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Director Mode v2</w:t>
      </w:r>
    </w:p>
    <w:p>
      <w:pPr>
        <w:spacing w:after="40"/>
      </w:pPr>
      <w:r>
        <w:rPr>
          <w:rFonts w:ascii="Calibri" w:cs="Calibri" w:eastAsia="Calibri" w:hAnsi="Calibri"/>
          <w:color w:val="6B6B6B"/>
          <w:sz w:val="26"/>
          <w:szCs w:val="26"/>
        </w:rPr>
        <w:t xml:space="preserve">Technical Specifications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Snapshot as of 2026-09-17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1. Overview</w:t>
      </w:r>
    </w:p>
    <w:p>
      <w:pPr>
        <w:spacing w:after="11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Web prototype for lighting + camera direction around a 3D product (concept: Adobe Dimension). Users place and animate cameras and compose studio lighting around a packshot (a backpack). Every creation mode — manual, presets, interpolation, AI — writes editable keyframes into a single timeline; there is no black box.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Live demo (static): </w:t>
      </w:r>
      <w:hyperlink w:history="1" r:id="rId3wzedepajnneypda5oyzi">
        <w:r>
          <w:rPr>
            <w:rFonts w:ascii="Calibri" w:cs="Calibri" w:eastAsia="Calibri" w:hAnsi="Calibri"/>
            <w:color w:val="5B3FD6"/>
            <w:sz w:val="21"/>
            <w:szCs w:val="21"/>
            <w:u w:val="single"/>
          </w:rPr>
          <w:t xml:space="preserve">https://director-mode-v2.vercel.app/</w:t>
        </w:r>
      </w:hyperlink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Repo (private): </w:t>
      </w:r>
      <w:hyperlink w:history="1" r:id="rId4l7sr0fc2nneo4gwmf7l7">
        <w:r>
          <w:rPr>
            <w:rFonts w:ascii="Calibri" w:cs="Calibri" w:eastAsia="Calibri" w:hAnsi="Calibri"/>
            <w:color w:val="5B3FD6"/>
            <w:sz w:val="21"/>
            <w:szCs w:val="21"/>
            <w:u w:val="single"/>
          </w:rPr>
          <w:t xml:space="preserve">github.com/AgentJRF/director-mode-v2</w:t>
        </w:r>
      </w:hyperlink>
    </w:p>
    <w:p>
      <w:pPr>
        <w:pBdr>
          <w:bottom w:val="single" w:color="D9D9DE" w:sz="6"/>
        </w:pBdr>
        <w:spacing w:after="140" w:before="40"/>
      </w:pPr>
      <w:r>
        <w:t xml:space="preserve"/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5B3FD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10" w:line="27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960"/>
            <w:shd w:fill="5B3FD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110" w:line="27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App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React 19, Vite 8, TypeScript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3D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three.js 0.185, @react-three/fiber v9, drei v10, postprocessing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State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zustand — one central store is the single source of truth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Build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tsc -b &amp;&amp; vite build → static dist/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Hosting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Vercel (static SPA, SPA fallback via vercel.json)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Product asset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glTF backpack, WebP 1K, ~41 MB</w:t>
            </w:r>
          </w:p>
        </w:tc>
      </w:tr>
      <w:t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Design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Adobe Spectrum dark, Adobe Clean font, Substance/Dimension chrome</w:t>
            </w:r>
          </w:p>
        </w:tc>
      </w:tr>
    </w:tbl>
    <w:p>
      <w:pPr>
        <w:spacing w:before="100"/>
      </w:pPr>
      <w:r>
        <w:rPr>
          <w:rFonts w:ascii="Calibri" w:cs="Calibri" w:eastAsia="Calibri" w:hAnsi="Calibri"/>
          <w:i/>
          <w:iCs/>
          <w:color w:val="6B6B6B"/>
          <w:sz w:val="21"/>
          <w:szCs w:val="21"/>
        </w:rPr>
        <w:t xml:space="preserve">No CSS framework, no bundled UI kit — hand-rolled components + one global stylesheet.</w:t>
      </w:r>
    </w:p>
    <w:p>
      <w:pPr>
        <w:pBdr>
          <w:bottom w:val="single" w:color="D9D9DE" w:sz="6"/>
        </w:pBdr>
        <w:spacing w:after="140" w:before="40"/>
      </w:pPr>
      <w:r>
        <w:t xml:space="preserve"/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3. Architecture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Single zustand store (</w:t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src/store.ts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holds project (cameras, lights, timeline, canvas, backdrop) and ui (tool, selection, view mode), plus debounced undo/redo snapshots.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Imperative-per-frame rendering: React re-renders only on structural changes (a rev bump); per-frame values (pose, intensity, aim) are written directly onto three.js objects in useFrame, so scrubbing/playback don’t thrash React.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Channel-based evaluation: animatable values are Keyframes on channels (position, rotation, focalLength, poi, aperture, motionBlur, intensity).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 files:</w:t>
      </w:r>
    </w:p>
    <w:p>
      <w:pPr>
        <w:shd w:fill="F3F3F5" w:color="auto" w:val="clear"/>
        <w:spacing w:after="0" w:line="258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src/store.ts            project + ui state, undo/redo</w:t>
      </w:r>
    </w:p>
    <w:p>
      <w:pPr>
        <w:shd w:fill="F3F3F5" w:color="auto" w:val="clear"/>
        <w:spacing w:after="0" w:line="258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src/types.ts            Camera, Light, Keyframe, GoboPattern, Project</w:t>
      </w:r>
    </w:p>
    <w:p>
      <w:pPr>
        <w:shd w:fill="F3F3F5" w:color="auto" w:val="clear"/>
        <w:spacing w:after="0" w:line="258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src/lib/eval.ts         camera eval (Bezier arc-length, eases, look-at)</w:t>
      </w:r>
    </w:p>
    <w:p>
      <w:pPr>
        <w:shd w:fill="F3F3F5" w:color="auto" w:val="clear"/>
        <w:spacing w:after="0" w:line="258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src/lib/lightEval.ts    per-channel light eval</w:t>
      </w:r>
    </w:p>
    <w:p>
      <w:pPr>
        <w:shd w:fill="F3F3F5" w:color="auto" w:val="clear"/>
        <w:spacing w:after="0" w:line="258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src/lib/lights.ts       light CRUD, setters, keyframe-aware editors</w:t>
      </w:r>
    </w:p>
    <w:p>
      <w:pPr>
        <w:shd w:fill="F3F3F5" w:color="auto" w:val="clear"/>
        <w:spacing w:after="0" w:line="258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src/lib/lightPresets.ts declarative lighting presets (grouped add)</w:t>
      </w:r>
    </w:p>
    <w:p>
      <w:pPr>
        <w:shd w:fill="F3F3F5" w:color="auto" w:val="clear"/>
        <w:spacing w:after="0" w:line="258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src/lib/gobo.ts         gobo masks (procedural + image + custom)</w:t>
      </w:r>
    </w:p>
    <w:p>
      <w:pPr>
        <w:shd w:fill="F3F3F5" w:color="auto" w:val="clear"/>
        <w:spacing w:after="0" w:line="258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src/lib/aiMatch.ts      AI calls (/api) + client-side fallback</w:t>
      </w:r>
    </w:p>
    <w:p>
      <w:pPr>
        <w:shd w:fill="F3F3F5" w:color="auto" w:val="clear"/>
        <w:spacing w:after="0" w:line="258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src/three/Scene.tsx        Canvas, views, VSM shadows, DoF</w:t>
      </w:r>
    </w:p>
    <w:p>
      <w:pPr>
        <w:shd w:fill="F3F3F5" w:color="auto" w:val="clear"/>
        <w:spacing w:after="0" w:line="258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src/three/SceneLights.tsx  renders lights, gobo map, shadows</w:t>
      </w:r>
    </w:p>
    <w:p>
      <w:pPr>
        <w:shd w:fill="F3F3F5" w:color="auto" w:val="clear"/>
        <w:spacing w:after="0" w:line="258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src/three/LightInfluence.tsx  per-type influence wireframes</w:t>
      </w:r>
    </w:p>
    <w:p>
      <w:pPr>
        <w:shd w:fill="F3F3F5" w:color="auto" w:val="clear"/>
        <w:spacing w:after="0" w:line="258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src/ui/Outliner.tsx        Scene panel (background, cameras, lights)</w:t>
      </w:r>
    </w:p>
    <w:p>
      <w:pPr>
        <w:shd w:fill="F3F3F5" w:color="auto" w:val="clear"/>
        <w:spacing w:after="0" w:line="258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src/ui/LightInspector.tsx  light inspector (+ gobo, environment)</w:t>
      </w:r>
    </w:p>
    <w:p>
      <w:pPr>
        <w:shd w:fill="F3F3F5" w:color="auto" w:val="clear"/>
        <w:spacing w:after="0" w:line="258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src/ui/Timeline.tsx        camera + light tracks</w:t>
      </w:r>
    </w:p>
    <w:p>
      <w:pPr>
        <w:pBdr>
          <w:bottom w:val="single" w:color="D9D9DE" w:sz="6"/>
        </w:pBdr>
        <w:spacing w:after="140" w:before="40"/>
      </w:pPr>
      <w:r>
        <w:t xml:space="preserve"/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4. Data model (core types)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Camera: transform {position, rotation}, optics {focalLength, aperture, motionBlurShutter, focusPoint}, target (object|point look-at), keyframes[], optional on-air clip.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Light: kind (spot | directional | point | ambient | hemisphere | area | env), color, intensity, transform, target, spot/point optics, area (width/height), gobo, castShadow, keyframes[], optional group, env fields (hdri, envRotation, colorize).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Keyframe: time, channel, value (Vec3 | number), ease, source (manual | preset | interpolation | aiVideo | aiLight), Bezier tangents.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Project.backdrop: {enabled, color} — scene background / shadow-catching studio ground.</w:t>
      </w:r>
    </w:p>
    <w:p>
      <w:pPr>
        <w:pBdr>
          <w:bottom w:val="single" w:color="D9D9DE" w:sz="6"/>
        </w:pBdr>
        <w:spacing w:after="140" w:before="40"/>
      </w:pPr>
      <w:r>
        <w:t xml:space="preserve"/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 Rendering pipeline (all real three.js)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Renderer: shadows via VSMShadowMap, real perspective camera driven by state (focal → fov on a 36 mm sensor).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Soft shadows: VSMShadowMap + per-light shadow-radius / blurSamples (three 0.185 deprecates PCFSoftShadowMap, which fell back to hard PCF).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Depth of field + motion blur: postprocessing EffectComposer (DoF from aperture + focus point; motion blur global on/off).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Lights: real SpotLight, RectAreaLight (no native shadows → proxy spot casts it), PointLight, HemisphereLight (dome), DirectionalLight, AmbientLight.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Gobos: real projected cookies via spotLight.map. Scale, Rotation, Softness, Contrast are baked into the mask canvas (three ignores a SpotLight.map texture matrix).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Environment / IBL: real — uploaded .hdr/.exr (or equirect) → PMREM → scene.environment.</w:t>
      </w:r>
    </w:p>
    <w:p>
      <w:pPr>
        <w:pBdr>
          <w:bottom w:val="single" w:color="D9D9DE" w:sz="6"/>
        </w:pBdr>
        <w:spacing w:after="140" w:before="40"/>
      </w:pPr>
      <w:r>
        <w:t xml:space="preserve"/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6. What is REAL vs FAKED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7D46"/>
          <w:sz w:val="21"/>
          <w:szCs w:val="21"/>
        </w:rPr>
        <w:t xml:space="preserve">Real (fully implemented, not mocked):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 3D rendering, lights, shadows (VSM), gobos, DoF, motion blur, IBL/environment.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Camera + light animation: real Bezier arc-length evaluation on a real timeline; undo/redo.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Lighting/camera presets: real — they generate genuine, editable Light/Keyframe data (never a canned image).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Prompt → camera and Prompt → lighting: real, but rule-based — deterministic local parsing of keywords into a pose or rig. Offline; does NOT call an LLM.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Export (WebM video + PNG frames).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B4322A"/>
          <w:sz w:val="21"/>
          <w:szCs w:val="21"/>
        </w:rPr>
        <w:t xml:space="preserve">Faked / mocked / assisted: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AI vision flows — image → camera pose, reference → light rig, environment generation: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  • With ANTHROPIC_API_KEY (dev .env) or a logged-in local claude CLI → real Claude vision.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  • Otherwise → a local heuristic estimate, and/or baked "demo" results keyed off the uploaded file name (Wizard-of-Oz, e.g. a filename with "backpack" returns a curated pose).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 the static Vercel deploy there is no server → all AI vision flows use the client-side fallback (demo-grade, never real vision).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product asset is a real Adobe glTF (not procedural); only its textures were recompressed (WebP 1K) to lighten the download.</w:t>
      </w:r>
    </w:p>
    <w:p>
      <w:pPr>
        <w:pBdr>
          <w:bottom w:val="single" w:color="D9D9DE" w:sz="6"/>
        </w:pBdr>
        <w:spacing w:after="140" w:before="40"/>
      </w:pPr>
      <w:r>
        <w:t xml:space="preserve"/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7. AI backend &amp; fallback chain</w:t>
      </w:r>
    </w:p>
    <w:p>
      <w:pPr>
        <w:spacing w:after="11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Dev-only endpoints (Vite middleware): </w:t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/api/match-camera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(image → pose) and </w:t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/api/match-motion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(video → motion). Resolution order per request: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Demo override — baked result keyed by uploaded file name (Wizard-of-Oz).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ANTHROPIC_API_KEY set → real Claude vision.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Local claude CLI logged in → real analysis via CLI.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Heuristic — deterministic local estimate (mocked: true).</w:t>
      </w:r>
    </w:p>
    <w:p>
      <w:pPr>
        <w:spacing w:before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client (</w:t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lib/aiMatch.ts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POSTs to these endpoints and, on failure (static deploy / build), falls back to a client-side estimate — so the shipped link works with no server and no key.</w:t>
      </w:r>
    </w:p>
    <w:p>
      <w:pPr>
        <w:pBdr>
          <w:bottom w:val="single" w:color="D9D9DE" w:sz="6"/>
        </w:pBdr>
        <w:spacing w:after="140" w:before="40"/>
      </w:pPr>
      <w:r>
        <w:t xml:space="preserve"/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8. Build &amp; deploy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npm install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npm run dev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(http://localhost:5173); </w:t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npm run build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dist/.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Vercel: static import of the GitHub repo; vercel.json sets build/output + SPA fallback; auto-redeploys on every push to main. First load ≈ 41 MB asset + ~0.5 MB gz JS.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Access protection: on Hobby, shared-password is Pro-only; Vercel Authentication (owner-only) is free. The public URL otherwise exposes the Adobe asset + fonts.</w:t>
      </w:r>
    </w:p>
    <w:p>
      <w:pPr>
        <w:pBdr>
          <w:bottom w:val="single" w:color="D9D9DE" w:sz="6"/>
        </w:pBdr>
        <w:spacing w:after="140" w:before="40"/>
      </w:pPr>
      <w:r>
        <w:t xml:space="preserve"/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9. Known limitations / gotchas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three 0.185: PCFSoftShadowMap deprecated → VSM used for soft shadows.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RectAreaLight: no native shadows (proxy spot), affects Standard/Physical materials only.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SpotLight.map ignores the texture matrix → gobo scale/rotation baked into the canvas.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JS bundle &gt; 500 KB (no code-splitting yet); the 41 MB asset dominates first load.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OneDrive-hosted working copy: possible sync locks; local dev server can drop in the background.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wzedepajnneypda5oyzi" Type="http://schemas.openxmlformats.org/officeDocument/2006/relationships/hyperlink" Target="https://director-mode-v2.vercel.app/" TargetMode="External"/><Relationship Id="rId4l7sr0fc2nneo4gwmf7l7" Type="http://schemas.openxmlformats.org/officeDocument/2006/relationships/hyperlink" Target="https://github.com/AgentJRF/director-mode-v2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2026-09-17T09:10:15.506Z</dcterms:created>
  <dcterms:modified xsi:type="dcterms:W3CDTF">2026-09-17T09:10:15.508Z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