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C729C" w14:textId="77777777" w:rsidR="006E1550" w:rsidRPr="006E1550" w:rsidRDefault="006E1550" w:rsidP="006E1550">
      <w:pPr>
        <w:rPr>
          <w:b/>
          <w:bCs/>
        </w:rPr>
      </w:pPr>
      <w:r w:rsidRPr="006E1550">
        <w:rPr>
          <w:b/>
          <w:bCs/>
        </w:rPr>
        <w:t>2.2 Stakeholders and How You Reached Them</w:t>
      </w:r>
    </w:p>
    <w:tbl>
      <w:tblPr>
        <w:tblStyle w:val="GridTable2-Accent2"/>
        <w:tblW w:w="0" w:type="auto"/>
        <w:tblLook w:val="04A0" w:firstRow="1" w:lastRow="0" w:firstColumn="1" w:lastColumn="0" w:noHBand="0" w:noVBand="1"/>
      </w:tblPr>
      <w:tblGrid>
        <w:gridCol w:w="2207"/>
        <w:gridCol w:w="2192"/>
        <w:gridCol w:w="2386"/>
        <w:gridCol w:w="2575"/>
      </w:tblGrid>
      <w:tr w:rsidR="006E1550" w:rsidRPr="006E1550" w14:paraId="514D0520" w14:textId="77777777" w:rsidTr="006E1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59E84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Stakeholder</w:t>
            </w:r>
          </w:p>
        </w:tc>
        <w:tc>
          <w:tcPr>
            <w:tcW w:w="0" w:type="auto"/>
            <w:hideMark/>
          </w:tcPr>
          <w:p w14:paraId="38EF119C" w14:textId="77777777" w:rsidR="006E1550" w:rsidRPr="006E1550" w:rsidRDefault="006E1550" w:rsidP="006E155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Role in Relation to the System</w:t>
            </w:r>
          </w:p>
        </w:tc>
        <w:tc>
          <w:tcPr>
            <w:tcW w:w="0" w:type="auto"/>
            <w:hideMark/>
          </w:tcPr>
          <w:p w14:paraId="4683577A" w14:textId="77777777" w:rsidR="006E1550" w:rsidRPr="006E1550" w:rsidRDefault="006E1550" w:rsidP="006E155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What They Need from It</w:t>
            </w:r>
          </w:p>
        </w:tc>
        <w:tc>
          <w:tcPr>
            <w:tcW w:w="0" w:type="auto"/>
            <w:hideMark/>
          </w:tcPr>
          <w:p w14:paraId="37BFB9F0" w14:textId="77777777" w:rsidR="006E1550" w:rsidRPr="006E1550" w:rsidRDefault="006E1550" w:rsidP="006E155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How You Learned This</w:t>
            </w:r>
          </w:p>
        </w:tc>
      </w:tr>
      <w:tr w:rsidR="006E1550" w:rsidRPr="006E1550" w14:paraId="2D0E8A9C" w14:textId="77777777" w:rsidTr="006E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A8DC5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Gamers researching games (represented by interview participants)</w:t>
            </w:r>
          </w:p>
        </w:tc>
        <w:tc>
          <w:tcPr>
            <w:tcW w:w="0" w:type="auto"/>
            <w:hideMark/>
          </w:tcPr>
          <w:p w14:paraId="7FAD7CAE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Primary users who use the website to research games before deciding what to play or purchase.</w:t>
            </w:r>
          </w:p>
        </w:tc>
        <w:tc>
          <w:tcPr>
            <w:tcW w:w="0" w:type="auto"/>
            <w:hideMark/>
          </w:tcPr>
          <w:p w14:paraId="3D950F4E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Reliable reviews, useful ratings, information about game difficulty and quality, and help deciding whether a game suits their preferences.</w:t>
            </w:r>
          </w:p>
        </w:tc>
        <w:tc>
          <w:tcPr>
            <w:tcW w:w="0" w:type="auto"/>
            <w:hideMark/>
          </w:tcPr>
          <w:p w14:paraId="1A78F2FD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Interviews with two gamers: the user's fiancé and fiancé's brother. Their gaming experiences and preferences informed the initial requirements.</w:t>
            </w:r>
          </w:p>
        </w:tc>
      </w:tr>
      <w:tr w:rsidR="006E1550" w:rsidRPr="006E1550" w14:paraId="10B33CA3" w14:textId="77777777" w:rsidTr="006E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84D14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Casual and dedicated game reviewers</w:t>
            </w:r>
          </w:p>
        </w:tc>
        <w:tc>
          <w:tcPr>
            <w:tcW w:w="0" w:type="auto"/>
            <w:hideMark/>
          </w:tcPr>
          <w:p w14:paraId="67E1B9E7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Users who contribute written reviews and ratings.</w:t>
            </w:r>
          </w:p>
        </w:tc>
        <w:tc>
          <w:tcPr>
            <w:tcW w:w="0" w:type="auto"/>
            <w:hideMark/>
          </w:tcPr>
          <w:p w14:paraId="59A5B140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An easy way to submit reviews and ratings that other gamers can read.</w:t>
            </w:r>
          </w:p>
        </w:tc>
        <w:tc>
          <w:tcPr>
            <w:tcW w:w="0" w:type="auto"/>
            <w:hideMark/>
          </w:tcPr>
          <w:p w14:paraId="448DD864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Initially assumed based on the proposed user-review functionality; needs confirmation through additional elicitation.</w:t>
            </w:r>
          </w:p>
        </w:tc>
      </w:tr>
      <w:tr w:rsidR="006E1550" w:rsidRPr="006E1550" w14:paraId="5F83BEB4" w14:textId="77777777" w:rsidTr="006E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9F78E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Website moderators</w:t>
            </w:r>
          </w:p>
        </w:tc>
        <w:tc>
          <w:tcPr>
            <w:tcW w:w="0" w:type="auto"/>
            <w:hideMark/>
          </w:tcPr>
          <w:p w14:paraId="300AE139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Responsible for reviewing reported or inappropriate content, if moderation is included.</w:t>
            </w:r>
          </w:p>
        </w:tc>
        <w:tc>
          <w:tcPr>
            <w:tcW w:w="0" w:type="auto"/>
            <w:hideMark/>
          </w:tcPr>
          <w:p w14:paraId="2C6F0AFF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Tools to identify and remove reviews that violate the website's rules.</w:t>
            </w:r>
          </w:p>
        </w:tc>
        <w:tc>
          <w:tcPr>
            <w:tcW w:w="0" w:type="auto"/>
            <w:hideMark/>
          </w:tcPr>
          <w:p w14:paraId="3B059075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Initially assumed based on the possibility of user-submitted reviews; moderator needs have not yet been directly elicited.</w:t>
            </w:r>
          </w:p>
        </w:tc>
      </w:tr>
      <w:tr w:rsidR="006E1550" w:rsidRPr="006E1550" w14:paraId="3AF9D009" w14:textId="77777777" w:rsidTr="006E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7F64D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External game and review platforms (e.g., Steam)</w:t>
            </w:r>
          </w:p>
        </w:tc>
        <w:tc>
          <w:tcPr>
            <w:tcW w:w="0" w:type="auto"/>
            <w:hideMark/>
          </w:tcPr>
          <w:p w14:paraId="69F0CBED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Potential providers of game information or existing reviews if external data is incorporated.</w:t>
            </w:r>
          </w:p>
        </w:tc>
        <w:tc>
          <w:tcPr>
            <w:tcW w:w="0" w:type="auto"/>
            <w:hideMark/>
          </w:tcPr>
          <w:p w14:paraId="55CC28C6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Appropriate use of their information and compliance with applicable access restrictions and terms.</w:t>
            </w:r>
          </w:p>
        </w:tc>
        <w:tc>
          <w:tcPr>
            <w:tcW w:w="0" w:type="auto"/>
            <w:hideMark/>
          </w:tcPr>
          <w:p w14:paraId="1445206E" w14:textId="77777777" w:rsidR="006E1550" w:rsidRPr="006E1550" w:rsidRDefault="006E1550" w:rsidP="006E155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1550">
              <w:t>Identified during project planning. Specific platform requirements must be researched if external data is used.</w:t>
            </w:r>
          </w:p>
        </w:tc>
      </w:tr>
      <w:tr w:rsidR="006E1550" w:rsidRPr="006E1550" w14:paraId="1C495705" w14:textId="77777777" w:rsidTr="006E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ECC54" w14:textId="77777777" w:rsidR="006E1550" w:rsidRPr="006E1550" w:rsidRDefault="006E1550" w:rsidP="006E1550">
            <w:pPr>
              <w:spacing w:after="160" w:line="278" w:lineRule="auto"/>
            </w:pPr>
            <w:r w:rsidRPr="006E1550">
              <w:t>Website administrators and development team</w:t>
            </w:r>
          </w:p>
        </w:tc>
        <w:tc>
          <w:tcPr>
            <w:tcW w:w="0" w:type="auto"/>
            <w:hideMark/>
          </w:tcPr>
          <w:p w14:paraId="78E16AEF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>Responsible for maintaining the website and its data.</w:t>
            </w:r>
          </w:p>
        </w:tc>
        <w:tc>
          <w:tcPr>
            <w:tcW w:w="0" w:type="auto"/>
            <w:hideMark/>
          </w:tcPr>
          <w:p w14:paraId="7AD04A68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t xml:space="preserve">A manageable system that can be maintained, updated, and operated within the </w:t>
            </w:r>
            <w:r w:rsidRPr="006E1550">
              <w:lastRenderedPageBreak/>
              <w:t>team's available resources.</w:t>
            </w:r>
          </w:p>
        </w:tc>
        <w:tc>
          <w:tcPr>
            <w:tcW w:w="0" w:type="auto"/>
            <w:hideMark/>
          </w:tcPr>
          <w:p w14:paraId="23C37417" w14:textId="77777777" w:rsidR="006E1550" w:rsidRPr="006E1550" w:rsidRDefault="006E1550" w:rsidP="006E155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1550">
              <w:lastRenderedPageBreak/>
              <w:t xml:space="preserve">Assumed based on the team's responsibility for developing and </w:t>
            </w:r>
            <w:r w:rsidRPr="006E1550">
              <w:lastRenderedPageBreak/>
              <w:t>maintaining the project.</w:t>
            </w:r>
          </w:p>
        </w:tc>
      </w:tr>
    </w:tbl>
    <w:p w14:paraId="06DFF032" w14:textId="77777777" w:rsidR="00977120" w:rsidRDefault="00977120"/>
    <w:sectPr w:rsidR="00977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550"/>
    <w:rsid w:val="000732B1"/>
    <w:rsid w:val="0038689A"/>
    <w:rsid w:val="004020FA"/>
    <w:rsid w:val="006E1550"/>
    <w:rsid w:val="00702DAD"/>
    <w:rsid w:val="00977120"/>
    <w:rsid w:val="00C36A32"/>
    <w:rsid w:val="00E17482"/>
    <w:rsid w:val="00F4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9A6C1"/>
  <w15:chartTrackingRefBased/>
  <w15:docId w15:val="{9B0EF13A-C152-4E35-ADDC-751625738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1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1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550"/>
    <w:rPr>
      <w:b/>
      <w:bCs/>
      <w:smallCaps/>
      <w:color w:val="0F4761" w:themeColor="accent1" w:themeShade="BF"/>
      <w:spacing w:val="5"/>
    </w:rPr>
  </w:style>
  <w:style w:type="table" w:styleId="GridTable2-Accent2">
    <w:name w:val="Grid Table 2 Accent 2"/>
    <w:basedOn w:val="TableNormal"/>
    <w:uiPriority w:val="47"/>
    <w:rsid w:val="006E1550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268</Words>
  <Characters>1529</Characters>
  <Application>Microsoft Office Word</Application>
  <DocSecurity>0</DocSecurity>
  <Lines>12</Lines>
  <Paragraphs>3</Paragraphs>
  <ScaleCrop>false</ScaleCrop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Demas, Mary</dc:creator>
  <cp:keywords/>
  <dc:description/>
  <cp:lastModifiedBy>Demas, Mary</cp:lastModifiedBy>
  <cp:revision>1</cp:revision>
  <dcterms:created xsi:type="dcterms:W3CDTF">2026-10-18T01:31:00Z</dcterms:created>
  <dcterms:modified xsi:type="dcterms:W3CDTF">2026-10-18T01:33:00Z</dcterms:modified>
</cp:coreProperties>
</file>