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itternetztabelle2Akzent5"/>
        <w:tblW w:w="13830" w:type="dxa"/>
        <w:tblLook w:val="04A0" w:firstRow="1" w:lastRow="0" w:firstColumn="1" w:lastColumn="0" w:noHBand="0" w:noVBand="1"/>
      </w:tblPr>
      <w:tblGrid>
        <w:gridCol w:w="1856"/>
        <w:gridCol w:w="2397"/>
        <w:gridCol w:w="2005"/>
        <w:gridCol w:w="3824"/>
        <w:gridCol w:w="3748"/>
      </w:tblGrid>
      <w:tr w:rsidR="00581122" w14:paraId="2D530C73" w14:textId="0143C856" w:rsidTr="00E82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45B0E735" w14:textId="7E24615B" w:rsidR="00581122" w:rsidRDefault="00581122">
            <w:r>
              <w:t>Name</w:t>
            </w:r>
          </w:p>
        </w:tc>
        <w:tc>
          <w:tcPr>
            <w:tcW w:w="2397" w:type="dxa"/>
          </w:tcPr>
          <w:p w14:paraId="2EA2A53C" w14:textId="733D8B46" w:rsidR="00581122" w:rsidRDefault="0058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Hersteller</w:t>
            </w:r>
          </w:p>
        </w:tc>
        <w:tc>
          <w:tcPr>
            <w:tcW w:w="2005" w:type="dxa"/>
          </w:tcPr>
          <w:p w14:paraId="30A9C57D" w14:textId="022BAA77" w:rsidR="00581122" w:rsidRDefault="0058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</w:p>
        </w:tc>
        <w:tc>
          <w:tcPr>
            <w:tcW w:w="3824" w:type="dxa"/>
          </w:tcPr>
          <w:p w14:paraId="7C0A2C51" w14:textId="1FDABC4E" w:rsidR="00581122" w:rsidRPr="0086438D" w:rsidRDefault="0058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Lieferant</w:t>
            </w:r>
          </w:p>
        </w:tc>
        <w:tc>
          <w:tcPr>
            <w:tcW w:w="3748" w:type="dxa"/>
          </w:tcPr>
          <w:p w14:paraId="20694DEE" w14:textId="63CB97F8" w:rsidR="00581122" w:rsidRDefault="0058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581122" w14:paraId="64EB4B7B" w14:textId="02DF7045" w:rsidTr="00E8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3097C96C" w14:textId="7D51FFC7" w:rsidR="00581122" w:rsidRDefault="00581122">
            <w:proofErr w:type="spellStart"/>
            <w:r>
              <w:t>Lattepanda</w:t>
            </w:r>
            <w:proofErr w:type="spellEnd"/>
            <w:r>
              <w:t xml:space="preserve"> </w:t>
            </w:r>
          </w:p>
        </w:tc>
        <w:tc>
          <w:tcPr>
            <w:tcW w:w="2397" w:type="dxa"/>
          </w:tcPr>
          <w:p w14:paraId="4A171484" w14:textId="41970A7F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Lattepanda</w:t>
            </w:r>
            <w:proofErr w:type="spellEnd"/>
          </w:p>
        </w:tc>
        <w:tc>
          <w:tcPr>
            <w:tcW w:w="2005" w:type="dxa"/>
          </w:tcPr>
          <w:p w14:paraId="727AF573" w14:textId="025560FB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140,89</w:t>
            </w:r>
          </w:p>
        </w:tc>
        <w:tc>
          <w:tcPr>
            <w:tcW w:w="3824" w:type="dxa"/>
          </w:tcPr>
          <w:p w14:paraId="72273363" w14:textId="500DB8EA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3748" w:type="dxa"/>
          </w:tcPr>
          <w:p w14:paraId="50E2A6A6" w14:textId="7844D34A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5V/2A</w:t>
            </w:r>
          </w:p>
        </w:tc>
      </w:tr>
      <w:tr w:rsidR="00581122" w14:paraId="31BBE652" w14:textId="22200A82" w:rsidTr="00E82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5DE71B76" w14:textId="31387ED7" w:rsidR="00581122" w:rsidRDefault="00581122">
            <w:proofErr w:type="spellStart"/>
            <w:r>
              <w:t>Beamer</w:t>
            </w:r>
            <w:proofErr w:type="spellEnd"/>
          </w:p>
        </w:tc>
        <w:tc>
          <w:tcPr>
            <w:tcW w:w="2397" w:type="dxa"/>
          </w:tcPr>
          <w:p w14:paraId="06156220" w14:textId="3DEE656C" w:rsidR="00581122" w:rsidRPr="00626EBF" w:rsidRDefault="00626EBF" w:rsidP="0062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26EBF">
              <w:t>Viewsoni</w:t>
            </w:r>
            <w:r w:rsidRPr="00626EBF">
              <w:t>c</w:t>
            </w:r>
            <w:proofErr w:type="spellEnd"/>
          </w:p>
        </w:tc>
        <w:tc>
          <w:tcPr>
            <w:tcW w:w="2005" w:type="dxa"/>
          </w:tcPr>
          <w:p w14:paraId="7D621A72" w14:textId="7E80DB28" w:rsidR="00581122" w:rsidRDefault="0062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389,00</w:t>
            </w:r>
          </w:p>
        </w:tc>
        <w:tc>
          <w:tcPr>
            <w:tcW w:w="3824" w:type="dxa"/>
          </w:tcPr>
          <w:p w14:paraId="379D89CA" w14:textId="36189BF5" w:rsidR="00581122" w:rsidRDefault="00F60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Conrad</w:t>
            </w:r>
          </w:p>
        </w:tc>
        <w:tc>
          <w:tcPr>
            <w:tcW w:w="3748" w:type="dxa"/>
          </w:tcPr>
          <w:p w14:paraId="423FE801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122" w14:paraId="1780620F" w14:textId="28B452D8" w:rsidTr="00E8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7406CE72" w14:textId="72A6E65E" w:rsidR="00581122" w:rsidRDefault="00581122">
            <w:r>
              <w:t>Netzteil</w:t>
            </w:r>
          </w:p>
        </w:tc>
        <w:tc>
          <w:tcPr>
            <w:tcW w:w="2397" w:type="dxa"/>
          </w:tcPr>
          <w:p w14:paraId="442AF030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3E4D362F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4" w:type="dxa"/>
          </w:tcPr>
          <w:p w14:paraId="33246D43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8" w:type="dxa"/>
          </w:tcPr>
          <w:p w14:paraId="28DAF233" w14:textId="2AB3461C" w:rsidR="00581122" w:rsidRDefault="00C54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+Spannungswandler für </w:t>
            </w:r>
            <w:proofErr w:type="spellStart"/>
            <w:r>
              <w:t>Lattepanda</w:t>
            </w:r>
            <w:proofErr w:type="spellEnd"/>
          </w:p>
        </w:tc>
      </w:tr>
      <w:tr w:rsidR="00581122" w14:paraId="4B5E86C2" w14:textId="728A5E2C" w:rsidTr="00E82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7D583962" w14:textId="7442393B" w:rsidR="00581122" w:rsidRDefault="00C5403C">
            <w:r>
              <w:t>Kinect Sensor + USB Adapter</w:t>
            </w:r>
          </w:p>
        </w:tc>
        <w:tc>
          <w:tcPr>
            <w:tcW w:w="2397" w:type="dxa"/>
          </w:tcPr>
          <w:p w14:paraId="3C9E58BE" w14:textId="016DEBA8" w:rsidR="00581122" w:rsidRDefault="00C54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</w:p>
        </w:tc>
        <w:tc>
          <w:tcPr>
            <w:tcW w:w="2005" w:type="dxa"/>
          </w:tcPr>
          <w:p w14:paraId="21BF397B" w14:textId="39406D34" w:rsidR="00581122" w:rsidRDefault="00C54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40+32,99</w:t>
            </w:r>
          </w:p>
        </w:tc>
        <w:tc>
          <w:tcPr>
            <w:tcW w:w="3824" w:type="dxa"/>
          </w:tcPr>
          <w:p w14:paraId="400CEFF6" w14:textId="5248539D" w:rsidR="00581122" w:rsidRDefault="00C54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3748" w:type="dxa"/>
          </w:tcPr>
          <w:p w14:paraId="414BC169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122" w14:paraId="0792D5B9" w14:textId="1247A3B4" w:rsidTr="00E8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6A583E39" w14:textId="699F0C8E" w:rsidR="00581122" w:rsidRDefault="00581122">
            <w:r>
              <w:t>Stativ</w:t>
            </w:r>
          </w:p>
        </w:tc>
        <w:tc>
          <w:tcPr>
            <w:tcW w:w="2397" w:type="dxa"/>
          </w:tcPr>
          <w:p w14:paraId="56581002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0B6B0DDF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4" w:type="dxa"/>
          </w:tcPr>
          <w:p w14:paraId="24FFE221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8" w:type="dxa"/>
          </w:tcPr>
          <w:p w14:paraId="615FD999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122" w14:paraId="60B05B33" w14:textId="77777777" w:rsidTr="00E82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7941810F" w14:textId="48157547" w:rsidR="00581122" w:rsidRDefault="00C5403C">
            <w:r>
              <w:t>Gehäuse</w:t>
            </w:r>
          </w:p>
        </w:tc>
        <w:tc>
          <w:tcPr>
            <w:tcW w:w="2397" w:type="dxa"/>
          </w:tcPr>
          <w:p w14:paraId="610116F5" w14:textId="3A41C5BE" w:rsidR="00581122" w:rsidRDefault="00C54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HTL</w:t>
            </w:r>
          </w:p>
        </w:tc>
        <w:tc>
          <w:tcPr>
            <w:tcW w:w="2005" w:type="dxa"/>
          </w:tcPr>
          <w:p w14:paraId="01DA8E3F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4" w:type="dxa"/>
          </w:tcPr>
          <w:p w14:paraId="388FC72D" w14:textId="207CC81C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Eigenherstellung</w:t>
            </w:r>
          </w:p>
        </w:tc>
        <w:tc>
          <w:tcPr>
            <w:tcW w:w="3748" w:type="dxa"/>
          </w:tcPr>
          <w:p w14:paraId="7ED8DD57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1122" w14:paraId="37B92A1B" w14:textId="77777777" w:rsidTr="00E8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197D7E1F" w14:textId="64142047" w:rsidR="00581122" w:rsidRDefault="00C5403C">
            <w:r>
              <w:t>Halterung</w:t>
            </w:r>
          </w:p>
        </w:tc>
        <w:tc>
          <w:tcPr>
            <w:tcW w:w="2397" w:type="dxa"/>
          </w:tcPr>
          <w:p w14:paraId="7E5C2D6C" w14:textId="25D7A84D" w:rsidR="00581122" w:rsidRDefault="00C54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HTL</w:t>
            </w:r>
          </w:p>
        </w:tc>
        <w:tc>
          <w:tcPr>
            <w:tcW w:w="2005" w:type="dxa"/>
          </w:tcPr>
          <w:p w14:paraId="314770FC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4" w:type="dxa"/>
          </w:tcPr>
          <w:p w14:paraId="1CC64AFE" w14:textId="0FA286CD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Eigenherstellung</w:t>
            </w:r>
          </w:p>
        </w:tc>
        <w:tc>
          <w:tcPr>
            <w:tcW w:w="3748" w:type="dxa"/>
          </w:tcPr>
          <w:p w14:paraId="7E37A4C6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1122" w14:paraId="5F6F2143" w14:textId="77777777" w:rsidTr="00E82F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1CC8EBDF" w14:textId="77777777" w:rsidR="00581122" w:rsidRDefault="00581122"/>
        </w:tc>
        <w:tc>
          <w:tcPr>
            <w:tcW w:w="2397" w:type="dxa"/>
          </w:tcPr>
          <w:p w14:paraId="630D7FCF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17ED1213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24" w:type="dxa"/>
          </w:tcPr>
          <w:p w14:paraId="7CDB2FA0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48" w:type="dxa"/>
          </w:tcPr>
          <w:p w14:paraId="7FBF0D53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03C" w14:paraId="63DCCEE6" w14:textId="77777777" w:rsidTr="00E82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6" w:type="dxa"/>
          </w:tcPr>
          <w:p w14:paraId="3B27A772" w14:textId="77777777" w:rsidR="00C5403C" w:rsidRDefault="00C5403C"/>
        </w:tc>
        <w:tc>
          <w:tcPr>
            <w:tcW w:w="2397" w:type="dxa"/>
          </w:tcPr>
          <w:p w14:paraId="7B4F9EF8" w14:textId="77777777" w:rsidR="00C5403C" w:rsidRDefault="00C54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 w14:paraId="38929923" w14:textId="77777777" w:rsidR="00C5403C" w:rsidRDefault="00C54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24" w:type="dxa"/>
          </w:tcPr>
          <w:p w14:paraId="6B09B618" w14:textId="77777777" w:rsidR="00C5403C" w:rsidRDefault="00C54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48" w:type="dxa"/>
          </w:tcPr>
          <w:p w14:paraId="6E9BA383" w14:textId="77777777" w:rsidR="00C5403C" w:rsidRDefault="00C54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EFFDE4" w14:textId="6A4B7E2B" w:rsidR="005B5D38" w:rsidRDefault="005B5D38"/>
    <w:p w14:paraId="6D3439D8" w14:textId="079C07D6" w:rsidR="00C5403C" w:rsidRDefault="00C5403C"/>
    <w:p w14:paraId="07E553AB" w14:textId="03C78012" w:rsidR="00C5403C" w:rsidRDefault="00C5403C"/>
    <w:sectPr w:rsidR="00C5403C" w:rsidSect="00581122">
      <w:headerReference w:type="default" r:id="rId6"/>
      <w:foot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63E7E" w14:textId="77777777" w:rsidR="004A134C" w:rsidRDefault="004A134C" w:rsidP="0086438D">
      <w:pPr>
        <w:spacing w:after="0" w:line="240" w:lineRule="auto"/>
      </w:pPr>
      <w:r>
        <w:separator/>
      </w:r>
    </w:p>
  </w:endnote>
  <w:endnote w:type="continuationSeparator" w:id="0">
    <w:p w14:paraId="55B311B2" w14:textId="77777777" w:rsidR="004A134C" w:rsidRDefault="004A134C" w:rsidP="0086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0E645" w14:textId="53A6E1F5" w:rsidR="0086438D" w:rsidRPr="0086438D" w:rsidRDefault="0086438D">
    <w:pPr>
      <w:pStyle w:val="Fuzeile"/>
      <w:rPr>
        <w:lang w:val="en-GB"/>
      </w:rPr>
    </w:pPr>
    <w:proofErr w:type="spellStart"/>
    <w:r w:rsidRPr="0086438D">
      <w:rPr>
        <w:lang w:val="en-GB"/>
      </w:rPr>
      <w:t>B</w:t>
    </w:r>
    <w:r>
      <w:rPr>
        <w:lang w:val="en-GB"/>
      </w:rPr>
      <w:t>auteilliste</w:t>
    </w:r>
    <w:proofErr w:type="spellEnd"/>
    <w:r w:rsidRPr="0086438D">
      <w:rPr>
        <w:lang w:val="en-GB"/>
      </w:rPr>
      <w:tab/>
      <w:t xml:space="preserve">Hannes Hiller, Christoph </w:t>
    </w:r>
    <w:proofErr w:type="spellStart"/>
    <w:r w:rsidRPr="0086438D">
      <w:rPr>
        <w:lang w:val="en-GB"/>
      </w:rPr>
      <w:t>Polke</w:t>
    </w:r>
    <w:proofErr w:type="spellEnd"/>
    <w:r w:rsidRPr="0086438D">
      <w:rPr>
        <w:lang w:val="en-GB"/>
      </w:rPr>
      <w:t xml:space="preserve">, Max </w:t>
    </w:r>
    <w:proofErr w:type="spellStart"/>
    <w:r>
      <w:rPr>
        <w:lang w:val="en-GB"/>
      </w:rPr>
      <w:t>Pemsel</w:t>
    </w:r>
    <w:proofErr w:type="spellEnd"/>
    <w:r>
      <w:rPr>
        <w:lang w:val="en-GB"/>
      </w:rPr>
      <w:t>, Florian Schmid</w:t>
    </w:r>
    <w:r>
      <w:rPr>
        <w:lang w:val="en-GB"/>
      </w:rPr>
      <w:tab/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CC6378" w14:textId="77777777" w:rsidR="004A134C" w:rsidRDefault="004A134C" w:rsidP="0086438D">
      <w:pPr>
        <w:spacing w:after="0" w:line="240" w:lineRule="auto"/>
      </w:pPr>
      <w:r>
        <w:separator/>
      </w:r>
    </w:p>
  </w:footnote>
  <w:footnote w:type="continuationSeparator" w:id="0">
    <w:p w14:paraId="728781B7" w14:textId="77777777" w:rsidR="004A134C" w:rsidRDefault="004A134C" w:rsidP="00864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45282" w14:textId="6D19A4EC" w:rsidR="0086438D" w:rsidRDefault="0086438D">
    <w:pPr>
      <w:pStyle w:val="Kopfzeile"/>
    </w:pPr>
    <w:r>
      <w:t>HTL Mistelbach</w:t>
    </w:r>
    <w:r>
      <w:tab/>
      <w:t>2020/2021</w:t>
    </w:r>
    <w:r>
      <w:tab/>
      <w:t>4AHBG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7A"/>
    <w:rsid w:val="00016F6D"/>
    <w:rsid w:val="000D521B"/>
    <w:rsid w:val="00155580"/>
    <w:rsid w:val="003C1530"/>
    <w:rsid w:val="003F19BC"/>
    <w:rsid w:val="004A134C"/>
    <w:rsid w:val="00581122"/>
    <w:rsid w:val="005B5D38"/>
    <w:rsid w:val="00626EBF"/>
    <w:rsid w:val="006B04F2"/>
    <w:rsid w:val="0086438D"/>
    <w:rsid w:val="00922CA0"/>
    <w:rsid w:val="0095547A"/>
    <w:rsid w:val="00C5403C"/>
    <w:rsid w:val="00E82FBA"/>
    <w:rsid w:val="00F6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DD9F"/>
  <w15:chartTrackingRefBased/>
  <w15:docId w15:val="{F19C4D46-E404-4B2D-9F2D-FB26622A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26E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4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438D"/>
  </w:style>
  <w:style w:type="paragraph" w:styleId="Fuzeile">
    <w:name w:val="footer"/>
    <w:basedOn w:val="Standard"/>
    <w:link w:val="FuzeileZchn"/>
    <w:uiPriority w:val="99"/>
    <w:unhideWhenUsed/>
    <w:rsid w:val="00864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438D"/>
  </w:style>
  <w:style w:type="table" w:styleId="Tabellenraster">
    <w:name w:val="Table Grid"/>
    <w:basedOn w:val="NormaleTabelle"/>
    <w:uiPriority w:val="39"/>
    <w:rsid w:val="00864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86438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C5403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5403C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6EBF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Schmid</dc:creator>
  <cp:keywords/>
  <dc:description/>
  <cp:lastModifiedBy>Florian Schmid</cp:lastModifiedBy>
  <cp:revision>6</cp:revision>
  <dcterms:created xsi:type="dcterms:W3CDTF">2021-03-17T13:23:00Z</dcterms:created>
  <dcterms:modified xsi:type="dcterms:W3CDTF">2021-03-25T07:06:00Z</dcterms:modified>
</cp:coreProperties>
</file>