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62C1" w:rsidRPr="00BE7EC1" w:rsidRDefault="006C62C1" w:rsidP="006C62C1">
      <w:pPr>
        <w:tabs>
          <w:tab w:val="left" w:pos="2268"/>
        </w:tabs>
        <w:jc w:val="center"/>
        <w:rPr>
          <w:rFonts w:ascii="Times New Roman" w:eastAsia="Calibri" w:hAnsi="Times New Roman" w:cs="Arial"/>
          <w:bCs/>
          <w:sz w:val="28"/>
          <w:lang w:eastAsia="ru-RU"/>
        </w:rPr>
      </w:pPr>
      <w:r w:rsidRPr="00BE7EC1">
        <w:rPr>
          <w:rFonts w:ascii="Times New Roman" w:eastAsia="Calibri" w:hAnsi="Times New Roman" w:cs="Arial"/>
          <w:bCs/>
          <w:sz w:val="28"/>
          <w:lang w:eastAsia="ru-RU"/>
        </w:rPr>
        <w:t>РОССИЙСКАЯ ФЕДЕРАЦИЯ</w:t>
      </w:r>
    </w:p>
    <w:p w:rsidR="006C62C1" w:rsidRPr="00BE7EC1" w:rsidRDefault="006C62C1" w:rsidP="006C62C1">
      <w:pPr>
        <w:tabs>
          <w:tab w:val="left" w:pos="2268"/>
        </w:tabs>
        <w:jc w:val="center"/>
        <w:rPr>
          <w:rFonts w:ascii="Times New Roman" w:eastAsia="Calibri" w:hAnsi="Times New Roman" w:cs="Arial"/>
          <w:bCs/>
          <w:sz w:val="28"/>
          <w:lang w:eastAsia="ru-RU"/>
        </w:rPr>
      </w:pPr>
      <w:r w:rsidRPr="00BE7EC1">
        <w:rPr>
          <w:rFonts w:ascii="Times New Roman" w:eastAsia="Calibri" w:hAnsi="Times New Roman" w:cs="Arial"/>
          <w:bCs/>
          <w:sz w:val="28"/>
          <w:lang w:eastAsia="ru-RU"/>
        </w:rPr>
        <w:t>ХАНТЫ-МАНСИЙСКИЙ АВТОНОМНЫЙ ОКРУГ-ЮГРА</w:t>
      </w:r>
    </w:p>
    <w:p w:rsidR="006C62C1" w:rsidRPr="00BE7EC1" w:rsidRDefault="006C62C1" w:rsidP="006C62C1">
      <w:pPr>
        <w:tabs>
          <w:tab w:val="left" w:pos="2268"/>
        </w:tabs>
        <w:jc w:val="center"/>
        <w:rPr>
          <w:rFonts w:ascii="Times New Roman" w:eastAsia="Calibri" w:hAnsi="Times New Roman" w:cs="Arial"/>
          <w:b/>
          <w:sz w:val="28"/>
          <w:lang w:eastAsia="ru-RU"/>
        </w:rPr>
      </w:pPr>
      <w:r w:rsidRPr="00BE7EC1">
        <w:rPr>
          <w:rFonts w:ascii="Times New Roman" w:eastAsia="Calibri" w:hAnsi="Times New Roman" w:cs="Arial"/>
          <w:noProof/>
          <w:sz w:val="28"/>
          <w:lang w:eastAsia="ru-RU"/>
        </w:rPr>
        <w:drawing>
          <wp:inline distT="0" distB="0" distL="0" distR="0" wp14:anchorId="72F939F1" wp14:editId="5E30DA8B">
            <wp:extent cx="838200" cy="731520"/>
            <wp:effectExtent l="0" t="0" r="0" b="0"/>
            <wp:docPr id="4" name="Рисунок 4" descr="Log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Logo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62C1" w:rsidRPr="00BE7EC1" w:rsidRDefault="006C62C1" w:rsidP="006C62C1">
      <w:pPr>
        <w:tabs>
          <w:tab w:val="left" w:pos="2268"/>
        </w:tabs>
        <w:ind w:right="-284"/>
        <w:jc w:val="center"/>
        <w:rPr>
          <w:rFonts w:ascii="Times New Roman" w:eastAsia="Calibri" w:hAnsi="Times New Roman" w:cs="Arial"/>
          <w:bCs/>
          <w:sz w:val="28"/>
          <w:lang w:eastAsia="ru-RU"/>
        </w:rPr>
      </w:pPr>
      <w:r w:rsidRPr="00BE7EC1">
        <w:rPr>
          <w:rFonts w:ascii="Times New Roman" w:eastAsia="Calibri" w:hAnsi="Times New Roman" w:cs="Arial"/>
          <w:bCs/>
          <w:sz w:val="28"/>
          <w:lang w:eastAsia="ru-RU"/>
        </w:rPr>
        <w:t>ПЫТЬ-ЯХСКИЙ МЕЖОТРАСЛЕВОЙ КОЛЛЕДЖ</w:t>
      </w:r>
    </w:p>
    <w:p w:rsidR="006C62C1" w:rsidRPr="00BE7EC1" w:rsidRDefault="006C62C1" w:rsidP="006C62C1">
      <w:pPr>
        <w:tabs>
          <w:tab w:val="left" w:pos="2268"/>
        </w:tabs>
        <w:ind w:right="-284"/>
        <w:jc w:val="center"/>
        <w:rPr>
          <w:rFonts w:ascii="Times New Roman" w:eastAsia="Calibri" w:hAnsi="Times New Roman" w:cs="Arial"/>
          <w:bCs/>
          <w:sz w:val="28"/>
          <w:lang w:eastAsia="ru-RU"/>
        </w:rPr>
      </w:pPr>
      <w:r w:rsidRPr="00BE7EC1">
        <w:rPr>
          <w:rFonts w:ascii="Times New Roman" w:eastAsia="Calibri" w:hAnsi="Times New Roman" w:cs="Arial"/>
          <w:bCs/>
          <w:sz w:val="28"/>
          <w:lang w:eastAsia="ru-RU"/>
        </w:rPr>
        <w:t xml:space="preserve">(ФИЛИАЛ АВТОНОМНОЙ НЕКОММЕРЧЕСКОЙ ПРОФЕССИОНАЛЬНОЙ ОБРАЗОВАТЕЛЬНОЙ ОРГАНИЗАЦИИ </w:t>
      </w:r>
      <w:r w:rsidRPr="00BE7EC1">
        <w:rPr>
          <w:rFonts w:ascii="Times New Roman" w:eastAsia="Calibri" w:hAnsi="Times New Roman" w:cs="Arial"/>
          <w:bCs/>
          <w:sz w:val="28"/>
          <w:shd w:val="clear" w:color="auto" w:fill="FFFFFF"/>
          <w:lang w:eastAsia="ru-RU"/>
        </w:rPr>
        <w:t>«СУРГУТСКИЙ ИНСТИТУТ ЭКОНОМИКИ, УПРАВЛЕНИЯ И ПРАВА»)</w:t>
      </w:r>
    </w:p>
    <w:p w:rsidR="006C62C1" w:rsidRDefault="006C62C1" w:rsidP="006C62C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C62C1" w:rsidRDefault="006C62C1" w:rsidP="006C62C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C62C1" w:rsidRDefault="006C62C1" w:rsidP="006C62C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C62C1" w:rsidRDefault="006C62C1" w:rsidP="006C62C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C62C1" w:rsidRDefault="006C62C1" w:rsidP="006C62C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C62C1" w:rsidRDefault="006C62C1" w:rsidP="006C62C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C62C1" w:rsidRDefault="006C62C1" w:rsidP="006C62C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C62C1" w:rsidRDefault="006C62C1" w:rsidP="006C62C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C62C1" w:rsidRDefault="006C62C1" w:rsidP="006C62C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C62C1" w:rsidRPr="006C62C1" w:rsidRDefault="006C62C1" w:rsidP="006C62C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C62C1"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интерфейса с применением </w:t>
      </w:r>
      <w:proofErr w:type="spellStart"/>
      <w:r w:rsidRPr="006C62C1">
        <w:rPr>
          <w:rFonts w:ascii="Times New Roman" w:hAnsi="Times New Roman" w:cs="Times New Roman"/>
          <w:b/>
          <w:bCs/>
          <w:sz w:val="28"/>
          <w:szCs w:val="28"/>
        </w:rPr>
        <w:t>Material</w:t>
      </w:r>
      <w:proofErr w:type="spellEnd"/>
      <w:r w:rsidRPr="006C62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C62C1">
        <w:rPr>
          <w:rFonts w:ascii="Times New Roman" w:hAnsi="Times New Roman" w:cs="Times New Roman"/>
          <w:b/>
          <w:bCs/>
          <w:sz w:val="28"/>
          <w:szCs w:val="28"/>
        </w:rPr>
        <w:t>Design</w:t>
      </w:r>
      <w:proofErr w:type="spellEnd"/>
      <w:r w:rsidRPr="006C62C1">
        <w:rPr>
          <w:rFonts w:ascii="Times New Roman" w:hAnsi="Times New Roman" w:cs="Times New Roman"/>
          <w:b/>
          <w:bCs/>
          <w:sz w:val="28"/>
          <w:szCs w:val="28"/>
        </w:rPr>
        <w:t xml:space="preserve"> концепции</w:t>
      </w:r>
    </w:p>
    <w:p w:rsidR="006C62C1" w:rsidRPr="00BE7EC1" w:rsidRDefault="006C62C1" w:rsidP="006C62C1">
      <w:pPr>
        <w:tabs>
          <w:tab w:val="left" w:pos="85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(курсовая работа по дисциплине</w:t>
      </w:r>
      <w:r w:rsidRPr="00BE7EC1">
        <w:rPr>
          <w:rFonts w:ascii="Times New Roman" w:hAnsi="Times New Roman" w:cs="Times New Roman"/>
          <w:sz w:val="28"/>
          <w:szCs w:val="28"/>
        </w:rPr>
        <w:t>: «МДК»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6C62C1" w:rsidRDefault="006C62C1" w:rsidP="006C62C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C62C1" w:rsidRDefault="006C62C1" w:rsidP="006C62C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C62C1" w:rsidRDefault="006C62C1" w:rsidP="006C62C1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C62C1" w:rsidRDefault="006C62C1" w:rsidP="006C62C1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C62C1" w:rsidRDefault="006C62C1" w:rsidP="006C62C1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C62C1" w:rsidRDefault="006C62C1" w:rsidP="006C62C1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C62C1" w:rsidRDefault="006C62C1" w:rsidP="006C62C1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C62C1" w:rsidRPr="000B20B9" w:rsidRDefault="006C62C1" w:rsidP="006C62C1">
      <w:pPr>
        <w:spacing w:after="27" w:line="248" w:lineRule="auto"/>
        <w:ind w:left="4956" w:right="58" w:firstLine="562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Выполнил: Исламов Л.Р.</w:t>
      </w:r>
    </w:p>
    <w:p w:rsidR="006C62C1" w:rsidRPr="006F79D6" w:rsidRDefault="006C62C1" w:rsidP="006C62C1">
      <w:pPr>
        <w:ind w:left="4956" w:right="58" w:firstLine="562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B20B9">
        <w:rPr>
          <w:rFonts w:ascii="Times New Roman" w:eastAsia="Times New Roman" w:hAnsi="Times New Roman" w:cs="Times New Roman"/>
          <w:color w:val="000000"/>
          <w:lang w:eastAsia="ru-RU"/>
        </w:rPr>
        <w:t xml:space="preserve">студент(ка)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группы ИС-22</w:t>
      </w:r>
      <w:r w:rsidRPr="00A26BD5">
        <w:rPr>
          <w:rFonts w:ascii="Times New Roman" w:eastAsia="Times New Roman" w:hAnsi="Times New Roman" w:cs="Times New Roman"/>
          <w:color w:val="000000"/>
          <w:lang w:eastAsia="ru-RU"/>
        </w:rPr>
        <w:t>/</w:t>
      </w:r>
      <w:r>
        <w:rPr>
          <w:rFonts w:ascii="Times New Roman" w:eastAsia="Times New Roman" w:hAnsi="Times New Roman" w:cs="Times New Roman"/>
          <w:color w:val="000000"/>
          <w:lang w:eastAsia="ru-RU"/>
        </w:rPr>
        <w:t>9-П</w:t>
      </w:r>
    </w:p>
    <w:p w:rsidR="006C62C1" w:rsidRDefault="006C62C1" w:rsidP="006C62C1">
      <w:pPr>
        <w:ind w:left="5518" w:right="58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B20B9">
        <w:rPr>
          <w:rFonts w:ascii="Times New Roman" w:eastAsia="Times New Roman" w:hAnsi="Times New Roman" w:cs="Times New Roman"/>
          <w:color w:val="000000"/>
          <w:lang w:eastAsia="ru-RU"/>
        </w:rPr>
        <w:t xml:space="preserve">Проверил </w:t>
      </w:r>
    </w:p>
    <w:p w:rsidR="006C62C1" w:rsidRPr="006C62C1" w:rsidRDefault="006C62C1" w:rsidP="006C62C1">
      <w:pPr>
        <w:ind w:left="5518" w:right="58"/>
        <w:jc w:val="both"/>
        <w:rPr>
          <w:rFonts w:ascii="Times New Roman" w:eastAsia="Times New Roman" w:hAnsi="Times New Roman" w:cs="Times New Roman"/>
          <w:color w:val="000000"/>
          <w:u w:val="single"/>
          <w:lang w:eastAsia="ru-RU"/>
        </w:rPr>
      </w:pPr>
      <w:r>
        <w:rPr>
          <w:rFonts w:ascii="Times New Roman" w:eastAsia="Times New Roman" w:hAnsi="Times New Roman" w:cs="Times New Roman"/>
          <w:color w:val="000000"/>
          <w:u w:val="single"/>
          <w:lang w:eastAsia="ru-RU"/>
        </w:rPr>
        <w:t>Безденежный В.П.</w:t>
      </w:r>
    </w:p>
    <w:p w:rsidR="006C62C1" w:rsidRDefault="006C62C1" w:rsidP="006C62C1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C62C1" w:rsidRDefault="006C62C1" w:rsidP="006C62C1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C62C1" w:rsidRDefault="006C62C1" w:rsidP="006C62C1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C62C1" w:rsidRDefault="006C62C1" w:rsidP="006C62C1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C62C1" w:rsidRDefault="006C62C1" w:rsidP="006C62C1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C62C1" w:rsidRDefault="006C62C1" w:rsidP="006C62C1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C62C1" w:rsidRPr="006C62C1" w:rsidRDefault="006C62C1" w:rsidP="006C62C1">
      <w:pPr>
        <w:shd w:val="clear" w:color="auto" w:fill="FFFFFF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Пыть-Ях</w:t>
      </w:r>
      <w:proofErr w:type="spellEnd"/>
      <w:r w:rsidRPr="001421B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202</w:t>
      </w:r>
      <w:r w:rsidRPr="006C62C1">
        <w:rPr>
          <w:rFonts w:ascii="Times New Roman" w:hAnsi="Times New Roman" w:cs="Times New Roman"/>
          <w:sz w:val="24"/>
          <w:szCs w:val="24"/>
        </w:rPr>
        <w:t>5</w:t>
      </w:r>
    </w:p>
    <w:sdt>
      <w:sdtPr>
        <w:id w:val="-59223511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4B52E6" w:rsidRPr="006C62C1" w:rsidRDefault="006C62C1" w:rsidP="006C62C1">
          <w:pPr>
            <w:pStyle w:val="a3"/>
            <w:jc w:val="center"/>
            <w:rPr>
              <w:rFonts w:ascii="Times New Roman" w:hAnsi="Times New Roman" w:cs="Times New Roman"/>
              <w:color w:val="auto"/>
            </w:rPr>
          </w:pPr>
          <w:r w:rsidRPr="006C62C1">
            <w:rPr>
              <w:rFonts w:ascii="Times New Roman" w:hAnsi="Times New Roman" w:cs="Times New Roman"/>
              <w:color w:val="auto"/>
            </w:rPr>
            <w:t>СОДЕРЖАНИЕ</w:t>
          </w:r>
        </w:p>
        <w:p w:rsidR="006C62C1" w:rsidRPr="006C62C1" w:rsidRDefault="004B52E6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6C62C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C62C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C62C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3207427" w:history="1">
            <w:r w:rsidR="006C62C1" w:rsidRPr="006C62C1">
              <w:rPr>
                <w:rStyle w:val="a5"/>
                <w:rFonts w:ascii="Times New Roman" w:hAnsi="Times New Roman" w:cs="Times New Roman"/>
                <w:b/>
                <w:noProof/>
                <w:sz w:val="28"/>
                <w:szCs w:val="28"/>
              </w:rPr>
              <w:t>Введение</w:t>
            </w:r>
            <w:r w:rsidR="006C62C1" w:rsidRPr="006C62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2C1" w:rsidRPr="006C62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2C1" w:rsidRPr="006C62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_Toc213207427 \h </w:instrText>
            </w:r>
            <w:r w:rsidR="006C62C1" w:rsidRPr="006C62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2C1" w:rsidRPr="006C62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2C1" w:rsidRPr="006C62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C62C1" w:rsidRPr="006C62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B52E6" w:rsidRDefault="004B52E6">
          <w:r w:rsidRPr="006C62C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4B52E6" w:rsidRDefault="004B52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B52E6" w:rsidRPr="006C62C1" w:rsidRDefault="004B52E6" w:rsidP="006C62C1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</w:rPr>
      </w:pPr>
      <w:bookmarkStart w:id="0" w:name="_Toc213207427"/>
      <w:r w:rsidRPr="006C62C1">
        <w:rPr>
          <w:rFonts w:ascii="Times New Roman" w:hAnsi="Times New Roman" w:cs="Times New Roman"/>
          <w:b/>
          <w:color w:val="auto"/>
        </w:rPr>
        <w:lastRenderedPageBreak/>
        <w:t>Введение</w:t>
      </w:r>
      <w:bookmarkEnd w:id="0"/>
    </w:p>
    <w:p w:rsidR="004B52E6" w:rsidRPr="004B52E6" w:rsidRDefault="004B52E6" w:rsidP="006C62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2E6">
        <w:rPr>
          <w:rFonts w:ascii="Times New Roman" w:hAnsi="Times New Roman" w:cs="Times New Roman"/>
          <w:sz w:val="28"/>
          <w:szCs w:val="28"/>
        </w:rPr>
        <w:t xml:space="preserve">Разработка современных цифровых продуктов требует постоянного совершенствования методов взаимодействия пользователей с интерфейсами. Важнейшую роль здесь играет дизайн интерфейсов, поскольку именно от удобства и привлекательности интерфейса зависит успешность продукта. Одним из наиболее популярных подходов является концепция </w:t>
      </w:r>
      <w:proofErr w:type="spellStart"/>
      <w:r w:rsidRPr="004B52E6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4B52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52E6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 w:rsidRPr="004B52E6">
        <w:rPr>
          <w:rFonts w:ascii="Times New Roman" w:hAnsi="Times New Roman" w:cs="Times New Roman"/>
          <w:sz w:val="28"/>
          <w:szCs w:val="28"/>
        </w:rPr>
        <w:t xml:space="preserve">, разработанная компанией </w:t>
      </w:r>
      <w:proofErr w:type="spellStart"/>
      <w:r w:rsidRPr="004B52E6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4B52E6">
        <w:rPr>
          <w:rFonts w:ascii="Times New Roman" w:hAnsi="Times New Roman" w:cs="Times New Roman"/>
          <w:sz w:val="28"/>
          <w:szCs w:val="28"/>
        </w:rPr>
        <w:t xml:space="preserve"> в 2014 году. Эта концепция стала универсальным стандартом проектирования интерфейсов благодаря своей гибкости, простоте восприятия и согласованности визуальных элементов.</w:t>
      </w:r>
    </w:p>
    <w:p w:rsidR="004B52E6" w:rsidRPr="004B52E6" w:rsidRDefault="004B52E6" w:rsidP="006C62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2E6">
        <w:rPr>
          <w:rFonts w:ascii="Times New Roman" w:hAnsi="Times New Roman" w:cs="Times New Roman"/>
          <w:sz w:val="28"/>
          <w:szCs w:val="28"/>
        </w:rPr>
        <w:t>Актуальность выбранной т</w:t>
      </w:r>
      <w:r w:rsidR="006C62C1">
        <w:rPr>
          <w:rFonts w:ascii="Times New Roman" w:hAnsi="Times New Roman" w:cs="Times New Roman"/>
          <w:sz w:val="28"/>
          <w:szCs w:val="28"/>
        </w:rPr>
        <w:t>емы обусловлена несколькими факторами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4B52E6" w:rsidRDefault="004B52E6" w:rsidP="006C62C1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2E6">
        <w:rPr>
          <w:rFonts w:ascii="Times New Roman" w:hAnsi="Times New Roman" w:cs="Times New Roman"/>
          <w:sz w:val="28"/>
          <w:szCs w:val="28"/>
        </w:rPr>
        <w:t>Рост числа мобильных устройств и приложений повышает требования к удобству и интуитивности интерфейсов.</w:t>
      </w:r>
    </w:p>
    <w:p w:rsidR="004B52E6" w:rsidRDefault="004B52E6" w:rsidP="006C62C1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2E6">
        <w:rPr>
          <w:rFonts w:ascii="Times New Roman" w:hAnsi="Times New Roman" w:cs="Times New Roman"/>
          <w:sz w:val="28"/>
          <w:szCs w:val="28"/>
        </w:rPr>
        <w:t xml:space="preserve">Концепция </w:t>
      </w:r>
      <w:r w:rsidRPr="004B52E6">
        <w:rPr>
          <w:rFonts w:ascii="Times New Roman" w:hAnsi="Times New Roman" w:cs="Times New Roman"/>
          <w:sz w:val="28"/>
          <w:szCs w:val="28"/>
          <w:lang w:val="en-US"/>
        </w:rPr>
        <w:t>Material</w:t>
      </w:r>
      <w:r w:rsidRPr="004B52E6">
        <w:rPr>
          <w:rFonts w:ascii="Times New Roman" w:hAnsi="Times New Roman" w:cs="Times New Roman"/>
          <w:sz w:val="28"/>
          <w:szCs w:val="28"/>
        </w:rPr>
        <w:t xml:space="preserve"> </w:t>
      </w:r>
      <w:r w:rsidRPr="004B52E6"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Pr="004B52E6">
        <w:rPr>
          <w:rFonts w:ascii="Times New Roman" w:hAnsi="Times New Roman" w:cs="Times New Roman"/>
          <w:sz w:val="28"/>
          <w:szCs w:val="28"/>
        </w:rPr>
        <w:t xml:space="preserve"> помогает создать унифицированный опыт взаимодействия независимо от устройства и операционной системы.</w:t>
      </w:r>
    </w:p>
    <w:p w:rsidR="004B52E6" w:rsidRDefault="004B52E6" w:rsidP="006C62C1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2E6">
        <w:rPr>
          <w:rFonts w:ascii="Times New Roman" w:hAnsi="Times New Roman" w:cs="Times New Roman"/>
          <w:sz w:val="28"/>
          <w:szCs w:val="28"/>
        </w:rPr>
        <w:t xml:space="preserve">Современные веб-приложения становятся сложнее, требуют новых решений в области дизайна и </w:t>
      </w:r>
      <w:proofErr w:type="spellStart"/>
      <w:r w:rsidRPr="004B52E6">
        <w:rPr>
          <w:rFonts w:ascii="Times New Roman" w:hAnsi="Times New Roman" w:cs="Times New Roman"/>
          <w:sz w:val="28"/>
          <w:szCs w:val="28"/>
        </w:rPr>
        <w:t>юзабилити</w:t>
      </w:r>
      <w:proofErr w:type="spellEnd"/>
      <w:r w:rsidRPr="004B52E6">
        <w:rPr>
          <w:rFonts w:ascii="Times New Roman" w:hAnsi="Times New Roman" w:cs="Times New Roman"/>
          <w:sz w:val="28"/>
          <w:szCs w:val="28"/>
        </w:rPr>
        <w:t>.</w:t>
      </w:r>
    </w:p>
    <w:p w:rsidR="004B52E6" w:rsidRPr="004B52E6" w:rsidRDefault="004B52E6" w:rsidP="006C62C1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2E6">
        <w:rPr>
          <w:rFonts w:ascii="Times New Roman" w:hAnsi="Times New Roman" w:cs="Times New Roman"/>
          <w:sz w:val="28"/>
          <w:szCs w:val="28"/>
        </w:rPr>
        <w:t>Постоянное развитие технологий вынуждает дизайнеров регулярно обновлять знания и методы проектирования интерфейсов.</w:t>
      </w:r>
    </w:p>
    <w:p w:rsidR="004B52E6" w:rsidRPr="004B52E6" w:rsidRDefault="004B52E6" w:rsidP="006C62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2E6">
        <w:rPr>
          <w:rFonts w:ascii="Times New Roman" w:hAnsi="Times New Roman" w:cs="Times New Roman"/>
          <w:sz w:val="28"/>
          <w:szCs w:val="28"/>
        </w:rPr>
        <w:t xml:space="preserve">Таким образом, разработка интерфейса с использованием принципов </w:t>
      </w:r>
      <w:r w:rsidRPr="004B52E6">
        <w:rPr>
          <w:rFonts w:ascii="Times New Roman" w:hAnsi="Times New Roman" w:cs="Times New Roman"/>
          <w:sz w:val="28"/>
          <w:szCs w:val="28"/>
          <w:lang w:val="en-US"/>
        </w:rPr>
        <w:t>Material</w:t>
      </w:r>
      <w:r w:rsidRPr="004B52E6">
        <w:rPr>
          <w:rFonts w:ascii="Times New Roman" w:hAnsi="Times New Roman" w:cs="Times New Roman"/>
          <w:sz w:val="28"/>
          <w:szCs w:val="28"/>
        </w:rPr>
        <w:t xml:space="preserve"> </w:t>
      </w:r>
      <w:r w:rsidRPr="004B52E6"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Pr="004B52E6">
        <w:rPr>
          <w:rFonts w:ascii="Times New Roman" w:hAnsi="Times New Roman" w:cs="Times New Roman"/>
          <w:sz w:val="28"/>
          <w:szCs w:val="28"/>
        </w:rPr>
        <w:t xml:space="preserve"> становится важным аспектом современного про</w:t>
      </w:r>
      <w:r>
        <w:rPr>
          <w:rFonts w:ascii="Times New Roman" w:hAnsi="Times New Roman" w:cs="Times New Roman"/>
          <w:sz w:val="28"/>
          <w:szCs w:val="28"/>
        </w:rPr>
        <w:t>ектирования цифровых продуктов.</w:t>
      </w:r>
    </w:p>
    <w:p w:rsidR="004B52E6" w:rsidRPr="004B52E6" w:rsidRDefault="004B52E6" w:rsidP="006C62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2E6">
        <w:rPr>
          <w:rFonts w:ascii="Times New Roman" w:hAnsi="Times New Roman" w:cs="Times New Roman"/>
          <w:sz w:val="28"/>
          <w:szCs w:val="28"/>
        </w:rPr>
        <w:t>Новизна темы</w:t>
      </w:r>
    </w:p>
    <w:p w:rsidR="004B52E6" w:rsidRPr="004B52E6" w:rsidRDefault="004B52E6" w:rsidP="006C62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2E6">
        <w:rPr>
          <w:rFonts w:ascii="Times New Roman" w:hAnsi="Times New Roman" w:cs="Times New Roman"/>
          <w:sz w:val="28"/>
          <w:szCs w:val="28"/>
        </w:rPr>
        <w:t xml:space="preserve">Новизна данной </w:t>
      </w:r>
      <w:r>
        <w:rPr>
          <w:rFonts w:ascii="Times New Roman" w:hAnsi="Times New Roman" w:cs="Times New Roman"/>
          <w:sz w:val="28"/>
          <w:szCs w:val="28"/>
        </w:rPr>
        <w:t>работы заключается в следующем:</w:t>
      </w:r>
    </w:p>
    <w:p w:rsidR="004B52E6" w:rsidRDefault="004B52E6" w:rsidP="006C62C1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2E6">
        <w:rPr>
          <w:rFonts w:ascii="Times New Roman" w:hAnsi="Times New Roman" w:cs="Times New Roman"/>
          <w:sz w:val="28"/>
          <w:szCs w:val="28"/>
        </w:rPr>
        <w:t xml:space="preserve">Исследование особенностей и преимуществ применения </w:t>
      </w:r>
      <w:r w:rsidRPr="004B52E6">
        <w:rPr>
          <w:rFonts w:ascii="Times New Roman" w:hAnsi="Times New Roman" w:cs="Times New Roman"/>
          <w:sz w:val="28"/>
          <w:szCs w:val="28"/>
          <w:lang w:val="en-US"/>
        </w:rPr>
        <w:t>Material</w:t>
      </w:r>
      <w:r w:rsidRPr="004B52E6">
        <w:rPr>
          <w:rFonts w:ascii="Times New Roman" w:hAnsi="Times New Roman" w:cs="Times New Roman"/>
          <w:sz w:val="28"/>
          <w:szCs w:val="28"/>
        </w:rPr>
        <w:t xml:space="preserve"> </w:t>
      </w:r>
      <w:r w:rsidRPr="004B52E6"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Pr="004B52E6">
        <w:rPr>
          <w:rFonts w:ascii="Times New Roman" w:hAnsi="Times New Roman" w:cs="Times New Roman"/>
          <w:sz w:val="28"/>
          <w:szCs w:val="28"/>
        </w:rPr>
        <w:t xml:space="preserve"> дл</w:t>
      </w:r>
      <w:r w:rsidR="006C62C1">
        <w:rPr>
          <w:rFonts w:ascii="Times New Roman" w:hAnsi="Times New Roman" w:cs="Times New Roman"/>
          <w:sz w:val="28"/>
          <w:szCs w:val="28"/>
        </w:rPr>
        <w:t>я конкретных типов интерфейсов.</w:t>
      </w:r>
    </w:p>
    <w:p w:rsidR="004B52E6" w:rsidRDefault="004B52E6" w:rsidP="006C62C1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2E6">
        <w:rPr>
          <w:rFonts w:ascii="Times New Roman" w:hAnsi="Times New Roman" w:cs="Times New Roman"/>
          <w:sz w:val="28"/>
          <w:szCs w:val="28"/>
        </w:rPr>
        <w:t>Изучение влияния дизайна интерфейса на пользовательские предпочтения и поведение.</w:t>
      </w:r>
      <w:r w:rsidRPr="004B52E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B52E6" w:rsidRDefault="004B52E6" w:rsidP="006C62C1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2E6">
        <w:rPr>
          <w:rFonts w:ascii="Times New Roman" w:hAnsi="Times New Roman" w:cs="Times New Roman"/>
          <w:sz w:val="28"/>
          <w:szCs w:val="28"/>
        </w:rPr>
        <w:lastRenderedPageBreak/>
        <w:t xml:space="preserve">Анализ возможных проблем адаптации </w:t>
      </w:r>
      <w:r w:rsidRPr="004B52E6">
        <w:rPr>
          <w:rFonts w:ascii="Times New Roman" w:hAnsi="Times New Roman" w:cs="Times New Roman"/>
          <w:sz w:val="28"/>
          <w:szCs w:val="28"/>
          <w:lang w:val="en-US"/>
        </w:rPr>
        <w:t>Material</w:t>
      </w:r>
      <w:r w:rsidRPr="004B52E6">
        <w:rPr>
          <w:rFonts w:ascii="Times New Roman" w:hAnsi="Times New Roman" w:cs="Times New Roman"/>
          <w:sz w:val="28"/>
          <w:szCs w:val="28"/>
        </w:rPr>
        <w:t xml:space="preserve"> </w:t>
      </w:r>
      <w:r w:rsidRPr="004B52E6"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Pr="004B52E6">
        <w:rPr>
          <w:rFonts w:ascii="Times New Roman" w:hAnsi="Times New Roman" w:cs="Times New Roman"/>
          <w:sz w:val="28"/>
          <w:szCs w:val="28"/>
        </w:rPr>
        <w:t xml:space="preserve"> к специфическим требованиям проекта.</w:t>
      </w:r>
    </w:p>
    <w:p w:rsidR="004B52E6" w:rsidRDefault="004B52E6" w:rsidP="006C62C1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2E6">
        <w:rPr>
          <w:rFonts w:ascii="Times New Roman" w:hAnsi="Times New Roman" w:cs="Times New Roman"/>
          <w:sz w:val="28"/>
          <w:szCs w:val="28"/>
        </w:rPr>
        <w:t xml:space="preserve">Определение оптимальных путей интеграции </w:t>
      </w:r>
      <w:r w:rsidRPr="004B52E6">
        <w:rPr>
          <w:rFonts w:ascii="Times New Roman" w:hAnsi="Times New Roman" w:cs="Times New Roman"/>
          <w:sz w:val="28"/>
          <w:szCs w:val="28"/>
          <w:lang w:val="en-US"/>
        </w:rPr>
        <w:t>Material</w:t>
      </w:r>
      <w:r w:rsidRPr="004B52E6">
        <w:rPr>
          <w:rFonts w:ascii="Times New Roman" w:hAnsi="Times New Roman" w:cs="Times New Roman"/>
          <w:sz w:val="28"/>
          <w:szCs w:val="28"/>
        </w:rPr>
        <w:t xml:space="preserve"> </w:t>
      </w:r>
      <w:r w:rsidRPr="004B52E6"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Pr="004B52E6">
        <w:rPr>
          <w:rFonts w:ascii="Times New Roman" w:hAnsi="Times New Roman" w:cs="Times New Roman"/>
          <w:sz w:val="28"/>
          <w:szCs w:val="28"/>
        </w:rPr>
        <w:t xml:space="preserve"> в существующие процессы разработки программного обеспечения.</w:t>
      </w:r>
    </w:p>
    <w:p w:rsidR="004B52E6" w:rsidRPr="004B52E6" w:rsidRDefault="004B52E6" w:rsidP="006C62C1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2E6">
        <w:rPr>
          <w:rFonts w:ascii="Times New Roman" w:hAnsi="Times New Roman" w:cs="Times New Roman"/>
          <w:sz w:val="28"/>
          <w:szCs w:val="28"/>
        </w:rPr>
        <w:t>Эти аспекты делают исследование актуальным и востребованным среди разработчиков и дизайнеров.</w:t>
      </w:r>
    </w:p>
    <w:p w:rsidR="004B52E6" w:rsidRPr="004B52E6" w:rsidRDefault="004B52E6" w:rsidP="006C62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исследования</w:t>
      </w:r>
      <w:r w:rsidRPr="004B52E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Разработка интерфейса с применением </w:t>
      </w:r>
      <w:r>
        <w:rPr>
          <w:rFonts w:ascii="Times New Roman" w:hAnsi="Times New Roman" w:cs="Times New Roman"/>
          <w:sz w:val="28"/>
          <w:szCs w:val="28"/>
          <w:lang w:val="en-US"/>
        </w:rPr>
        <w:t>Material</w:t>
      </w:r>
      <w:r w:rsidRPr="004B5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Pr="004B5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концепции.</w:t>
      </w:r>
    </w:p>
    <w:p w:rsidR="004B52E6" w:rsidRPr="004B52E6" w:rsidRDefault="004B52E6" w:rsidP="006C62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2E6">
        <w:rPr>
          <w:rFonts w:ascii="Times New Roman" w:hAnsi="Times New Roman" w:cs="Times New Roman"/>
          <w:sz w:val="28"/>
          <w:szCs w:val="28"/>
        </w:rPr>
        <w:t>Для достижения поставленной цели предполагается решить ря</w:t>
      </w:r>
      <w:r>
        <w:rPr>
          <w:rFonts w:ascii="Times New Roman" w:hAnsi="Times New Roman" w:cs="Times New Roman"/>
          <w:sz w:val="28"/>
          <w:szCs w:val="28"/>
        </w:rPr>
        <w:t>д исследовательских задач:</w:t>
      </w:r>
    </w:p>
    <w:p w:rsidR="004B52E6" w:rsidRDefault="004B52E6" w:rsidP="006C62C1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2E6">
        <w:rPr>
          <w:rFonts w:ascii="Times New Roman" w:hAnsi="Times New Roman" w:cs="Times New Roman"/>
          <w:sz w:val="28"/>
          <w:szCs w:val="28"/>
        </w:rPr>
        <w:t xml:space="preserve">Проанализировать основные принципы и элементы </w:t>
      </w:r>
      <w:r w:rsidRPr="004B52E6">
        <w:rPr>
          <w:rFonts w:ascii="Times New Roman" w:hAnsi="Times New Roman" w:cs="Times New Roman"/>
          <w:sz w:val="28"/>
          <w:szCs w:val="28"/>
          <w:lang w:val="en-US"/>
        </w:rPr>
        <w:t>Material</w:t>
      </w:r>
      <w:r w:rsidRPr="004B52E6">
        <w:rPr>
          <w:rFonts w:ascii="Times New Roman" w:hAnsi="Times New Roman" w:cs="Times New Roman"/>
          <w:sz w:val="28"/>
          <w:szCs w:val="28"/>
        </w:rPr>
        <w:t xml:space="preserve"> </w:t>
      </w:r>
      <w:r w:rsidRPr="004B52E6"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Pr="004B52E6">
        <w:rPr>
          <w:rFonts w:ascii="Times New Roman" w:hAnsi="Times New Roman" w:cs="Times New Roman"/>
          <w:sz w:val="28"/>
          <w:szCs w:val="28"/>
        </w:rPr>
        <w:t>.</w:t>
      </w:r>
    </w:p>
    <w:p w:rsidR="004B52E6" w:rsidRDefault="004B52E6" w:rsidP="006C62C1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2E6">
        <w:rPr>
          <w:rFonts w:ascii="Times New Roman" w:hAnsi="Times New Roman" w:cs="Times New Roman"/>
          <w:sz w:val="28"/>
          <w:szCs w:val="28"/>
        </w:rPr>
        <w:t xml:space="preserve">Оценить преимущества и недостатки применения </w:t>
      </w:r>
      <w:r w:rsidRPr="004B52E6">
        <w:rPr>
          <w:rFonts w:ascii="Times New Roman" w:hAnsi="Times New Roman" w:cs="Times New Roman"/>
          <w:sz w:val="28"/>
          <w:szCs w:val="28"/>
          <w:lang w:val="en-US"/>
        </w:rPr>
        <w:t>Material</w:t>
      </w:r>
      <w:r w:rsidRPr="004B52E6">
        <w:rPr>
          <w:rFonts w:ascii="Times New Roman" w:hAnsi="Times New Roman" w:cs="Times New Roman"/>
          <w:sz w:val="28"/>
          <w:szCs w:val="28"/>
        </w:rPr>
        <w:t xml:space="preserve"> </w:t>
      </w:r>
      <w:r w:rsidRPr="004B52E6"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Pr="004B52E6">
        <w:rPr>
          <w:rFonts w:ascii="Times New Roman" w:hAnsi="Times New Roman" w:cs="Times New Roman"/>
          <w:sz w:val="28"/>
          <w:szCs w:val="28"/>
        </w:rPr>
        <w:t xml:space="preserve"> в разработке интерфейсов.</w:t>
      </w:r>
    </w:p>
    <w:p w:rsidR="004B52E6" w:rsidRDefault="004B52E6" w:rsidP="006C62C1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2E6">
        <w:rPr>
          <w:rFonts w:ascii="Times New Roman" w:hAnsi="Times New Roman" w:cs="Times New Roman"/>
          <w:sz w:val="28"/>
          <w:szCs w:val="28"/>
        </w:rPr>
        <w:t xml:space="preserve">Определить критерии оценки качества интерфейса, спроектированного с использованием </w:t>
      </w:r>
      <w:r w:rsidRPr="004B52E6">
        <w:rPr>
          <w:rFonts w:ascii="Times New Roman" w:hAnsi="Times New Roman" w:cs="Times New Roman"/>
          <w:sz w:val="28"/>
          <w:szCs w:val="28"/>
          <w:lang w:val="en-US"/>
        </w:rPr>
        <w:t>Material</w:t>
      </w:r>
      <w:r w:rsidRPr="004B52E6">
        <w:rPr>
          <w:rFonts w:ascii="Times New Roman" w:hAnsi="Times New Roman" w:cs="Times New Roman"/>
          <w:sz w:val="28"/>
          <w:szCs w:val="28"/>
        </w:rPr>
        <w:t xml:space="preserve"> </w:t>
      </w:r>
      <w:r w:rsidRPr="004B52E6"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Pr="004B52E6">
        <w:rPr>
          <w:rFonts w:ascii="Times New Roman" w:hAnsi="Times New Roman" w:cs="Times New Roman"/>
          <w:sz w:val="28"/>
          <w:szCs w:val="28"/>
        </w:rPr>
        <w:t>.</w:t>
      </w:r>
    </w:p>
    <w:p w:rsidR="004B52E6" w:rsidRDefault="004B52E6" w:rsidP="006C62C1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2E6">
        <w:rPr>
          <w:rFonts w:ascii="Times New Roman" w:hAnsi="Times New Roman" w:cs="Times New Roman"/>
          <w:sz w:val="28"/>
          <w:szCs w:val="28"/>
        </w:rPr>
        <w:t xml:space="preserve">Исследовать влияние </w:t>
      </w:r>
      <w:r w:rsidRPr="004B52E6">
        <w:rPr>
          <w:rFonts w:ascii="Times New Roman" w:hAnsi="Times New Roman" w:cs="Times New Roman"/>
          <w:sz w:val="28"/>
          <w:szCs w:val="28"/>
          <w:lang w:val="en-US"/>
        </w:rPr>
        <w:t>Material</w:t>
      </w:r>
      <w:r w:rsidRPr="004B52E6">
        <w:rPr>
          <w:rFonts w:ascii="Times New Roman" w:hAnsi="Times New Roman" w:cs="Times New Roman"/>
          <w:sz w:val="28"/>
          <w:szCs w:val="28"/>
        </w:rPr>
        <w:t xml:space="preserve"> </w:t>
      </w:r>
      <w:r w:rsidRPr="004B52E6"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Pr="004B52E6">
        <w:rPr>
          <w:rFonts w:ascii="Times New Roman" w:hAnsi="Times New Roman" w:cs="Times New Roman"/>
          <w:sz w:val="28"/>
          <w:szCs w:val="28"/>
        </w:rPr>
        <w:t xml:space="preserve"> на восприятие пользователями и эффективность работы с продуктами.</w:t>
      </w:r>
    </w:p>
    <w:p w:rsidR="004B52E6" w:rsidRPr="004B52E6" w:rsidRDefault="004B52E6" w:rsidP="006C62C1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2E6">
        <w:rPr>
          <w:rFonts w:ascii="Times New Roman" w:hAnsi="Times New Roman" w:cs="Times New Roman"/>
          <w:sz w:val="28"/>
          <w:szCs w:val="28"/>
        </w:rPr>
        <w:t xml:space="preserve">Провести анализ существующих подходов к дизайну интерфейсов и выявить уникальные особенности </w:t>
      </w:r>
      <w:r w:rsidRPr="004B52E6">
        <w:rPr>
          <w:rFonts w:ascii="Times New Roman" w:hAnsi="Times New Roman" w:cs="Times New Roman"/>
          <w:sz w:val="28"/>
          <w:szCs w:val="28"/>
          <w:lang w:val="en-US"/>
        </w:rPr>
        <w:t>Material</w:t>
      </w:r>
      <w:r w:rsidRPr="004B52E6">
        <w:rPr>
          <w:rFonts w:ascii="Times New Roman" w:hAnsi="Times New Roman" w:cs="Times New Roman"/>
          <w:sz w:val="28"/>
          <w:szCs w:val="28"/>
        </w:rPr>
        <w:t xml:space="preserve"> </w:t>
      </w:r>
      <w:r w:rsidRPr="004B52E6"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Pr="004B52E6">
        <w:rPr>
          <w:rFonts w:ascii="Times New Roman" w:hAnsi="Times New Roman" w:cs="Times New Roman"/>
          <w:sz w:val="28"/>
          <w:szCs w:val="28"/>
        </w:rPr>
        <w:t>.</w:t>
      </w:r>
    </w:p>
    <w:p w:rsidR="006C62C1" w:rsidRPr="006C62C1" w:rsidRDefault="004B52E6" w:rsidP="006C62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2E6">
        <w:rPr>
          <w:rFonts w:ascii="Times New Roman" w:hAnsi="Times New Roman" w:cs="Times New Roman"/>
          <w:sz w:val="28"/>
          <w:szCs w:val="28"/>
        </w:rPr>
        <w:t>Объект исследования</w:t>
      </w:r>
      <w:r w:rsidRPr="004B52E6">
        <w:rPr>
          <w:rFonts w:ascii="Times New Roman" w:hAnsi="Times New Roman" w:cs="Times New Roman"/>
          <w:sz w:val="28"/>
          <w:szCs w:val="28"/>
        </w:rPr>
        <w:t>:</w:t>
      </w:r>
      <w:r w:rsidR="006C62C1">
        <w:rPr>
          <w:rFonts w:ascii="Times New Roman" w:hAnsi="Times New Roman" w:cs="Times New Roman"/>
          <w:sz w:val="28"/>
          <w:szCs w:val="28"/>
        </w:rPr>
        <w:t xml:space="preserve"> Процесс разработки интерфейса с применением </w:t>
      </w:r>
      <w:r w:rsidR="006C62C1">
        <w:rPr>
          <w:rFonts w:ascii="Times New Roman" w:hAnsi="Times New Roman" w:cs="Times New Roman"/>
          <w:sz w:val="28"/>
          <w:szCs w:val="28"/>
          <w:lang w:val="en-US"/>
        </w:rPr>
        <w:t>Material</w:t>
      </w:r>
      <w:r w:rsidR="006C62C1" w:rsidRPr="006C62C1">
        <w:rPr>
          <w:rFonts w:ascii="Times New Roman" w:hAnsi="Times New Roman" w:cs="Times New Roman"/>
          <w:sz w:val="28"/>
          <w:szCs w:val="28"/>
        </w:rPr>
        <w:t xml:space="preserve"> </w:t>
      </w:r>
      <w:r w:rsidR="006C62C1"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="006C62C1" w:rsidRPr="006C62C1">
        <w:rPr>
          <w:rFonts w:ascii="Times New Roman" w:hAnsi="Times New Roman" w:cs="Times New Roman"/>
          <w:sz w:val="28"/>
          <w:szCs w:val="28"/>
        </w:rPr>
        <w:t xml:space="preserve"> </w:t>
      </w:r>
      <w:r w:rsidR="006C62C1">
        <w:rPr>
          <w:rFonts w:ascii="Times New Roman" w:hAnsi="Times New Roman" w:cs="Times New Roman"/>
          <w:sz w:val="28"/>
          <w:szCs w:val="28"/>
        </w:rPr>
        <w:t>концепции.</w:t>
      </w:r>
    </w:p>
    <w:p w:rsidR="004B52E6" w:rsidRPr="006C62C1" w:rsidRDefault="004B52E6" w:rsidP="006C62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2E6">
        <w:rPr>
          <w:rFonts w:ascii="Times New Roman" w:hAnsi="Times New Roman" w:cs="Times New Roman"/>
          <w:sz w:val="28"/>
          <w:szCs w:val="28"/>
        </w:rPr>
        <w:t>Предмет исследования</w:t>
      </w:r>
      <w:r w:rsidRPr="006C62C1">
        <w:rPr>
          <w:rFonts w:ascii="Times New Roman" w:hAnsi="Times New Roman" w:cs="Times New Roman"/>
          <w:sz w:val="28"/>
          <w:szCs w:val="28"/>
        </w:rPr>
        <w:t>:</w:t>
      </w:r>
    </w:p>
    <w:p w:rsidR="004B52E6" w:rsidRPr="004B52E6" w:rsidRDefault="004B52E6" w:rsidP="006C62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2E6">
        <w:rPr>
          <w:rFonts w:ascii="Times New Roman" w:hAnsi="Times New Roman" w:cs="Times New Roman"/>
          <w:sz w:val="28"/>
          <w:szCs w:val="28"/>
        </w:rPr>
        <w:t xml:space="preserve">Предметом исследования выступают характеристики и свойства </w:t>
      </w:r>
      <w:r w:rsidRPr="004B52E6">
        <w:rPr>
          <w:rFonts w:ascii="Times New Roman" w:hAnsi="Times New Roman" w:cs="Times New Roman"/>
          <w:sz w:val="28"/>
          <w:szCs w:val="28"/>
          <w:lang w:val="en-US"/>
        </w:rPr>
        <w:t>Material</w:t>
      </w:r>
      <w:r w:rsidRPr="004B52E6">
        <w:rPr>
          <w:rFonts w:ascii="Times New Roman" w:hAnsi="Times New Roman" w:cs="Times New Roman"/>
          <w:sz w:val="28"/>
          <w:szCs w:val="28"/>
        </w:rPr>
        <w:t xml:space="preserve"> </w:t>
      </w:r>
      <w:r w:rsidRPr="004B52E6"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Pr="004B52E6">
        <w:rPr>
          <w:rFonts w:ascii="Times New Roman" w:hAnsi="Times New Roman" w:cs="Times New Roman"/>
          <w:sz w:val="28"/>
          <w:szCs w:val="28"/>
        </w:rPr>
        <w:t xml:space="preserve">, влияющие на качество и удобство </w:t>
      </w:r>
      <w:r>
        <w:rPr>
          <w:rFonts w:ascii="Times New Roman" w:hAnsi="Times New Roman" w:cs="Times New Roman"/>
          <w:sz w:val="28"/>
          <w:szCs w:val="28"/>
        </w:rPr>
        <w:t>интерфейсов.</w:t>
      </w:r>
    </w:p>
    <w:p w:rsidR="004B52E6" w:rsidRPr="004B52E6" w:rsidRDefault="004B52E6" w:rsidP="006C62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2E6">
        <w:rPr>
          <w:rFonts w:ascii="Times New Roman" w:hAnsi="Times New Roman" w:cs="Times New Roman"/>
          <w:sz w:val="28"/>
          <w:szCs w:val="28"/>
        </w:rPr>
        <w:t>Методы и методики исследования</w:t>
      </w:r>
    </w:p>
    <w:p w:rsidR="004B52E6" w:rsidRPr="004B52E6" w:rsidRDefault="004B52E6" w:rsidP="006C62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2E6">
        <w:rPr>
          <w:rFonts w:ascii="Times New Roman" w:hAnsi="Times New Roman" w:cs="Times New Roman"/>
          <w:sz w:val="28"/>
          <w:szCs w:val="28"/>
        </w:rPr>
        <w:lastRenderedPageBreak/>
        <w:t>Для решения поставленных задач будут использова</w:t>
      </w:r>
      <w:r>
        <w:rPr>
          <w:rFonts w:ascii="Times New Roman" w:hAnsi="Times New Roman" w:cs="Times New Roman"/>
          <w:sz w:val="28"/>
          <w:szCs w:val="28"/>
        </w:rPr>
        <w:t>ны следующие методы и методики:</w:t>
      </w:r>
    </w:p>
    <w:p w:rsidR="004B52E6" w:rsidRDefault="004B52E6" w:rsidP="006C62C1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62C1">
        <w:rPr>
          <w:rFonts w:ascii="Times New Roman" w:hAnsi="Times New Roman" w:cs="Times New Roman"/>
          <w:sz w:val="28"/>
          <w:szCs w:val="28"/>
        </w:rPr>
        <w:t xml:space="preserve">Теоретический анализ документации по </w:t>
      </w:r>
      <w:r w:rsidRPr="006C62C1">
        <w:rPr>
          <w:rFonts w:ascii="Times New Roman" w:hAnsi="Times New Roman" w:cs="Times New Roman"/>
          <w:sz w:val="28"/>
          <w:szCs w:val="28"/>
          <w:lang w:val="en-US"/>
        </w:rPr>
        <w:t>Material</w:t>
      </w:r>
      <w:r w:rsidRPr="006C62C1">
        <w:rPr>
          <w:rFonts w:ascii="Times New Roman" w:hAnsi="Times New Roman" w:cs="Times New Roman"/>
          <w:sz w:val="28"/>
          <w:szCs w:val="28"/>
        </w:rPr>
        <w:t xml:space="preserve"> </w:t>
      </w:r>
      <w:r w:rsidRPr="006C62C1"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Pr="006C62C1">
        <w:rPr>
          <w:rFonts w:ascii="Times New Roman" w:hAnsi="Times New Roman" w:cs="Times New Roman"/>
          <w:sz w:val="28"/>
          <w:szCs w:val="28"/>
        </w:rPr>
        <w:t>.</w:t>
      </w:r>
    </w:p>
    <w:p w:rsidR="004B52E6" w:rsidRDefault="004B52E6" w:rsidP="006C62C1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62C1">
        <w:rPr>
          <w:rFonts w:ascii="Times New Roman" w:hAnsi="Times New Roman" w:cs="Times New Roman"/>
          <w:sz w:val="28"/>
          <w:szCs w:val="28"/>
        </w:rPr>
        <w:t>Качествен</w:t>
      </w:r>
      <w:bookmarkStart w:id="1" w:name="_GoBack"/>
      <w:bookmarkEnd w:id="1"/>
      <w:r w:rsidRPr="006C62C1">
        <w:rPr>
          <w:rFonts w:ascii="Times New Roman" w:hAnsi="Times New Roman" w:cs="Times New Roman"/>
          <w:sz w:val="28"/>
          <w:szCs w:val="28"/>
        </w:rPr>
        <w:t xml:space="preserve">ный контент-анализ примеров успешных проектов, использующих </w:t>
      </w:r>
      <w:r w:rsidRPr="006C62C1">
        <w:rPr>
          <w:rFonts w:ascii="Times New Roman" w:hAnsi="Times New Roman" w:cs="Times New Roman"/>
          <w:sz w:val="28"/>
          <w:szCs w:val="28"/>
          <w:lang w:val="en-US"/>
        </w:rPr>
        <w:t>Material</w:t>
      </w:r>
      <w:r w:rsidRPr="006C62C1">
        <w:rPr>
          <w:rFonts w:ascii="Times New Roman" w:hAnsi="Times New Roman" w:cs="Times New Roman"/>
          <w:sz w:val="28"/>
          <w:szCs w:val="28"/>
        </w:rPr>
        <w:t xml:space="preserve"> </w:t>
      </w:r>
      <w:r w:rsidRPr="006C62C1"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Pr="006C62C1">
        <w:rPr>
          <w:rFonts w:ascii="Times New Roman" w:hAnsi="Times New Roman" w:cs="Times New Roman"/>
          <w:sz w:val="28"/>
          <w:szCs w:val="28"/>
        </w:rPr>
        <w:t>.</w:t>
      </w:r>
    </w:p>
    <w:p w:rsidR="004B52E6" w:rsidRDefault="004B52E6" w:rsidP="006C62C1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62C1">
        <w:rPr>
          <w:rFonts w:ascii="Times New Roman" w:hAnsi="Times New Roman" w:cs="Times New Roman"/>
          <w:sz w:val="28"/>
          <w:szCs w:val="28"/>
        </w:rPr>
        <w:t>Тестирование интерфейсов на пользователях.</w:t>
      </w:r>
    </w:p>
    <w:p w:rsidR="004B52E6" w:rsidRPr="006C62C1" w:rsidRDefault="004B52E6" w:rsidP="006C62C1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62C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C62C1">
        <w:rPr>
          <w:rFonts w:ascii="Times New Roman" w:hAnsi="Times New Roman" w:cs="Times New Roman"/>
          <w:sz w:val="28"/>
          <w:szCs w:val="28"/>
        </w:rPr>
        <w:t>равнение результатов тестирования различных вариантов интерфейсов.</w:t>
      </w:r>
    </w:p>
    <w:p w:rsidR="004B52E6" w:rsidRPr="004B52E6" w:rsidRDefault="004B52E6" w:rsidP="006C62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52E6">
        <w:rPr>
          <w:rFonts w:ascii="Times New Roman" w:hAnsi="Times New Roman" w:cs="Times New Roman"/>
          <w:sz w:val="28"/>
          <w:szCs w:val="28"/>
        </w:rPr>
        <w:t xml:space="preserve">Использование комплексного подхода позволит всесторонне изучить выбранную тему и предложить рекомендации по эффективному применению </w:t>
      </w:r>
      <w:r w:rsidRPr="004B52E6">
        <w:rPr>
          <w:rFonts w:ascii="Times New Roman" w:hAnsi="Times New Roman" w:cs="Times New Roman"/>
          <w:sz w:val="28"/>
          <w:szCs w:val="28"/>
          <w:lang w:val="en-US"/>
        </w:rPr>
        <w:t xml:space="preserve">Material Design в </w:t>
      </w:r>
      <w:proofErr w:type="spellStart"/>
      <w:r w:rsidRPr="004B52E6">
        <w:rPr>
          <w:rFonts w:ascii="Times New Roman" w:hAnsi="Times New Roman" w:cs="Times New Roman"/>
          <w:sz w:val="28"/>
          <w:szCs w:val="28"/>
          <w:lang w:val="en-US"/>
        </w:rPr>
        <w:t>практике</w:t>
      </w:r>
      <w:proofErr w:type="spellEnd"/>
      <w:r w:rsidRPr="004B52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52E6">
        <w:rPr>
          <w:rFonts w:ascii="Times New Roman" w:hAnsi="Times New Roman" w:cs="Times New Roman"/>
          <w:sz w:val="28"/>
          <w:szCs w:val="28"/>
          <w:lang w:val="en-US"/>
        </w:rPr>
        <w:t>проектирования</w:t>
      </w:r>
      <w:proofErr w:type="spellEnd"/>
      <w:r w:rsidRPr="004B52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52E6">
        <w:rPr>
          <w:rFonts w:ascii="Times New Roman" w:hAnsi="Times New Roman" w:cs="Times New Roman"/>
          <w:sz w:val="28"/>
          <w:szCs w:val="28"/>
          <w:lang w:val="en-US"/>
        </w:rPr>
        <w:t>интерфейсов</w:t>
      </w:r>
      <w:proofErr w:type="spellEnd"/>
      <w:r w:rsidRPr="004B52E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sectPr w:rsidR="004B52E6" w:rsidRPr="004B52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1851C1"/>
    <w:multiLevelType w:val="hybridMultilevel"/>
    <w:tmpl w:val="B448A3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52E6"/>
    <w:rsid w:val="004B52E6"/>
    <w:rsid w:val="00623591"/>
    <w:rsid w:val="006C6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3608A"/>
  <w15:chartTrackingRefBased/>
  <w15:docId w15:val="{A1DD935C-5D3D-44D2-AB2B-2492C319E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52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52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52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4B52E6"/>
    <w:pPr>
      <w:outlineLvl w:val="9"/>
    </w:pPr>
    <w:rPr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4B52E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4">
    <w:name w:val="List Paragraph"/>
    <w:basedOn w:val="a"/>
    <w:uiPriority w:val="34"/>
    <w:qFormat/>
    <w:rsid w:val="004B52E6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6C62C1"/>
    <w:pPr>
      <w:spacing w:after="100"/>
    </w:pPr>
  </w:style>
  <w:style w:type="character" w:styleId="a5">
    <w:name w:val="Hyperlink"/>
    <w:basedOn w:val="a0"/>
    <w:uiPriority w:val="99"/>
    <w:unhideWhenUsed/>
    <w:rsid w:val="006C62C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14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D3C6AA"/>
      </a:dk1>
      <a:lt1>
        <a:sysClr val="window" lastClr="2D353B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DAD512-2B70-4EA2-A044-A6C26459B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557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Fujiwara Sato</dc:creator>
  <cp:keywords/>
  <dc:description/>
  <cp:lastModifiedBy>Fujiwara Sato</cp:lastModifiedBy>
  <cp:revision>1</cp:revision>
  <dcterms:created xsi:type="dcterms:W3CDTF">2025-11-05T00:44:00Z</dcterms:created>
  <dcterms:modified xsi:type="dcterms:W3CDTF">2025-11-05T01:00:00Z</dcterms:modified>
</cp:coreProperties>
</file>