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2738" w14:textId="77777777" w:rsidR="000A5D77" w:rsidRPr="00846DB3" w:rsidRDefault="000A5D77" w:rsidP="000A5D77">
      <w:pPr>
        <w:pStyle w:val="20"/>
        <w:shd w:val="clear" w:color="auto" w:fill="auto"/>
        <w:tabs>
          <w:tab w:val="left" w:pos="-1134"/>
        </w:tabs>
        <w:spacing w:before="0" w:line="240" w:lineRule="auto"/>
        <w:ind w:left="-993"/>
        <w:rPr>
          <w:rFonts w:cs="Times New Roman"/>
          <w:b/>
          <w:sz w:val="20"/>
          <w:szCs w:val="20"/>
        </w:rPr>
      </w:pPr>
      <w:r w:rsidRPr="00BB1B0A">
        <w:rPr>
          <w:noProof/>
          <w:lang w:eastAsia="ru-RU"/>
        </w:rPr>
        <w:drawing>
          <wp:inline distT="0" distB="0" distL="0" distR="0" wp14:anchorId="4216CA64" wp14:editId="7F5F2A27">
            <wp:extent cx="781050" cy="733425"/>
            <wp:effectExtent l="0" t="0" r="0" b="0"/>
            <wp:docPr id="10" name="Рисунок 10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42F9" w14:textId="77777777" w:rsidR="000A5D77" w:rsidRPr="00846DB3" w:rsidRDefault="000A5D77" w:rsidP="000A5D77">
      <w:pPr>
        <w:pStyle w:val="20"/>
        <w:shd w:val="clear" w:color="auto" w:fill="auto"/>
        <w:tabs>
          <w:tab w:val="left" w:pos="-1134"/>
        </w:tabs>
        <w:spacing w:before="0" w:line="240" w:lineRule="auto"/>
        <w:ind w:left="-993"/>
        <w:rPr>
          <w:rFonts w:cs="Times New Roman"/>
          <w:b/>
          <w:sz w:val="20"/>
          <w:szCs w:val="20"/>
        </w:rPr>
      </w:pPr>
    </w:p>
    <w:p w14:paraId="2BB325B2" w14:textId="77777777" w:rsidR="00D10D61" w:rsidRPr="0008382A" w:rsidRDefault="00D10D61" w:rsidP="00D10D61">
      <w:pPr>
        <w:widowControl w:val="0"/>
        <w:tabs>
          <w:tab w:val="left" w:pos="2268"/>
        </w:tabs>
        <w:autoSpaceDE w:val="0"/>
        <w:autoSpaceDN w:val="0"/>
        <w:ind w:left="-567"/>
        <w:jc w:val="center"/>
        <w:rPr>
          <w:b/>
          <w:shd w:val="clear" w:color="auto" w:fill="FFFFFF"/>
        </w:rPr>
      </w:pPr>
      <w:r w:rsidRPr="0008382A">
        <w:rPr>
          <w:b/>
          <w:shd w:val="clear" w:color="auto" w:fill="FFFFFF"/>
        </w:rPr>
        <w:t>ПЫТЬ-ЯХСКИЙ МЕЖОТРАСЛЕВОЙ КОЛЛЕДЖ</w:t>
      </w:r>
    </w:p>
    <w:p w14:paraId="12B9E78C" w14:textId="77777777" w:rsidR="00D10D61" w:rsidRPr="0008382A" w:rsidRDefault="00D10D61" w:rsidP="00D10D61">
      <w:pPr>
        <w:widowControl w:val="0"/>
        <w:tabs>
          <w:tab w:val="left" w:pos="2268"/>
        </w:tabs>
        <w:autoSpaceDE w:val="0"/>
        <w:autoSpaceDN w:val="0"/>
        <w:ind w:left="-567"/>
        <w:jc w:val="center"/>
        <w:rPr>
          <w:b/>
          <w:shd w:val="clear" w:color="auto" w:fill="FFFFFF"/>
        </w:rPr>
      </w:pPr>
      <w:r w:rsidRPr="0008382A">
        <w:rPr>
          <w:b/>
          <w:shd w:val="clear" w:color="auto" w:fill="FFFFFF"/>
        </w:rPr>
        <w:t>(</w:t>
      </w:r>
      <w:r w:rsidRPr="00944379">
        <w:rPr>
          <w:b/>
          <w:sz w:val="20"/>
          <w:szCs w:val="20"/>
          <w:shd w:val="clear" w:color="auto" w:fill="FFFFFF"/>
        </w:rPr>
        <w:t>ФИЛИАЛ АНПОО «СУРГУТСКИЙ ИНСТИТУТ ЭКОНОМИКИ, УПРАВЛЕНИЯ И ПРАВА»)</w:t>
      </w:r>
    </w:p>
    <w:tbl>
      <w:tblPr>
        <w:tblW w:w="10635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3823"/>
        <w:gridCol w:w="284"/>
        <w:gridCol w:w="333"/>
        <w:gridCol w:w="829"/>
        <w:gridCol w:w="284"/>
        <w:gridCol w:w="2098"/>
        <w:gridCol w:w="283"/>
        <w:gridCol w:w="2693"/>
        <w:gridCol w:w="8"/>
      </w:tblGrid>
      <w:tr w:rsidR="000A5D77" w:rsidRPr="004C3F3B" w14:paraId="52448F3B" w14:textId="77777777" w:rsidTr="00022D22">
        <w:tc>
          <w:tcPr>
            <w:tcW w:w="10635" w:type="dxa"/>
            <w:gridSpan w:val="9"/>
          </w:tcPr>
          <w:p w14:paraId="093F08E3" w14:textId="77777777" w:rsidR="000A5D77" w:rsidRPr="004C3F3B" w:rsidRDefault="000A5D77" w:rsidP="00C16401">
            <w:pPr>
              <w:jc w:val="center"/>
              <w:rPr>
                <w:b/>
              </w:rPr>
            </w:pPr>
          </w:p>
        </w:tc>
      </w:tr>
      <w:tr w:rsidR="000A5D77" w:rsidRPr="004C3F3B" w14:paraId="4212BAFB" w14:textId="77777777" w:rsidTr="00022D22">
        <w:tc>
          <w:tcPr>
            <w:tcW w:w="10635" w:type="dxa"/>
            <w:gridSpan w:val="9"/>
          </w:tcPr>
          <w:p w14:paraId="2B37AF10" w14:textId="77777777" w:rsidR="000A5D77" w:rsidRPr="004B3731" w:rsidRDefault="000A5D77" w:rsidP="00C16401">
            <w:pPr>
              <w:pStyle w:val="a3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1243D07B" w14:textId="4ABD89E7" w:rsidR="000A5D77" w:rsidRPr="004B3731" w:rsidRDefault="00D10D61" w:rsidP="00C16401">
            <w:pPr>
              <w:pStyle w:val="a3"/>
              <w:spacing w:before="0" w:beforeAutospacing="0" w:after="0" w:afterAutospacing="0"/>
              <w:ind w:right="-5"/>
              <w:jc w:val="right"/>
            </w:pPr>
            <w:proofErr w:type="spellStart"/>
            <w:r>
              <w:t>Зам.руководителя</w:t>
            </w:r>
            <w:proofErr w:type="spellEnd"/>
            <w:r>
              <w:t xml:space="preserve"> ПМК</w:t>
            </w:r>
          </w:p>
          <w:p w14:paraId="4EA1C617" w14:textId="08D73C1F" w:rsidR="000A5D77" w:rsidRPr="004B3731" w:rsidRDefault="000A5D77" w:rsidP="00C16401">
            <w:pPr>
              <w:pStyle w:val="a3"/>
              <w:spacing w:before="0" w:beforeAutospacing="0" w:after="0" w:afterAutospacing="0"/>
              <w:ind w:right="-5"/>
              <w:jc w:val="right"/>
            </w:pPr>
            <w:r w:rsidRPr="004B3731">
              <w:t>_______________ /</w:t>
            </w:r>
            <w:proofErr w:type="spellStart"/>
            <w:r w:rsidR="00D10D61">
              <w:t>Е.П.Пономарева</w:t>
            </w:r>
            <w:proofErr w:type="spellEnd"/>
          </w:p>
          <w:p w14:paraId="2F393E2B" w14:textId="25628E3B" w:rsidR="000A5D77" w:rsidRPr="004C3F3B" w:rsidRDefault="000A5D77" w:rsidP="00C16401">
            <w:pPr>
              <w:jc w:val="right"/>
              <w:rPr>
                <w:b/>
              </w:rPr>
            </w:pPr>
            <w:r w:rsidRPr="004B3731">
              <w:t>«</w:t>
            </w:r>
            <w:r w:rsidR="0059547E">
              <w:t>____</w:t>
            </w:r>
            <w:r w:rsidRPr="004B3731">
              <w:t>» _</w:t>
            </w:r>
            <w:r w:rsidR="0059547E">
              <w:t>_____</w:t>
            </w:r>
            <w:r w:rsidRPr="004B3731">
              <w:t>__ 20</w:t>
            </w:r>
            <w:r w:rsidR="004E025C">
              <w:t>2</w:t>
            </w:r>
            <w:r w:rsidR="0087365D">
              <w:t>5</w:t>
            </w:r>
            <w:r w:rsidRPr="004B3731">
              <w:t>г.</w:t>
            </w:r>
          </w:p>
        </w:tc>
      </w:tr>
      <w:tr w:rsidR="000A5D77" w:rsidRPr="004C3F3B" w14:paraId="75C50952" w14:textId="77777777" w:rsidTr="00022D22">
        <w:tc>
          <w:tcPr>
            <w:tcW w:w="10635" w:type="dxa"/>
            <w:gridSpan w:val="9"/>
          </w:tcPr>
          <w:p w14:paraId="639C1456" w14:textId="77777777" w:rsidR="000A5D77" w:rsidRPr="004C3F3B" w:rsidRDefault="000A5D77" w:rsidP="00C16401">
            <w:pPr>
              <w:jc w:val="center"/>
              <w:rPr>
                <w:b/>
              </w:rPr>
            </w:pPr>
          </w:p>
        </w:tc>
      </w:tr>
      <w:tr w:rsidR="000A5D77" w:rsidRPr="008D3290" w14:paraId="593B6755" w14:textId="77777777" w:rsidTr="00022D22">
        <w:tc>
          <w:tcPr>
            <w:tcW w:w="10635" w:type="dxa"/>
            <w:gridSpan w:val="9"/>
          </w:tcPr>
          <w:p w14:paraId="23038614" w14:textId="77777777" w:rsidR="000A5D77" w:rsidRPr="008D3290" w:rsidRDefault="000A5D77" w:rsidP="00C16401">
            <w:pPr>
              <w:jc w:val="center"/>
              <w:rPr>
                <w:b/>
              </w:rPr>
            </w:pPr>
            <w:r w:rsidRPr="008D3290">
              <w:rPr>
                <w:b/>
              </w:rPr>
              <w:t>ИНДИВИДУАЛЬНОЕ ЗАДАНИЕ</w:t>
            </w:r>
            <w:r>
              <w:rPr>
                <w:b/>
              </w:rPr>
              <w:t xml:space="preserve"> </w:t>
            </w:r>
            <w:r w:rsidRPr="008D3290">
              <w:rPr>
                <w:b/>
              </w:rPr>
              <w:t>НА ПРАКТИКУ</w:t>
            </w:r>
          </w:p>
        </w:tc>
      </w:tr>
      <w:tr w:rsidR="000A5D77" w:rsidRPr="008D3290" w14:paraId="07D62E70" w14:textId="77777777" w:rsidTr="00022D22">
        <w:tc>
          <w:tcPr>
            <w:tcW w:w="10635" w:type="dxa"/>
            <w:gridSpan w:val="9"/>
          </w:tcPr>
          <w:p w14:paraId="56F81F50" w14:textId="77777777" w:rsidR="000A5D77" w:rsidRPr="008D3290" w:rsidRDefault="000A5D77" w:rsidP="00C16401">
            <w:pPr>
              <w:jc w:val="center"/>
              <w:rPr>
                <w:b/>
              </w:rPr>
            </w:pPr>
          </w:p>
        </w:tc>
      </w:tr>
      <w:tr w:rsidR="000A5D77" w:rsidRPr="008D3290" w14:paraId="6BC4C449" w14:textId="77777777" w:rsidTr="00022D22">
        <w:tc>
          <w:tcPr>
            <w:tcW w:w="10635" w:type="dxa"/>
            <w:gridSpan w:val="9"/>
          </w:tcPr>
          <w:p w14:paraId="3EC02128" w14:textId="77777777" w:rsidR="000A5D77" w:rsidRPr="008D3290" w:rsidRDefault="000A5D77" w:rsidP="00C16401">
            <w:pPr>
              <w:jc w:val="center"/>
              <w:rPr>
                <w:b/>
              </w:rPr>
            </w:pPr>
            <w:r>
              <w:rPr>
                <w:b/>
              </w:rPr>
              <w:t>Общие сведения</w:t>
            </w:r>
          </w:p>
        </w:tc>
      </w:tr>
      <w:tr w:rsidR="000A5D77" w:rsidRPr="008D3290" w14:paraId="4EA4B595" w14:textId="77777777" w:rsidTr="00022D22">
        <w:tc>
          <w:tcPr>
            <w:tcW w:w="4440" w:type="dxa"/>
            <w:gridSpan w:val="3"/>
            <w:vAlign w:val="center"/>
          </w:tcPr>
          <w:p w14:paraId="1912F00B" w14:textId="77777777" w:rsidR="000A5D77" w:rsidRPr="008D3290" w:rsidRDefault="000A5D77" w:rsidP="00C16401">
            <w:r w:rsidRPr="008D3290">
              <w:t>ФИО обучающегося</w:t>
            </w:r>
          </w:p>
        </w:tc>
        <w:tc>
          <w:tcPr>
            <w:tcW w:w="6195" w:type="dxa"/>
            <w:gridSpan w:val="6"/>
            <w:vAlign w:val="center"/>
          </w:tcPr>
          <w:p w14:paraId="068F9DC8" w14:textId="77777777" w:rsidR="000A5D77" w:rsidRPr="008D3290" w:rsidRDefault="000A5D77" w:rsidP="00C16401"/>
        </w:tc>
      </w:tr>
      <w:tr w:rsidR="000A5D77" w:rsidRPr="008D3290" w14:paraId="03B7367C" w14:textId="77777777" w:rsidTr="00022D22">
        <w:trPr>
          <w:trHeight w:val="166"/>
        </w:trPr>
        <w:tc>
          <w:tcPr>
            <w:tcW w:w="4440" w:type="dxa"/>
            <w:gridSpan w:val="3"/>
            <w:vAlign w:val="center"/>
          </w:tcPr>
          <w:p w14:paraId="1FD6EA40" w14:textId="77777777" w:rsidR="000A5D77" w:rsidRPr="008D3290" w:rsidRDefault="000A5D77" w:rsidP="00C16401">
            <w:r w:rsidRPr="008D3290">
              <w:t>Курс</w:t>
            </w:r>
          </w:p>
        </w:tc>
        <w:tc>
          <w:tcPr>
            <w:tcW w:w="6195" w:type="dxa"/>
            <w:gridSpan w:val="6"/>
            <w:vAlign w:val="center"/>
          </w:tcPr>
          <w:p w14:paraId="12E559EB" w14:textId="3FD20456" w:rsidR="000A5D77" w:rsidRPr="008D3290" w:rsidRDefault="00695A35" w:rsidP="00C16401">
            <w:r>
              <w:t>3</w:t>
            </w:r>
          </w:p>
        </w:tc>
      </w:tr>
      <w:tr w:rsidR="000A5D77" w:rsidRPr="008D3290" w14:paraId="423AD97E" w14:textId="77777777" w:rsidTr="00022D22">
        <w:tc>
          <w:tcPr>
            <w:tcW w:w="4440" w:type="dxa"/>
            <w:gridSpan w:val="3"/>
            <w:vAlign w:val="center"/>
          </w:tcPr>
          <w:p w14:paraId="26B1E9AC" w14:textId="77777777" w:rsidR="000A5D77" w:rsidRPr="008D3290" w:rsidRDefault="000A5D77" w:rsidP="00C16401">
            <w:r w:rsidRPr="008D3290">
              <w:t xml:space="preserve">Форма обучения </w:t>
            </w:r>
          </w:p>
        </w:tc>
        <w:tc>
          <w:tcPr>
            <w:tcW w:w="6195" w:type="dxa"/>
            <w:gridSpan w:val="6"/>
            <w:vAlign w:val="center"/>
          </w:tcPr>
          <w:p w14:paraId="125E2EEC" w14:textId="5C533C4F" w:rsidR="000A5D77" w:rsidRPr="008D3290" w:rsidRDefault="004E025C" w:rsidP="00C16401">
            <w:r>
              <w:t>очная</w:t>
            </w:r>
          </w:p>
        </w:tc>
      </w:tr>
      <w:tr w:rsidR="000A5D77" w:rsidRPr="008D3290" w14:paraId="6B33C121" w14:textId="77777777" w:rsidTr="00022D22">
        <w:tc>
          <w:tcPr>
            <w:tcW w:w="4440" w:type="dxa"/>
            <w:gridSpan w:val="3"/>
            <w:vAlign w:val="center"/>
          </w:tcPr>
          <w:p w14:paraId="66B694BB" w14:textId="77777777" w:rsidR="000A5D77" w:rsidRPr="008D3290" w:rsidRDefault="000A5D77" w:rsidP="00C16401">
            <w:r w:rsidRPr="008D3290">
              <w:t>Направление подготовки / специальность / профессия</w:t>
            </w:r>
          </w:p>
        </w:tc>
        <w:tc>
          <w:tcPr>
            <w:tcW w:w="6195" w:type="dxa"/>
            <w:gridSpan w:val="6"/>
            <w:vAlign w:val="center"/>
          </w:tcPr>
          <w:p w14:paraId="0574C199" w14:textId="467433A9" w:rsidR="000A5D77" w:rsidRPr="004E025C" w:rsidRDefault="004E025C" w:rsidP="00C16401">
            <w:r w:rsidRPr="004E025C">
              <w:rPr>
                <w:bCs/>
              </w:rPr>
              <w:t>09.02.07 Информационные системы и программирование</w:t>
            </w:r>
          </w:p>
        </w:tc>
      </w:tr>
      <w:tr w:rsidR="000A5D77" w:rsidRPr="008D3290" w14:paraId="3C446214" w14:textId="77777777" w:rsidTr="00022D22">
        <w:tc>
          <w:tcPr>
            <w:tcW w:w="4440" w:type="dxa"/>
            <w:gridSpan w:val="3"/>
            <w:vAlign w:val="center"/>
          </w:tcPr>
          <w:p w14:paraId="3B84F1D2" w14:textId="77777777" w:rsidR="000A5D77" w:rsidRPr="008D3290" w:rsidRDefault="000A5D77" w:rsidP="00C16401">
            <w:r>
              <w:t>Н</w:t>
            </w:r>
            <w:r w:rsidRPr="00B81E6B">
              <w:t>аименование структурного по</w:t>
            </w:r>
            <w:r>
              <w:t>дразделения (кафедра)</w:t>
            </w:r>
          </w:p>
        </w:tc>
        <w:tc>
          <w:tcPr>
            <w:tcW w:w="6195" w:type="dxa"/>
            <w:gridSpan w:val="6"/>
            <w:vAlign w:val="center"/>
          </w:tcPr>
          <w:p w14:paraId="763DCF3E" w14:textId="3C4DC454" w:rsidR="000A5D77" w:rsidRPr="008D3290" w:rsidRDefault="000A5D77" w:rsidP="00C16401"/>
        </w:tc>
      </w:tr>
      <w:tr w:rsidR="000A5D77" w:rsidRPr="008D3290" w14:paraId="79983931" w14:textId="77777777" w:rsidTr="00022D22">
        <w:tc>
          <w:tcPr>
            <w:tcW w:w="4440" w:type="dxa"/>
            <w:gridSpan w:val="3"/>
            <w:vAlign w:val="center"/>
          </w:tcPr>
          <w:p w14:paraId="26736A1D" w14:textId="77777777" w:rsidR="000A5D77" w:rsidRPr="008D3290" w:rsidRDefault="000A5D77" w:rsidP="00C16401">
            <w:r w:rsidRPr="008D3290">
              <w:t>Группа</w:t>
            </w:r>
          </w:p>
        </w:tc>
        <w:tc>
          <w:tcPr>
            <w:tcW w:w="6195" w:type="dxa"/>
            <w:gridSpan w:val="6"/>
            <w:vAlign w:val="center"/>
          </w:tcPr>
          <w:p w14:paraId="34BAB400" w14:textId="661ECE61" w:rsidR="000A5D77" w:rsidRPr="008D3290" w:rsidRDefault="004E025C" w:rsidP="00C16401">
            <w:r>
              <w:t>ИС-22/9-П</w:t>
            </w:r>
          </w:p>
        </w:tc>
      </w:tr>
      <w:tr w:rsidR="000A5D77" w:rsidRPr="008D3290" w14:paraId="59EC2359" w14:textId="77777777" w:rsidTr="00022D22">
        <w:tc>
          <w:tcPr>
            <w:tcW w:w="4440" w:type="dxa"/>
            <w:gridSpan w:val="3"/>
            <w:vAlign w:val="center"/>
          </w:tcPr>
          <w:p w14:paraId="5FD6FACB" w14:textId="77777777" w:rsidR="000A5D77" w:rsidRPr="008D3290" w:rsidRDefault="000A5D77" w:rsidP="00C16401">
            <w:r w:rsidRPr="008D3290">
              <w:t>Вид практики</w:t>
            </w:r>
          </w:p>
        </w:tc>
        <w:tc>
          <w:tcPr>
            <w:tcW w:w="6195" w:type="dxa"/>
            <w:gridSpan w:val="6"/>
            <w:vAlign w:val="center"/>
          </w:tcPr>
          <w:p w14:paraId="662FFC3A" w14:textId="5293D717" w:rsidR="000A5D77" w:rsidRPr="008D3290" w:rsidRDefault="000A5D77" w:rsidP="00C16401">
            <w:r>
              <w:t xml:space="preserve">- </w:t>
            </w:r>
            <w:r w:rsidR="000142AC">
              <w:t>УП.</w:t>
            </w:r>
            <w:r w:rsidR="001C69B8">
              <w:t>0</w:t>
            </w:r>
            <w:r w:rsidR="000142AC">
              <w:t>1.01 Учебная практика</w:t>
            </w:r>
          </w:p>
        </w:tc>
      </w:tr>
      <w:tr w:rsidR="000A5D77" w:rsidRPr="008D3290" w14:paraId="2B6DA942" w14:textId="77777777" w:rsidTr="00022D22">
        <w:tc>
          <w:tcPr>
            <w:tcW w:w="4440" w:type="dxa"/>
            <w:gridSpan w:val="3"/>
            <w:vAlign w:val="center"/>
          </w:tcPr>
          <w:p w14:paraId="5314E4D9" w14:textId="77777777" w:rsidR="000A5D77" w:rsidRPr="008D3290" w:rsidRDefault="000A5D77" w:rsidP="00C16401">
            <w:r w:rsidRPr="008D3290">
              <w:t xml:space="preserve">Тип практики </w:t>
            </w:r>
          </w:p>
        </w:tc>
        <w:tc>
          <w:tcPr>
            <w:tcW w:w="6195" w:type="dxa"/>
            <w:gridSpan w:val="6"/>
            <w:vAlign w:val="center"/>
          </w:tcPr>
          <w:p w14:paraId="7D36692C" w14:textId="270DF6FE" w:rsidR="000A5D77" w:rsidRPr="004C1B09" w:rsidRDefault="000A5D77" w:rsidP="00C16401">
            <w:pPr>
              <w:pStyle w:val="a3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Georgia" w:hAnsi="Georgia"/>
                <w:color w:val="333333"/>
              </w:rPr>
              <w:t xml:space="preserve">- </w:t>
            </w:r>
            <w:r w:rsidRPr="004C1B09">
              <w:rPr>
                <w:color w:val="333333"/>
              </w:rPr>
              <w:t>практика по профилю подготовки;</w:t>
            </w:r>
          </w:p>
        </w:tc>
      </w:tr>
      <w:tr w:rsidR="000A5D77" w:rsidRPr="008D3290" w14:paraId="1A369B03" w14:textId="77777777" w:rsidTr="00022D22">
        <w:tc>
          <w:tcPr>
            <w:tcW w:w="4440" w:type="dxa"/>
            <w:gridSpan w:val="3"/>
            <w:vAlign w:val="center"/>
          </w:tcPr>
          <w:p w14:paraId="29030E96" w14:textId="77777777" w:rsidR="000A5D77" w:rsidRPr="008D3290" w:rsidRDefault="000A5D77" w:rsidP="00C16401">
            <w:r w:rsidRPr="008D3290">
              <w:t xml:space="preserve">Способ проведения практики </w:t>
            </w:r>
          </w:p>
        </w:tc>
        <w:tc>
          <w:tcPr>
            <w:tcW w:w="6195" w:type="dxa"/>
            <w:gridSpan w:val="6"/>
            <w:vAlign w:val="center"/>
          </w:tcPr>
          <w:p w14:paraId="1AAA817F" w14:textId="5D1B4A31" w:rsidR="000A5D77" w:rsidRPr="008D3290" w:rsidRDefault="000A5D77" w:rsidP="00C16401">
            <w:r>
              <w:t xml:space="preserve">- </w:t>
            </w:r>
            <w:r w:rsidR="00695A35">
              <w:t>концентрированно</w:t>
            </w:r>
          </w:p>
        </w:tc>
      </w:tr>
      <w:tr w:rsidR="000A5D77" w:rsidRPr="008D3290" w14:paraId="5F5084AB" w14:textId="77777777" w:rsidTr="00022D22">
        <w:tc>
          <w:tcPr>
            <w:tcW w:w="4440" w:type="dxa"/>
            <w:gridSpan w:val="3"/>
            <w:vAlign w:val="center"/>
          </w:tcPr>
          <w:p w14:paraId="3BE58C92" w14:textId="77777777" w:rsidR="000A5D77" w:rsidRPr="008D3290" w:rsidRDefault="000A5D77" w:rsidP="00C16401">
            <w:r w:rsidRPr="008D3290">
              <w:t xml:space="preserve">Форма проведения практики </w:t>
            </w:r>
          </w:p>
        </w:tc>
        <w:tc>
          <w:tcPr>
            <w:tcW w:w="6195" w:type="dxa"/>
            <w:gridSpan w:val="6"/>
            <w:vAlign w:val="center"/>
          </w:tcPr>
          <w:p w14:paraId="5E78E75B" w14:textId="5E1E7011" w:rsidR="000A5D77" w:rsidRPr="00022D22" w:rsidRDefault="000A5D77" w:rsidP="00022D22">
            <w:pPr>
              <w:tabs>
                <w:tab w:val="left" w:pos="636"/>
              </w:tabs>
              <w:jc w:val="both"/>
              <w:rPr>
                <w:color w:val="333333"/>
              </w:rPr>
            </w:pPr>
            <w:r>
              <w:rPr>
                <w:color w:val="333333"/>
              </w:rPr>
              <w:t>-</w:t>
            </w:r>
            <w:r w:rsidRPr="004C1B09">
              <w:rPr>
                <w:color w:val="333333"/>
              </w:rPr>
              <w:t>практика по получению первичных профессиональных умений и навыков</w:t>
            </w:r>
          </w:p>
        </w:tc>
      </w:tr>
      <w:tr w:rsidR="000A5D77" w:rsidRPr="008D3290" w14:paraId="60F540F4" w14:textId="77777777" w:rsidTr="00022D22">
        <w:tc>
          <w:tcPr>
            <w:tcW w:w="4440" w:type="dxa"/>
            <w:gridSpan w:val="3"/>
            <w:vAlign w:val="center"/>
          </w:tcPr>
          <w:p w14:paraId="2EFE8291" w14:textId="77777777" w:rsidR="000A5D77" w:rsidRPr="008D3290" w:rsidRDefault="000A5D77" w:rsidP="00C16401">
            <w:r w:rsidRPr="008D3290">
              <w:t xml:space="preserve">Место прохождения практики </w:t>
            </w:r>
          </w:p>
        </w:tc>
        <w:tc>
          <w:tcPr>
            <w:tcW w:w="6195" w:type="dxa"/>
            <w:gridSpan w:val="6"/>
            <w:vAlign w:val="center"/>
          </w:tcPr>
          <w:p w14:paraId="0469BDBE" w14:textId="0704B7B2" w:rsidR="004E025C" w:rsidRPr="004E025C" w:rsidRDefault="0059547E" w:rsidP="004E025C">
            <w:pPr>
              <w:shd w:val="clear" w:color="auto" w:fill="FFFFFF"/>
            </w:pPr>
            <w:proofErr w:type="spellStart"/>
            <w:r>
              <w:t>Пыть-Яхский</w:t>
            </w:r>
            <w:proofErr w:type="spellEnd"/>
            <w:r>
              <w:t xml:space="preserve"> межотраслевой колледж</w:t>
            </w:r>
          </w:p>
          <w:p w14:paraId="74E3C479" w14:textId="77777777" w:rsidR="000A5D77" w:rsidRPr="008D3290" w:rsidRDefault="000A5D77" w:rsidP="00C16401">
            <w:pPr>
              <w:pStyle w:val="ConsPlusNormal"/>
            </w:pPr>
          </w:p>
        </w:tc>
      </w:tr>
      <w:tr w:rsidR="000A5D77" w:rsidRPr="008D3290" w14:paraId="5C1C0FBE" w14:textId="77777777" w:rsidTr="00022D22">
        <w:tc>
          <w:tcPr>
            <w:tcW w:w="4440" w:type="dxa"/>
            <w:gridSpan w:val="3"/>
            <w:vAlign w:val="center"/>
          </w:tcPr>
          <w:p w14:paraId="3BC9B92B" w14:textId="77777777" w:rsidR="000A5D77" w:rsidRPr="008D3290" w:rsidRDefault="000A5D77" w:rsidP="00C16401">
            <w:r w:rsidRPr="008D3290">
              <w:t xml:space="preserve">Период прохождения практики </w:t>
            </w:r>
          </w:p>
        </w:tc>
        <w:tc>
          <w:tcPr>
            <w:tcW w:w="6195" w:type="dxa"/>
            <w:gridSpan w:val="6"/>
            <w:vAlign w:val="center"/>
          </w:tcPr>
          <w:p w14:paraId="44D16902" w14:textId="5C045B2E" w:rsidR="000A5D77" w:rsidRPr="004E025C" w:rsidRDefault="000A5D77" w:rsidP="00C1640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с «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» _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___20</w:t>
            </w:r>
            <w:r w:rsidR="004E025C" w:rsidRPr="004E0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 xml:space="preserve"> г. </w:t>
            </w:r>
          </w:p>
          <w:p w14:paraId="30B64905" w14:textId="531D7443" w:rsidR="00BE44D5" w:rsidRPr="004E025C" w:rsidRDefault="000A5D77" w:rsidP="00C1640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по «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BE44D5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E44D5">
              <w:rPr>
                <w:rFonts w:ascii="Times New Roman" w:hAnsi="Times New Roman" w:cs="Times New Roman"/>
                <w:sz w:val="24"/>
                <w:szCs w:val="24"/>
              </w:rPr>
              <w:t xml:space="preserve">___ 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E025C" w:rsidRPr="004E0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36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025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0A5D77" w:rsidRPr="008D3290" w14:paraId="3322564A" w14:textId="77777777" w:rsidTr="00022D22">
        <w:tc>
          <w:tcPr>
            <w:tcW w:w="10635" w:type="dxa"/>
            <w:gridSpan w:val="9"/>
          </w:tcPr>
          <w:p w14:paraId="78851D7D" w14:textId="77777777" w:rsidR="000A5D77" w:rsidRDefault="000A5D77" w:rsidP="00C16401">
            <w:pPr>
              <w:pStyle w:val="ConsPlusNormal"/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C935D1" w14:textId="77777777" w:rsidR="000A5D77" w:rsidRPr="00D541BC" w:rsidRDefault="000A5D77" w:rsidP="00C16401">
            <w:pPr>
              <w:pStyle w:val="ConsPlusNormal"/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индивидуального задания</w:t>
            </w:r>
          </w:p>
        </w:tc>
      </w:tr>
      <w:tr w:rsidR="004E025C" w:rsidRPr="008D3290" w14:paraId="25E08F91" w14:textId="77777777" w:rsidTr="00022D22">
        <w:tc>
          <w:tcPr>
            <w:tcW w:w="10635" w:type="dxa"/>
            <w:gridSpan w:val="9"/>
          </w:tcPr>
          <w:p w14:paraId="475513AC" w14:textId="63ACE1B3" w:rsidR="004E025C" w:rsidRPr="00022D22" w:rsidRDefault="00022D22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 w:rsidRPr="00022D22">
              <w:rPr>
                <w:rFonts w:ascii="Times New Roman" w:hAnsi="Times New Roman" w:cs="Times New Roman"/>
                <w:sz w:val="24"/>
              </w:rPr>
              <w:t>Изучение</w:t>
            </w:r>
            <w:r w:rsidRPr="00022D2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665C9" w:rsidRPr="008665C9">
              <w:rPr>
                <w:rFonts w:ascii="Times New Roman" w:hAnsi="Times New Roman" w:cs="Times New Roman"/>
                <w:sz w:val="24"/>
              </w:rPr>
              <w:t>предметной области</w:t>
            </w:r>
          </w:p>
        </w:tc>
      </w:tr>
      <w:tr w:rsidR="00022D22" w:rsidRPr="008D3290" w14:paraId="4F359404" w14:textId="77777777" w:rsidTr="00022D22">
        <w:tc>
          <w:tcPr>
            <w:tcW w:w="10635" w:type="dxa"/>
            <w:gridSpan w:val="9"/>
          </w:tcPr>
          <w:p w14:paraId="32F07E99" w14:textId="63994B6E" w:rsidR="00022D22" w:rsidRPr="00022D22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Разработка пользовательских историй и сценариев использования</w:t>
            </w:r>
          </w:p>
        </w:tc>
      </w:tr>
      <w:tr w:rsidR="00022D22" w:rsidRPr="008D3290" w14:paraId="43368541" w14:textId="77777777" w:rsidTr="00022D22">
        <w:tc>
          <w:tcPr>
            <w:tcW w:w="10635" w:type="dxa"/>
            <w:gridSpan w:val="9"/>
          </w:tcPr>
          <w:p w14:paraId="745A31D4" w14:textId="41B9ACAC" w:rsidR="00022D22" w:rsidRPr="00022D22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Постановка задач по разработке информационной системы</w:t>
            </w:r>
          </w:p>
        </w:tc>
      </w:tr>
      <w:tr w:rsidR="00022D22" w:rsidRPr="008D3290" w14:paraId="0FD8E381" w14:textId="77777777" w:rsidTr="00022D22">
        <w:tc>
          <w:tcPr>
            <w:tcW w:w="10635" w:type="dxa"/>
            <w:gridSpan w:val="9"/>
          </w:tcPr>
          <w:p w14:paraId="1DA2F68B" w14:textId="2030B633" w:rsidR="00022D22" w:rsidRPr="00022D22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Реализация интерфейсов</w:t>
            </w:r>
            <w:r>
              <w:rPr>
                <w:rFonts w:ascii="Times New Roman" w:hAnsi="Times New Roman" w:cs="Times New Roman"/>
                <w:sz w:val="24"/>
              </w:rPr>
              <w:t xml:space="preserve"> информационной системы</w:t>
            </w:r>
          </w:p>
        </w:tc>
      </w:tr>
      <w:tr w:rsidR="00022D22" w:rsidRPr="008D3290" w14:paraId="239D4BFD" w14:textId="77777777" w:rsidTr="00022D22">
        <w:tc>
          <w:tcPr>
            <w:tcW w:w="10635" w:type="dxa"/>
            <w:gridSpan w:val="9"/>
          </w:tcPr>
          <w:p w14:paraId="0E9C7766" w14:textId="06689550" w:rsidR="00022D22" w:rsidRPr="00022D22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Реализация функционала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информационной системы</w:t>
            </w:r>
          </w:p>
        </w:tc>
      </w:tr>
      <w:tr w:rsidR="00022D22" w:rsidRPr="008D3290" w14:paraId="0DD37ACF" w14:textId="77777777" w:rsidTr="00022D22">
        <w:tc>
          <w:tcPr>
            <w:tcW w:w="10635" w:type="dxa"/>
            <w:gridSpan w:val="9"/>
          </w:tcPr>
          <w:p w14:paraId="2EC84F28" w14:textId="77777777" w:rsidR="002E239D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Разработка тестовых сценариев</w:t>
            </w:r>
            <w:r w:rsidRPr="002E239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478EAC5" w14:textId="3500E336" w:rsidR="00982EA7" w:rsidRPr="00982EA7" w:rsidRDefault="002E239D" w:rsidP="00022D22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E239D">
              <w:rPr>
                <w:rFonts w:ascii="Times New Roman" w:hAnsi="Times New Roman" w:cs="Times New Roman"/>
                <w:sz w:val="24"/>
              </w:rPr>
              <w:t>Инспектирование программного кода</w:t>
            </w:r>
          </w:p>
        </w:tc>
      </w:tr>
      <w:tr w:rsidR="00982EA7" w:rsidRPr="008D3290" w14:paraId="7B8C0876" w14:textId="77777777" w:rsidTr="00022D22">
        <w:tc>
          <w:tcPr>
            <w:tcW w:w="10635" w:type="dxa"/>
            <w:gridSpan w:val="9"/>
          </w:tcPr>
          <w:p w14:paraId="5B097F03" w14:textId="7B04AA21" w:rsidR="00982EA7" w:rsidRPr="00982EA7" w:rsidRDefault="00982EA7" w:rsidP="00982EA7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</w:t>
            </w:r>
            <w:r w:rsidR="002E239D">
              <w:rPr>
                <w:rFonts w:ascii="Times New Roman" w:hAnsi="Times New Roman" w:cs="Times New Roman"/>
                <w:sz w:val="24"/>
              </w:rPr>
              <w:t xml:space="preserve"> документации по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E239D">
              <w:rPr>
                <w:rFonts w:ascii="Times New Roman" w:hAnsi="Times New Roman" w:cs="Times New Roman"/>
                <w:sz w:val="24"/>
              </w:rPr>
              <w:t>с</w:t>
            </w:r>
            <w:r w:rsidR="002E239D" w:rsidRPr="002E239D">
              <w:rPr>
                <w:rFonts w:ascii="Times New Roman" w:hAnsi="Times New Roman" w:cs="Times New Roman"/>
                <w:sz w:val="24"/>
              </w:rPr>
              <w:t>опровождени</w:t>
            </w:r>
            <w:r w:rsidR="002E239D">
              <w:rPr>
                <w:rFonts w:ascii="Times New Roman" w:hAnsi="Times New Roman" w:cs="Times New Roman"/>
                <w:sz w:val="24"/>
              </w:rPr>
              <w:t>ю</w:t>
            </w:r>
            <w:r w:rsidR="002E239D" w:rsidRPr="002E239D">
              <w:rPr>
                <w:rFonts w:ascii="Times New Roman" w:hAnsi="Times New Roman" w:cs="Times New Roman"/>
                <w:sz w:val="24"/>
              </w:rPr>
              <w:t xml:space="preserve"> информационн</w:t>
            </w:r>
            <w:r w:rsidR="002E239D">
              <w:rPr>
                <w:rFonts w:ascii="Times New Roman" w:hAnsi="Times New Roman" w:cs="Times New Roman"/>
                <w:sz w:val="24"/>
              </w:rPr>
              <w:t>ой</w:t>
            </w:r>
            <w:r w:rsidR="002E239D" w:rsidRPr="002E239D">
              <w:rPr>
                <w:rFonts w:ascii="Times New Roman" w:hAnsi="Times New Roman" w:cs="Times New Roman"/>
                <w:sz w:val="24"/>
              </w:rPr>
              <w:t xml:space="preserve"> систем</w:t>
            </w:r>
            <w:r w:rsidR="002E239D">
              <w:rPr>
                <w:rFonts w:ascii="Times New Roman" w:hAnsi="Times New Roman" w:cs="Times New Roman"/>
                <w:sz w:val="24"/>
              </w:rPr>
              <w:t>ы</w:t>
            </w:r>
          </w:p>
          <w:p w14:paraId="051B189E" w14:textId="5DD70110" w:rsidR="00982EA7" w:rsidRPr="00022D22" w:rsidRDefault="002E239D" w:rsidP="00982EA7">
            <w:pPr>
              <w:pStyle w:val="ConsPlusNormal"/>
              <w:numPr>
                <w:ilvl w:val="0"/>
                <w:numId w:val="1"/>
              </w:numPr>
              <w:ind w:left="311" w:firstLine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E239D">
              <w:rPr>
                <w:rFonts w:ascii="Times New Roman" w:hAnsi="Times New Roman" w:cs="Times New Roman"/>
                <w:sz w:val="24"/>
              </w:rPr>
              <w:t>Соадминистрирование</w:t>
            </w:r>
            <w:proofErr w:type="spellEnd"/>
            <w:r w:rsidRPr="002E239D">
              <w:rPr>
                <w:rFonts w:ascii="Times New Roman" w:hAnsi="Times New Roman" w:cs="Times New Roman"/>
                <w:sz w:val="24"/>
              </w:rPr>
              <w:t xml:space="preserve"> баз данных и серверов</w:t>
            </w:r>
            <w:r w:rsidR="00982EA7" w:rsidRPr="00982EA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82EA7" w:rsidRPr="008D3290" w14:paraId="5E14DEC4" w14:textId="77777777" w:rsidTr="00022D22">
        <w:tc>
          <w:tcPr>
            <w:tcW w:w="10635" w:type="dxa"/>
            <w:gridSpan w:val="9"/>
          </w:tcPr>
          <w:p w14:paraId="462D975F" w14:textId="7E645B49" w:rsidR="00982EA7" w:rsidRPr="008D3290" w:rsidRDefault="00982EA7" w:rsidP="00982EA7">
            <w:pPr>
              <w:pStyle w:val="ConsPlusNormal"/>
              <w:jc w:val="both"/>
              <w:rPr>
                <w:b/>
              </w:rPr>
            </w:pPr>
          </w:p>
        </w:tc>
      </w:tr>
      <w:tr w:rsidR="00982EA7" w:rsidRPr="008D3290" w14:paraId="272093BD" w14:textId="77777777" w:rsidTr="00022D22">
        <w:tc>
          <w:tcPr>
            <w:tcW w:w="10635" w:type="dxa"/>
            <w:gridSpan w:val="9"/>
          </w:tcPr>
          <w:p w14:paraId="70EF4B17" w14:textId="77777777" w:rsidR="00982EA7" w:rsidRPr="00D541BC" w:rsidRDefault="00982EA7" w:rsidP="00982EA7">
            <w:pPr>
              <w:pStyle w:val="ConsPlusNormal"/>
              <w:ind w:left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Задание на практику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составил:</w:t>
            </w:r>
          </w:p>
        </w:tc>
      </w:tr>
      <w:tr w:rsidR="00982EA7" w:rsidRPr="008D3290" w14:paraId="04D1C88B" w14:textId="77777777" w:rsidTr="00022D22">
        <w:tc>
          <w:tcPr>
            <w:tcW w:w="10635" w:type="dxa"/>
            <w:gridSpan w:val="9"/>
          </w:tcPr>
          <w:p w14:paraId="27D0802B" w14:textId="77777777" w:rsidR="00982EA7" w:rsidRPr="00D541BC" w:rsidRDefault="00982EA7" w:rsidP="00982EA7">
            <w:pPr>
              <w:pStyle w:val="ConsPlusNormal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образовательной организации</w:t>
            </w:r>
          </w:p>
        </w:tc>
      </w:tr>
      <w:tr w:rsidR="00982EA7" w:rsidRPr="008D3290" w14:paraId="5A52CD55" w14:textId="77777777" w:rsidTr="00022D22">
        <w:trPr>
          <w:gridAfter w:val="1"/>
          <w:wAfter w:w="8" w:type="dxa"/>
        </w:trPr>
        <w:tc>
          <w:tcPr>
            <w:tcW w:w="3823" w:type="dxa"/>
          </w:tcPr>
          <w:p w14:paraId="7F072494" w14:textId="132085BD" w:rsidR="00982EA7" w:rsidRPr="00022D22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22D2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</w:tcPr>
          <w:p w14:paraId="501348C9" w14:textId="77777777" w:rsidR="00982EA7" w:rsidRPr="00D10D61" w:rsidRDefault="00982EA7" w:rsidP="00982EA7">
            <w:pPr>
              <w:pStyle w:val="ConsPlusNorma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2" w:type="dxa"/>
            <w:gridSpan w:val="2"/>
          </w:tcPr>
          <w:p w14:paraId="0EDC2D26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BCD463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14:paraId="7A2C9BAC" w14:textId="6DF941E7" w:rsidR="00982EA7" w:rsidRPr="00695A35" w:rsidRDefault="00982EA7" w:rsidP="00982EA7">
            <w:pPr>
              <w:pStyle w:val="ConsPlusNormal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Безденежный В</w:t>
            </w:r>
            <w:r w:rsidRPr="00695A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95A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1C5D2127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A25E46" w14:textId="77777777" w:rsidR="00982EA7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D9ED3" w14:textId="2C28E99E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133D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33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133DD" w:rsidRPr="00E133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133D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__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33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982EA7" w:rsidRPr="00AC7ECB" w14:paraId="789771F6" w14:textId="77777777" w:rsidTr="00022D22">
        <w:trPr>
          <w:gridAfter w:val="1"/>
          <w:wAfter w:w="8" w:type="dxa"/>
          <w:trHeight w:val="77"/>
        </w:trPr>
        <w:tc>
          <w:tcPr>
            <w:tcW w:w="3823" w:type="dxa"/>
          </w:tcPr>
          <w:p w14:paraId="359C1710" w14:textId="77777777" w:rsidR="00982EA7" w:rsidRPr="00D10D61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0D61">
              <w:rPr>
                <w:rFonts w:ascii="Times New Roman" w:hAnsi="Times New Roman" w:cs="Times New Roman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</w:tcPr>
          <w:p w14:paraId="402D8AD8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gridSpan w:val="2"/>
          </w:tcPr>
          <w:p w14:paraId="2E3445A1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84" w:type="dxa"/>
          </w:tcPr>
          <w:p w14:paraId="265FFE11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BA29E14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(И.О. Фамилия)</w:t>
            </w:r>
          </w:p>
        </w:tc>
        <w:tc>
          <w:tcPr>
            <w:tcW w:w="283" w:type="dxa"/>
          </w:tcPr>
          <w:p w14:paraId="38973F2E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1D5FA05B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(дата)</w:t>
            </w:r>
          </w:p>
        </w:tc>
      </w:tr>
      <w:tr w:rsidR="00982EA7" w:rsidRPr="00B81E6B" w14:paraId="2DB38830" w14:textId="77777777" w:rsidTr="00022D22">
        <w:tc>
          <w:tcPr>
            <w:tcW w:w="10635" w:type="dxa"/>
            <w:gridSpan w:val="9"/>
          </w:tcPr>
          <w:p w14:paraId="64FBDF54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A7" w:rsidRPr="00B81E6B" w14:paraId="4D94FBBC" w14:textId="77777777" w:rsidTr="00022D22">
        <w:tc>
          <w:tcPr>
            <w:tcW w:w="10635" w:type="dxa"/>
            <w:gridSpan w:val="9"/>
          </w:tcPr>
          <w:p w14:paraId="1946D639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EA7" w:rsidRPr="008D3290" w14:paraId="3A67C56F" w14:textId="77777777" w:rsidTr="00022D22">
        <w:tc>
          <w:tcPr>
            <w:tcW w:w="10635" w:type="dxa"/>
            <w:gridSpan w:val="9"/>
          </w:tcPr>
          <w:p w14:paraId="678A2985" w14:textId="77777777" w:rsidR="00982EA7" w:rsidRPr="00D541BC" w:rsidRDefault="00982EA7" w:rsidP="00982EA7">
            <w:pPr>
              <w:pStyle w:val="ConsPlusNormal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Задание на практику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принял:</w:t>
            </w:r>
          </w:p>
        </w:tc>
      </w:tr>
      <w:tr w:rsidR="00982EA7" w:rsidRPr="008D3290" w14:paraId="03D34115" w14:textId="77777777" w:rsidTr="00022D22">
        <w:trPr>
          <w:gridAfter w:val="1"/>
          <w:wAfter w:w="8" w:type="dxa"/>
        </w:trPr>
        <w:tc>
          <w:tcPr>
            <w:tcW w:w="3823" w:type="dxa"/>
          </w:tcPr>
          <w:p w14:paraId="4B9BC0E1" w14:textId="77777777" w:rsidR="00982EA7" w:rsidRDefault="00982EA7" w:rsidP="00982EA7">
            <w:pPr>
              <w:pStyle w:val="ConsPlusNormal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DFF4D" w14:textId="07CC81C9" w:rsidR="00982EA7" w:rsidRPr="00D541BC" w:rsidRDefault="00982EA7" w:rsidP="00982EA7">
            <w:pPr>
              <w:pStyle w:val="ConsPlusNormal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284" w:type="dxa"/>
          </w:tcPr>
          <w:p w14:paraId="46080DDB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gridSpan w:val="2"/>
          </w:tcPr>
          <w:p w14:paraId="3E085F14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23457E8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14:paraId="1C15B4F9" w14:textId="77777777" w:rsidR="00982EA7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D50BA" w14:textId="442A33B9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8AEA332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B794C6" w14:textId="6F4067A9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133D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» _</w:t>
            </w:r>
            <w:r w:rsidR="00E133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05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>__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33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541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982EA7" w:rsidRPr="00D541BC" w14:paraId="129220A5" w14:textId="77777777" w:rsidTr="00022D22">
        <w:trPr>
          <w:gridAfter w:val="1"/>
          <w:wAfter w:w="8" w:type="dxa"/>
          <w:trHeight w:val="77"/>
        </w:trPr>
        <w:tc>
          <w:tcPr>
            <w:tcW w:w="3823" w:type="dxa"/>
          </w:tcPr>
          <w:p w14:paraId="5A746B3D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F42EE3C" w14:textId="77777777" w:rsidR="00982EA7" w:rsidRPr="00D541BC" w:rsidRDefault="00982EA7" w:rsidP="00982EA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gridSpan w:val="2"/>
          </w:tcPr>
          <w:p w14:paraId="05BA3CEE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84" w:type="dxa"/>
          </w:tcPr>
          <w:p w14:paraId="54C034BA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6CB39B3C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(И.О. Фамилия)</w:t>
            </w:r>
          </w:p>
        </w:tc>
        <w:tc>
          <w:tcPr>
            <w:tcW w:w="283" w:type="dxa"/>
          </w:tcPr>
          <w:p w14:paraId="41573A91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4A6EAA90" w14:textId="77777777" w:rsidR="00982EA7" w:rsidRPr="00D541BC" w:rsidRDefault="00982EA7" w:rsidP="00982EA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D541BC">
              <w:rPr>
                <w:rFonts w:ascii="Times New Roman" w:hAnsi="Times New Roman" w:cs="Times New Roman"/>
              </w:rPr>
              <w:t>(дата)</w:t>
            </w:r>
          </w:p>
        </w:tc>
      </w:tr>
    </w:tbl>
    <w:p w14:paraId="5E18DFEB" w14:textId="77777777" w:rsidR="00DA77FC" w:rsidRDefault="00DA77FC"/>
    <w:sectPr w:rsidR="00DA77FC" w:rsidSect="00022D22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2FA"/>
    <w:multiLevelType w:val="hybridMultilevel"/>
    <w:tmpl w:val="79342808"/>
    <w:lvl w:ilvl="0" w:tplc="57A49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09"/>
    <w:rsid w:val="000142AC"/>
    <w:rsid w:val="00022D22"/>
    <w:rsid w:val="000A5D77"/>
    <w:rsid w:val="00162953"/>
    <w:rsid w:val="001C69B8"/>
    <w:rsid w:val="002E239D"/>
    <w:rsid w:val="004E025C"/>
    <w:rsid w:val="00523D09"/>
    <w:rsid w:val="0059547E"/>
    <w:rsid w:val="00695A35"/>
    <w:rsid w:val="006F2161"/>
    <w:rsid w:val="008665C9"/>
    <w:rsid w:val="0087365D"/>
    <w:rsid w:val="00982EA7"/>
    <w:rsid w:val="009976EF"/>
    <w:rsid w:val="00BE44D5"/>
    <w:rsid w:val="00D10D61"/>
    <w:rsid w:val="00D8277C"/>
    <w:rsid w:val="00DA77FC"/>
    <w:rsid w:val="00E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3F06"/>
  <w15:chartTrackingRefBased/>
  <w15:docId w15:val="{6EBC43AC-CB09-4DB1-BAAC-31511D05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D7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A5D77"/>
    <w:pPr>
      <w:spacing w:before="100" w:beforeAutospacing="1" w:after="100" w:afterAutospacing="1"/>
    </w:pPr>
  </w:style>
  <w:style w:type="paragraph" w:customStyle="1" w:styleId="ConsPlusNormal">
    <w:name w:val="ConsPlusNormal"/>
    <w:rsid w:val="000A5D7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0A5D77"/>
    <w:rPr>
      <w:rFonts w:eastAsia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A5D77"/>
    <w:pPr>
      <w:shd w:val="clear" w:color="auto" w:fill="FFFFFF"/>
      <w:spacing w:before="300" w:line="0" w:lineRule="atLeast"/>
      <w:jc w:val="center"/>
    </w:pPr>
    <w:rPr>
      <w:rFonts w:cstheme="minorBidi"/>
      <w:sz w:val="19"/>
      <w:szCs w:val="19"/>
      <w:lang w:eastAsia="en-US"/>
    </w:rPr>
  </w:style>
  <w:style w:type="character" w:customStyle="1" w:styleId="212pt">
    <w:name w:val="Основной текст (2) + 12 pt"/>
    <w:basedOn w:val="2"/>
    <w:rsid w:val="000A5D77"/>
    <w:rPr>
      <w:rFonts w:eastAsia="Times New Roman"/>
      <w:sz w:val="24"/>
      <w:szCs w:val="24"/>
      <w:shd w:val="clear" w:color="auto" w:fill="FFFFFF"/>
    </w:rPr>
  </w:style>
  <w:style w:type="paragraph" w:styleId="1">
    <w:name w:val="toc 1"/>
    <w:basedOn w:val="a"/>
    <w:uiPriority w:val="1"/>
    <w:qFormat/>
    <w:rsid w:val="00022D22"/>
    <w:pPr>
      <w:widowControl w:val="0"/>
      <w:autoSpaceDE w:val="0"/>
      <w:autoSpaceDN w:val="0"/>
      <w:ind w:left="1084" w:hanging="563"/>
    </w:pPr>
    <w:rPr>
      <w:b/>
      <w:bCs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22D22"/>
    <w:pPr>
      <w:widowControl w:val="0"/>
      <w:autoSpaceDE w:val="0"/>
      <w:autoSpaceDN w:val="0"/>
      <w:ind w:left="11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MK-110-002</dc:creator>
  <cp:keywords/>
  <dc:description/>
  <cp:lastModifiedBy>Безденежный Виктор Павлович</cp:lastModifiedBy>
  <cp:revision>17</cp:revision>
  <cp:lastPrinted>2024-06-24T11:45:00Z</cp:lastPrinted>
  <dcterms:created xsi:type="dcterms:W3CDTF">2022-04-15T04:59:00Z</dcterms:created>
  <dcterms:modified xsi:type="dcterms:W3CDTF">2025-05-05T05:07:00Z</dcterms:modified>
</cp:coreProperties>
</file>