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5F2B8" w14:textId="77777777" w:rsidR="00AE13E2" w:rsidRPr="007017C3" w:rsidRDefault="00AE13E2" w:rsidP="00AE13E2">
      <w:pPr>
        <w:spacing w:line="360" w:lineRule="auto"/>
        <w:jc w:val="both"/>
        <w:rPr>
          <w:rFonts w:ascii="Times New Roman" w:hAnsi="Times New Roman" w:cs="Times New Roman"/>
          <w:sz w:val="20"/>
          <w:szCs w:val="24"/>
        </w:rPr>
      </w:pPr>
      <w:r w:rsidRPr="007017C3">
        <w:rPr>
          <w:rFonts w:ascii="Times New Roman" w:hAnsi="Times New Roman" w:cs="Times New Roman"/>
          <w:b/>
          <w:sz w:val="32"/>
          <w:szCs w:val="36"/>
        </w:rPr>
        <w:t xml:space="preserve">CHAPTER </w:t>
      </w:r>
      <w:r>
        <w:rPr>
          <w:rFonts w:ascii="Times New Roman" w:hAnsi="Times New Roman" w:cs="Times New Roman"/>
          <w:b/>
          <w:sz w:val="32"/>
          <w:szCs w:val="36"/>
        </w:rPr>
        <w:t>5</w:t>
      </w:r>
    </w:p>
    <w:p w14:paraId="71AD587A" w14:textId="77777777" w:rsidR="00AE13E2" w:rsidRPr="00236482" w:rsidRDefault="00AE13E2" w:rsidP="00AE13E2">
      <w:pPr>
        <w:spacing w:line="360" w:lineRule="auto"/>
        <w:jc w:val="center"/>
        <w:rPr>
          <w:rFonts w:ascii="Times New Roman" w:hAnsi="Times New Roman" w:cs="Times New Roman"/>
          <w:b/>
          <w:sz w:val="36"/>
          <w:szCs w:val="36"/>
        </w:rPr>
      </w:pPr>
      <w:r w:rsidRPr="00236482">
        <w:rPr>
          <w:rFonts w:ascii="Times New Roman" w:hAnsi="Times New Roman" w:cs="Times New Roman"/>
          <w:b/>
          <w:sz w:val="36"/>
          <w:szCs w:val="36"/>
        </w:rPr>
        <w:t>SYSTEM DESIGN</w:t>
      </w:r>
    </w:p>
    <w:p w14:paraId="22284625" w14:textId="77777777" w:rsidR="00AE13E2" w:rsidRPr="007017C3" w:rsidRDefault="00AE13E2" w:rsidP="00AE13E2">
      <w:pPr>
        <w:spacing w:line="360" w:lineRule="auto"/>
        <w:jc w:val="both"/>
        <w:rPr>
          <w:rFonts w:ascii="Times New Roman" w:hAnsi="Times New Roman" w:cs="Times New Roman"/>
          <w:sz w:val="24"/>
          <w:szCs w:val="24"/>
        </w:rPr>
      </w:pPr>
      <w:r w:rsidRPr="007017C3">
        <w:rPr>
          <w:rFonts w:ascii="Times New Roman" w:hAnsi="Times New Roman" w:cs="Times New Roman"/>
          <w:sz w:val="24"/>
          <w:szCs w:val="24"/>
        </w:rPr>
        <w:t>The purpose of the design phase is to plan a solution of the problem specified by the requirement document. The design of a system is perhaps the most critical factor affecting the quality of the software, and has a major impact on the later phases, particularly testing and maintenance. The output of this phase is the design document. The design activity is often divided into two separate phases. They are system design and detailed design.</w:t>
      </w:r>
    </w:p>
    <w:p w14:paraId="3DE798EB" w14:textId="77777777" w:rsidR="003714D2" w:rsidRDefault="00AE13E2" w:rsidP="003714D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5</w:t>
      </w:r>
      <w:r w:rsidRPr="007017C3">
        <w:rPr>
          <w:rFonts w:ascii="Times New Roman" w:hAnsi="Times New Roman" w:cs="Times New Roman"/>
          <w:b/>
          <w:sz w:val="28"/>
          <w:szCs w:val="28"/>
        </w:rPr>
        <w:t>.1 High</w:t>
      </w:r>
      <w:r w:rsidR="00B20C5D">
        <w:rPr>
          <w:rFonts w:ascii="Times New Roman" w:hAnsi="Times New Roman" w:cs="Times New Roman"/>
          <w:b/>
          <w:sz w:val="28"/>
          <w:szCs w:val="28"/>
        </w:rPr>
        <w:t xml:space="preserve"> L</w:t>
      </w:r>
      <w:r w:rsidRPr="007017C3">
        <w:rPr>
          <w:rFonts w:ascii="Times New Roman" w:hAnsi="Times New Roman" w:cs="Times New Roman"/>
          <w:b/>
          <w:sz w:val="28"/>
          <w:szCs w:val="28"/>
        </w:rPr>
        <w:t>evel Design</w:t>
      </w:r>
    </w:p>
    <w:p w14:paraId="6FB2E9A0" w14:textId="70DB79E1" w:rsidR="00AE13E2" w:rsidRDefault="00C14CD2" w:rsidP="003714D2">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2EDF8E12">
          <v:roundrect id="_x0000_s3525" style="position:absolute;left:0;text-align:left;margin-left:85.5pt;margin-top:111.75pt;width:276.75pt;height:27.75pt;z-index:251659264" arcsize="10923f">
            <v:textbox>
              <w:txbxContent>
                <w:p w14:paraId="09A0B805" w14:textId="1464BF0E" w:rsidR="00E135EB" w:rsidRPr="00E135EB" w:rsidRDefault="00E135EB" w:rsidP="00E135EB">
                  <w:pPr>
                    <w:jc w:val="center"/>
                    <w:rPr>
                      <w:rFonts w:ascii="Times New Roman" w:hAnsi="Times New Roman" w:cs="Times New Roman"/>
                      <w:b/>
                    </w:rPr>
                  </w:pPr>
                  <w:r w:rsidRPr="00E135EB">
                    <w:rPr>
                      <w:rFonts w:ascii="Times New Roman" w:hAnsi="Times New Roman" w:cs="Times New Roman"/>
                      <w:b/>
                    </w:rPr>
                    <w:t>Data Collection</w:t>
                  </w:r>
                </w:p>
              </w:txbxContent>
            </v:textbox>
          </v:roundrect>
        </w:pict>
      </w:r>
      <w:r w:rsidR="00AE13E2">
        <w:rPr>
          <w:rFonts w:ascii="Times New Roman" w:hAnsi="Times New Roman" w:cs="Times New Roman"/>
          <w:sz w:val="24"/>
          <w:szCs w:val="24"/>
        </w:rPr>
        <w:t>H</w:t>
      </w:r>
      <w:r w:rsidR="00AE13E2" w:rsidRPr="007017C3">
        <w:rPr>
          <w:rFonts w:ascii="Times New Roman" w:hAnsi="Times New Roman" w:cs="Times New Roman"/>
          <w:sz w:val="24"/>
          <w:szCs w:val="24"/>
        </w:rPr>
        <w:t xml:space="preserve">igh-level design which is sometimes also called </w:t>
      </w:r>
      <w:r w:rsidR="00AE13E2">
        <w:rPr>
          <w:rFonts w:ascii="Times New Roman" w:hAnsi="Times New Roman" w:cs="Times New Roman"/>
          <w:sz w:val="24"/>
          <w:szCs w:val="24"/>
        </w:rPr>
        <w:t xml:space="preserve">system </w:t>
      </w:r>
      <w:r w:rsidR="00AE13E2" w:rsidRPr="007017C3">
        <w:rPr>
          <w:rFonts w:ascii="Times New Roman" w:hAnsi="Times New Roman" w:cs="Times New Roman"/>
          <w:sz w:val="24"/>
          <w:szCs w:val="24"/>
        </w:rPr>
        <w:t xml:space="preserve">design, aims to identify the modules that should be in the system, the specifications of these modules, and how they interact with each other to produce the desired results. At the end of system design all the major data structures, file formats, output formats, as well as the major modules in the system and their specifications are decided. </w:t>
      </w:r>
    </w:p>
    <w:p w14:paraId="3DB9815B" w14:textId="7BD6211E" w:rsidR="006244AB" w:rsidRDefault="006244AB" w:rsidP="00AC0571">
      <w:pPr>
        <w:spacing w:after="0" w:line="360" w:lineRule="auto"/>
        <w:jc w:val="center"/>
        <w:rPr>
          <w:rFonts w:ascii="Times New Roman" w:hAnsi="Times New Roman" w:cs="Times New Roman"/>
          <w:b/>
          <w:i/>
          <w:sz w:val="24"/>
          <w:szCs w:val="24"/>
        </w:rPr>
      </w:pPr>
    </w:p>
    <w:p w14:paraId="7F84EA73" w14:textId="185EC5A5" w:rsidR="00E135EB" w:rsidRDefault="00C14CD2" w:rsidP="00AC0571">
      <w:pPr>
        <w:spacing w:after="0" w:line="360" w:lineRule="auto"/>
        <w:jc w:val="center"/>
        <w:rPr>
          <w:rFonts w:ascii="Times New Roman" w:hAnsi="Times New Roman" w:cs="Times New Roman"/>
          <w:b/>
          <w:i/>
          <w:sz w:val="24"/>
          <w:szCs w:val="24"/>
        </w:rPr>
      </w:pPr>
      <w:r>
        <w:rPr>
          <w:rFonts w:ascii="Times New Roman" w:hAnsi="Times New Roman" w:cs="Times New Roman"/>
          <w:b/>
          <w:i/>
          <w:noProof/>
          <w:sz w:val="24"/>
          <w:szCs w:val="24"/>
        </w:rPr>
        <w:pict w14:anchorId="22DC8078">
          <v:shapetype id="_x0000_t32" coordsize="21600,21600" o:spt="32" o:oned="t" path="m,l21600,21600e" filled="f">
            <v:path arrowok="t" fillok="f" o:connecttype="none"/>
            <o:lock v:ext="edit" shapetype="t"/>
          </v:shapetype>
          <v:shape id="_x0000_s3529" type="#_x0000_t32" style="position:absolute;left:0;text-align:left;margin-left:222.75pt;margin-top:3.3pt;width:0;height:23.25pt;z-index:251663360" o:connectortype="straight">
            <v:stroke endarrow="block"/>
          </v:shape>
        </w:pict>
      </w:r>
    </w:p>
    <w:p w14:paraId="29232A80" w14:textId="1F8AFE2F" w:rsidR="00E135EB" w:rsidRDefault="00C14CD2" w:rsidP="00AC0571">
      <w:pPr>
        <w:spacing w:after="0" w:line="360" w:lineRule="auto"/>
        <w:jc w:val="center"/>
        <w:rPr>
          <w:rFonts w:ascii="Times New Roman" w:hAnsi="Times New Roman" w:cs="Times New Roman"/>
          <w:b/>
          <w:i/>
          <w:sz w:val="24"/>
          <w:szCs w:val="24"/>
        </w:rPr>
      </w:pPr>
      <w:r>
        <w:rPr>
          <w:rFonts w:ascii="Times New Roman" w:hAnsi="Times New Roman" w:cs="Times New Roman"/>
          <w:b/>
          <w:i/>
          <w:noProof/>
          <w:sz w:val="24"/>
          <w:szCs w:val="24"/>
        </w:rPr>
        <w:pict w14:anchorId="2EDF8E12">
          <v:roundrect id="_x0000_s3526" style="position:absolute;left:0;text-align:left;margin-left:85.5pt;margin-top:6.75pt;width:276.75pt;height:27.75pt;z-index:251660288" arcsize="10923f">
            <v:textbox>
              <w:txbxContent>
                <w:p w14:paraId="206FDD3C" w14:textId="22866C26" w:rsidR="00C2783D" w:rsidRPr="00E135EB" w:rsidRDefault="00C2783D" w:rsidP="00C2783D">
                  <w:pPr>
                    <w:jc w:val="center"/>
                    <w:rPr>
                      <w:rFonts w:ascii="Times New Roman" w:hAnsi="Times New Roman" w:cs="Times New Roman"/>
                      <w:b/>
                    </w:rPr>
                  </w:pPr>
                  <w:r>
                    <w:rPr>
                      <w:rFonts w:ascii="Times New Roman" w:hAnsi="Times New Roman" w:cs="Times New Roman"/>
                      <w:b/>
                    </w:rPr>
                    <w:t>Pre Processing (Splitting Training and Test Data)</w:t>
                  </w:r>
                </w:p>
              </w:txbxContent>
            </v:textbox>
          </v:roundrect>
        </w:pict>
      </w:r>
    </w:p>
    <w:p w14:paraId="4522398E" w14:textId="4D43EEB8" w:rsidR="00E135EB" w:rsidRDefault="00C14CD2" w:rsidP="00AC0571">
      <w:pPr>
        <w:spacing w:after="0" w:line="360" w:lineRule="auto"/>
        <w:jc w:val="center"/>
        <w:rPr>
          <w:rFonts w:ascii="Times New Roman" w:hAnsi="Times New Roman" w:cs="Times New Roman"/>
          <w:b/>
          <w:i/>
          <w:sz w:val="24"/>
          <w:szCs w:val="24"/>
        </w:rPr>
      </w:pPr>
      <w:r>
        <w:rPr>
          <w:rFonts w:ascii="Times New Roman" w:hAnsi="Times New Roman" w:cs="Times New Roman"/>
          <w:b/>
          <w:i/>
          <w:noProof/>
          <w:sz w:val="24"/>
          <w:szCs w:val="24"/>
        </w:rPr>
        <w:pict w14:anchorId="22DC8078">
          <v:shape id="_x0000_s3530" type="#_x0000_t32" style="position:absolute;left:0;text-align:left;margin-left:222.75pt;margin-top:14.25pt;width:0;height:23.25pt;z-index:251664384" o:connectortype="straight">
            <v:stroke endarrow="block"/>
          </v:shape>
        </w:pict>
      </w:r>
    </w:p>
    <w:p w14:paraId="4D06DA3F" w14:textId="70889F7C" w:rsidR="00E135EB" w:rsidRDefault="00C14CD2" w:rsidP="00AC0571">
      <w:pPr>
        <w:spacing w:after="0" w:line="360" w:lineRule="auto"/>
        <w:jc w:val="center"/>
        <w:rPr>
          <w:rFonts w:ascii="Times New Roman" w:hAnsi="Times New Roman" w:cs="Times New Roman"/>
          <w:b/>
          <w:i/>
          <w:sz w:val="24"/>
          <w:szCs w:val="24"/>
        </w:rPr>
      </w:pPr>
      <w:r>
        <w:rPr>
          <w:rFonts w:ascii="Times New Roman" w:hAnsi="Times New Roman" w:cs="Times New Roman"/>
          <w:b/>
          <w:i/>
          <w:noProof/>
          <w:sz w:val="24"/>
          <w:szCs w:val="24"/>
        </w:rPr>
        <w:pict w14:anchorId="2EDF8E12">
          <v:roundrect id="_x0000_s3527" style="position:absolute;left:0;text-align:left;margin-left:85.5pt;margin-top:17.55pt;width:276.75pt;height:27.75pt;z-index:251661312" arcsize="10923f">
            <v:textbox>
              <w:txbxContent>
                <w:p w14:paraId="66B8CA85" w14:textId="6A9DAD1D" w:rsidR="00C2783D" w:rsidRPr="00E135EB" w:rsidRDefault="00C2783D" w:rsidP="00C2783D">
                  <w:pPr>
                    <w:jc w:val="center"/>
                    <w:rPr>
                      <w:rFonts w:ascii="Times New Roman" w:hAnsi="Times New Roman" w:cs="Times New Roman"/>
                      <w:b/>
                    </w:rPr>
                  </w:pPr>
                  <w:r>
                    <w:rPr>
                      <w:rFonts w:ascii="Times New Roman" w:hAnsi="Times New Roman" w:cs="Times New Roman"/>
                      <w:b/>
                    </w:rPr>
                    <w:t>Building Classification Models</w:t>
                  </w:r>
                </w:p>
              </w:txbxContent>
            </v:textbox>
          </v:roundrect>
        </w:pict>
      </w:r>
    </w:p>
    <w:p w14:paraId="1AEF7EAD" w14:textId="1FA0A28C" w:rsidR="00E135EB" w:rsidRDefault="00E135EB" w:rsidP="00AC0571">
      <w:pPr>
        <w:spacing w:after="0" w:line="360" w:lineRule="auto"/>
        <w:jc w:val="center"/>
        <w:rPr>
          <w:rFonts w:ascii="Times New Roman" w:hAnsi="Times New Roman" w:cs="Times New Roman"/>
          <w:b/>
          <w:i/>
          <w:sz w:val="24"/>
          <w:szCs w:val="24"/>
        </w:rPr>
      </w:pPr>
    </w:p>
    <w:p w14:paraId="445B54F4" w14:textId="17EBE3FD" w:rsidR="00C2783D" w:rsidRDefault="00C14CD2" w:rsidP="003714D2">
      <w:pPr>
        <w:spacing w:before="240"/>
        <w:jc w:val="center"/>
        <w:rPr>
          <w:rFonts w:ascii="Times New Roman" w:hAnsi="Times New Roman" w:cs="Times New Roman"/>
          <w:b/>
          <w:i/>
          <w:sz w:val="24"/>
          <w:szCs w:val="24"/>
        </w:rPr>
      </w:pPr>
      <w:r>
        <w:rPr>
          <w:rFonts w:ascii="Times New Roman" w:hAnsi="Times New Roman" w:cs="Times New Roman"/>
          <w:b/>
          <w:i/>
          <w:noProof/>
          <w:sz w:val="24"/>
          <w:szCs w:val="24"/>
        </w:rPr>
        <w:pict w14:anchorId="2EDF8E12">
          <v:roundrect id="_x0000_s3528" style="position:absolute;left:0;text-align:left;margin-left:85.5pt;margin-top:28.05pt;width:276.75pt;height:27.75pt;z-index:251662336" arcsize="10923f">
            <v:textbox>
              <w:txbxContent>
                <w:p w14:paraId="7320A44F" w14:textId="6F694B94" w:rsidR="00C2783D" w:rsidRPr="00E135EB" w:rsidRDefault="00C2783D" w:rsidP="00C2783D">
                  <w:pPr>
                    <w:jc w:val="center"/>
                    <w:rPr>
                      <w:rFonts w:ascii="Times New Roman" w:hAnsi="Times New Roman" w:cs="Times New Roman"/>
                      <w:b/>
                    </w:rPr>
                  </w:pPr>
                  <w:r>
                    <w:rPr>
                      <w:rFonts w:ascii="Times New Roman" w:hAnsi="Times New Roman" w:cs="Times New Roman"/>
                      <w:b/>
                    </w:rPr>
                    <w:t>Prediction</w:t>
                  </w:r>
                </w:p>
              </w:txbxContent>
            </v:textbox>
          </v:roundrect>
        </w:pict>
      </w:r>
      <w:r>
        <w:rPr>
          <w:rFonts w:ascii="Times New Roman" w:hAnsi="Times New Roman" w:cs="Times New Roman"/>
          <w:b/>
          <w:i/>
          <w:noProof/>
          <w:sz w:val="24"/>
          <w:szCs w:val="24"/>
        </w:rPr>
        <w:pict w14:anchorId="22DC8078">
          <v:shape id="_x0000_s3531" type="#_x0000_t32" style="position:absolute;left:0;text-align:left;margin-left:222.75pt;margin-top:4.05pt;width:0;height:23.25pt;z-index:251665408" o:connectortype="straight">
            <v:stroke endarrow="block"/>
          </v:shape>
        </w:pict>
      </w:r>
    </w:p>
    <w:p w14:paraId="7ED6E6AF" w14:textId="585AFCDF" w:rsidR="00C2783D" w:rsidRDefault="00C2783D" w:rsidP="003714D2">
      <w:pPr>
        <w:spacing w:before="240"/>
        <w:jc w:val="center"/>
        <w:rPr>
          <w:rFonts w:ascii="Times New Roman" w:hAnsi="Times New Roman" w:cs="Times New Roman"/>
          <w:b/>
          <w:i/>
          <w:sz w:val="24"/>
          <w:szCs w:val="24"/>
        </w:rPr>
      </w:pPr>
    </w:p>
    <w:p w14:paraId="10A45EFF" w14:textId="3E6C0BE2" w:rsidR="00AE13E2" w:rsidRPr="003C5A15" w:rsidRDefault="00AE13E2" w:rsidP="003714D2">
      <w:pPr>
        <w:spacing w:before="240"/>
        <w:jc w:val="center"/>
        <w:rPr>
          <w:rFonts w:ascii="Times New Roman" w:hAnsi="Times New Roman" w:cs="Times New Roman"/>
          <w:i/>
          <w:sz w:val="24"/>
          <w:szCs w:val="24"/>
        </w:rPr>
      </w:pPr>
      <w:r w:rsidRPr="00DB716C">
        <w:rPr>
          <w:rFonts w:ascii="Times New Roman" w:hAnsi="Times New Roman" w:cs="Times New Roman"/>
          <w:b/>
          <w:i/>
          <w:sz w:val="24"/>
          <w:szCs w:val="24"/>
        </w:rPr>
        <w:t xml:space="preserve">Figure 5.1: </w:t>
      </w:r>
      <w:r w:rsidR="0096502B">
        <w:rPr>
          <w:rFonts w:ascii="Times New Roman" w:hAnsi="Times New Roman" w:cs="Times New Roman"/>
          <w:i/>
          <w:sz w:val="24"/>
          <w:szCs w:val="24"/>
        </w:rPr>
        <w:t>Process Flow Diagram</w:t>
      </w:r>
    </w:p>
    <w:p w14:paraId="77CD4D48" w14:textId="16B7C12D" w:rsidR="007A24B5" w:rsidRDefault="001B686F" w:rsidP="0096502B">
      <w:pPr>
        <w:spacing w:line="360" w:lineRule="auto"/>
        <w:ind w:firstLine="720"/>
        <w:jc w:val="both"/>
        <w:rPr>
          <w:rFonts w:ascii="Times New Roman" w:hAnsi="Times New Roman"/>
          <w:sz w:val="24"/>
          <w:szCs w:val="24"/>
        </w:rPr>
        <w:sectPr w:rsidR="007A24B5" w:rsidSect="00612BB7">
          <w:headerReference w:type="default" r:id="rId8"/>
          <w:footerReference w:type="default" r:id="rId9"/>
          <w:pgSz w:w="11906" w:h="16838" w:code="9"/>
          <w:pgMar w:top="1080" w:right="1440" w:bottom="1080" w:left="1800" w:header="720" w:footer="720" w:gutter="0"/>
          <w:pgNumType w:start="13"/>
          <w:cols w:space="708"/>
          <w:docGrid w:linePitch="360"/>
        </w:sectPr>
      </w:pPr>
      <w:r w:rsidRPr="001B686F">
        <w:rPr>
          <w:rFonts w:ascii="Times New Roman" w:hAnsi="Times New Roman"/>
          <w:sz w:val="24"/>
          <w:szCs w:val="24"/>
        </w:rPr>
        <w:t xml:space="preserve">Figure 5.1 shows the </w:t>
      </w:r>
      <w:r w:rsidR="0096502B">
        <w:rPr>
          <w:rFonts w:ascii="Times New Roman" w:hAnsi="Times New Roman"/>
          <w:sz w:val="24"/>
          <w:szCs w:val="24"/>
        </w:rPr>
        <w:t xml:space="preserve">process flow </w:t>
      </w:r>
      <w:r w:rsidRPr="001B686F">
        <w:rPr>
          <w:rFonts w:ascii="Times New Roman" w:hAnsi="Times New Roman"/>
          <w:sz w:val="24"/>
          <w:szCs w:val="24"/>
        </w:rPr>
        <w:t>of</w:t>
      </w:r>
      <w:r>
        <w:rPr>
          <w:rFonts w:ascii="Times New Roman" w:hAnsi="Times New Roman"/>
          <w:sz w:val="24"/>
          <w:szCs w:val="24"/>
        </w:rPr>
        <w:t xml:space="preserve"> </w:t>
      </w:r>
      <w:r w:rsidR="0096502B">
        <w:rPr>
          <w:rFonts w:ascii="Times New Roman" w:hAnsi="Times New Roman"/>
          <w:sz w:val="24"/>
          <w:szCs w:val="24"/>
        </w:rPr>
        <w:t>Flood Prediction using AI</w:t>
      </w:r>
      <w:r w:rsidRPr="001B686F">
        <w:rPr>
          <w:rFonts w:ascii="Times New Roman" w:hAnsi="Times New Roman"/>
          <w:sz w:val="24"/>
          <w:szCs w:val="24"/>
        </w:rPr>
        <w:t xml:space="preserve">. </w:t>
      </w:r>
      <w:r w:rsidR="0096502B">
        <w:rPr>
          <w:rFonts w:ascii="Times New Roman" w:hAnsi="Times New Roman"/>
          <w:sz w:val="24"/>
          <w:szCs w:val="24"/>
        </w:rPr>
        <w:t xml:space="preserve">To get the required data, the system uses a request module which requests for the data from a repository using an </w:t>
      </w:r>
      <w:smartTag w:uri="urn:schemas-microsoft-com:office:smarttags" w:element="stockticker">
        <w:r w:rsidR="0096502B">
          <w:rPr>
            <w:rFonts w:ascii="Times New Roman" w:hAnsi="Times New Roman"/>
            <w:sz w:val="24"/>
            <w:szCs w:val="24"/>
          </w:rPr>
          <w:t>API</w:t>
        </w:r>
      </w:smartTag>
      <w:r w:rsidR="0096502B">
        <w:rPr>
          <w:rFonts w:ascii="Times New Roman" w:hAnsi="Times New Roman"/>
          <w:sz w:val="24"/>
          <w:szCs w:val="24"/>
        </w:rPr>
        <w:t xml:space="preserve">. The </w:t>
      </w:r>
      <w:smartTag w:uri="urn:schemas-microsoft-com:office:smarttags" w:element="stockticker">
        <w:r w:rsidR="0096502B">
          <w:rPr>
            <w:rFonts w:ascii="Times New Roman" w:hAnsi="Times New Roman"/>
            <w:sz w:val="24"/>
            <w:szCs w:val="24"/>
          </w:rPr>
          <w:t>API</w:t>
        </w:r>
      </w:smartTag>
      <w:r w:rsidR="0096502B">
        <w:rPr>
          <w:rFonts w:ascii="Times New Roman" w:hAnsi="Times New Roman"/>
          <w:sz w:val="24"/>
          <w:szCs w:val="24"/>
        </w:rPr>
        <w:t xml:space="preserve"> will provide the data in a JSON format which is then converted to </w:t>
      </w:r>
      <w:smartTag w:uri="urn:schemas-microsoft-com:office:smarttags" w:element="stockticker">
        <w:r w:rsidR="0096502B">
          <w:rPr>
            <w:rFonts w:ascii="Times New Roman" w:hAnsi="Times New Roman"/>
            <w:sz w:val="24"/>
            <w:szCs w:val="24"/>
          </w:rPr>
          <w:t>CSV</w:t>
        </w:r>
      </w:smartTag>
      <w:r w:rsidR="0096502B">
        <w:rPr>
          <w:rFonts w:ascii="Times New Roman" w:hAnsi="Times New Roman"/>
          <w:sz w:val="24"/>
          <w:szCs w:val="24"/>
        </w:rPr>
        <w:t xml:space="preserve"> format to be processed by the </w:t>
      </w:r>
      <w:proofErr w:type="gramStart"/>
      <w:r w:rsidR="0096502B">
        <w:rPr>
          <w:rFonts w:ascii="Times New Roman" w:hAnsi="Times New Roman"/>
          <w:sz w:val="24"/>
          <w:szCs w:val="24"/>
        </w:rPr>
        <w:t>pandas</w:t>
      </w:r>
      <w:proofErr w:type="gramEnd"/>
      <w:r w:rsidR="0096502B">
        <w:rPr>
          <w:rFonts w:ascii="Times New Roman" w:hAnsi="Times New Roman"/>
          <w:sz w:val="24"/>
          <w:szCs w:val="24"/>
        </w:rPr>
        <w:t xml:space="preserve"> library. The data is then cleaned up, such that any information that is not relevant</w:t>
      </w:r>
      <w:r w:rsidR="00CD6C67">
        <w:rPr>
          <w:rFonts w:ascii="Times New Roman" w:hAnsi="Times New Roman"/>
          <w:sz w:val="24"/>
          <w:szCs w:val="24"/>
        </w:rPr>
        <w:t>, missing values, duplicate values</w:t>
      </w:r>
      <w:r w:rsidR="0096502B">
        <w:rPr>
          <w:rFonts w:ascii="Times New Roman" w:hAnsi="Times New Roman"/>
          <w:sz w:val="24"/>
          <w:szCs w:val="24"/>
        </w:rPr>
        <w:t xml:space="preserve"> etc. are ignored and only the relevant data is used for the next step which is splitting the data into two parts, training data and testing data. Here a ratio of </w:t>
      </w:r>
      <w:r w:rsidR="007A24B5">
        <w:rPr>
          <w:rFonts w:ascii="Times New Roman" w:hAnsi="Times New Roman"/>
          <w:sz w:val="24"/>
          <w:szCs w:val="24"/>
        </w:rPr>
        <w:t>80:20 is used, where 80% of the</w:t>
      </w:r>
    </w:p>
    <w:p w14:paraId="34BFF9D6" w14:textId="77777777" w:rsidR="007A24B5" w:rsidRPr="008556FE" w:rsidRDefault="007A24B5" w:rsidP="007A24B5">
      <w:pPr>
        <w:spacing w:after="0"/>
        <w:rPr>
          <w:rFonts w:ascii="Times New Roman" w:hAnsi="Times New Roman" w:cs="Times New Roman"/>
          <w:b/>
          <w:sz w:val="28"/>
          <w:szCs w:val="28"/>
        </w:rPr>
      </w:pPr>
      <w:r>
        <w:rPr>
          <w:rFonts w:ascii="Times New Roman" w:hAnsi="Times New Roman" w:cs="Times New Roman"/>
          <w:b/>
          <w:sz w:val="28"/>
          <w:szCs w:val="28"/>
        </w:rPr>
        <w:lastRenderedPageBreak/>
        <w:t>5</w:t>
      </w:r>
      <w:r w:rsidRPr="008556FE">
        <w:rPr>
          <w:rFonts w:ascii="Times New Roman" w:hAnsi="Times New Roman" w:cs="Times New Roman"/>
          <w:b/>
          <w:sz w:val="28"/>
          <w:szCs w:val="28"/>
        </w:rPr>
        <w:t>.2 Detailed Design</w:t>
      </w:r>
    </w:p>
    <w:p w14:paraId="43E04BE7" w14:textId="77777777" w:rsidR="007A24B5" w:rsidRDefault="007A24B5" w:rsidP="007A24B5">
      <w:pPr>
        <w:pStyle w:val="ListParagraph"/>
        <w:spacing w:before="120" w:line="360" w:lineRule="auto"/>
        <w:ind w:left="0"/>
        <w:contextualSpacing w:val="0"/>
        <w:jc w:val="both"/>
        <w:rPr>
          <w:rFonts w:ascii="Times New Roman" w:hAnsi="Times New Roman"/>
          <w:sz w:val="24"/>
          <w:szCs w:val="24"/>
        </w:rPr>
      </w:pPr>
      <w:r w:rsidRPr="007017C3">
        <w:rPr>
          <w:rFonts w:ascii="Times New Roman" w:hAnsi="Times New Roman"/>
          <w:sz w:val="24"/>
          <w:szCs w:val="24"/>
        </w:rPr>
        <w:t>During detailed design the internal logic of each of the modules specified in system design is decided. During this phase further details of the data structures and</w:t>
      </w:r>
      <w:r>
        <w:rPr>
          <w:rFonts w:ascii="Times New Roman" w:hAnsi="Times New Roman"/>
          <w:sz w:val="24"/>
          <w:szCs w:val="24"/>
        </w:rPr>
        <w:t xml:space="preserve"> </w:t>
      </w:r>
      <w:r w:rsidRPr="007017C3">
        <w:rPr>
          <w:rFonts w:ascii="Times New Roman" w:hAnsi="Times New Roman"/>
          <w:sz w:val="24"/>
          <w:szCs w:val="24"/>
        </w:rPr>
        <w:t>algorithmic design of each of the modules is specified. The logic of module</w:t>
      </w:r>
      <w:r>
        <w:rPr>
          <w:rFonts w:ascii="Times New Roman" w:hAnsi="Times New Roman"/>
          <w:sz w:val="24"/>
          <w:szCs w:val="24"/>
        </w:rPr>
        <w:t xml:space="preserve"> is usually specified in a high-</w:t>
      </w:r>
      <w:r w:rsidRPr="007017C3">
        <w:rPr>
          <w:rFonts w:ascii="Times New Roman" w:hAnsi="Times New Roman"/>
          <w:sz w:val="24"/>
          <w:szCs w:val="24"/>
        </w:rPr>
        <w:t>level design description language, which is independent of target language in which the software will eventually be implemented.</w:t>
      </w:r>
    </w:p>
    <w:p w14:paraId="14EAA2DC" w14:textId="77777777" w:rsidR="007A24B5" w:rsidRDefault="007A24B5" w:rsidP="007A24B5">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5.2.1</w:t>
      </w:r>
      <w:r>
        <w:rPr>
          <w:rFonts w:ascii="Times New Roman" w:hAnsi="Times New Roman" w:cs="Times New Roman"/>
          <w:b/>
          <w:sz w:val="28"/>
          <w:szCs w:val="24"/>
        </w:rPr>
        <w:t xml:space="preserve"> Use C</w:t>
      </w:r>
      <w:r w:rsidRPr="007017C3">
        <w:rPr>
          <w:rFonts w:ascii="Times New Roman" w:hAnsi="Times New Roman" w:cs="Times New Roman"/>
          <w:b/>
          <w:sz w:val="28"/>
          <w:szCs w:val="24"/>
        </w:rPr>
        <w:t>ase Diagram</w:t>
      </w:r>
      <w:r>
        <w:rPr>
          <w:rFonts w:ascii="Times New Roman" w:hAnsi="Times New Roman" w:cs="Times New Roman"/>
          <w:b/>
          <w:sz w:val="28"/>
          <w:szCs w:val="24"/>
        </w:rPr>
        <w:t xml:space="preserve"> of </w:t>
      </w:r>
      <w:r>
        <w:rPr>
          <w:rFonts w:ascii="Times New Roman" w:hAnsi="Times New Roman" w:cs="Times New Roman"/>
          <w:b/>
          <w:sz w:val="28"/>
          <w:szCs w:val="28"/>
        </w:rPr>
        <w:t>Flood Prediction using AI</w:t>
      </w:r>
    </w:p>
    <w:p w14:paraId="08769330" w14:textId="77777777" w:rsidR="007A24B5" w:rsidRPr="000660DC" w:rsidRDefault="007A24B5" w:rsidP="007A24B5">
      <w:pPr>
        <w:spacing w:line="360" w:lineRule="auto"/>
        <w:jc w:val="both"/>
        <w:rPr>
          <w:rFonts w:ascii="Times New Roman" w:hAnsi="Times New Roman" w:cs="Times New Roman"/>
          <w:sz w:val="24"/>
          <w:szCs w:val="24"/>
        </w:rPr>
      </w:pPr>
      <w:r w:rsidRPr="000660DC">
        <w:rPr>
          <w:rFonts w:ascii="Times New Roman" w:hAnsi="Times New Roman" w:cs="Times New Roman"/>
          <w:sz w:val="24"/>
          <w:szCs w:val="24"/>
        </w:rPr>
        <w:t xml:space="preserve">A use case diagram at its simplest is a representation of a user's interaction with the system and depicting the specifications of a use case. A use case diagram can portray the different types of users of a system and the various ways that they interact with the system. A use case diagram is a dynamic or behaviour diagram in UML. </w:t>
      </w:r>
      <w:r w:rsidRPr="000660DC">
        <w:rPr>
          <w:rFonts w:ascii="Times New Roman" w:hAnsi="Times New Roman" w:cs="Times New Roman"/>
          <w:color w:val="222222"/>
          <w:sz w:val="24"/>
          <w:szCs w:val="24"/>
          <w:shd w:val="clear" w:color="auto" w:fill="FFFFFF"/>
        </w:rPr>
        <w:t xml:space="preserve">The use cases are represented by either circles or ellipses. </w:t>
      </w:r>
      <w:r w:rsidRPr="000660DC">
        <w:rPr>
          <w:rFonts w:ascii="Times New Roman" w:hAnsi="Times New Roman" w:cs="Times New Roman"/>
          <w:sz w:val="24"/>
          <w:szCs w:val="24"/>
        </w:rPr>
        <w:t xml:space="preserve">Use case diagrams model the functionality of a system using actors and use cases. Use cases are a set of actions, services, and functions that the system needs to perform. </w:t>
      </w:r>
      <w:r w:rsidRPr="000660DC">
        <w:rPr>
          <w:rFonts w:ascii="Times New Roman" w:hAnsi="Times New Roman" w:cs="Times New Roman"/>
          <w:sz w:val="24"/>
          <w:szCs w:val="24"/>
          <w:shd w:val="clear" w:color="auto" w:fill="FFFFFF"/>
        </w:rPr>
        <w:t>Use case diagrams are valuable for visualizing the functional requirements of a system that will translate into design choices and development priorities. They also help identify any internal or external factors that may influence the system and should be taken into consideration.</w:t>
      </w:r>
    </w:p>
    <w:p w14:paraId="47F953EE" w14:textId="77777777" w:rsidR="007A24B5" w:rsidRPr="001E35AC" w:rsidRDefault="007A24B5" w:rsidP="007A24B5">
      <w:pPr>
        <w:spacing w:line="360" w:lineRule="auto"/>
        <w:ind w:firstLine="720"/>
        <w:jc w:val="both"/>
        <w:rPr>
          <w:rFonts w:ascii="Times New Roman" w:hAnsi="Times New Roman" w:cs="Times New Roman"/>
          <w:sz w:val="24"/>
          <w:szCs w:val="24"/>
        </w:rPr>
      </w:pPr>
      <w:r w:rsidRPr="001E35AC">
        <w:rPr>
          <w:rFonts w:ascii="Times New Roman" w:hAnsi="Times New Roman" w:cs="Times New Roman"/>
          <w:sz w:val="24"/>
          <w:szCs w:val="24"/>
        </w:rPr>
        <w:t xml:space="preserve">There is only one actor that is user in the proposed system of </w:t>
      </w:r>
      <w:r>
        <w:rPr>
          <w:rFonts w:ascii="Times New Roman" w:hAnsi="Times New Roman" w:cs="Times New Roman"/>
          <w:sz w:val="24"/>
          <w:szCs w:val="24"/>
        </w:rPr>
        <w:t>Flood Prediction using AI</w:t>
      </w:r>
      <w:r w:rsidRPr="001E35AC">
        <w:rPr>
          <w:rFonts w:ascii="Times New Roman" w:hAnsi="Times New Roman" w:cs="Times New Roman"/>
          <w:sz w:val="24"/>
          <w:szCs w:val="24"/>
        </w:rPr>
        <w:t xml:space="preserve">. The user </w:t>
      </w:r>
      <w:r>
        <w:rPr>
          <w:rFonts w:ascii="Times New Roman" w:hAnsi="Times New Roman" w:cs="Times New Roman"/>
          <w:sz w:val="24"/>
          <w:szCs w:val="24"/>
        </w:rPr>
        <w:t>enters</w:t>
      </w:r>
      <w:r w:rsidRPr="001E35AC">
        <w:rPr>
          <w:rFonts w:ascii="Times New Roman" w:hAnsi="Times New Roman" w:cs="Times New Roman"/>
          <w:sz w:val="24"/>
          <w:szCs w:val="24"/>
        </w:rPr>
        <w:t xml:space="preserve"> the </w:t>
      </w:r>
      <w:r>
        <w:rPr>
          <w:rFonts w:ascii="Times New Roman" w:hAnsi="Times New Roman" w:cs="Times New Roman"/>
          <w:sz w:val="24"/>
          <w:szCs w:val="24"/>
        </w:rPr>
        <w:t>desired region and time for the prediction of flood.</w:t>
      </w:r>
      <w:r w:rsidRPr="001E35AC">
        <w:rPr>
          <w:rFonts w:ascii="Times New Roman" w:hAnsi="Times New Roman" w:cs="Times New Roman"/>
          <w:sz w:val="24"/>
          <w:szCs w:val="24"/>
        </w:rPr>
        <w:t xml:space="preserve"> After reading </w:t>
      </w:r>
      <w:r>
        <w:rPr>
          <w:rFonts w:ascii="Times New Roman" w:hAnsi="Times New Roman" w:cs="Times New Roman"/>
          <w:sz w:val="24"/>
          <w:szCs w:val="24"/>
        </w:rPr>
        <w:t>this data, the system will load these as parameters for pre-processing where only the data regarding the user’s choice is selected from the dataset and is used for processing. This is to increase the efficiency of the system such that it will use only the data which is relevant to the particular use case and nothing else. The data which is now pre-processed to remove irrelevant fields is then passed to each of the four algorithms, K – Nearest Neighbour, Logistic Regression, Support Vector Machine and Decision Tree. Each algorithm will output its prediction values along with the accuracy of the prediction.</w:t>
      </w:r>
      <w:r w:rsidRPr="001E35AC">
        <w:rPr>
          <w:rFonts w:ascii="Times New Roman" w:hAnsi="Times New Roman" w:cs="Times New Roman"/>
          <w:sz w:val="24"/>
          <w:szCs w:val="24"/>
        </w:rPr>
        <w:t xml:space="preserve"> </w:t>
      </w:r>
    </w:p>
    <w:p w14:paraId="695E1868" w14:textId="5FF20232" w:rsidR="007A24B5" w:rsidRDefault="007A24B5" w:rsidP="0096502B">
      <w:pPr>
        <w:spacing w:line="360" w:lineRule="auto"/>
        <w:ind w:firstLine="720"/>
        <w:jc w:val="both"/>
        <w:rPr>
          <w:rFonts w:ascii="Times New Roman" w:hAnsi="Times New Roman"/>
          <w:sz w:val="24"/>
          <w:szCs w:val="24"/>
        </w:rPr>
        <w:sectPr w:rsidR="007A24B5" w:rsidSect="00612BB7">
          <w:footerReference w:type="default" r:id="rId10"/>
          <w:pgSz w:w="11906" w:h="16838" w:code="9"/>
          <w:pgMar w:top="1080" w:right="1440" w:bottom="1080" w:left="1800" w:header="720" w:footer="720" w:gutter="0"/>
          <w:pgNumType w:start="13"/>
          <w:cols w:space="708"/>
          <w:docGrid w:linePitch="360"/>
        </w:sectPr>
      </w:pPr>
    </w:p>
    <w:p w14:paraId="6E9E666A" w14:textId="213AC08B" w:rsidR="007A24B5" w:rsidRDefault="007A24B5" w:rsidP="007A24B5">
      <w:pPr>
        <w:spacing w:line="360" w:lineRule="auto"/>
        <w:jc w:val="both"/>
        <w:rPr>
          <w:rFonts w:ascii="Times New Roman" w:hAnsi="Times New Roman" w:cs="Times New Roman"/>
          <w:sz w:val="24"/>
          <w:szCs w:val="24"/>
        </w:rPr>
      </w:pPr>
    </w:p>
    <w:p w14:paraId="4DCBEEC3" w14:textId="77777777" w:rsidR="007A24B5" w:rsidRDefault="00C14CD2" w:rsidP="007A24B5">
      <w:pPr>
        <w:jc w:val="center"/>
        <w:rPr>
          <w:rFonts w:ascii="Times New Roman" w:hAnsi="Times New Roman" w:cs="Times New Roman"/>
          <w:b/>
          <w:i/>
          <w:sz w:val="24"/>
          <w:szCs w:val="24"/>
        </w:rPr>
      </w:pPr>
      <w:r>
        <w:rPr>
          <w:rFonts w:ascii="Times New Roman" w:hAnsi="Times New Roman" w:cs="Times New Roman"/>
          <w:b/>
          <w:i/>
          <w:noProof/>
          <w:sz w:val="24"/>
          <w:szCs w:val="24"/>
        </w:rPr>
        <w:pict w14:anchorId="624B25B5">
          <v:rect id="_x0000_s3567" style="position:absolute;left:0;text-align:left;margin-left:198.1pt;margin-top:1.25pt;width:233.65pt;height:290pt;z-index:251699200"/>
        </w:pict>
      </w:r>
    </w:p>
    <w:p w14:paraId="23938B3A" w14:textId="77777777" w:rsidR="007A24B5" w:rsidRDefault="00C14CD2" w:rsidP="007A24B5">
      <w:pPr>
        <w:jc w:val="center"/>
        <w:rPr>
          <w:rFonts w:ascii="Times New Roman" w:hAnsi="Times New Roman" w:cs="Times New Roman"/>
          <w:b/>
          <w:i/>
          <w:sz w:val="24"/>
          <w:szCs w:val="24"/>
        </w:rPr>
      </w:pPr>
      <w:r>
        <w:rPr>
          <w:rFonts w:ascii="Times New Roman" w:hAnsi="Times New Roman" w:cs="Times New Roman"/>
          <w:b/>
          <w:i/>
          <w:noProof/>
          <w:sz w:val="24"/>
          <w:szCs w:val="24"/>
        </w:rPr>
        <w:pict w14:anchorId="77F28005">
          <v:oval id="_x0000_s3568" style="position:absolute;left:0;text-align:left;margin-left:255.7pt;margin-top:-8.25pt;width:120.9pt;height:38.75pt;z-index:251700224">
            <v:textbox style="mso-next-textbox:#_x0000_s3568">
              <w:txbxContent>
                <w:p w14:paraId="2E647B5E" w14:textId="77777777" w:rsidR="007A24B5" w:rsidRPr="00665A75" w:rsidRDefault="007A24B5" w:rsidP="007A24B5">
                  <w:pPr>
                    <w:jc w:val="center"/>
                    <w:rPr>
                      <w:rFonts w:ascii="Times New Roman" w:hAnsi="Times New Roman" w:cs="Times New Roman"/>
                    </w:rPr>
                  </w:pPr>
                  <w:r w:rsidRPr="00665A75">
                    <w:rPr>
                      <w:rFonts w:ascii="Times New Roman" w:hAnsi="Times New Roman" w:cs="Times New Roman"/>
                    </w:rPr>
                    <w:t xml:space="preserve">Input </w:t>
                  </w:r>
                  <w:r>
                    <w:rPr>
                      <w:rFonts w:ascii="Times New Roman" w:hAnsi="Times New Roman" w:cs="Times New Roman"/>
                    </w:rPr>
                    <w:t>Region</w:t>
                  </w:r>
                </w:p>
              </w:txbxContent>
            </v:textbox>
          </v:oval>
        </w:pict>
      </w:r>
      <w:r>
        <w:rPr>
          <w:rFonts w:ascii="Times New Roman" w:hAnsi="Times New Roman" w:cs="Times New Roman"/>
          <w:b/>
          <w:i/>
          <w:noProof/>
          <w:sz w:val="24"/>
          <w:szCs w:val="24"/>
        </w:rPr>
        <w:pict w14:anchorId="2D2635E8">
          <v:shape id="_x0000_s3579" type="#_x0000_t32" style="position:absolute;left:0;text-align:left;margin-left:92.2pt;margin-top:14.25pt;width:161.75pt;height:86.85pt;flip:y;z-index:251711488" o:connectortype="straight">
            <v:stroke endarrow="block"/>
          </v:shape>
        </w:pict>
      </w:r>
    </w:p>
    <w:p w14:paraId="6E51087C" w14:textId="77777777" w:rsidR="007A24B5" w:rsidRDefault="00C14CD2" w:rsidP="007A24B5">
      <w:pPr>
        <w:jc w:val="center"/>
        <w:rPr>
          <w:rFonts w:ascii="Times New Roman" w:hAnsi="Times New Roman" w:cs="Times New Roman"/>
          <w:b/>
          <w:i/>
          <w:sz w:val="24"/>
          <w:szCs w:val="24"/>
        </w:rPr>
      </w:pPr>
      <w:r>
        <w:rPr>
          <w:rFonts w:ascii="Times New Roman" w:hAnsi="Times New Roman" w:cs="Times New Roman"/>
          <w:b/>
          <w:i/>
          <w:noProof/>
          <w:sz w:val="24"/>
          <w:szCs w:val="24"/>
        </w:rPr>
        <w:pict w14:anchorId="2DEEC2F3">
          <v:oval id="_x0000_s3573" style="position:absolute;left:0;text-align:left;margin-left:29.55pt;margin-top:12.9pt;width:44.15pt;height:38.75pt;z-index:251705344"/>
        </w:pict>
      </w:r>
      <w:r>
        <w:rPr>
          <w:rFonts w:ascii="Times New Roman" w:hAnsi="Times New Roman" w:cs="Times New Roman"/>
          <w:b/>
          <w:i/>
          <w:noProof/>
          <w:sz w:val="24"/>
          <w:szCs w:val="24"/>
        </w:rPr>
        <w:pict w14:anchorId="3BB9AA90">
          <v:oval id="_x0000_s3569" style="position:absolute;left:0;text-align:left;margin-left:255.7pt;margin-top:12.9pt;width:120.9pt;height:38.75pt;z-index:251701248">
            <v:textbox>
              <w:txbxContent>
                <w:p w14:paraId="5FDD879C" w14:textId="77777777" w:rsidR="007A24B5" w:rsidRPr="00665A75" w:rsidRDefault="007A24B5" w:rsidP="007A24B5">
                  <w:pPr>
                    <w:jc w:val="center"/>
                    <w:rPr>
                      <w:rFonts w:ascii="Times New Roman" w:hAnsi="Times New Roman" w:cs="Times New Roman"/>
                    </w:rPr>
                  </w:pPr>
                  <w:r w:rsidRPr="00665A75">
                    <w:rPr>
                      <w:rFonts w:ascii="Times New Roman" w:hAnsi="Times New Roman" w:cs="Times New Roman"/>
                    </w:rPr>
                    <w:t>Input Month</w:t>
                  </w:r>
                </w:p>
              </w:txbxContent>
            </v:textbox>
          </v:oval>
        </w:pict>
      </w:r>
    </w:p>
    <w:p w14:paraId="35BF63C6" w14:textId="77777777" w:rsidR="007A24B5" w:rsidRDefault="00C14CD2" w:rsidP="007A24B5">
      <w:pPr>
        <w:jc w:val="center"/>
        <w:rPr>
          <w:rFonts w:ascii="Times New Roman" w:hAnsi="Times New Roman" w:cs="Times New Roman"/>
          <w:b/>
          <w:i/>
          <w:sz w:val="24"/>
          <w:szCs w:val="24"/>
        </w:rPr>
      </w:pPr>
      <w:r>
        <w:rPr>
          <w:rFonts w:ascii="Times New Roman" w:hAnsi="Times New Roman" w:cs="Times New Roman"/>
          <w:b/>
          <w:i/>
          <w:noProof/>
          <w:sz w:val="24"/>
          <w:szCs w:val="24"/>
        </w:rPr>
        <w:pict w14:anchorId="5CD11853">
          <v:shape id="_x0000_s3580" type="#_x0000_t32" style="position:absolute;left:0;text-align:left;margin-left:92.2pt;margin-top:7.9pt;width:161.75pt;height:41.45pt;flip:y;z-index:251712512" o:connectortype="straight">
            <v:stroke endarrow="block"/>
          </v:shape>
        </w:pict>
      </w:r>
      <w:r>
        <w:rPr>
          <w:rFonts w:ascii="Times New Roman" w:hAnsi="Times New Roman" w:cs="Times New Roman"/>
          <w:b/>
          <w:i/>
          <w:noProof/>
          <w:sz w:val="24"/>
          <w:szCs w:val="24"/>
        </w:rPr>
        <w:pict w14:anchorId="5C9F02F7">
          <v:shape id="_x0000_s3578" type="#_x0000_t32" style="position:absolute;left:0;text-align:left;margin-left:51.3pt;margin-top:25.75pt;width:40.9pt;height:23.6pt;z-index:251710464" o:connectortype="straight"/>
        </w:pict>
      </w:r>
      <w:r>
        <w:rPr>
          <w:rFonts w:ascii="Times New Roman" w:hAnsi="Times New Roman" w:cs="Times New Roman"/>
          <w:b/>
          <w:i/>
          <w:noProof/>
          <w:sz w:val="24"/>
          <w:szCs w:val="24"/>
        </w:rPr>
        <w:pict w14:anchorId="5B419D43">
          <v:shape id="_x0000_s3577" type="#_x0000_t32" style="position:absolute;left:0;text-align:left;margin-left:4.85pt;margin-top:25.75pt;width:46.45pt;height:26.8pt;flip:x;z-index:251709440" o:connectortype="straight"/>
        </w:pict>
      </w:r>
      <w:r>
        <w:rPr>
          <w:rFonts w:ascii="Times New Roman" w:hAnsi="Times New Roman" w:cs="Times New Roman"/>
          <w:b/>
          <w:i/>
          <w:noProof/>
          <w:sz w:val="24"/>
          <w:szCs w:val="24"/>
        </w:rPr>
        <w:pict w14:anchorId="7F3B03E1">
          <v:shape id="_x0000_s3574" type="#_x0000_t32" style="position:absolute;left:0;text-align:left;margin-left:51.3pt;margin-top:25.75pt;width:0;height:109.55pt;z-index:251706368" o:connectortype="straight"/>
        </w:pict>
      </w:r>
    </w:p>
    <w:p w14:paraId="0A637DF9" w14:textId="1477073B" w:rsidR="007A24B5" w:rsidRDefault="00C14CD2" w:rsidP="007A24B5">
      <w:pPr>
        <w:jc w:val="center"/>
        <w:rPr>
          <w:rFonts w:ascii="Times New Roman" w:hAnsi="Times New Roman" w:cs="Times New Roman"/>
          <w:b/>
          <w:i/>
          <w:sz w:val="24"/>
          <w:szCs w:val="24"/>
        </w:rPr>
      </w:pPr>
      <w:r>
        <w:rPr>
          <w:rFonts w:ascii="Times New Roman" w:hAnsi="Times New Roman" w:cs="Times New Roman"/>
          <w:b/>
          <w:i/>
          <w:noProof/>
          <w:sz w:val="24"/>
          <w:szCs w:val="24"/>
        </w:rPr>
        <w:pict w14:anchorId="1610C833">
          <v:shape id="_x0000_s3583" type="#_x0000_t32" style="position:absolute;left:0;text-align:left;margin-left:94.25pt;margin-top:23.5pt;width:135.5pt;height:110.4pt;z-index:251715584" o:connectortype="straight">
            <v:stroke endarrow="block"/>
          </v:shape>
        </w:pict>
      </w:r>
      <w:r>
        <w:rPr>
          <w:rFonts w:ascii="Times New Roman" w:hAnsi="Times New Roman" w:cs="Times New Roman"/>
          <w:b/>
          <w:i/>
          <w:noProof/>
          <w:sz w:val="24"/>
          <w:szCs w:val="24"/>
        </w:rPr>
        <w:pict w14:anchorId="0842C5F4">
          <v:oval id="_x0000_s3570" style="position:absolute;left:0;text-align:left;margin-left:242.15pt;margin-top:12.8pt;width:148.05pt;height:34.4pt;z-index:251702272">
            <v:textbox>
              <w:txbxContent>
                <w:p w14:paraId="50A849EE" w14:textId="77777777" w:rsidR="007A24B5" w:rsidRPr="00665A75" w:rsidRDefault="007A24B5" w:rsidP="007A24B5">
                  <w:pPr>
                    <w:jc w:val="center"/>
                    <w:rPr>
                      <w:rFonts w:ascii="Times New Roman" w:hAnsi="Times New Roman" w:cs="Times New Roman"/>
                    </w:rPr>
                  </w:pPr>
                  <w:r>
                    <w:rPr>
                      <w:rFonts w:ascii="Times New Roman" w:hAnsi="Times New Roman" w:cs="Times New Roman"/>
                    </w:rPr>
                    <w:t>Data Pre-Processing</w:t>
                  </w:r>
                </w:p>
              </w:txbxContent>
            </v:textbox>
          </v:oval>
        </w:pict>
      </w:r>
    </w:p>
    <w:p w14:paraId="25E4612C" w14:textId="77777777" w:rsidR="007A24B5" w:rsidRDefault="007A24B5" w:rsidP="007A24B5">
      <w:pPr>
        <w:jc w:val="center"/>
        <w:rPr>
          <w:rFonts w:ascii="Times New Roman" w:hAnsi="Times New Roman" w:cs="Times New Roman"/>
          <w:b/>
          <w:i/>
          <w:sz w:val="24"/>
          <w:szCs w:val="24"/>
        </w:rPr>
      </w:pPr>
    </w:p>
    <w:p w14:paraId="457092CD" w14:textId="77777777" w:rsidR="007A24B5" w:rsidRDefault="00C14CD2" w:rsidP="007A24B5">
      <w:pPr>
        <w:jc w:val="center"/>
        <w:rPr>
          <w:rFonts w:ascii="Times New Roman" w:hAnsi="Times New Roman" w:cs="Times New Roman"/>
          <w:b/>
          <w:i/>
          <w:sz w:val="24"/>
          <w:szCs w:val="24"/>
        </w:rPr>
      </w:pPr>
      <w:r>
        <w:rPr>
          <w:rFonts w:ascii="Times New Roman" w:hAnsi="Times New Roman" w:cs="Times New Roman"/>
          <w:b/>
          <w:i/>
          <w:noProof/>
          <w:sz w:val="24"/>
          <w:szCs w:val="24"/>
        </w:rPr>
        <w:pict w14:anchorId="04B0D173">
          <v:oval id="_x0000_s3571" style="position:absolute;left:0;text-align:left;margin-left:242.15pt;margin-top:11.9pt;width:144.65pt;height:32.45pt;z-index:251703296">
            <v:textbox>
              <w:txbxContent>
                <w:p w14:paraId="63291CA1" w14:textId="77777777" w:rsidR="007A24B5" w:rsidRPr="00665A75" w:rsidRDefault="007A24B5" w:rsidP="007A24B5">
                  <w:pPr>
                    <w:jc w:val="center"/>
                    <w:rPr>
                      <w:rFonts w:ascii="Times New Roman" w:hAnsi="Times New Roman" w:cs="Times New Roman"/>
                    </w:rPr>
                  </w:pPr>
                  <w:r>
                    <w:rPr>
                      <w:rFonts w:ascii="Times New Roman" w:hAnsi="Times New Roman" w:cs="Times New Roman"/>
                    </w:rPr>
                    <w:t>Model Preparation</w:t>
                  </w:r>
                </w:p>
              </w:txbxContent>
            </v:textbox>
          </v:oval>
        </w:pict>
      </w:r>
    </w:p>
    <w:p w14:paraId="0ABC96B2" w14:textId="77777777" w:rsidR="007A24B5" w:rsidRDefault="007A24B5" w:rsidP="007A24B5">
      <w:pPr>
        <w:jc w:val="center"/>
        <w:rPr>
          <w:rFonts w:ascii="Times New Roman" w:hAnsi="Times New Roman" w:cs="Times New Roman"/>
          <w:b/>
          <w:i/>
          <w:sz w:val="24"/>
          <w:szCs w:val="24"/>
        </w:rPr>
      </w:pPr>
    </w:p>
    <w:p w14:paraId="7FEDE46E" w14:textId="77777777" w:rsidR="007A24B5" w:rsidRDefault="00C14CD2" w:rsidP="007A24B5">
      <w:pPr>
        <w:jc w:val="center"/>
        <w:rPr>
          <w:rFonts w:ascii="Times New Roman" w:hAnsi="Times New Roman" w:cs="Times New Roman"/>
          <w:b/>
          <w:i/>
          <w:sz w:val="24"/>
          <w:szCs w:val="24"/>
        </w:rPr>
      </w:pPr>
      <w:r>
        <w:rPr>
          <w:rFonts w:ascii="Times New Roman" w:hAnsi="Times New Roman" w:cs="Times New Roman"/>
          <w:b/>
          <w:i/>
          <w:noProof/>
          <w:sz w:val="24"/>
          <w:szCs w:val="24"/>
        </w:rPr>
        <w:pict w14:anchorId="0E5FD7E9">
          <v:shape id="_x0000_s3576" type="#_x0000_t32" style="position:absolute;left:0;text-align:left;margin-left:51.3pt;margin-top:5.95pt;width:42.95pt;height:42.35pt;z-index:251708416" o:connectortype="straight"/>
        </w:pict>
      </w:r>
      <w:r>
        <w:rPr>
          <w:rFonts w:ascii="Times New Roman" w:hAnsi="Times New Roman" w:cs="Times New Roman"/>
          <w:b/>
          <w:i/>
          <w:noProof/>
          <w:sz w:val="24"/>
          <w:szCs w:val="24"/>
        </w:rPr>
        <w:pict w14:anchorId="0DEAC2CA">
          <v:shape id="_x0000_s3575" type="#_x0000_t32" style="position:absolute;left:0;text-align:left;margin-left:8.95pt;margin-top:5.95pt;width:42.35pt;height:42.35pt;flip:x;z-index:251707392" o:connectortype="straight"/>
        </w:pict>
      </w:r>
      <w:r>
        <w:rPr>
          <w:rFonts w:ascii="Times New Roman" w:hAnsi="Times New Roman" w:cs="Times New Roman"/>
          <w:b/>
          <w:i/>
          <w:noProof/>
          <w:sz w:val="24"/>
          <w:szCs w:val="24"/>
        </w:rPr>
        <w:pict w14:anchorId="023F7B41">
          <v:oval id="_x0000_s3572" style="position:absolute;left:0;text-align:left;margin-left:232.95pt;margin-top:5.95pt;width:164.35pt;height:51.7pt;z-index:251704320">
            <v:textbox>
              <w:txbxContent>
                <w:p w14:paraId="3B3C3F47" w14:textId="77777777" w:rsidR="007A24B5" w:rsidRPr="00665A75" w:rsidRDefault="007A24B5" w:rsidP="007A24B5">
                  <w:pPr>
                    <w:jc w:val="center"/>
                    <w:rPr>
                      <w:rFonts w:ascii="Times New Roman" w:hAnsi="Times New Roman" w:cs="Times New Roman"/>
                    </w:rPr>
                  </w:pPr>
                  <w:r>
                    <w:rPr>
                      <w:rFonts w:ascii="Times New Roman" w:hAnsi="Times New Roman" w:cs="Times New Roman"/>
                    </w:rPr>
                    <w:t xml:space="preserve">Reading the Prediction and Accuracy </w:t>
                  </w:r>
                </w:p>
              </w:txbxContent>
            </v:textbox>
          </v:oval>
        </w:pict>
      </w:r>
    </w:p>
    <w:p w14:paraId="646151E2" w14:textId="77777777" w:rsidR="007A24B5" w:rsidRDefault="007A24B5" w:rsidP="007A24B5">
      <w:pPr>
        <w:jc w:val="center"/>
        <w:rPr>
          <w:rFonts w:ascii="Times New Roman" w:hAnsi="Times New Roman" w:cs="Times New Roman"/>
          <w:b/>
          <w:i/>
          <w:sz w:val="24"/>
          <w:szCs w:val="24"/>
        </w:rPr>
      </w:pPr>
    </w:p>
    <w:p w14:paraId="048F4A1C" w14:textId="77777777" w:rsidR="007A24B5" w:rsidRDefault="00C14CD2" w:rsidP="007A24B5">
      <w:pPr>
        <w:jc w:val="center"/>
        <w:rPr>
          <w:rFonts w:ascii="Times New Roman" w:hAnsi="Times New Roman" w:cs="Times New Roman"/>
          <w:b/>
          <w:i/>
          <w:sz w:val="24"/>
          <w:szCs w:val="24"/>
        </w:rPr>
      </w:pPr>
      <w:r>
        <w:rPr>
          <w:noProof/>
        </w:rPr>
        <w:pict w14:anchorId="5868251C">
          <v:shapetype id="_x0000_t202" coordsize="21600,21600" o:spt="202" path="m,l,21600r21600,l21600,xe">
            <v:stroke joinstyle="miter"/>
            <v:path gradientshapeok="t" o:connecttype="rect"/>
          </v:shapetype>
          <v:shape id="Text Box 2" o:spid="_x0000_s3584" type="#_x0000_t202" style="position:absolute;left:0;text-align:left;margin-left:25pt;margin-top:10.4pt;width:56.9pt;height:31.75pt;z-index:251716608;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I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DZwULnS9RGltXrscJxI3LTa/qCkx+4uqfu+&#10;B8spkR8UlmeZzWZhHKIxm1/naNhLT3XpAcUQqqSeknG78XGEonDmFsu4FVHgFyYnzti1UffThIWx&#10;uLRj1M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vrjyCkCAABPBAAADgAAAAAAAAAAAAAAAAAuAgAAZHJzL2Uyb0Rv&#10;Yy54bWxQSwECLQAUAAYACAAAACEA/S8y1tsAAAAFAQAADwAAAAAAAAAAAAAAAACDBAAAZHJzL2Rv&#10;d25yZXYueG1sUEsFBgAAAAAEAAQA8wAAAIsFAAAAAA==&#10;" stroked="f">
            <v:textbox style="mso-fit-shape-to-text:t">
              <w:txbxContent>
                <w:p w14:paraId="11546B20" w14:textId="77777777" w:rsidR="007A24B5" w:rsidRPr="00665A75" w:rsidRDefault="007A24B5" w:rsidP="007A24B5">
                  <w:pPr>
                    <w:jc w:val="center"/>
                    <w:rPr>
                      <w:rFonts w:ascii="Times New Roman" w:hAnsi="Times New Roman" w:cs="Times New Roman"/>
                    </w:rPr>
                  </w:pPr>
                  <w:r w:rsidRPr="00665A75">
                    <w:rPr>
                      <w:rFonts w:ascii="Times New Roman" w:hAnsi="Times New Roman" w:cs="Times New Roman"/>
                    </w:rPr>
                    <w:t>USER</w:t>
                  </w:r>
                </w:p>
              </w:txbxContent>
            </v:textbox>
          </v:shape>
        </w:pict>
      </w:r>
    </w:p>
    <w:p w14:paraId="081AC315" w14:textId="77777777" w:rsidR="007A24B5" w:rsidRDefault="007A24B5" w:rsidP="007A24B5">
      <w:pPr>
        <w:jc w:val="center"/>
        <w:rPr>
          <w:rFonts w:ascii="Times New Roman" w:hAnsi="Times New Roman" w:cs="Times New Roman"/>
          <w:b/>
          <w:i/>
          <w:sz w:val="24"/>
          <w:szCs w:val="24"/>
        </w:rPr>
      </w:pPr>
    </w:p>
    <w:p w14:paraId="5115CF6E" w14:textId="07C80B18" w:rsidR="003903D7" w:rsidRDefault="007A24B5" w:rsidP="007A24B5">
      <w:pPr>
        <w:jc w:val="center"/>
        <w:rPr>
          <w:rFonts w:ascii="Times New Roman" w:hAnsi="Times New Roman" w:cs="Times New Roman"/>
          <w:i/>
          <w:sz w:val="24"/>
          <w:szCs w:val="24"/>
        </w:rPr>
      </w:pPr>
      <w:r w:rsidRPr="00136836">
        <w:rPr>
          <w:rFonts w:ascii="Times New Roman" w:hAnsi="Times New Roman" w:cs="Times New Roman"/>
          <w:b/>
          <w:i/>
          <w:sz w:val="24"/>
          <w:szCs w:val="24"/>
        </w:rPr>
        <w:t>Figure 5</w:t>
      </w:r>
      <w:r>
        <w:rPr>
          <w:rFonts w:ascii="Times New Roman" w:hAnsi="Times New Roman" w:cs="Times New Roman"/>
          <w:b/>
          <w:i/>
          <w:sz w:val="24"/>
          <w:szCs w:val="24"/>
        </w:rPr>
        <w:t xml:space="preserve">.2: </w:t>
      </w:r>
      <w:r w:rsidRPr="00C52241">
        <w:rPr>
          <w:rFonts w:ascii="Times New Roman" w:hAnsi="Times New Roman" w:cs="Times New Roman"/>
          <w:i/>
          <w:sz w:val="24"/>
          <w:szCs w:val="24"/>
        </w:rPr>
        <w:t xml:space="preserve">Use </w:t>
      </w:r>
      <w:r>
        <w:rPr>
          <w:rFonts w:ascii="Times New Roman" w:hAnsi="Times New Roman" w:cs="Times New Roman"/>
          <w:i/>
          <w:sz w:val="24"/>
          <w:szCs w:val="24"/>
        </w:rPr>
        <w:t>Case D</w:t>
      </w:r>
      <w:r w:rsidRPr="00C52241">
        <w:rPr>
          <w:rFonts w:ascii="Times New Roman" w:hAnsi="Times New Roman" w:cs="Times New Roman"/>
          <w:i/>
          <w:sz w:val="24"/>
          <w:szCs w:val="24"/>
        </w:rPr>
        <w:t>iagram for</w:t>
      </w:r>
      <w:r>
        <w:rPr>
          <w:rFonts w:ascii="Times New Roman" w:hAnsi="Times New Roman" w:cs="Times New Roman"/>
          <w:i/>
          <w:sz w:val="24"/>
          <w:szCs w:val="24"/>
        </w:rPr>
        <w:t xml:space="preserve"> Floor Prediction using AI</w:t>
      </w:r>
    </w:p>
    <w:p w14:paraId="6453A0E1" w14:textId="46FED06D" w:rsidR="007A24B5" w:rsidRDefault="007A24B5" w:rsidP="007A24B5">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5.2.2 </w:t>
      </w:r>
      <w:r w:rsidR="00BD2691">
        <w:rPr>
          <w:rFonts w:ascii="Times New Roman" w:hAnsi="Times New Roman" w:cs="Times New Roman"/>
          <w:b/>
          <w:sz w:val="28"/>
          <w:szCs w:val="24"/>
        </w:rPr>
        <w:t>Flow Chart</w:t>
      </w:r>
      <w:r w:rsidR="007820BA">
        <w:rPr>
          <w:rFonts w:ascii="Times New Roman" w:hAnsi="Times New Roman" w:cs="Times New Roman"/>
          <w:b/>
          <w:sz w:val="28"/>
          <w:szCs w:val="24"/>
        </w:rPr>
        <w:t xml:space="preserve"> </w:t>
      </w:r>
      <w:r w:rsidR="008B49E8">
        <w:rPr>
          <w:rFonts w:ascii="Times New Roman" w:hAnsi="Times New Roman" w:cs="Times New Roman"/>
          <w:b/>
          <w:sz w:val="28"/>
          <w:szCs w:val="24"/>
        </w:rPr>
        <w:t>for</w:t>
      </w:r>
      <w:r>
        <w:rPr>
          <w:rFonts w:ascii="Times New Roman" w:hAnsi="Times New Roman" w:cs="Times New Roman"/>
          <w:b/>
          <w:sz w:val="28"/>
          <w:szCs w:val="24"/>
        </w:rPr>
        <w:t xml:space="preserve"> </w:t>
      </w:r>
      <w:r>
        <w:rPr>
          <w:rFonts w:ascii="Times New Roman" w:hAnsi="Times New Roman" w:cs="Times New Roman"/>
          <w:b/>
          <w:sz w:val="28"/>
          <w:szCs w:val="28"/>
        </w:rPr>
        <w:t>Flood Prediction using AI</w:t>
      </w:r>
    </w:p>
    <w:p w14:paraId="743D762A" w14:textId="43743F3C" w:rsidR="004E6854" w:rsidRDefault="004E6854" w:rsidP="007A24B5">
      <w:pPr>
        <w:tabs>
          <w:tab w:val="left" w:pos="1609"/>
        </w:tabs>
        <w:spacing w:line="360" w:lineRule="auto"/>
        <w:jc w:val="both"/>
        <w:rPr>
          <w:rFonts w:ascii="Times New Roman" w:hAnsi="Times New Roman" w:cs="Times New Roman"/>
          <w:sz w:val="24"/>
          <w:szCs w:val="24"/>
        </w:rPr>
      </w:pPr>
      <w:r w:rsidRPr="004E6854">
        <w:rPr>
          <w:rFonts w:ascii="Times New Roman" w:hAnsi="Times New Roman" w:cs="Times New Roman"/>
          <w:sz w:val="24"/>
          <w:szCs w:val="24"/>
        </w:rPr>
        <w:t>A flowchart is a type of diagram that represents a workflow or process. A flowchart can also be defined as a diagrammatic representation of an algorithm, a step-by-step approach to solving a task</w:t>
      </w:r>
      <w:r>
        <w:rPr>
          <w:rFonts w:ascii="Times New Roman" w:hAnsi="Times New Roman" w:cs="Times New Roman"/>
          <w:sz w:val="24"/>
          <w:szCs w:val="24"/>
        </w:rPr>
        <w:t>. It</w:t>
      </w:r>
      <w:r w:rsidRPr="004E6854">
        <w:rPr>
          <w:rFonts w:ascii="Times New Roman" w:hAnsi="Times New Roman" w:cs="Times New Roman"/>
          <w:sz w:val="24"/>
          <w:szCs w:val="24"/>
        </w:rPr>
        <w:t xml:space="preserve"> is simply a graphical representation of steps. It shows steps in sequential order and is widely used in presenting the flow of algorithms, workflow or processes. Typically, a flowchart shows the steps as boxes of various kinds, and their order by connecting them with arrows.</w:t>
      </w:r>
      <w:r w:rsidR="00C7581B">
        <w:rPr>
          <w:rFonts w:ascii="Times New Roman" w:hAnsi="Times New Roman" w:cs="Times New Roman"/>
          <w:sz w:val="24"/>
          <w:szCs w:val="24"/>
        </w:rPr>
        <w:t xml:space="preserve"> </w:t>
      </w:r>
      <w:r w:rsidR="00C7581B" w:rsidRPr="00C7581B">
        <w:rPr>
          <w:rFonts w:ascii="Times New Roman" w:hAnsi="Times New Roman" w:cs="Times New Roman"/>
          <w:sz w:val="24"/>
          <w:szCs w:val="24"/>
        </w:rPr>
        <w:t>The flowchart shows the steps as boxes of various kinds, and their order by connecting the boxes with arrows. This diagrammatic representation illustrates a solution model to a given problem. Flowcharts are used in analysing, designing, documenting or managing a process or program in various fields.</w:t>
      </w:r>
    </w:p>
    <w:p w14:paraId="526CE078" w14:textId="2A5B60F5" w:rsidR="007A24B5" w:rsidRPr="007A24B5" w:rsidRDefault="007A24B5" w:rsidP="00C7581B">
      <w:pPr>
        <w:tabs>
          <w:tab w:val="left" w:pos="1609"/>
        </w:tabs>
        <w:spacing w:line="360" w:lineRule="auto"/>
        <w:jc w:val="both"/>
        <w:rPr>
          <w:rFonts w:ascii="Times New Roman" w:hAnsi="Times New Roman"/>
          <w:sz w:val="24"/>
          <w:szCs w:val="24"/>
        </w:rPr>
        <w:sectPr w:rsidR="007A24B5" w:rsidRPr="007A24B5" w:rsidSect="00612BB7">
          <w:footerReference w:type="default" r:id="rId11"/>
          <w:pgSz w:w="11906" w:h="16838" w:code="9"/>
          <w:pgMar w:top="1080" w:right="1440" w:bottom="1080" w:left="1800" w:header="720" w:footer="720" w:gutter="0"/>
          <w:pgNumType w:start="13"/>
          <w:cols w:space="708"/>
          <w:docGrid w:linePitch="360"/>
        </w:sectPr>
      </w:pPr>
      <w:r>
        <w:rPr>
          <w:rFonts w:ascii="Times New Roman" w:hAnsi="Times New Roman" w:cs="Times New Roman"/>
          <w:sz w:val="24"/>
          <w:szCs w:val="24"/>
        </w:rPr>
        <w:tab/>
        <w:t>Figure 5.3 shows the d</w:t>
      </w:r>
      <w:bookmarkStart w:id="0" w:name="_GoBack"/>
      <w:bookmarkEnd w:id="0"/>
      <w:r>
        <w:rPr>
          <w:rFonts w:ascii="Times New Roman" w:hAnsi="Times New Roman" w:cs="Times New Roman"/>
          <w:sz w:val="24"/>
          <w:szCs w:val="24"/>
        </w:rPr>
        <w:t>ata flow diagram for Flood Prediction using AI. User can give input in the form of region and time of year. These values are captured and are passed to the system where it will pick the data related to the chosen region and time of year. Data is extracted from the dataset and is passe</w:t>
      </w:r>
      <w:r w:rsidR="00C7581B">
        <w:rPr>
          <w:rFonts w:ascii="Times New Roman" w:hAnsi="Times New Roman" w:cs="Times New Roman"/>
          <w:sz w:val="24"/>
          <w:szCs w:val="24"/>
        </w:rPr>
        <w:t>d to the models for prediction.</w:t>
      </w:r>
    </w:p>
    <w:p w14:paraId="2BA49CA9" w14:textId="4B1481BD" w:rsidR="00F04CB1" w:rsidRDefault="007A24B5" w:rsidP="007A24B5">
      <w:pPr>
        <w:tabs>
          <w:tab w:val="left" w:pos="1609"/>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algorithms take the input data and predict the output values which are then compared with the test data at </w:t>
      </w:r>
      <w:r w:rsidR="004D2B0F">
        <w:rPr>
          <w:rFonts w:ascii="Times New Roman" w:hAnsi="Times New Roman" w:cs="Times New Roman"/>
          <w:sz w:val="24"/>
          <w:szCs w:val="24"/>
        </w:rPr>
        <w:t xml:space="preserve">the test data for validation and to measure accuracy of the algorithm. The predication and the accuracy </w:t>
      </w:r>
      <w:r w:rsidR="002F2039">
        <w:rPr>
          <w:rFonts w:ascii="Times New Roman" w:hAnsi="Times New Roman" w:cs="Times New Roman"/>
          <w:sz w:val="24"/>
          <w:szCs w:val="24"/>
        </w:rPr>
        <w:t>are</w:t>
      </w:r>
      <w:r w:rsidR="004D2B0F">
        <w:rPr>
          <w:rFonts w:ascii="Times New Roman" w:hAnsi="Times New Roman" w:cs="Times New Roman"/>
          <w:sz w:val="24"/>
          <w:szCs w:val="24"/>
        </w:rPr>
        <w:t xml:space="preserve"> then shown to the user as output.</w:t>
      </w:r>
    </w:p>
    <w:p w14:paraId="6CC211BD" w14:textId="77777777" w:rsidR="00754B4B" w:rsidRPr="007A24B5" w:rsidRDefault="00754B4B" w:rsidP="007A24B5">
      <w:pPr>
        <w:tabs>
          <w:tab w:val="left" w:pos="1609"/>
        </w:tabs>
        <w:spacing w:line="360" w:lineRule="auto"/>
        <w:jc w:val="both"/>
        <w:rPr>
          <w:rFonts w:ascii="Times New Roman" w:hAnsi="Times New Roman"/>
          <w:sz w:val="24"/>
          <w:szCs w:val="24"/>
        </w:rPr>
      </w:pPr>
    </w:p>
    <w:p w14:paraId="651ACC6B" w14:textId="765513D4" w:rsidR="003809D1" w:rsidRDefault="00C14CD2"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38E6B3B6">
          <v:rect id="_x0000_s3559" style="position:absolute;left:0;text-align:left;margin-left:23pt;margin-top:-.75pt;width:365.5pt;height:372pt;z-index:251692032" filled="f"/>
        </w:pict>
      </w:r>
      <w:r>
        <w:rPr>
          <w:rFonts w:ascii="Times New Roman" w:hAnsi="Times New Roman"/>
          <w:b/>
          <w:noProof/>
          <w:sz w:val="28"/>
          <w:szCs w:val="28"/>
          <w:lang w:val="en-IN" w:eastAsia="en-IN"/>
        </w:rPr>
        <w:pict w14:anchorId="1D6FD0CE">
          <v:oval id="_x0000_s3553" style="position:absolute;left:0;text-align:left;margin-left:171pt;margin-top:3.25pt;width:79.5pt;height:31pt;z-index:251685888">
            <v:textbox>
              <w:txbxContent>
                <w:p w14:paraId="65AA3531" w14:textId="7ABECA21" w:rsidR="00D8637D" w:rsidRPr="00D8637D" w:rsidRDefault="00D8637D" w:rsidP="00D8637D">
                  <w:pPr>
                    <w:jc w:val="center"/>
                    <w:rPr>
                      <w:rFonts w:ascii="Times New Roman" w:hAnsi="Times New Roman" w:cs="Times New Roman"/>
                    </w:rPr>
                  </w:pPr>
                  <w:r>
                    <w:rPr>
                      <w:rFonts w:ascii="Times New Roman" w:hAnsi="Times New Roman" w:cs="Times New Roman"/>
                    </w:rPr>
                    <w:t>Start</w:t>
                  </w:r>
                </w:p>
              </w:txbxContent>
            </v:textbox>
          </v:oval>
        </w:pict>
      </w:r>
    </w:p>
    <w:p w14:paraId="02D2F279" w14:textId="2F4C225A" w:rsidR="00D8637D" w:rsidRDefault="00C14CD2"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508D5B50">
          <v:shape id="_x0000_s3561" type="#_x0000_t32" style="position:absolute;left:0;text-align:left;margin-left:210.5pt;margin-top:10.15pt;width:0;height:25.5pt;z-index:251693056" o:connectortype="straight">
            <v:stroke endarrow="block"/>
          </v:shape>
        </w:pict>
      </w:r>
    </w:p>
    <w:p w14:paraId="71ACB10B" w14:textId="5533C4DD" w:rsidR="00D8637D" w:rsidRDefault="00C14CD2"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0C5C830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3554" type="#_x0000_t7" style="position:absolute;left:0;text-align:left;margin-left:84pt;margin-top:11.5pt;width:253pt;height:55.5pt;z-index:251686912">
            <v:textbox>
              <w:txbxContent>
                <w:p w14:paraId="292C7F6F" w14:textId="1E898553" w:rsidR="00D8637D" w:rsidRPr="00D8637D" w:rsidRDefault="00D8637D" w:rsidP="00D8637D">
                  <w:pPr>
                    <w:jc w:val="center"/>
                    <w:rPr>
                      <w:rFonts w:ascii="Times New Roman" w:hAnsi="Times New Roman" w:cs="Times New Roman"/>
                    </w:rPr>
                  </w:pPr>
                  <w:r>
                    <w:rPr>
                      <w:rFonts w:ascii="Times New Roman" w:hAnsi="Times New Roman" w:cs="Times New Roman"/>
                    </w:rPr>
                    <w:t>Input Region and Time of Year</w:t>
                  </w:r>
                </w:p>
              </w:txbxContent>
            </v:textbox>
          </v:shape>
        </w:pict>
      </w:r>
    </w:p>
    <w:p w14:paraId="0910EFD5" w14:textId="3408EB33" w:rsidR="00D8637D" w:rsidRDefault="00D8637D" w:rsidP="00AC0571">
      <w:pPr>
        <w:pStyle w:val="ListParagraph"/>
        <w:spacing w:before="240" w:after="0" w:line="360" w:lineRule="auto"/>
        <w:ind w:left="0"/>
        <w:jc w:val="center"/>
        <w:rPr>
          <w:rFonts w:ascii="Times New Roman" w:hAnsi="Times New Roman"/>
          <w:b/>
          <w:sz w:val="28"/>
          <w:szCs w:val="28"/>
        </w:rPr>
      </w:pPr>
    </w:p>
    <w:p w14:paraId="69CD7A18" w14:textId="4DD27A5C" w:rsidR="00D8637D" w:rsidRDefault="00C14CD2"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508D5B50">
          <v:shape id="_x0000_s3562" type="#_x0000_t32" style="position:absolute;left:0;text-align:left;margin-left:210.5pt;margin-top:18.7pt;width:0;height:25.5pt;z-index:251694080" o:connectortype="straight">
            <v:stroke endarrow="block"/>
          </v:shape>
        </w:pict>
      </w:r>
    </w:p>
    <w:p w14:paraId="0AD1E202" w14:textId="1174B182" w:rsidR="00D8637D" w:rsidRDefault="00C14CD2"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6A32FB34">
          <v:rect id="_x0000_s3555" style="position:absolute;left:0;text-align:left;margin-left:116pt;margin-top:21.05pt;width:188.5pt;height:24pt;z-index:251687936">
            <v:textbox>
              <w:txbxContent>
                <w:p w14:paraId="4D5C12D6" w14:textId="26966E40" w:rsidR="00D8637D" w:rsidRPr="00D8637D" w:rsidRDefault="00D8637D" w:rsidP="00D8637D">
                  <w:pPr>
                    <w:jc w:val="center"/>
                    <w:rPr>
                      <w:rFonts w:ascii="Times New Roman" w:hAnsi="Times New Roman" w:cs="Times New Roman"/>
                    </w:rPr>
                  </w:pPr>
                  <w:r>
                    <w:rPr>
                      <w:rFonts w:ascii="Times New Roman" w:hAnsi="Times New Roman" w:cs="Times New Roman"/>
                    </w:rPr>
                    <w:t>Data Pre-Processing</w:t>
                  </w:r>
                </w:p>
              </w:txbxContent>
            </v:textbox>
          </v:rect>
        </w:pict>
      </w:r>
    </w:p>
    <w:p w14:paraId="30D820CC" w14:textId="1914F2C9" w:rsidR="00D8637D" w:rsidRDefault="00C14CD2"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508D5B50">
          <v:shape id="_x0000_s3563" type="#_x0000_t32" style="position:absolute;left:0;text-align:left;margin-left:210.5pt;margin-top:20.9pt;width:0;height:25.5pt;z-index:251695104" o:connectortype="straight">
            <v:stroke endarrow="block"/>
          </v:shape>
        </w:pict>
      </w:r>
    </w:p>
    <w:p w14:paraId="6E6F032E" w14:textId="4F88D321" w:rsidR="00D8637D" w:rsidRDefault="00C14CD2"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30FAD766">
          <v:rect id="_x0000_s3556" style="position:absolute;left:0;text-align:left;margin-left:105pt;margin-top:23.25pt;width:210pt;height:26pt;z-index:251688960">
            <v:textbox>
              <w:txbxContent>
                <w:p w14:paraId="309446B1" w14:textId="16D7E245" w:rsidR="00D8637D" w:rsidRPr="00D8637D" w:rsidRDefault="00D8637D" w:rsidP="00D8637D">
                  <w:pPr>
                    <w:jc w:val="center"/>
                    <w:rPr>
                      <w:rFonts w:ascii="Times New Roman" w:hAnsi="Times New Roman" w:cs="Times New Roman"/>
                    </w:rPr>
                  </w:pPr>
                  <w:r>
                    <w:rPr>
                      <w:rFonts w:ascii="Times New Roman" w:hAnsi="Times New Roman" w:cs="Times New Roman"/>
                    </w:rPr>
                    <w:t>Train the Models</w:t>
                  </w:r>
                </w:p>
              </w:txbxContent>
            </v:textbox>
          </v:rect>
        </w:pict>
      </w:r>
    </w:p>
    <w:p w14:paraId="33D9EA15" w14:textId="7D69665C" w:rsidR="00D8637D" w:rsidRDefault="00D8637D" w:rsidP="00AC0571">
      <w:pPr>
        <w:pStyle w:val="ListParagraph"/>
        <w:spacing w:before="240" w:after="0" w:line="360" w:lineRule="auto"/>
        <w:ind w:left="0"/>
        <w:jc w:val="center"/>
        <w:rPr>
          <w:rFonts w:ascii="Times New Roman" w:hAnsi="Times New Roman"/>
          <w:b/>
          <w:sz w:val="28"/>
          <w:szCs w:val="28"/>
        </w:rPr>
      </w:pPr>
    </w:p>
    <w:p w14:paraId="49F5F089" w14:textId="0351BA67" w:rsidR="00D8637D" w:rsidRDefault="00C14CD2"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508D5B50">
          <v:shape id="_x0000_s3564" type="#_x0000_t32" style="position:absolute;left:0;text-align:left;margin-left:210.5pt;margin-top:.95pt;width:0;height:25.5pt;z-index:251696128" o:connectortype="straight">
            <v:stroke endarrow="block"/>
          </v:shape>
        </w:pict>
      </w:r>
    </w:p>
    <w:p w14:paraId="50211A95" w14:textId="39CAC405" w:rsidR="003809D1" w:rsidRDefault="00C14CD2" w:rsidP="00F04CB1">
      <w:pPr>
        <w:pStyle w:val="ListParagraph"/>
        <w:spacing w:before="240" w:after="0" w:line="360" w:lineRule="auto"/>
        <w:ind w:left="0"/>
        <w:jc w:val="both"/>
        <w:rPr>
          <w:rFonts w:ascii="Times New Roman" w:hAnsi="Times New Roman"/>
          <w:b/>
          <w:sz w:val="28"/>
          <w:szCs w:val="28"/>
        </w:rPr>
      </w:pPr>
      <w:r>
        <w:rPr>
          <w:rFonts w:ascii="Times New Roman" w:hAnsi="Times New Roman"/>
          <w:b/>
          <w:noProof/>
          <w:sz w:val="28"/>
          <w:szCs w:val="28"/>
          <w:lang w:val="en-IN" w:eastAsia="en-IN"/>
        </w:rPr>
        <w:pict w14:anchorId="0C5C8300">
          <v:shape id="_x0000_s3557" type="#_x0000_t7" style="position:absolute;left:0;text-align:left;margin-left:84pt;margin-top:3.3pt;width:253pt;height:55.5pt;z-index:251689984">
            <v:textbox>
              <w:txbxContent>
                <w:p w14:paraId="7BFF762A" w14:textId="35EA94DF" w:rsidR="00D8637D" w:rsidRPr="00D8637D" w:rsidRDefault="00D8637D" w:rsidP="00D8637D">
                  <w:pPr>
                    <w:jc w:val="center"/>
                    <w:rPr>
                      <w:rFonts w:ascii="Times New Roman" w:hAnsi="Times New Roman" w:cs="Times New Roman"/>
                    </w:rPr>
                  </w:pPr>
                  <w:r>
                    <w:rPr>
                      <w:rFonts w:ascii="Times New Roman" w:hAnsi="Times New Roman" w:cs="Times New Roman"/>
                    </w:rPr>
                    <w:t>Output the Prediction and Accuracy</w:t>
                  </w:r>
                </w:p>
              </w:txbxContent>
            </v:textbox>
          </v:shape>
        </w:pict>
      </w:r>
    </w:p>
    <w:p w14:paraId="74105298" w14:textId="5915F0FB" w:rsidR="00D8637D" w:rsidRDefault="00D8637D" w:rsidP="00F04CB1">
      <w:pPr>
        <w:pStyle w:val="ListParagraph"/>
        <w:spacing w:before="240" w:after="0" w:line="360" w:lineRule="auto"/>
        <w:ind w:left="0"/>
        <w:jc w:val="both"/>
        <w:rPr>
          <w:rFonts w:ascii="Times New Roman" w:hAnsi="Times New Roman"/>
          <w:b/>
          <w:sz w:val="28"/>
          <w:szCs w:val="28"/>
        </w:rPr>
      </w:pPr>
    </w:p>
    <w:p w14:paraId="313D8266" w14:textId="16CEB39C" w:rsidR="00D8637D" w:rsidRDefault="00C14CD2" w:rsidP="00F04CB1">
      <w:pPr>
        <w:pStyle w:val="ListParagraph"/>
        <w:spacing w:before="240" w:after="0" w:line="360" w:lineRule="auto"/>
        <w:ind w:left="0"/>
        <w:jc w:val="both"/>
        <w:rPr>
          <w:rFonts w:ascii="Times New Roman" w:hAnsi="Times New Roman"/>
          <w:b/>
          <w:sz w:val="28"/>
          <w:szCs w:val="28"/>
        </w:rPr>
      </w:pPr>
      <w:r>
        <w:rPr>
          <w:rFonts w:ascii="Times New Roman" w:hAnsi="Times New Roman"/>
          <w:b/>
          <w:noProof/>
          <w:sz w:val="28"/>
          <w:szCs w:val="28"/>
          <w:lang w:val="en-IN" w:eastAsia="en-IN"/>
        </w:rPr>
        <w:pict w14:anchorId="508D5B50">
          <v:shape id="_x0000_s3565" type="#_x0000_t32" style="position:absolute;left:0;text-align:left;margin-left:210.5pt;margin-top:10.5pt;width:0;height:25.5pt;z-index:251697152" o:connectortype="straight">
            <v:stroke endarrow="block"/>
          </v:shape>
        </w:pict>
      </w:r>
    </w:p>
    <w:p w14:paraId="2013F591" w14:textId="257C0BAD" w:rsidR="00D8637D" w:rsidRDefault="00C14CD2" w:rsidP="00F04CB1">
      <w:pPr>
        <w:pStyle w:val="ListParagraph"/>
        <w:spacing w:before="240" w:after="0" w:line="360" w:lineRule="auto"/>
        <w:ind w:left="0"/>
        <w:jc w:val="both"/>
        <w:rPr>
          <w:rFonts w:ascii="Times New Roman" w:hAnsi="Times New Roman"/>
          <w:b/>
          <w:sz w:val="28"/>
          <w:szCs w:val="28"/>
        </w:rPr>
      </w:pPr>
      <w:r>
        <w:rPr>
          <w:rFonts w:ascii="Times New Roman" w:hAnsi="Times New Roman"/>
          <w:b/>
          <w:noProof/>
          <w:sz w:val="28"/>
          <w:szCs w:val="28"/>
          <w:lang w:val="en-IN" w:eastAsia="en-IN"/>
        </w:rPr>
        <w:pict w14:anchorId="1D6FD0CE">
          <v:oval id="_x0000_s3558" style="position:absolute;left:0;text-align:left;margin-left:171pt;margin-top:12.85pt;width:79.5pt;height:31pt;z-index:251691008">
            <v:textbox>
              <w:txbxContent>
                <w:p w14:paraId="3A763D7E" w14:textId="77579752" w:rsidR="00D8637D" w:rsidRPr="00D8637D" w:rsidRDefault="00D8637D" w:rsidP="00D8637D">
                  <w:pPr>
                    <w:jc w:val="center"/>
                    <w:rPr>
                      <w:rFonts w:ascii="Times New Roman" w:hAnsi="Times New Roman" w:cs="Times New Roman"/>
                    </w:rPr>
                  </w:pPr>
                  <w:r>
                    <w:rPr>
                      <w:rFonts w:ascii="Times New Roman" w:hAnsi="Times New Roman" w:cs="Times New Roman"/>
                    </w:rPr>
                    <w:t>End</w:t>
                  </w:r>
                </w:p>
              </w:txbxContent>
            </v:textbox>
          </v:oval>
        </w:pict>
      </w:r>
    </w:p>
    <w:p w14:paraId="035E0AE1" w14:textId="36458E97" w:rsidR="00D8637D" w:rsidRDefault="00D8637D" w:rsidP="00F04CB1">
      <w:pPr>
        <w:pStyle w:val="ListParagraph"/>
        <w:spacing w:before="240" w:after="0" w:line="360" w:lineRule="auto"/>
        <w:ind w:left="0"/>
        <w:jc w:val="both"/>
        <w:rPr>
          <w:rFonts w:ascii="Times New Roman" w:hAnsi="Times New Roman"/>
          <w:b/>
          <w:sz w:val="28"/>
          <w:szCs w:val="28"/>
        </w:rPr>
      </w:pPr>
    </w:p>
    <w:p w14:paraId="65459D15" w14:textId="5F0FFAEE" w:rsidR="00D8637D" w:rsidRDefault="00D8637D" w:rsidP="00F04CB1">
      <w:pPr>
        <w:pStyle w:val="ListParagraph"/>
        <w:spacing w:before="240" w:after="0" w:line="360" w:lineRule="auto"/>
        <w:ind w:left="0"/>
        <w:jc w:val="both"/>
        <w:rPr>
          <w:rFonts w:ascii="Times New Roman" w:hAnsi="Times New Roman"/>
          <w:b/>
          <w:sz w:val="28"/>
          <w:szCs w:val="28"/>
        </w:rPr>
      </w:pPr>
    </w:p>
    <w:p w14:paraId="2105ADAF" w14:textId="708DF31A" w:rsidR="00073BCB" w:rsidRPr="003809D1" w:rsidRDefault="00F04CB1" w:rsidP="003809D1">
      <w:pPr>
        <w:jc w:val="center"/>
        <w:rPr>
          <w:rFonts w:ascii="Times New Roman" w:hAnsi="Times New Roman" w:cs="Times New Roman"/>
          <w:i/>
          <w:sz w:val="24"/>
          <w:szCs w:val="24"/>
        </w:rPr>
      </w:pPr>
      <w:r w:rsidRPr="00136836">
        <w:rPr>
          <w:rFonts w:ascii="Times New Roman" w:hAnsi="Times New Roman" w:cs="Times New Roman"/>
          <w:b/>
          <w:i/>
          <w:sz w:val="24"/>
          <w:szCs w:val="24"/>
        </w:rPr>
        <w:t>Figure 5</w:t>
      </w:r>
      <w:r w:rsidR="00E1176A">
        <w:rPr>
          <w:rFonts w:ascii="Times New Roman" w:hAnsi="Times New Roman" w:cs="Times New Roman"/>
          <w:b/>
          <w:i/>
          <w:sz w:val="24"/>
          <w:szCs w:val="24"/>
        </w:rPr>
        <w:t>.3</w:t>
      </w:r>
      <w:r>
        <w:rPr>
          <w:rFonts w:ascii="Times New Roman" w:hAnsi="Times New Roman" w:cs="Times New Roman"/>
          <w:b/>
          <w:i/>
          <w:sz w:val="24"/>
          <w:szCs w:val="24"/>
        </w:rPr>
        <w:t xml:space="preserve">: </w:t>
      </w:r>
      <w:r w:rsidR="00165444">
        <w:rPr>
          <w:rFonts w:ascii="Times New Roman" w:hAnsi="Times New Roman" w:cs="Times New Roman"/>
          <w:i/>
          <w:sz w:val="24"/>
          <w:szCs w:val="24"/>
        </w:rPr>
        <w:t>Flow Chart</w:t>
      </w:r>
      <w:r w:rsidR="008B49E8">
        <w:rPr>
          <w:rFonts w:ascii="Times New Roman" w:hAnsi="Times New Roman" w:cs="Times New Roman"/>
          <w:i/>
          <w:sz w:val="24"/>
          <w:szCs w:val="24"/>
        </w:rPr>
        <w:t xml:space="preserve"> </w:t>
      </w:r>
      <w:r w:rsidRPr="00C52241">
        <w:rPr>
          <w:rFonts w:ascii="Times New Roman" w:hAnsi="Times New Roman" w:cs="Times New Roman"/>
          <w:i/>
          <w:sz w:val="24"/>
          <w:szCs w:val="24"/>
        </w:rPr>
        <w:t xml:space="preserve">for </w:t>
      </w:r>
      <w:r w:rsidR="002F2039">
        <w:rPr>
          <w:rFonts w:ascii="Times New Roman" w:hAnsi="Times New Roman" w:cs="Times New Roman"/>
          <w:i/>
          <w:sz w:val="24"/>
          <w:szCs w:val="24"/>
        </w:rPr>
        <w:t>Flood Predication using AI</w:t>
      </w:r>
    </w:p>
    <w:sectPr w:rsidR="00073BCB" w:rsidRPr="003809D1" w:rsidSect="00612BB7">
      <w:footerReference w:type="default" r:id="rId12"/>
      <w:pgSz w:w="11906" w:h="16838" w:code="9"/>
      <w:pgMar w:top="1080" w:right="1440" w:bottom="1080" w:left="1800" w:header="720" w:footer="720"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7F8D5" w14:textId="77777777" w:rsidR="00C14CD2" w:rsidRDefault="00C14CD2" w:rsidP="00044747">
      <w:pPr>
        <w:spacing w:after="0" w:line="240" w:lineRule="auto"/>
      </w:pPr>
      <w:r>
        <w:separator/>
      </w:r>
    </w:p>
  </w:endnote>
  <w:endnote w:type="continuationSeparator" w:id="0">
    <w:p w14:paraId="1A81A970" w14:textId="77777777" w:rsidR="00C14CD2" w:rsidRDefault="00C14CD2" w:rsidP="0004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BEC90" w14:textId="0488A4D2" w:rsidR="009E7718" w:rsidRPr="003232CC" w:rsidRDefault="009E7718" w:rsidP="003714D2">
    <w:pPr>
      <w:pStyle w:val="Footer"/>
      <w:pBdr>
        <w:top w:val="thinThickSmallGap" w:sz="24" w:space="1" w:color="000000" w:themeColor="text1"/>
      </w:pBdr>
      <w:tabs>
        <w:tab w:val="left" w:pos="1418"/>
      </w:tabs>
      <w:rPr>
        <w:rFonts w:ascii="Times New Roman" w:hAnsi="Times New Roman" w:cs="Times New Roman"/>
        <w:sz w:val="24"/>
        <w:szCs w:val="24"/>
      </w:rPr>
    </w:pPr>
    <w:r w:rsidRPr="003232CC">
      <w:rPr>
        <w:rFonts w:ascii="Times New Roman" w:hAnsi="Times New Roman" w:cs="Times New Roman"/>
        <w:sz w:val="24"/>
        <w:szCs w:val="24"/>
      </w:rPr>
      <w:t xml:space="preserve">Department of CSE, SIT, </w:t>
    </w:r>
    <w:proofErr w:type="spellStart"/>
    <w:r w:rsidRPr="003232CC">
      <w:rPr>
        <w:rFonts w:ascii="Times New Roman" w:hAnsi="Times New Roman" w:cs="Times New Roman"/>
        <w:sz w:val="24"/>
        <w:szCs w:val="24"/>
      </w:rPr>
      <w:t>Mangaluru</w:t>
    </w:r>
    <w:proofErr w:type="spellEnd"/>
    <w:r w:rsidRPr="003232CC">
      <w:rPr>
        <w:rFonts w:ascii="Times New Roman" w:hAnsi="Times New Roman" w:cs="Times New Roman"/>
        <w:sz w:val="24"/>
        <w:szCs w:val="24"/>
      </w:rPr>
      <w:ptab w:relativeTo="margin" w:alignment="right" w:leader="none"/>
    </w:r>
    <w:r w:rsidRPr="003232CC">
      <w:rPr>
        <w:rFonts w:ascii="Times New Roman" w:hAnsi="Times New Roman" w:cs="Times New Roman"/>
        <w:sz w:val="24"/>
        <w:szCs w:val="24"/>
      </w:rPr>
      <w:t xml:space="preserve">Page </w:t>
    </w:r>
    <w:r w:rsidR="007A24B5">
      <w:rPr>
        <w:rFonts w:ascii="Times New Roman" w:hAnsi="Times New Roman" w:cs="Times New Roman"/>
        <w:sz w:val="24"/>
        <w:szCs w:val="24"/>
      </w:rPr>
      <w:t>11</w:t>
    </w:r>
  </w:p>
  <w:p w14:paraId="399F164C" w14:textId="77777777" w:rsidR="009E7718" w:rsidRDefault="009E77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AB3EC" w14:textId="4B90E98F" w:rsidR="007A24B5" w:rsidRPr="003232CC" w:rsidRDefault="007A24B5" w:rsidP="003714D2">
    <w:pPr>
      <w:pStyle w:val="Footer"/>
      <w:pBdr>
        <w:top w:val="thinThickSmallGap" w:sz="24" w:space="1" w:color="000000" w:themeColor="text1"/>
      </w:pBdr>
      <w:tabs>
        <w:tab w:val="left" w:pos="1418"/>
      </w:tabs>
      <w:rPr>
        <w:rFonts w:ascii="Times New Roman" w:hAnsi="Times New Roman" w:cs="Times New Roman"/>
        <w:sz w:val="24"/>
        <w:szCs w:val="24"/>
      </w:rPr>
    </w:pPr>
    <w:r w:rsidRPr="003232CC">
      <w:rPr>
        <w:rFonts w:ascii="Times New Roman" w:hAnsi="Times New Roman" w:cs="Times New Roman"/>
        <w:sz w:val="24"/>
        <w:szCs w:val="24"/>
      </w:rPr>
      <w:t xml:space="preserve">Department of CSE, SIT, </w:t>
    </w:r>
    <w:proofErr w:type="spellStart"/>
    <w:r w:rsidRPr="003232CC">
      <w:rPr>
        <w:rFonts w:ascii="Times New Roman" w:hAnsi="Times New Roman" w:cs="Times New Roman"/>
        <w:sz w:val="24"/>
        <w:szCs w:val="24"/>
      </w:rPr>
      <w:t>Mangaluru</w:t>
    </w:r>
    <w:proofErr w:type="spellEnd"/>
    <w:r w:rsidRPr="003232CC">
      <w:rPr>
        <w:rFonts w:ascii="Times New Roman" w:hAnsi="Times New Roman" w:cs="Times New Roman"/>
        <w:sz w:val="24"/>
        <w:szCs w:val="24"/>
      </w:rPr>
      <w:ptab w:relativeTo="margin" w:alignment="right" w:leader="none"/>
    </w:r>
    <w:r w:rsidRPr="003232CC">
      <w:rPr>
        <w:rFonts w:ascii="Times New Roman" w:hAnsi="Times New Roman" w:cs="Times New Roman"/>
        <w:sz w:val="24"/>
        <w:szCs w:val="24"/>
      </w:rPr>
      <w:t xml:space="preserve">Page </w:t>
    </w:r>
    <w:r>
      <w:rPr>
        <w:rFonts w:ascii="Times New Roman" w:hAnsi="Times New Roman" w:cs="Times New Roman"/>
        <w:sz w:val="24"/>
        <w:szCs w:val="24"/>
      </w:rPr>
      <w:t>12</w:t>
    </w:r>
  </w:p>
  <w:p w14:paraId="71950E2B" w14:textId="77777777" w:rsidR="007A24B5" w:rsidRDefault="007A24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D0E6C" w14:textId="7B23A601" w:rsidR="007A24B5" w:rsidRPr="003232CC" w:rsidRDefault="007A24B5" w:rsidP="003714D2">
    <w:pPr>
      <w:pStyle w:val="Footer"/>
      <w:pBdr>
        <w:top w:val="thinThickSmallGap" w:sz="24" w:space="1" w:color="000000" w:themeColor="text1"/>
      </w:pBdr>
      <w:tabs>
        <w:tab w:val="left" w:pos="1418"/>
      </w:tabs>
      <w:rPr>
        <w:rFonts w:ascii="Times New Roman" w:hAnsi="Times New Roman" w:cs="Times New Roman"/>
        <w:sz w:val="24"/>
        <w:szCs w:val="24"/>
      </w:rPr>
    </w:pPr>
    <w:r w:rsidRPr="003232CC">
      <w:rPr>
        <w:rFonts w:ascii="Times New Roman" w:hAnsi="Times New Roman" w:cs="Times New Roman"/>
        <w:sz w:val="24"/>
        <w:szCs w:val="24"/>
      </w:rPr>
      <w:t xml:space="preserve">Department of CSE, SIT, </w:t>
    </w:r>
    <w:proofErr w:type="spellStart"/>
    <w:r w:rsidRPr="003232CC">
      <w:rPr>
        <w:rFonts w:ascii="Times New Roman" w:hAnsi="Times New Roman" w:cs="Times New Roman"/>
        <w:sz w:val="24"/>
        <w:szCs w:val="24"/>
      </w:rPr>
      <w:t>Mangaluru</w:t>
    </w:r>
    <w:proofErr w:type="spellEnd"/>
    <w:r w:rsidRPr="003232CC">
      <w:rPr>
        <w:rFonts w:ascii="Times New Roman" w:hAnsi="Times New Roman" w:cs="Times New Roman"/>
        <w:sz w:val="24"/>
        <w:szCs w:val="24"/>
      </w:rPr>
      <w:ptab w:relativeTo="margin" w:alignment="right" w:leader="none"/>
    </w:r>
    <w:r w:rsidRPr="003232CC">
      <w:rPr>
        <w:rFonts w:ascii="Times New Roman" w:hAnsi="Times New Roman" w:cs="Times New Roman"/>
        <w:sz w:val="24"/>
        <w:szCs w:val="24"/>
      </w:rPr>
      <w:t xml:space="preserve">Page </w:t>
    </w:r>
    <w:r>
      <w:rPr>
        <w:rFonts w:ascii="Times New Roman" w:hAnsi="Times New Roman" w:cs="Times New Roman"/>
        <w:sz w:val="24"/>
        <w:szCs w:val="24"/>
      </w:rPr>
      <w:t>13</w:t>
    </w:r>
  </w:p>
  <w:p w14:paraId="3BFF348A" w14:textId="77777777" w:rsidR="007A24B5" w:rsidRDefault="007A24B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4046F" w14:textId="2D2E68E7" w:rsidR="007A24B5" w:rsidRPr="003232CC" w:rsidRDefault="007A24B5" w:rsidP="003714D2">
    <w:pPr>
      <w:pStyle w:val="Footer"/>
      <w:pBdr>
        <w:top w:val="thinThickSmallGap" w:sz="24" w:space="1" w:color="000000" w:themeColor="text1"/>
      </w:pBdr>
      <w:tabs>
        <w:tab w:val="left" w:pos="1418"/>
      </w:tabs>
      <w:rPr>
        <w:rFonts w:ascii="Times New Roman" w:hAnsi="Times New Roman" w:cs="Times New Roman"/>
        <w:sz w:val="24"/>
        <w:szCs w:val="24"/>
      </w:rPr>
    </w:pPr>
    <w:r w:rsidRPr="003232CC">
      <w:rPr>
        <w:rFonts w:ascii="Times New Roman" w:hAnsi="Times New Roman" w:cs="Times New Roman"/>
        <w:sz w:val="24"/>
        <w:szCs w:val="24"/>
      </w:rPr>
      <w:t xml:space="preserve">Department of CSE, SIT, </w:t>
    </w:r>
    <w:proofErr w:type="spellStart"/>
    <w:r w:rsidRPr="003232CC">
      <w:rPr>
        <w:rFonts w:ascii="Times New Roman" w:hAnsi="Times New Roman" w:cs="Times New Roman"/>
        <w:sz w:val="24"/>
        <w:szCs w:val="24"/>
      </w:rPr>
      <w:t>Mangaluru</w:t>
    </w:r>
    <w:proofErr w:type="spellEnd"/>
    <w:r w:rsidRPr="003232CC">
      <w:rPr>
        <w:rFonts w:ascii="Times New Roman" w:hAnsi="Times New Roman" w:cs="Times New Roman"/>
        <w:sz w:val="24"/>
        <w:szCs w:val="24"/>
      </w:rPr>
      <w:ptab w:relativeTo="margin" w:alignment="right" w:leader="none"/>
    </w:r>
    <w:r w:rsidRPr="003232CC">
      <w:rPr>
        <w:rFonts w:ascii="Times New Roman" w:hAnsi="Times New Roman" w:cs="Times New Roman"/>
        <w:sz w:val="24"/>
        <w:szCs w:val="24"/>
      </w:rPr>
      <w:t xml:space="preserve">Page </w:t>
    </w:r>
    <w:r>
      <w:rPr>
        <w:rFonts w:ascii="Times New Roman" w:hAnsi="Times New Roman" w:cs="Times New Roman"/>
        <w:sz w:val="24"/>
        <w:szCs w:val="24"/>
      </w:rPr>
      <w:t>14</w:t>
    </w:r>
  </w:p>
  <w:p w14:paraId="089AD737" w14:textId="77777777" w:rsidR="007A24B5" w:rsidRDefault="007A2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257DE" w14:textId="77777777" w:rsidR="00C14CD2" w:rsidRDefault="00C14CD2" w:rsidP="00044747">
      <w:pPr>
        <w:spacing w:after="0" w:line="240" w:lineRule="auto"/>
      </w:pPr>
      <w:r>
        <w:separator/>
      </w:r>
    </w:p>
  </w:footnote>
  <w:footnote w:type="continuationSeparator" w:id="0">
    <w:p w14:paraId="42AF49E6" w14:textId="77777777" w:rsidR="00C14CD2" w:rsidRDefault="00C14CD2" w:rsidP="00044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4"/>
        <w:szCs w:val="24"/>
        <w:lang w:val="en-US"/>
      </w:rPr>
      <w:alias w:val="Title"/>
      <w:id w:val="77738743"/>
      <w:placeholder>
        <w:docPart w:val="0CBA7C8785134A85896E026A5E156B7D"/>
      </w:placeholder>
      <w:dataBinding w:prefixMappings="xmlns:ns0='http://schemas.openxmlformats.org/package/2006/metadata/core-properties' xmlns:ns1='http://purl.org/dc/elements/1.1/'" w:xpath="/ns0:coreProperties[1]/ns1:title[1]" w:storeItemID="{6C3C8BC8-F283-45AE-878A-BAB7291924A1}"/>
      <w:text/>
    </w:sdtPr>
    <w:sdtEndPr/>
    <w:sdtContent>
      <w:p w14:paraId="67C628E4" w14:textId="29D2FCCE" w:rsidR="009E7718" w:rsidRDefault="0054024C" w:rsidP="003714D2">
        <w:pPr>
          <w:pStyle w:val="Header"/>
          <w:pBdr>
            <w:bottom w:val="thickThinSmallGap" w:sz="24" w:space="1" w:color="000000" w:themeColor="text1"/>
          </w:pBdr>
          <w:rPr>
            <w:rFonts w:asciiTheme="majorHAnsi" w:eastAsiaTheme="majorEastAsia" w:hAnsiTheme="majorHAnsi" w:cstheme="majorBidi"/>
            <w:sz w:val="32"/>
            <w:szCs w:val="32"/>
          </w:rPr>
        </w:pPr>
        <w:r w:rsidRPr="0054024C">
          <w:rPr>
            <w:rFonts w:ascii="Times New Roman" w:hAnsi="Times New Roman"/>
            <w:sz w:val="24"/>
            <w:szCs w:val="24"/>
            <w:lang w:val="en-US"/>
          </w:rPr>
          <w:t>Flood Prediction using AI</w:t>
        </w:r>
        <w:r w:rsidRPr="0054024C">
          <w:rPr>
            <w:rFonts w:ascii="Times New Roman" w:hAnsi="Times New Roman"/>
            <w:sz w:val="24"/>
            <w:szCs w:val="24"/>
            <w:lang w:val="en-US"/>
          </w:rPr>
          <w:tab/>
          <w:t xml:space="preserve">                                              </w:t>
        </w:r>
        <w:r>
          <w:rPr>
            <w:rFonts w:ascii="Times New Roman" w:hAnsi="Times New Roman"/>
            <w:sz w:val="24"/>
            <w:szCs w:val="24"/>
            <w:lang w:val="en-US"/>
          </w:rPr>
          <w:t xml:space="preserve">                                </w:t>
        </w:r>
        <w:r w:rsidRPr="0054024C">
          <w:rPr>
            <w:rFonts w:ascii="Times New Roman" w:hAnsi="Times New Roman"/>
            <w:sz w:val="24"/>
            <w:szCs w:val="24"/>
            <w:lang w:val="en-US"/>
          </w:rPr>
          <w:t>System Design</w:t>
        </w:r>
      </w:p>
    </w:sdtContent>
  </w:sdt>
  <w:p w14:paraId="381BB162" w14:textId="77777777" w:rsidR="009E7718" w:rsidRDefault="009E7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52F7E"/>
    <w:multiLevelType w:val="hybridMultilevel"/>
    <w:tmpl w:val="6A468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FB7BD8"/>
    <w:multiLevelType w:val="hybridMultilevel"/>
    <w:tmpl w:val="9C04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63D44"/>
    <w:multiLevelType w:val="hybridMultilevel"/>
    <w:tmpl w:val="FFBEB706"/>
    <w:lvl w:ilvl="0" w:tplc="40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3585"/>
  </w:hdrShapeDefaults>
  <w:footnotePr>
    <w:footnote w:id="-1"/>
    <w:footnote w:id="0"/>
  </w:footnotePr>
  <w:endnotePr>
    <w:endnote w:id="-1"/>
    <w:endnote w:id="0"/>
  </w:endnotePr>
  <w:compat>
    <w:useFELayout/>
    <w:compatSetting w:name="compatibilityMode" w:uri="http://schemas.microsoft.com/office/word" w:val="12"/>
  </w:compat>
  <w:rsids>
    <w:rsidRoot w:val="00044747"/>
    <w:rsid w:val="00001298"/>
    <w:rsid w:val="00007003"/>
    <w:rsid w:val="000179A5"/>
    <w:rsid w:val="00025284"/>
    <w:rsid w:val="00025958"/>
    <w:rsid w:val="00025B01"/>
    <w:rsid w:val="000322F7"/>
    <w:rsid w:val="00033286"/>
    <w:rsid w:val="000346BE"/>
    <w:rsid w:val="00035251"/>
    <w:rsid w:val="00036E8E"/>
    <w:rsid w:val="00040ADF"/>
    <w:rsid w:val="0004113E"/>
    <w:rsid w:val="000436E5"/>
    <w:rsid w:val="000438FE"/>
    <w:rsid w:val="00044324"/>
    <w:rsid w:val="00044747"/>
    <w:rsid w:val="00045695"/>
    <w:rsid w:val="00055A9E"/>
    <w:rsid w:val="00055B8F"/>
    <w:rsid w:val="0005636E"/>
    <w:rsid w:val="00057B50"/>
    <w:rsid w:val="00057BFC"/>
    <w:rsid w:val="000611CC"/>
    <w:rsid w:val="000660DC"/>
    <w:rsid w:val="00066445"/>
    <w:rsid w:val="00070553"/>
    <w:rsid w:val="00070BC1"/>
    <w:rsid w:val="00071804"/>
    <w:rsid w:val="00073A2F"/>
    <w:rsid w:val="00073BCB"/>
    <w:rsid w:val="00097896"/>
    <w:rsid w:val="000A5619"/>
    <w:rsid w:val="000A70A3"/>
    <w:rsid w:val="000B01DD"/>
    <w:rsid w:val="000C5802"/>
    <w:rsid w:val="000C681C"/>
    <w:rsid w:val="000D452F"/>
    <w:rsid w:val="000D50DE"/>
    <w:rsid w:val="000D75F7"/>
    <w:rsid w:val="000E1F5D"/>
    <w:rsid w:val="000F1817"/>
    <w:rsid w:val="000F1E71"/>
    <w:rsid w:val="00102063"/>
    <w:rsid w:val="00111C5B"/>
    <w:rsid w:val="0011208F"/>
    <w:rsid w:val="00114B53"/>
    <w:rsid w:val="00116505"/>
    <w:rsid w:val="00117909"/>
    <w:rsid w:val="0012261A"/>
    <w:rsid w:val="00122D3A"/>
    <w:rsid w:val="001258F1"/>
    <w:rsid w:val="00131FC4"/>
    <w:rsid w:val="001338DC"/>
    <w:rsid w:val="001421B9"/>
    <w:rsid w:val="00146A7A"/>
    <w:rsid w:val="001542FE"/>
    <w:rsid w:val="00165444"/>
    <w:rsid w:val="0017238B"/>
    <w:rsid w:val="00173684"/>
    <w:rsid w:val="00176438"/>
    <w:rsid w:val="00176DC8"/>
    <w:rsid w:val="001840E6"/>
    <w:rsid w:val="00185ED0"/>
    <w:rsid w:val="00190B7C"/>
    <w:rsid w:val="00190C20"/>
    <w:rsid w:val="00191EFC"/>
    <w:rsid w:val="00192E79"/>
    <w:rsid w:val="001954B2"/>
    <w:rsid w:val="001A01F2"/>
    <w:rsid w:val="001A26CB"/>
    <w:rsid w:val="001B0599"/>
    <w:rsid w:val="001B627D"/>
    <w:rsid w:val="001B686F"/>
    <w:rsid w:val="001B7F58"/>
    <w:rsid w:val="001C0823"/>
    <w:rsid w:val="001C0D34"/>
    <w:rsid w:val="001C17AF"/>
    <w:rsid w:val="001C304B"/>
    <w:rsid w:val="001C75BD"/>
    <w:rsid w:val="001D1E79"/>
    <w:rsid w:val="001D346C"/>
    <w:rsid w:val="001D531D"/>
    <w:rsid w:val="001D7083"/>
    <w:rsid w:val="001E0097"/>
    <w:rsid w:val="001E0EE8"/>
    <w:rsid w:val="001E182E"/>
    <w:rsid w:val="001E216D"/>
    <w:rsid w:val="001E35AC"/>
    <w:rsid w:val="001E6018"/>
    <w:rsid w:val="001F1F38"/>
    <w:rsid w:val="001F291F"/>
    <w:rsid w:val="00203FA4"/>
    <w:rsid w:val="00205FC5"/>
    <w:rsid w:val="00206362"/>
    <w:rsid w:val="0021145F"/>
    <w:rsid w:val="00216F90"/>
    <w:rsid w:val="00223F6B"/>
    <w:rsid w:val="00224BE7"/>
    <w:rsid w:val="002260E1"/>
    <w:rsid w:val="00235FB5"/>
    <w:rsid w:val="0024310F"/>
    <w:rsid w:val="002477D3"/>
    <w:rsid w:val="00250826"/>
    <w:rsid w:val="00250CFF"/>
    <w:rsid w:val="00256B95"/>
    <w:rsid w:val="002575D2"/>
    <w:rsid w:val="00260EB8"/>
    <w:rsid w:val="00261A08"/>
    <w:rsid w:val="002732A4"/>
    <w:rsid w:val="0027337E"/>
    <w:rsid w:val="00275B8D"/>
    <w:rsid w:val="00281109"/>
    <w:rsid w:val="00285ADD"/>
    <w:rsid w:val="00287993"/>
    <w:rsid w:val="00296B49"/>
    <w:rsid w:val="002A0F75"/>
    <w:rsid w:val="002A1E8A"/>
    <w:rsid w:val="002A25BD"/>
    <w:rsid w:val="002A6696"/>
    <w:rsid w:val="002A762D"/>
    <w:rsid w:val="002C14BE"/>
    <w:rsid w:val="002C14EE"/>
    <w:rsid w:val="002C2614"/>
    <w:rsid w:val="002C2974"/>
    <w:rsid w:val="002C3198"/>
    <w:rsid w:val="002C461B"/>
    <w:rsid w:val="002D18D5"/>
    <w:rsid w:val="002D6E65"/>
    <w:rsid w:val="002D7CF1"/>
    <w:rsid w:val="002E07ED"/>
    <w:rsid w:val="002E2483"/>
    <w:rsid w:val="002E6B7D"/>
    <w:rsid w:val="002F00DC"/>
    <w:rsid w:val="002F064E"/>
    <w:rsid w:val="002F0E88"/>
    <w:rsid w:val="002F2039"/>
    <w:rsid w:val="002F2A3D"/>
    <w:rsid w:val="002F3124"/>
    <w:rsid w:val="002F5087"/>
    <w:rsid w:val="002F70E8"/>
    <w:rsid w:val="00303E8D"/>
    <w:rsid w:val="00313311"/>
    <w:rsid w:val="0031426D"/>
    <w:rsid w:val="00320327"/>
    <w:rsid w:val="00321B5B"/>
    <w:rsid w:val="00322AF7"/>
    <w:rsid w:val="003232CC"/>
    <w:rsid w:val="0032367A"/>
    <w:rsid w:val="0032395D"/>
    <w:rsid w:val="00324937"/>
    <w:rsid w:val="003373A0"/>
    <w:rsid w:val="003508FA"/>
    <w:rsid w:val="00352377"/>
    <w:rsid w:val="00353275"/>
    <w:rsid w:val="00353305"/>
    <w:rsid w:val="003561B2"/>
    <w:rsid w:val="00366A94"/>
    <w:rsid w:val="00367ED0"/>
    <w:rsid w:val="003714D2"/>
    <w:rsid w:val="00372AF0"/>
    <w:rsid w:val="00377BA5"/>
    <w:rsid w:val="003809D1"/>
    <w:rsid w:val="00381792"/>
    <w:rsid w:val="00386677"/>
    <w:rsid w:val="003903D7"/>
    <w:rsid w:val="003949B3"/>
    <w:rsid w:val="003A3249"/>
    <w:rsid w:val="003A5505"/>
    <w:rsid w:val="003C19BF"/>
    <w:rsid w:val="003C4E53"/>
    <w:rsid w:val="003C5A15"/>
    <w:rsid w:val="003C72EE"/>
    <w:rsid w:val="003D0048"/>
    <w:rsid w:val="003D2E68"/>
    <w:rsid w:val="003D5294"/>
    <w:rsid w:val="003D7F18"/>
    <w:rsid w:val="003E20FB"/>
    <w:rsid w:val="003E376B"/>
    <w:rsid w:val="003E6246"/>
    <w:rsid w:val="003F0D1C"/>
    <w:rsid w:val="003F0D2B"/>
    <w:rsid w:val="003F2C89"/>
    <w:rsid w:val="003F53BE"/>
    <w:rsid w:val="004010CA"/>
    <w:rsid w:val="00401C80"/>
    <w:rsid w:val="00403A24"/>
    <w:rsid w:val="00403F50"/>
    <w:rsid w:val="004048E1"/>
    <w:rsid w:val="00405E87"/>
    <w:rsid w:val="00406A70"/>
    <w:rsid w:val="0041141C"/>
    <w:rsid w:val="0041661A"/>
    <w:rsid w:val="00416FBB"/>
    <w:rsid w:val="00423B47"/>
    <w:rsid w:val="00425271"/>
    <w:rsid w:val="00425E33"/>
    <w:rsid w:val="00433D44"/>
    <w:rsid w:val="004348C3"/>
    <w:rsid w:val="0043631C"/>
    <w:rsid w:val="00436440"/>
    <w:rsid w:val="00440509"/>
    <w:rsid w:val="0044055B"/>
    <w:rsid w:val="00443A6B"/>
    <w:rsid w:val="004468F1"/>
    <w:rsid w:val="00452C52"/>
    <w:rsid w:val="00457BEB"/>
    <w:rsid w:val="00462092"/>
    <w:rsid w:val="004621D9"/>
    <w:rsid w:val="00464245"/>
    <w:rsid w:val="004659F9"/>
    <w:rsid w:val="004757FF"/>
    <w:rsid w:val="00476E54"/>
    <w:rsid w:val="00480E66"/>
    <w:rsid w:val="004827B2"/>
    <w:rsid w:val="00485642"/>
    <w:rsid w:val="004869EB"/>
    <w:rsid w:val="00495179"/>
    <w:rsid w:val="00497135"/>
    <w:rsid w:val="004A318A"/>
    <w:rsid w:val="004A31EC"/>
    <w:rsid w:val="004A44D3"/>
    <w:rsid w:val="004B0752"/>
    <w:rsid w:val="004B0F38"/>
    <w:rsid w:val="004B461B"/>
    <w:rsid w:val="004B4E80"/>
    <w:rsid w:val="004B5369"/>
    <w:rsid w:val="004C26E9"/>
    <w:rsid w:val="004C6B93"/>
    <w:rsid w:val="004D2AB4"/>
    <w:rsid w:val="004D2B0F"/>
    <w:rsid w:val="004E0106"/>
    <w:rsid w:val="004E6854"/>
    <w:rsid w:val="005006BF"/>
    <w:rsid w:val="005035EE"/>
    <w:rsid w:val="00503D4D"/>
    <w:rsid w:val="00506EE1"/>
    <w:rsid w:val="0051245D"/>
    <w:rsid w:val="0051393C"/>
    <w:rsid w:val="005177AE"/>
    <w:rsid w:val="005179BA"/>
    <w:rsid w:val="005350FE"/>
    <w:rsid w:val="00535937"/>
    <w:rsid w:val="0054024C"/>
    <w:rsid w:val="00557E18"/>
    <w:rsid w:val="0056157A"/>
    <w:rsid w:val="00562CFE"/>
    <w:rsid w:val="00565185"/>
    <w:rsid w:val="0056570A"/>
    <w:rsid w:val="00566D0C"/>
    <w:rsid w:val="00573336"/>
    <w:rsid w:val="00573733"/>
    <w:rsid w:val="005743B3"/>
    <w:rsid w:val="00576EF5"/>
    <w:rsid w:val="00586484"/>
    <w:rsid w:val="005909A6"/>
    <w:rsid w:val="00590D66"/>
    <w:rsid w:val="00595A01"/>
    <w:rsid w:val="00596D0C"/>
    <w:rsid w:val="005A7409"/>
    <w:rsid w:val="005B37F3"/>
    <w:rsid w:val="005B5930"/>
    <w:rsid w:val="005C516B"/>
    <w:rsid w:val="005C7F80"/>
    <w:rsid w:val="005D22E8"/>
    <w:rsid w:val="005D492C"/>
    <w:rsid w:val="005D63D7"/>
    <w:rsid w:val="005D7194"/>
    <w:rsid w:val="005E0562"/>
    <w:rsid w:val="005E24B2"/>
    <w:rsid w:val="005E289B"/>
    <w:rsid w:val="005E2D8B"/>
    <w:rsid w:val="005E74C6"/>
    <w:rsid w:val="00602A91"/>
    <w:rsid w:val="00602D02"/>
    <w:rsid w:val="0060578A"/>
    <w:rsid w:val="00612BB7"/>
    <w:rsid w:val="00613699"/>
    <w:rsid w:val="00613D19"/>
    <w:rsid w:val="00616BDB"/>
    <w:rsid w:val="006244AB"/>
    <w:rsid w:val="00624865"/>
    <w:rsid w:val="00625238"/>
    <w:rsid w:val="00630E90"/>
    <w:rsid w:val="00644050"/>
    <w:rsid w:val="00650A46"/>
    <w:rsid w:val="00652253"/>
    <w:rsid w:val="00656CB0"/>
    <w:rsid w:val="00665A75"/>
    <w:rsid w:val="00670313"/>
    <w:rsid w:val="00670A6E"/>
    <w:rsid w:val="00677001"/>
    <w:rsid w:val="006774C3"/>
    <w:rsid w:val="00682629"/>
    <w:rsid w:val="00686973"/>
    <w:rsid w:val="0069208D"/>
    <w:rsid w:val="006936E9"/>
    <w:rsid w:val="00694D08"/>
    <w:rsid w:val="00694FBB"/>
    <w:rsid w:val="006970D3"/>
    <w:rsid w:val="006A0615"/>
    <w:rsid w:val="006A365B"/>
    <w:rsid w:val="006A4436"/>
    <w:rsid w:val="006A6499"/>
    <w:rsid w:val="006B15F2"/>
    <w:rsid w:val="006B2B10"/>
    <w:rsid w:val="006B416D"/>
    <w:rsid w:val="006B4917"/>
    <w:rsid w:val="006B4F11"/>
    <w:rsid w:val="006B56AD"/>
    <w:rsid w:val="006B6E0F"/>
    <w:rsid w:val="006B72CA"/>
    <w:rsid w:val="006C6217"/>
    <w:rsid w:val="006C7953"/>
    <w:rsid w:val="006D3A6B"/>
    <w:rsid w:val="006D6DD2"/>
    <w:rsid w:val="006E76BC"/>
    <w:rsid w:val="006F27FF"/>
    <w:rsid w:val="006F50AF"/>
    <w:rsid w:val="006F7733"/>
    <w:rsid w:val="00703AB5"/>
    <w:rsid w:val="00703EF9"/>
    <w:rsid w:val="00706377"/>
    <w:rsid w:val="00706A68"/>
    <w:rsid w:val="00712D44"/>
    <w:rsid w:val="00715BE5"/>
    <w:rsid w:val="0071704C"/>
    <w:rsid w:val="007174A7"/>
    <w:rsid w:val="00717F1C"/>
    <w:rsid w:val="0072486B"/>
    <w:rsid w:val="00733557"/>
    <w:rsid w:val="00733DAB"/>
    <w:rsid w:val="007439AD"/>
    <w:rsid w:val="007447DA"/>
    <w:rsid w:val="00746F59"/>
    <w:rsid w:val="00752281"/>
    <w:rsid w:val="00754B4B"/>
    <w:rsid w:val="007609F1"/>
    <w:rsid w:val="00762948"/>
    <w:rsid w:val="00764E81"/>
    <w:rsid w:val="00766365"/>
    <w:rsid w:val="007753DF"/>
    <w:rsid w:val="007820BA"/>
    <w:rsid w:val="007868DC"/>
    <w:rsid w:val="007870CA"/>
    <w:rsid w:val="00787A6E"/>
    <w:rsid w:val="0079072D"/>
    <w:rsid w:val="007926D5"/>
    <w:rsid w:val="0079308E"/>
    <w:rsid w:val="00795C4B"/>
    <w:rsid w:val="00796A70"/>
    <w:rsid w:val="007A24B5"/>
    <w:rsid w:val="007B183B"/>
    <w:rsid w:val="007B7DC9"/>
    <w:rsid w:val="007C1F2B"/>
    <w:rsid w:val="007C2498"/>
    <w:rsid w:val="007C2552"/>
    <w:rsid w:val="007C4176"/>
    <w:rsid w:val="007D213B"/>
    <w:rsid w:val="007E1191"/>
    <w:rsid w:val="007E1598"/>
    <w:rsid w:val="007E1D2F"/>
    <w:rsid w:val="007E368A"/>
    <w:rsid w:val="007E4096"/>
    <w:rsid w:val="007E6534"/>
    <w:rsid w:val="008003A8"/>
    <w:rsid w:val="008023FD"/>
    <w:rsid w:val="008056DF"/>
    <w:rsid w:val="008058DC"/>
    <w:rsid w:val="00810014"/>
    <w:rsid w:val="00811F5D"/>
    <w:rsid w:val="008171BD"/>
    <w:rsid w:val="00827034"/>
    <w:rsid w:val="00835231"/>
    <w:rsid w:val="00835F1E"/>
    <w:rsid w:val="00844768"/>
    <w:rsid w:val="00852979"/>
    <w:rsid w:val="00852B94"/>
    <w:rsid w:val="00853ABD"/>
    <w:rsid w:val="008567FF"/>
    <w:rsid w:val="008571DB"/>
    <w:rsid w:val="00862166"/>
    <w:rsid w:val="008645F3"/>
    <w:rsid w:val="00865510"/>
    <w:rsid w:val="00865F20"/>
    <w:rsid w:val="008704A3"/>
    <w:rsid w:val="0087085F"/>
    <w:rsid w:val="00871A83"/>
    <w:rsid w:val="00872857"/>
    <w:rsid w:val="00873CAD"/>
    <w:rsid w:val="00882C5D"/>
    <w:rsid w:val="00885FD1"/>
    <w:rsid w:val="00891019"/>
    <w:rsid w:val="008922CF"/>
    <w:rsid w:val="00895B90"/>
    <w:rsid w:val="008A38BC"/>
    <w:rsid w:val="008A3932"/>
    <w:rsid w:val="008A48AE"/>
    <w:rsid w:val="008A70FB"/>
    <w:rsid w:val="008B0532"/>
    <w:rsid w:val="008B2CB8"/>
    <w:rsid w:val="008B369B"/>
    <w:rsid w:val="008B49E8"/>
    <w:rsid w:val="008B6576"/>
    <w:rsid w:val="008B7863"/>
    <w:rsid w:val="008B7F41"/>
    <w:rsid w:val="008C068D"/>
    <w:rsid w:val="008C7764"/>
    <w:rsid w:val="008C7F1B"/>
    <w:rsid w:val="008D39E6"/>
    <w:rsid w:val="008D4793"/>
    <w:rsid w:val="008E1259"/>
    <w:rsid w:val="008E3D94"/>
    <w:rsid w:val="008F1666"/>
    <w:rsid w:val="008F3BFD"/>
    <w:rsid w:val="008F6179"/>
    <w:rsid w:val="009005A8"/>
    <w:rsid w:val="009027C8"/>
    <w:rsid w:val="0090295D"/>
    <w:rsid w:val="00907E2A"/>
    <w:rsid w:val="00917174"/>
    <w:rsid w:val="009261AA"/>
    <w:rsid w:val="00931399"/>
    <w:rsid w:val="009409D7"/>
    <w:rsid w:val="00940AD9"/>
    <w:rsid w:val="0094157D"/>
    <w:rsid w:val="00942857"/>
    <w:rsid w:val="009439B6"/>
    <w:rsid w:val="00952AB4"/>
    <w:rsid w:val="00952E54"/>
    <w:rsid w:val="00960345"/>
    <w:rsid w:val="0096071E"/>
    <w:rsid w:val="00961816"/>
    <w:rsid w:val="00963953"/>
    <w:rsid w:val="0096502B"/>
    <w:rsid w:val="0096666E"/>
    <w:rsid w:val="00970F1A"/>
    <w:rsid w:val="00972955"/>
    <w:rsid w:val="00977ED5"/>
    <w:rsid w:val="00990A27"/>
    <w:rsid w:val="00992BC0"/>
    <w:rsid w:val="00992F06"/>
    <w:rsid w:val="00993143"/>
    <w:rsid w:val="00993A34"/>
    <w:rsid w:val="009A32FF"/>
    <w:rsid w:val="009A4D70"/>
    <w:rsid w:val="009A56C6"/>
    <w:rsid w:val="009A77D4"/>
    <w:rsid w:val="009B048F"/>
    <w:rsid w:val="009B355A"/>
    <w:rsid w:val="009B3B22"/>
    <w:rsid w:val="009B4275"/>
    <w:rsid w:val="009C0A5E"/>
    <w:rsid w:val="009D09FA"/>
    <w:rsid w:val="009D0B94"/>
    <w:rsid w:val="009D2333"/>
    <w:rsid w:val="009D490F"/>
    <w:rsid w:val="009D6A36"/>
    <w:rsid w:val="009E1201"/>
    <w:rsid w:val="009E383B"/>
    <w:rsid w:val="009E4F0A"/>
    <w:rsid w:val="009E61ED"/>
    <w:rsid w:val="009E7718"/>
    <w:rsid w:val="009F6138"/>
    <w:rsid w:val="009F6F36"/>
    <w:rsid w:val="009F7CD1"/>
    <w:rsid w:val="00A01956"/>
    <w:rsid w:val="00A11E1C"/>
    <w:rsid w:val="00A24876"/>
    <w:rsid w:val="00A26886"/>
    <w:rsid w:val="00A26B98"/>
    <w:rsid w:val="00A3339F"/>
    <w:rsid w:val="00A33CE8"/>
    <w:rsid w:val="00A36612"/>
    <w:rsid w:val="00A36F17"/>
    <w:rsid w:val="00A50F32"/>
    <w:rsid w:val="00A61BF3"/>
    <w:rsid w:val="00A6704D"/>
    <w:rsid w:val="00A7181A"/>
    <w:rsid w:val="00A73755"/>
    <w:rsid w:val="00A73D0C"/>
    <w:rsid w:val="00A751B5"/>
    <w:rsid w:val="00A751CD"/>
    <w:rsid w:val="00A80A2E"/>
    <w:rsid w:val="00A87191"/>
    <w:rsid w:val="00A932AC"/>
    <w:rsid w:val="00AA2715"/>
    <w:rsid w:val="00AA39BF"/>
    <w:rsid w:val="00AB0910"/>
    <w:rsid w:val="00AB0F61"/>
    <w:rsid w:val="00AB1286"/>
    <w:rsid w:val="00AB3239"/>
    <w:rsid w:val="00AB4FE5"/>
    <w:rsid w:val="00AB68FC"/>
    <w:rsid w:val="00AC0571"/>
    <w:rsid w:val="00AC4575"/>
    <w:rsid w:val="00AD6B3F"/>
    <w:rsid w:val="00AD7EFE"/>
    <w:rsid w:val="00AE13E2"/>
    <w:rsid w:val="00AE1D67"/>
    <w:rsid w:val="00AE2D37"/>
    <w:rsid w:val="00AE76A3"/>
    <w:rsid w:val="00AF6278"/>
    <w:rsid w:val="00B04356"/>
    <w:rsid w:val="00B114C4"/>
    <w:rsid w:val="00B14A8E"/>
    <w:rsid w:val="00B20C5D"/>
    <w:rsid w:val="00B32B5F"/>
    <w:rsid w:val="00B46C35"/>
    <w:rsid w:val="00B55C4E"/>
    <w:rsid w:val="00B6091A"/>
    <w:rsid w:val="00B64AAB"/>
    <w:rsid w:val="00B64B45"/>
    <w:rsid w:val="00B7588A"/>
    <w:rsid w:val="00B8099D"/>
    <w:rsid w:val="00B8322E"/>
    <w:rsid w:val="00B840CD"/>
    <w:rsid w:val="00B907B9"/>
    <w:rsid w:val="00BA2470"/>
    <w:rsid w:val="00BA35C2"/>
    <w:rsid w:val="00BB1F24"/>
    <w:rsid w:val="00BB269B"/>
    <w:rsid w:val="00BB2D96"/>
    <w:rsid w:val="00BB39EA"/>
    <w:rsid w:val="00BB6B77"/>
    <w:rsid w:val="00BB7E29"/>
    <w:rsid w:val="00BC2B01"/>
    <w:rsid w:val="00BC4DC8"/>
    <w:rsid w:val="00BC7ADF"/>
    <w:rsid w:val="00BD2691"/>
    <w:rsid w:val="00BD35A3"/>
    <w:rsid w:val="00BD35A9"/>
    <w:rsid w:val="00BD511B"/>
    <w:rsid w:val="00BD7B42"/>
    <w:rsid w:val="00BE508B"/>
    <w:rsid w:val="00BF3883"/>
    <w:rsid w:val="00BF3C63"/>
    <w:rsid w:val="00BF7475"/>
    <w:rsid w:val="00BF759E"/>
    <w:rsid w:val="00C00D64"/>
    <w:rsid w:val="00C01A87"/>
    <w:rsid w:val="00C06E4D"/>
    <w:rsid w:val="00C10500"/>
    <w:rsid w:val="00C1324F"/>
    <w:rsid w:val="00C14CD2"/>
    <w:rsid w:val="00C21476"/>
    <w:rsid w:val="00C27294"/>
    <w:rsid w:val="00C2783D"/>
    <w:rsid w:val="00C46DBB"/>
    <w:rsid w:val="00C5202E"/>
    <w:rsid w:val="00C54C6C"/>
    <w:rsid w:val="00C55480"/>
    <w:rsid w:val="00C61D2E"/>
    <w:rsid w:val="00C625F9"/>
    <w:rsid w:val="00C65535"/>
    <w:rsid w:val="00C65DEF"/>
    <w:rsid w:val="00C743C7"/>
    <w:rsid w:val="00C74564"/>
    <w:rsid w:val="00C7581B"/>
    <w:rsid w:val="00C84F0F"/>
    <w:rsid w:val="00CA09C2"/>
    <w:rsid w:val="00CA2830"/>
    <w:rsid w:val="00CA4FB6"/>
    <w:rsid w:val="00CA79BB"/>
    <w:rsid w:val="00CA7D4C"/>
    <w:rsid w:val="00CB015C"/>
    <w:rsid w:val="00CB1A2E"/>
    <w:rsid w:val="00CB1C58"/>
    <w:rsid w:val="00CB36D2"/>
    <w:rsid w:val="00CB5DC4"/>
    <w:rsid w:val="00CC4883"/>
    <w:rsid w:val="00CD0252"/>
    <w:rsid w:val="00CD17E4"/>
    <w:rsid w:val="00CD5DD3"/>
    <w:rsid w:val="00CD6121"/>
    <w:rsid w:val="00CD6C67"/>
    <w:rsid w:val="00CE388E"/>
    <w:rsid w:val="00CE3C2B"/>
    <w:rsid w:val="00CE41A7"/>
    <w:rsid w:val="00CE489B"/>
    <w:rsid w:val="00CE7C20"/>
    <w:rsid w:val="00CF1FDF"/>
    <w:rsid w:val="00D03863"/>
    <w:rsid w:val="00D05BF8"/>
    <w:rsid w:val="00D144FF"/>
    <w:rsid w:val="00D14569"/>
    <w:rsid w:val="00D16C7D"/>
    <w:rsid w:val="00D17664"/>
    <w:rsid w:val="00D17994"/>
    <w:rsid w:val="00D2006D"/>
    <w:rsid w:val="00D245E6"/>
    <w:rsid w:val="00D31BFE"/>
    <w:rsid w:val="00D33777"/>
    <w:rsid w:val="00D36DBE"/>
    <w:rsid w:val="00D43C58"/>
    <w:rsid w:val="00D447CE"/>
    <w:rsid w:val="00D47214"/>
    <w:rsid w:val="00D52FA1"/>
    <w:rsid w:val="00D53E28"/>
    <w:rsid w:val="00D54206"/>
    <w:rsid w:val="00D60BBA"/>
    <w:rsid w:val="00D60C8A"/>
    <w:rsid w:val="00D622E5"/>
    <w:rsid w:val="00D62B0C"/>
    <w:rsid w:val="00D633C1"/>
    <w:rsid w:val="00D71C5D"/>
    <w:rsid w:val="00D7227C"/>
    <w:rsid w:val="00D72F37"/>
    <w:rsid w:val="00D73D0F"/>
    <w:rsid w:val="00D742E9"/>
    <w:rsid w:val="00D761BE"/>
    <w:rsid w:val="00D76F6C"/>
    <w:rsid w:val="00D773AB"/>
    <w:rsid w:val="00D80832"/>
    <w:rsid w:val="00D83DC3"/>
    <w:rsid w:val="00D853ED"/>
    <w:rsid w:val="00D85505"/>
    <w:rsid w:val="00D8637D"/>
    <w:rsid w:val="00D878C6"/>
    <w:rsid w:val="00D92FE5"/>
    <w:rsid w:val="00D95EBF"/>
    <w:rsid w:val="00D96BBA"/>
    <w:rsid w:val="00DA0A15"/>
    <w:rsid w:val="00DA2C25"/>
    <w:rsid w:val="00DC143D"/>
    <w:rsid w:val="00DC20BD"/>
    <w:rsid w:val="00DD0E50"/>
    <w:rsid w:val="00DD21A5"/>
    <w:rsid w:val="00DD26FD"/>
    <w:rsid w:val="00DD7ED8"/>
    <w:rsid w:val="00DF4679"/>
    <w:rsid w:val="00E01F78"/>
    <w:rsid w:val="00E03917"/>
    <w:rsid w:val="00E07CB9"/>
    <w:rsid w:val="00E1176A"/>
    <w:rsid w:val="00E12537"/>
    <w:rsid w:val="00E12CF7"/>
    <w:rsid w:val="00E135EB"/>
    <w:rsid w:val="00E13D7F"/>
    <w:rsid w:val="00E13F37"/>
    <w:rsid w:val="00E2126B"/>
    <w:rsid w:val="00E237C4"/>
    <w:rsid w:val="00E312A8"/>
    <w:rsid w:val="00E33AE0"/>
    <w:rsid w:val="00E416FA"/>
    <w:rsid w:val="00E4303A"/>
    <w:rsid w:val="00E47522"/>
    <w:rsid w:val="00E55BE6"/>
    <w:rsid w:val="00E671E7"/>
    <w:rsid w:val="00E75941"/>
    <w:rsid w:val="00E75FFF"/>
    <w:rsid w:val="00E803F0"/>
    <w:rsid w:val="00E81731"/>
    <w:rsid w:val="00E850CC"/>
    <w:rsid w:val="00E85203"/>
    <w:rsid w:val="00E943B6"/>
    <w:rsid w:val="00E97DD3"/>
    <w:rsid w:val="00EA0142"/>
    <w:rsid w:val="00EA2C23"/>
    <w:rsid w:val="00EA64EB"/>
    <w:rsid w:val="00EA6627"/>
    <w:rsid w:val="00EA6902"/>
    <w:rsid w:val="00EA6D67"/>
    <w:rsid w:val="00EA76DD"/>
    <w:rsid w:val="00EB1E1E"/>
    <w:rsid w:val="00EB24E7"/>
    <w:rsid w:val="00EB45D7"/>
    <w:rsid w:val="00EB513A"/>
    <w:rsid w:val="00EC086A"/>
    <w:rsid w:val="00EC4300"/>
    <w:rsid w:val="00EC47CF"/>
    <w:rsid w:val="00EC5F4A"/>
    <w:rsid w:val="00ED0A83"/>
    <w:rsid w:val="00ED41E2"/>
    <w:rsid w:val="00ED512F"/>
    <w:rsid w:val="00EE2EC0"/>
    <w:rsid w:val="00EE642A"/>
    <w:rsid w:val="00EE7DDB"/>
    <w:rsid w:val="00EF52E7"/>
    <w:rsid w:val="00F04CB1"/>
    <w:rsid w:val="00F05FCC"/>
    <w:rsid w:val="00F1061E"/>
    <w:rsid w:val="00F12A74"/>
    <w:rsid w:val="00F14E6D"/>
    <w:rsid w:val="00F15377"/>
    <w:rsid w:val="00F15F17"/>
    <w:rsid w:val="00F24DE3"/>
    <w:rsid w:val="00F31144"/>
    <w:rsid w:val="00F35CB9"/>
    <w:rsid w:val="00F36240"/>
    <w:rsid w:val="00F54BB0"/>
    <w:rsid w:val="00F5529D"/>
    <w:rsid w:val="00F567CC"/>
    <w:rsid w:val="00F617F2"/>
    <w:rsid w:val="00F61C4B"/>
    <w:rsid w:val="00F63FC3"/>
    <w:rsid w:val="00F92251"/>
    <w:rsid w:val="00F92961"/>
    <w:rsid w:val="00FB611F"/>
    <w:rsid w:val="00FB67D0"/>
    <w:rsid w:val="00FB7F29"/>
    <w:rsid w:val="00FC7033"/>
    <w:rsid w:val="00FD0285"/>
    <w:rsid w:val="00FD0301"/>
    <w:rsid w:val="00FD1F9E"/>
    <w:rsid w:val="00FD7550"/>
    <w:rsid w:val="00FE0AE8"/>
    <w:rsid w:val="00FE540C"/>
    <w:rsid w:val="00FE6E99"/>
    <w:rsid w:val="00FE74CC"/>
    <w:rsid w:val="00FF1F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585"/>
    <o:shapelayout v:ext="edit">
      <o:idmap v:ext="edit" data="1,3"/>
      <o:rules v:ext="edit">
        <o:r id="V:Rule1" type="connector" idref="#_x0000_s3529"/>
        <o:r id="V:Rule2" type="connector" idref="#_x0000_s3531"/>
        <o:r id="V:Rule3" type="connector" idref="#_x0000_s3530"/>
        <o:r id="V:Rule4" type="connector" idref="#_x0000_s3562"/>
        <o:r id="V:Rule5" type="connector" idref="#_x0000_s3577"/>
        <o:r id="V:Rule6" type="connector" idref="#_x0000_s3564"/>
        <o:r id="V:Rule7" type="connector" idref="#_x0000_s3561"/>
        <o:r id="V:Rule8" type="connector" idref="#_x0000_s3583"/>
        <o:r id="V:Rule9" type="connector" idref="#_x0000_s3578"/>
        <o:r id="V:Rule10" type="connector" idref="#_x0000_s3563"/>
        <o:r id="V:Rule11" type="connector" idref="#_x0000_s3565"/>
        <o:r id="V:Rule12" type="connector" idref="#_x0000_s3576"/>
        <o:r id="V:Rule13" type="connector" idref="#_x0000_s3575"/>
        <o:r id="V:Rule14" type="connector" idref="#_x0000_s3579"/>
        <o:r id="V:Rule15" type="connector" idref="#_x0000_s3580"/>
        <o:r id="V:Rule16" type="connector" idref="#_x0000_s3574"/>
      </o:rules>
    </o:shapelayout>
  </w:shapeDefaults>
  <w:decimalSymbol w:val="."/>
  <w:listSeparator w:val=","/>
  <w14:docId w14:val="2DD37EC4"/>
  <w15:docId w15:val="{57A24421-2CB4-4E24-8221-8AEB5928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B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747"/>
  </w:style>
  <w:style w:type="paragraph" w:styleId="Footer">
    <w:name w:val="footer"/>
    <w:basedOn w:val="Normal"/>
    <w:link w:val="FooterChar"/>
    <w:uiPriority w:val="99"/>
    <w:unhideWhenUsed/>
    <w:rsid w:val="00044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747"/>
  </w:style>
  <w:style w:type="paragraph" w:styleId="BalloonText">
    <w:name w:val="Balloon Text"/>
    <w:basedOn w:val="Normal"/>
    <w:link w:val="BalloonTextChar"/>
    <w:uiPriority w:val="99"/>
    <w:semiHidden/>
    <w:unhideWhenUsed/>
    <w:rsid w:val="00044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747"/>
    <w:rPr>
      <w:rFonts w:ascii="Tahoma" w:hAnsi="Tahoma" w:cs="Tahoma"/>
      <w:sz w:val="16"/>
      <w:szCs w:val="16"/>
    </w:rPr>
  </w:style>
  <w:style w:type="paragraph" w:customStyle="1" w:styleId="Default">
    <w:name w:val="Default"/>
    <w:rsid w:val="00E01F78"/>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ListParagraph">
    <w:name w:val="List Paragraph"/>
    <w:basedOn w:val="Normal"/>
    <w:link w:val="ListParagraphChar"/>
    <w:uiPriority w:val="34"/>
    <w:qFormat/>
    <w:rsid w:val="00BA35C2"/>
    <w:pPr>
      <w:ind w:left="720"/>
      <w:contextualSpacing/>
    </w:pPr>
    <w:rPr>
      <w:rFonts w:ascii="Calibri" w:eastAsia="Calibri" w:hAnsi="Calibri" w:cs="Times New Roman"/>
      <w:lang w:val="en-US" w:eastAsia="en-US"/>
    </w:rPr>
  </w:style>
  <w:style w:type="character" w:customStyle="1" w:styleId="apple-converted-space">
    <w:name w:val="apple-converted-space"/>
    <w:basedOn w:val="DefaultParagraphFont"/>
    <w:rsid w:val="00BA35C2"/>
  </w:style>
  <w:style w:type="character" w:styleId="Hyperlink">
    <w:name w:val="Hyperlink"/>
    <w:uiPriority w:val="99"/>
    <w:semiHidden/>
    <w:unhideWhenUsed/>
    <w:rsid w:val="00BA35C2"/>
    <w:rPr>
      <w:color w:val="0000FF"/>
      <w:u w:val="single"/>
    </w:rPr>
  </w:style>
  <w:style w:type="paragraph" w:styleId="NormalWeb">
    <w:name w:val="Normal (Web)"/>
    <w:basedOn w:val="Normal"/>
    <w:link w:val="NormalWebChar"/>
    <w:uiPriority w:val="99"/>
    <w:unhideWhenUsed/>
    <w:rsid w:val="00BA35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BA35C2"/>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EA6902"/>
    <w:rPr>
      <w:rFonts w:ascii="Calibri" w:eastAsia="Calibri" w:hAnsi="Calibri" w:cs="Times New Roman"/>
      <w:lang w:val="en-US" w:eastAsia="en-US"/>
    </w:rPr>
  </w:style>
  <w:style w:type="table" w:styleId="TableGrid">
    <w:name w:val="Table Grid"/>
    <w:basedOn w:val="TableNormal"/>
    <w:uiPriority w:val="59"/>
    <w:rsid w:val="000352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67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BA7C8785134A85896E026A5E156B7D"/>
        <w:category>
          <w:name w:val="General"/>
          <w:gallery w:val="placeholder"/>
        </w:category>
        <w:types>
          <w:type w:val="bbPlcHdr"/>
        </w:types>
        <w:behaviors>
          <w:behavior w:val="content"/>
        </w:behaviors>
        <w:guid w:val="{E0A2CF76-E1BF-4AA5-84F4-5465236451AD}"/>
      </w:docPartPr>
      <w:docPartBody>
        <w:p w:rsidR="003262D4" w:rsidRDefault="00B42492" w:rsidP="00B42492">
          <w:pPr>
            <w:pStyle w:val="0CBA7C8785134A85896E026A5E156B7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E00CD"/>
    <w:rsid w:val="0003374C"/>
    <w:rsid w:val="00035829"/>
    <w:rsid w:val="0004495D"/>
    <w:rsid w:val="000A0F21"/>
    <w:rsid w:val="000A10E7"/>
    <w:rsid w:val="000C20B4"/>
    <w:rsid w:val="000D77CE"/>
    <w:rsid w:val="000F28DC"/>
    <w:rsid w:val="0013456F"/>
    <w:rsid w:val="00140690"/>
    <w:rsid w:val="00144224"/>
    <w:rsid w:val="00165C4E"/>
    <w:rsid w:val="0017063B"/>
    <w:rsid w:val="0019137A"/>
    <w:rsid w:val="001F320E"/>
    <w:rsid w:val="001F41FE"/>
    <w:rsid w:val="001F5851"/>
    <w:rsid w:val="00241083"/>
    <w:rsid w:val="00290271"/>
    <w:rsid w:val="00294FCC"/>
    <w:rsid w:val="002A45E1"/>
    <w:rsid w:val="002A6BED"/>
    <w:rsid w:val="002C2090"/>
    <w:rsid w:val="002D5F67"/>
    <w:rsid w:val="003262D4"/>
    <w:rsid w:val="00363FE2"/>
    <w:rsid w:val="00382539"/>
    <w:rsid w:val="003A2236"/>
    <w:rsid w:val="003F3889"/>
    <w:rsid w:val="0043374C"/>
    <w:rsid w:val="004346D8"/>
    <w:rsid w:val="00443B1D"/>
    <w:rsid w:val="00477A76"/>
    <w:rsid w:val="004821FA"/>
    <w:rsid w:val="00482BCB"/>
    <w:rsid w:val="00482C82"/>
    <w:rsid w:val="004C1EC2"/>
    <w:rsid w:val="004D4773"/>
    <w:rsid w:val="00500EB6"/>
    <w:rsid w:val="005135FB"/>
    <w:rsid w:val="005A6F12"/>
    <w:rsid w:val="005F3097"/>
    <w:rsid w:val="00620F7F"/>
    <w:rsid w:val="00655A13"/>
    <w:rsid w:val="00693C59"/>
    <w:rsid w:val="006956FC"/>
    <w:rsid w:val="00696696"/>
    <w:rsid w:val="006C76B1"/>
    <w:rsid w:val="00751F93"/>
    <w:rsid w:val="00764218"/>
    <w:rsid w:val="007706E1"/>
    <w:rsid w:val="00783615"/>
    <w:rsid w:val="007A493E"/>
    <w:rsid w:val="007E00CD"/>
    <w:rsid w:val="008001A1"/>
    <w:rsid w:val="0080456C"/>
    <w:rsid w:val="00847F57"/>
    <w:rsid w:val="0086611D"/>
    <w:rsid w:val="008672E6"/>
    <w:rsid w:val="008863F5"/>
    <w:rsid w:val="008A6719"/>
    <w:rsid w:val="008B7DD0"/>
    <w:rsid w:val="008C21B4"/>
    <w:rsid w:val="008D2D88"/>
    <w:rsid w:val="008D5D2E"/>
    <w:rsid w:val="0090341C"/>
    <w:rsid w:val="00921809"/>
    <w:rsid w:val="00921EA9"/>
    <w:rsid w:val="009D0430"/>
    <w:rsid w:val="009D489C"/>
    <w:rsid w:val="00A02B70"/>
    <w:rsid w:val="00A150FD"/>
    <w:rsid w:val="00A242C5"/>
    <w:rsid w:val="00A46C5B"/>
    <w:rsid w:val="00A805CA"/>
    <w:rsid w:val="00AD503D"/>
    <w:rsid w:val="00AF19E3"/>
    <w:rsid w:val="00B42492"/>
    <w:rsid w:val="00B62BDF"/>
    <w:rsid w:val="00B66F5E"/>
    <w:rsid w:val="00BA4AD7"/>
    <w:rsid w:val="00BF46ED"/>
    <w:rsid w:val="00C31A4E"/>
    <w:rsid w:val="00C31D06"/>
    <w:rsid w:val="00C55D7E"/>
    <w:rsid w:val="00C64643"/>
    <w:rsid w:val="00C81D50"/>
    <w:rsid w:val="00C8544E"/>
    <w:rsid w:val="00CF4629"/>
    <w:rsid w:val="00D1088A"/>
    <w:rsid w:val="00D77484"/>
    <w:rsid w:val="00D8433D"/>
    <w:rsid w:val="00D961D6"/>
    <w:rsid w:val="00D978D8"/>
    <w:rsid w:val="00DE10A8"/>
    <w:rsid w:val="00DE72B1"/>
    <w:rsid w:val="00E20629"/>
    <w:rsid w:val="00E35323"/>
    <w:rsid w:val="00E650A0"/>
    <w:rsid w:val="00E729B4"/>
    <w:rsid w:val="00EA14C0"/>
    <w:rsid w:val="00EA1916"/>
    <w:rsid w:val="00EF6638"/>
    <w:rsid w:val="00F03EB2"/>
    <w:rsid w:val="00F0535C"/>
    <w:rsid w:val="00F43797"/>
    <w:rsid w:val="00FA6C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44D42CF4D416491147AC53CAF4658">
    <w:name w:val="79044D42CF4D416491147AC53CAF4658"/>
    <w:rsid w:val="007E00CD"/>
  </w:style>
  <w:style w:type="paragraph" w:customStyle="1" w:styleId="DD525211D97946B495E220DAF174546C">
    <w:name w:val="DD525211D97946B495E220DAF174546C"/>
    <w:rsid w:val="007E00CD"/>
  </w:style>
  <w:style w:type="paragraph" w:customStyle="1" w:styleId="0CBA7C8785134A85896E026A5E156B7D">
    <w:name w:val="0CBA7C8785134A85896E026A5E156B7D"/>
    <w:rsid w:val="00B424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F522B-5BDE-49C4-A2E7-9DE02A7B1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4</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Flood Prediction using AI	                                                                              System Design</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 Prediction using AI	                                                                              System Design</dc:title>
  <dc:subject>Project Report</dc:subject>
  <dc:creator>AgentT</dc:creator>
  <cp:lastModifiedBy>Chaitanya Thekkunja</cp:lastModifiedBy>
  <cp:revision>314</cp:revision>
  <cp:lastPrinted>2021-05-23T16:18:00Z</cp:lastPrinted>
  <dcterms:created xsi:type="dcterms:W3CDTF">2016-11-01T16:21:00Z</dcterms:created>
  <dcterms:modified xsi:type="dcterms:W3CDTF">2021-07-14T15:13:00Z</dcterms:modified>
</cp:coreProperties>
</file>