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47C4D" w14:textId="77777777" w:rsidR="00B547DF" w:rsidRDefault="00B547DF" w:rsidP="00B547DF">
      <w:pPr>
        <w:spacing w:before="1200" w:after="120"/>
      </w:pPr>
      <w:r>
        <w:rPr>
          <w:b/>
          <w:bCs/>
          <w:color w:val="002060"/>
          <w:sz w:val="44"/>
          <w:szCs w:val="44"/>
        </w:rPr>
        <w:t>MICROSOFT COPILOT FOR BUSINESS WORKSHOP</w:t>
      </w:r>
    </w:p>
    <w:p w14:paraId="4F9174C2" w14:textId="77777777" w:rsidR="00B547DF" w:rsidRDefault="00B547DF" w:rsidP="00B547DF">
      <w:pPr>
        <w:spacing w:after="300"/>
      </w:pPr>
      <w:r>
        <w:rPr>
          <w:b/>
          <w:bCs/>
          <w:color w:val="00A84F"/>
          <w:sz w:val="34"/>
          <w:szCs w:val="34"/>
        </w:rPr>
        <w:t>Copy-and-paste prompt library</w:t>
      </w:r>
    </w:p>
    <w:p w14:paraId="1A3907B4" w14:textId="7FC34FCB" w:rsidR="00B547DF" w:rsidRDefault="00B547DF" w:rsidP="00B547DF">
      <w:pPr>
        <w:spacing w:after="100"/>
      </w:pPr>
      <w:r>
        <w:rPr>
          <w:color w:val="505861"/>
        </w:rPr>
        <w:t xml:space="preserve">MAICON </w:t>
      </w:r>
      <w:proofErr w:type="gramStart"/>
      <w:r>
        <w:rPr>
          <w:color w:val="505861"/>
        </w:rPr>
        <w:t>2026  |</w:t>
      </w:r>
      <w:proofErr w:type="gramEnd"/>
      <w:r>
        <w:rPr>
          <w:color w:val="505861"/>
        </w:rPr>
        <w:t xml:space="preserve">  Jessica Hreha</w:t>
      </w:r>
    </w:p>
    <w:p w14:paraId="18E933F9" w14:textId="18B8E656" w:rsidR="00B547DF" w:rsidRDefault="00B547DF" w:rsidP="00B547DF">
      <w:pPr>
        <w:spacing w:before="300" w:after="100"/>
      </w:pPr>
      <w:r>
        <w:rPr>
          <w:b/>
          <w:bCs/>
          <w:color w:val="002060"/>
          <w:sz w:val="28"/>
          <w:szCs w:val="28"/>
        </w:rPr>
        <w:t xml:space="preserve">How to use this </w:t>
      </w:r>
      <w:r w:rsidR="00280C6C">
        <w:rPr>
          <w:b/>
          <w:bCs/>
          <w:color w:val="002060"/>
          <w:sz w:val="28"/>
          <w:szCs w:val="28"/>
        </w:rPr>
        <w:t>prompt library</w:t>
      </w:r>
    </w:p>
    <w:p w14:paraId="457B980C" w14:textId="77777777" w:rsidR="00B547DF" w:rsidRDefault="00B547DF" w:rsidP="00B547DF">
      <w:pPr>
        <w:pStyle w:val="ListParagraph"/>
        <w:numPr>
          <w:ilvl w:val="0"/>
          <w:numId w:val="1"/>
        </w:numPr>
        <w:spacing w:after="80"/>
        <w:contextualSpacing w:val="0"/>
      </w:pPr>
      <w:r>
        <w:t>Every prompt in the workshop is here in the order we use it. Copy the text inside the blue box.</w:t>
      </w:r>
    </w:p>
    <w:p w14:paraId="3184CDDE" w14:textId="77777777" w:rsidR="00B547DF" w:rsidRDefault="00B547DF" w:rsidP="00B547DF">
      <w:pPr>
        <w:pStyle w:val="ListParagraph"/>
        <w:numPr>
          <w:ilvl w:val="0"/>
          <w:numId w:val="1"/>
        </w:numPr>
        <w:spacing w:after="80"/>
        <w:contextualSpacing w:val="0"/>
      </w:pPr>
      <w:r>
        <w:t>Replace anything in [square brackets] with your own details before you run it.</w:t>
      </w:r>
    </w:p>
    <w:p w14:paraId="4EDA7864" w14:textId="77777777" w:rsidR="00B547DF" w:rsidRDefault="00B547DF" w:rsidP="00B547DF">
      <w:pPr>
        <w:pStyle w:val="ListParagraph"/>
        <w:numPr>
          <w:ilvl w:val="0"/>
          <w:numId w:val="1"/>
        </w:numPr>
        <w:spacing w:after="80"/>
        <w:contextualSpacing w:val="0"/>
      </w:pPr>
      <w:r>
        <w:t>Use real work content only if you are permitted to. Use the synthetic scenario if you are not sure.</w:t>
      </w:r>
    </w:p>
    <w:p w14:paraId="2E497DC1" w14:textId="77777777" w:rsidR="00B547DF" w:rsidRDefault="00B547DF" w:rsidP="00B547DF">
      <w:pPr>
        <w:pStyle w:val="ListParagraph"/>
        <w:numPr>
          <w:ilvl w:val="0"/>
          <w:numId w:val="1"/>
        </w:numPr>
        <w:spacing w:after="80"/>
        <w:contextualSpacing w:val="0"/>
      </w:pPr>
      <w:r>
        <w:t>After every run, open the cited sources and check the answer. You own the result.</w:t>
      </w:r>
    </w:p>
    <w:p w14:paraId="546A1E64" w14:textId="77777777" w:rsidR="00B547DF" w:rsidRDefault="00B547DF" w:rsidP="00B547DF">
      <w:pPr>
        <w:pStyle w:val="Heading1"/>
        <w:pageBreakBefore/>
        <w:spacing w:after="160"/>
      </w:pPr>
      <w:r>
        <w:rPr>
          <w:rFonts w:ascii="Aptos" w:eastAsia="Aptos" w:hAnsi="Aptos" w:cs="Aptos"/>
          <w:b/>
          <w:bCs/>
          <w:color w:val="002060"/>
          <w:sz w:val="34"/>
          <w:szCs w:val="34"/>
        </w:rPr>
        <w:lastRenderedPageBreak/>
        <w:t>Prompt patterns</w:t>
      </w:r>
    </w:p>
    <w:p w14:paraId="061CD4E6" w14:textId="77777777" w:rsidR="00B547DF" w:rsidRDefault="00B547DF" w:rsidP="00B547DF">
      <w:pPr>
        <w:pStyle w:val="Heading2"/>
        <w:spacing w:before="280" w:after="60"/>
      </w:pPr>
      <w:r>
        <w:rPr>
          <w:rFonts w:ascii="Aptos" w:eastAsia="Aptos" w:hAnsi="Aptos" w:cs="Aptos"/>
          <w:b/>
          <w:bCs/>
          <w:color w:val="002060"/>
          <w:sz w:val="28"/>
          <w:szCs w:val="28"/>
        </w:rPr>
        <w:t>The 6-part prompt framework</w:t>
      </w:r>
    </w:p>
    <w:p w14:paraId="1B20249E" w14:textId="77777777" w:rsidR="00B547DF" w:rsidRDefault="00B547DF" w:rsidP="00B547DF">
      <w:pPr>
        <w:keepNext/>
        <w:spacing w:after="80"/>
      </w:pPr>
      <w:r>
        <w:rPr>
          <w:b/>
          <w:bCs/>
          <w:color w:val="00A84F"/>
        </w:rPr>
        <w:t xml:space="preserve">When to use it: </w:t>
      </w:r>
      <w:r>
        <w:rPr>
          <w:color w:val="505861"/>
        </w:rPr>
        <w:t>Whenever you start a new prompt. Memorable shorthand: Task, Audience, Goal, Sources, Requirements, Guardrails.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3C4E52A2"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3B29898E" w14:textId="77777777" w:rsidR="00B547DF" w:rsidRDefault="00B547DF" w:rsidP="00AF54E5">
            <w:pPr>
              <w:spacing w:after="80"/>
            </w:pPr>
            <w:r>
              <w:rPr>
                <w:b/>
                <w:bCs/>
                <w:color w:val="00A84F"/>
                <w:sz w:val="20"/>
                <w:szCs w:val="20"/>
              </w:rPr>
              <w:t>TEMPLATE</w:t>
            </w:r>
          </w:p>
          <w:p w14:paraId="438EE35A" w14:textId="77777777" w:rsidR="00B547DF" w:rsidRDefault="00B547DF" w:rsidP="00AF54E5">
            <w:pPr>
              <w:spacing w:after="90"/>
            </w:pPr>
            <w:r>
              <w:t>Task: [what should Copilot create, analyze, or accomplish?]</w:t>
            </w:r>
          </w:p>
          <w:p w14:paraId="5BB4DA92" w14:textId="77777777" w:rsidR="00B547DF" w:rsidRDefault="00B547DF" w:rsidP="00AF54E5">
            <w:pPr>
              <w:spacing w:after="90"/>
            </w:pPr>
            <w:r>
              <w:t>Audience: [who will use or read the output?]</w:t>
            </w:r>
          </w:p>
          <w:p w14:paraId="4431FBF0" w14:textId="77777777" w:rsidR="00B547DF" w:rsidRDefault="00B547DF" w:rsidP="00AF54E5">
            <w:pPr>
              <w:spacing w:after="90"/>
            </w:pPr>
            <w:r>
              <w:t>Goal: [what should the output help the audience understand, decide, or do?]</w:t>
            </w:r>
          </w:p>
          <w:p w14:paraId="4C9B0B6A" w14:textId="77777777" w:rsidR="00B547DF" w:rsidRDefault="00B547DF" w:rsidP="00AF54E5">
            <w:pPr>
              <w:spacing w:after="90"/>
            </w:pPr>
            <w:r>
              <w:t>Context and sources: [what information should Copilot use? Name or attach the file.]</w:t>
            </w:r>
          </w:p>
          <w:p w14:paraId="7311CA8E" w14:textId="77777777" w:rsidR="00B547DF" w:rsidRDefault="00B547DF" w:rsidP="00AF54E5">
            <w:pPr>
              <w:spacing w:after="90"/>
            </w:pPr>
            <w:r>
              <w:t>Requirements: [what should Copilot emphasize, include, or format?]</w:t>
            </w:r>
          </w:p>
          <w:p w14:paraId="0C949CC1" w14:textId="77777777" w:rsidR="00B547DF" w:rsidRDefault="00B547DF" w:rsidP="00AF54E5">
            <w:pPr>
              <w:spacing w:after="90"/>
            </w:pPr>
            <w:r>
              <w:t>Guardrails: [what should it avoid? What should it do when information is missing?]</w:t>
            </w:r>
          </w:p>
        </w:tc>
      </w:tr>
    </w:tbl>
    <w:p w14:paraId="23C4E55F" w14:textId="77777777" w:rsidR="00B547DF" w:rsidRDefault="00B547DF" w:rsidP="00B547DF">
      <w:pPr>
        <w:spacing w:after="60"/>
      </w:pPr>
    </w:p>
    <w:p w14:paraId="53A04327" w14:textId="77777777" w:rsidR="00B547DF" w:rsidRDefault="00B547DF" w:rsidP="00B547DF">
      <w:pPr>
        <w:spacing w:before="80" w:after="120"/>
      </w:pPr>
      <w:r>
        <w:rPr>
          <w:b/>
          <w:bCs/>
          <w:color w:val="00A84F"/>
        </w:rPr>
        <w:t xml:space="preserve">Tip: </w:t>
      </w:r>
      <w:r>
        <w:rPr>
          <w:i/>
          <w:iCs/>
          <w:color w:val="505861"/>
        </w:rPr>
        <w:t>Fill in what you know. Then ask: What context is missing and which sources did you use?</w:t>
      </w:r>
    </w:p>
    <w:p w14:paraId="463D209C" w14:textId="77777777" w:rsidR="00B547DF" w:rsidRDefault="00B547DF" w:rsidP="00B547DF">
      <w:pPr>
        <w:pStyle w:val="Heading2"/>
        <w:spacing w:before="280" w:after="60"/>
      </w:pPr>
      <w:r>
        <w:rPr>
          <w:rFonts w:ascii="Aptos" w:eastAsia="Aptos" w:hAnsi="Aptos" w:cs="Aptos"/>
          <w:b/>
          <w:bCs/>
          <w:color w:val="002060"/>
          <w:sz w:val="28"/>
          <w:szCs w:val="28"/>
        </w:rPr>
        <w:t>The short version: Goal, Context, Sources, Expectations</w:t>
      </w:r>
    </w:p>
    <w:p w14:paraId="3218DAA9" w14:textId="77777777" w:rsidR="00B547DF" w:rsidRDefault="00B547DF" w:rsidP="00B547DF">
      <w:pPr>
        <w:keepNext/>
        <w:spacing w:after="80"/>
      </w:pPr>
      <w:r>
        <w:rPr>
          <w:b/>
          <w:bCs/>
          <w:color w:val="00A84F"/>
        </w:rPr>
        <w:t xml:space="preserve">When to use it: </w:t>
      </w:r>
      <w:r>
        <w:rPr>
          <w:color w:val="505861"/>
        </w:rPr>
        <w:t>Quick prompts for a single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1398E964"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7E896500" w14:textId="77777777" w:rsidR="00B547DF" w:rsidRDefault="00B547DF" w:rsidP="00AF54E5">
            <w:pPr>
              <w:spacing w:after="80"/>
            </w:pPr>
            <w:r>
              <w:rPr>
                <w:b/>
                <w:bCs/>
                <w:color w:val="00A84F"/>
                <w:sz w:val="20"/>
                <w:szCs w:val="20"/>
              </w:rPr>
              <w:t>TEMPLATE</w:t>
            </w:r>
          </w:p>
          <w:p w14:paraId="77F4A882" w14:textId="77777777" w:rsidR="00B547DF" w:rsidRDefault="00B547DF" w:rsidP="00AF54E5">
            <w:pPr>
              <w:spacing w:after="90"/>
            </w:pPr>
            <w:r>
              <w:t>Goal: [what I need Copilot to accomplish]</w:t>
            </w:r>
          </w:p>
          <w:p w14:paraId="7FF178A3" w14:textId="77777777" w:rsidR="00B547DF" w:rsidRDefault="00B547DF" w:rsidP="00AF54E5">
            <w:pPr>
              <w:spacing w:after="90"/>
            </w:pPr>
            <w:r>
              <w:t>Context: [business situation, audiences, definitions, constraints]</w:t>
            </w:r>
          </w:p>
          <w:p w14:paraId="6DADF754" w14:textId="77777777" w:rsidR="00B547DF" w:rsidRDefault="00B547DF" w:rsidP="00AF54E5">
            <w:pPr>
              <w:spacing w:after="90"/>
            </w:pPr>
            <w:r>
              <w:t>Sources: [specific files, meetings, emails, or web sources to use]</w:t>
            </w:r>
          </w:p>
          <w:p w14:paraId="45F643EE" w14:textId="77777777" w:rsidR="00B547DF" w:rsidRDefault="00B547DF" w:rsidP="00AF54E5">
            <w:pPr>
              <w:spacing w:after="90"/>
            </w:pPr>
            <w:r>
              <w:t>Expectations: [output format, quality criteria, length, tone, decisions supported]</w:t>
            </w:r>
          </w:p>
        </w:tc>
      </w:tr>
    </w:tbl>
    <w:p w14:paraId="6C3E5254" w14:textId="77777777" w:rsidR="00B547DF" w:rsidRDefault="00B547DF" w:rsidP="00B547DF">
      <w:pPr>
        <w:spacing w:after="60"/>
      </w:pPr>
    </w:p>
    <w:p w14:paraId="2DE958C7" w14:textId="77777777" w:rsidR="00B547DF" w:rsidRDefault="00B547DF" w:rsidP="00B547DF">
      <w:pPr>
        <w:spacing w:before="80" w:after="120"/>
      </w:pPr>
      <w:r>
        <w:rPr>
          <w:b/>
          <w:bCs/>
          <w:color w:val="00A84F"/>
        </w:rPr>
        <w:t xml:space="preserve">Tip: </w:t>
      </w:r>
      <w:r>
        <w:rPr>
          <w:i/>
          <w:iCs/>
          <w:color w:val="505861"/>
        </w:rPr>
        <w:t>Then add: Identify missing context, unsupported assumptions, and the sources you used.</w:t>
      </w:r>
    </w:p>
    <w:p w14:paraId="6BFF924C" w14:textId="77777777" w:rsidR="00B547DF" w:rsidRDefault="00B547DF" w:rsidP="00B547DF">
      <w:pPr>
        <w:pStyle w:val="Heading1"/>
        <w:pageBreakBefore/>
        <w:spacing w:after="160"/>
      </w:pPr>
      <w:r>
        <w:rPr>
          <w:rFonts w:ascii="Aptos" w:eastAsia="Aptos" w:hAnsi="Aptos" w:cs="Aptos"/>
          <w:b/>
          <w:bCs/>
          <w:color w:val="002060"/>
          <w:sz w:val="34"/>
          <w:szCs w:val="34"/>
        </w:rPr>
        <w:lastRenderedPageBreak/>
        <w:t>Foundation: set up Copilot and ground your work</w:t>
      </w:r>
    </w:p>
    <w:p w14:paraId="469C5CCE" w14:textId="77777777" w:rsidR="00B547DF" w:rsidRDefault="00B547DF" w:rsidP="00B547DF">
      <w:pPr>
        <w:pStyle w:val="Heading2"/>
        <w:spacing w:before="280" w:after="60"/>
      </w:pPr>
      <w:r>
        <w:rPr>
          <w:rFonts w:ascii="Aptos" w:eastAsia="Aptos" w:hAnsi="Aptos" w:cs="Aptos"/>
          <w:b/>
          <w:bCs/>
          <w:color w:val="002060"/>
          <w:sz w:val="28"/>
          <w:szCs w:val="28"/>
        </w:rPr>
        <w:t>Three related prompts: Work IQ off, on, and attached source</w:t>
      </w:r>
    </w:p>
    <w:p w14:paraId="77A11397" w14:textId="77777777" w:rsidR="00B547DF" w:rsidRDefault="00B547DF" w:rsidP="00B547DF">
      <w:pPr>
        <w:keepNext/>
        <w:spacing w:after="80"/>
      </w:pPr>
      <w:r>
        <w:rPr>
          <w:b/>
          <w:bCs/>
          <w:color w:val="00A84F"/>
        </w:rPr>
        <w:t xml:space="preserve">When to use it: </w:t>
      </w:r>
      <w:r>
        <w:rPr>
          <w:color w:val="505861"/>
        </w:rPr>
        <w:t>Compare how the source decision changes the answer. Run all three on the same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7799ACD2"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79797001" w14:textId="77777777" w:rsidR="00B547DF" w:rsidRDefault="00B547DF" w:rsidP="00AF54E5">
            <w:pPr>
              <w:spacing w:after="80"/>
            </w:pPr>
            <w:r>
              <w:rPr>
                <w:b/>
                <w:bCs/>
                <w:color w:val="00A84F"/>
                <w:sz w:val="20"/>
                <w:szCs w:val="20"/>
              </w:rPr>
              <w:t>PROMPT 1: WORK IQ OFF</w:t>
            </w:r>
          </w:p>
          <w:p w14:paraId="42CAC2A3" w14:textId="77777777" w:rsidR="00B547DF" w:rsidRDefault="00B547DF" w:rsidP="00AF54E5">
            <w:pPr>
              <w:spacing w:after="90"/>
            </w:pPr>
            <w:r>
              <w:t>What should an executive launch brief contain?</w:t>
            </w:r>
          </w:p>
        </w:tc>
      </w:tr>
    </w:tbl>
    <w:p w14:paraId="5D87EAAD" w14:textId="77777777" w:rsidR="00B547DF" w:rsidRDefault="00B547DF" w:rsidP="00B547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1CA46780"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4242C863" w14:textId="77777777" w:rsidR="00B547DF" w:rsidRDefault="00B547DF" w:rsidP="00AF54E5">
            <w:pPr>
              <w:spacing w:after="80"/>
            </w:pPr>
            <w:r>
              <w:rPr>
                <w:b/>
                <w:bCs/>
                <w:color w:val="00A84F"/>
                <w:sz w:val="20"/>
                <w:szCs w:val="20"/>
              </w:rPr>
              <w:t>PROMPT 2: WORK IQ ON</w:t>
            </w:r>
          </w:p>
          <w:p w14:paraId="170E5A21" w14:textId="77777777" w:rsidR="00B547DF" w:rsidRDefault="00B547DF" w:rsidP="00AF54E5">
            <w:pPr>
              <w:spacing w:after="90"/>
            </w:pPr>
            <w:r>
              <w:t>Based on my accessible work content, what have our leaders emphasized in recent launch planning?</w:t>
            </w:r>
          </w:p>
        </w:tc>
      </w:tr>
    </w:tbl>
    <w:p w14:paraId="6A236639" w14:textId="77777777" w:rsidR="00B547DF" w:rsidRDefault="00B547DF" w:rsidP="00B547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7E84A0D0"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6B1598E8" w14:textId="77777777" w:rsidR="00B547DF" w:rsidRDefault="00B547DF" w:rsidP="00AF54E5">
            <w:pPr>
              <w:spacing w:after="80"/>
            </w:pPr>
            <w:r>
              <w:rPr>
                <w:b/>
                <w:bCs/>
                <w:color w:val="00A84F"/>
                <w:sz w:val="20"/>
                <w:szCs w:val="20"/>
              </w:rPr>
              <w:t>PROMPT 3: ATTACH THE SOURCE FIRST</w:t>
            </w:r>
          </w:p>
          <w:p w14:paraId="3697F451" w14:textId="77777777" w:rsidR="00B547DF" w:rsidRDefault="00B547DF" w:rsidP="00AF54E5">
            <w:pPr>
              <w:spacing w:after="90"/>
            </w:pPr>
            <w:r>
              <w:t>Using this launch brief only, identify the decision needed, supporting evidence, risks, and missing information.</w:t>
            </w:r>
          </w:p>
        </w:tc>
      </w:tr>
    </w:tbl>
    <w:p w14:paraId="411A4027" w14:textId="77777777" w:rsidR="00B547DF" w:rsidRDefault="00B547DF" w:rsidP="00B547DF">
      <w:pPr>
        <w:spacing w:after="60"/>
      </w:pPr>
    </w:p>
    <w:p w14:paraId="271BE3EC" w14:textId="77777777" w:rsidR="00B547DF" w:rsidRDefault="00B547DF" w:rsidP="00B547DF">
      <w:pPr>
        <w:spacing w:before="80" w:after="120"/>
      </w:pPr>
      <w:r>
        <w:rPr>
          <w:b/>
          <w:bCs/>
          <w:color w:val="00A84F"/>
        </w:rPr>
        <w:t xml:space="preserve">Tip: </w:t>
      </w:r>
      <w:r>
        <w:rPr>
          <w:i/>
          <w:iCs/>
          <w:color w:val="505861"/>
        </w:rPr>
        <w:t>For prompt 3, attach or reference a real launch brief (or any short brief) before you run it.</w:t>
      </w:r>
    </w:p>
    <w:p w14:paraId="7403A0B5" w14:textId="77777777" w:rsidR="00B547DF" w:rsidRDefault="00B547DF" w:rsidP="00B547DF">
      <w:pPr>
        <w:pStyle w:val="Heading2"/>
        <w:spacing w:before="280" w:after="60"/>
      </w:pPr>
      <w:r>
        <w:rPr>
          <w:rFonts w:ascii="Aptos" w:eastAsia="Aptos" w:hAnsi="Aptos" w:cs="Aptos"/>
          <w:b/>
          <w:bCs/>
          <w:color w:val="002060"/>
          <w:sz w:val="28"/>
          <w:szCs w:val="28"/>
        </w:rPr>
        <w:t>Check work-grounded context (the fun one)</w:t>
      </w:r>
    </w:p>
    <w:p w14:paraId="4A394700" w14:textId="77777777" w:rsidR="00B547DF" w:rsidRDefault="00B547DF" w:rsidP="00B547DF">
      <w:pPr>
        <w:keepNext/>
        <w:spacing w:after="80"/>
      </w:pPr>
      <w:r>
        <w:rPr>
          <w:b/>
          <w:bCs/>
          <w:color w:val="00A84F"/>
        </w:rPr>
        <w:t xml:space="preserve">When to use it: </w:t>
      </w:r>
      <w:r>
        <w:rPr>
          <w:color w:val="505861"/>
        </w:rPr>
        <w:t>To prove Work IQ is pulling from your real work. Attach a headshot if you want an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5FAF2898"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12659F99" w14:textId="77777777" w:rsidR="00B547DF" w:rsidRDefault="00B547DF" w:rsidP="00AF54E5">
            <w:pPr>
              <w:spacing w:after="90"/>
            </w:pPr>
            <w:r>
              <w:t>Use my Work IQ to figure out what my Halloween costume would be based on what I’ve been working on lately.</w:t>
            </w:r>
          </w:p>
          <w:p w14:paraId="5FA866D4" w14:textId="77777777" w:rsidR="00B547DF" w:rsidRDefault="00B547DF" w:rsidP="00AF54E5">
            <w:pPr>
              <w:spacing w:after="90"/>
            </w:pPr>
            <w:r>
              <w:t>Find a recurring project, topic, tool, meeting situation, or other recognizable pattern in my work that makes me immediately think, “oh no.”</w:t>
            </w:r>
          </w:p>
          <w:p w14:paraId="5A7DC056" w14:textId="77777777" w:rsidR="00B547DF" w:rsidRDefault="00B547DF" w:rsidP="00AF54E5">
            <w:pPr>
              <w:spacing w:after="90"/>
            </w:pPr>
            <w:r>
              <w:t>Turn it into an absurdly specific Spirit Halloween-style parody costume with a funny costume name. Include a list of 3-5 painfully accurate details and ridiculous package fine print.</w:t>
            </w:r>
          </w:p>
          <w:p w14:paraId="25487D9C" w14:textId="77777777" w:rsidR="00B547DF" w:rsidRDefault="00B547DF" w:rsidP="00AF54E5">
            <w:pPr>
              <w:spacing w:after="90"/>
            </w:pPr>
            <w:r>
              <w:t>Then create an image of the costume as a slightly janky, suspiciously real-looking packaged Halloween costume.</w:t>
            </w:r>
          </w:p>
          <w:p w14:paraId="69077F65" w14:textId="77777777" w:rsidR="00B547DF" w:rsidRDefault="00B547DF" w:rsidP="00AF54E5">
            <w:pPr>
              <w:spacing w:after="90"/>
            </w:pPr>
            <w:r>
              <w:t>Keep it affectionate, workplace-safe, and based on my work activity. Basically: let my Work IQ snitch on me.</w:t>
            </w:r>
          </w:p>
        </w:tc>
      </w:tr>
    </w:tbl>
    <w:p w14:paraId="5DB5466E" w14:textId="77777777" w:rsidR="00B547DF" w:rsidRDefault="00B547DF" w:rsidP="00B547DF">
      <w:pPr>
        <w:spacing w:after="60"/>
      </w:pPr>
    </w:p>
    <w:p w14:paraId="0E5BC36E" w14:textId="77777777" w:rsidR="00B547DF" w:rsidRDefault="00B547DF" w:rsidP="00B547DF">
      <w:pPr>
        <w:pStyle w:val="Heading2"/>
        <w:spacing w:before="280" w:after="60"/>
      </w:pPr>
      <w:r>
        <w:rPr>
          <w:rFonts w:ascii="Aptos" w:eastAsia="Aptos" w:hAnsi="Aptos" w:cs="Aptos"/>
          <w:b/>
          <w:bCs/>
          <w:color w:val="002060"/>
          <w:sz w:val="28"/>
          <w:szCs w:val="28"/>
        </w:rPr>
        <w:lastRenderedPageBreak/>
        <w:t>Find</w:t>
      </w:r>
    </w:p>
    <w:p w14:paraId="716501CA" w14:textId="77777777" w:rsidR="00B547DF" w:rsidRDefault="00B547DF" w:rsidP="00B547DF">
      <w:pPr>
        <w:keepNext/>
        <w:spacing w:after="80"/>
      </w:pPr>
      <w:r>
        <w:rPr>
          <w:b/>
          <w:bCs/>
          <w:color w:val="00A84F"/>
        </w:rPr>
        <w:t xml:space="preserve">When to use it: </w:t>
      </w:r>
      <w:r>
        <w:rPr>
          <w:color w:val="505861"/>
        </w:rPr>
        <w:t>Locate approved messaging and the files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3C69A597"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4B029061" w14:textId="77777777" w:rsidR="00B547DF" w:rsidRDefault="00B547DF" w:rsidP="00AF54E5">
            <w:pPr>
              <w:spacing w:after="90"/>
            </w:pPr>
            <w:r>
              <w:t>Find the latest approved messaging and relevant files for [initiative]. Explain why each source is relevant and flag conflicts or outdated material.</w:t>
            </w:r>
          </w:p>
        </w:tc>
      </w:tr>
    </w:tbl>
    <w:p w14:paraId="3C026F37" w14:textId="77777777" w:rsidR="00B547DF" w:rsidRDefault="00B547DF" w:rsidP="00B547DF">
      <w:pPr>
        <w:spacing w:after="60"/>
      </w:pPr>
    </w:p>
    <w:p w14:paraId="44717742" w14:textId="77777777" w:rsidR="00B547DF" w:rsidRDefault="00B547DF" w:rsidP="00B547DF">
      <w:pPr>
        <w:pStyle w:val="Heading2"/>
        <w:spacing w:before="280" w:after="60"/>
      </w:pPr>
      <w:r>
        <w:rPr>
          <w:rFonts w:ascii="Aptos" w:eastAsia="Aptos" w:hAnsi="Aptos" w:cs="Aptos"/>
          <w:b/>
          <w:bCs/>
          <w:color w:val="002060"/>
          <w:sz w:val="28"/>
          <w:szCs w:val="28"/>
        </w:rPr>
        <w:t>Catch up</w:t>
      </w:r>
    </w:p>
    <w:p w14:paraId="4FF8F67E" w14:textId="77777777" w:rsidR="00B547DF" w:rsidRDefault="00B547DF" w:rsidP="00B547DF">
      <w:pPr>
        <w:keepNext/>
        <w:spacing w:after="80"/>
      </w:pPr>
      <w:r>
        <w:rPr>
          <w:b/>
          <w:bCs/>
          <w:color w:val="00A84F"/>
        </w:rPr>
        <w:t xml:space="preserve">When to use it: </w:t>
      </w:r>
      <w:r>
        <w:rPr>
          <w:color w:val="505861"/>
        </w:rPr>
        <w:t>Get current on a project after time away.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4E6A635C"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1D151F9C" w14:textId="77777777" w:rsidR="00B547DF" w:rsidRDefault="00B547DF" w:rsidP="00AF54E5">
            <w:pPr>
              <w:spacing w:after="90"/>
            </w:pPr>
            <w:r>
              <w:t>Summarize recent accessible emails, meetings, chats, and files about [topic]. Separate decisions, open questions, actions, owners, and missing context. Cite sources.</w:t>
            </w:r>
          </w:p>
        </w:tc>
      </w:tr>
    </w:tbl>
    <w:p w14:paraId="6272A965" w14:textId="77777777" w:rsidR="00B547DF" w:rsidRDefault="00B547DF" w:rsidP="00B547DF">
      <w:pPr>
        <w:spacing w:after="60"/>
      </w:pPr>
    </w:p>
    <w:p w14:paraId="63D973E3" w14:textId="77777777" w:rsidR="00B547DF" w:rsidRDefault="00B547DF" w:rsidP="00B547DF">
      <w:pPr>
        <w:pStyle w:val="Heading2"/>
        <w:spacing w:before="280" w:after="60"/>
      </w:pPr>
      <w:r>
        <w:rPr>
          <w:rFonts w:ascii="Aptos" w:eastAsia="Aptos" w:hAnsi="Aptos" w:cs="Aptos"/>
          <w:b/>
          <w:bCs/>
          <w:color w:val="002060"/>
          <w:sz w:val="28"/>
          <w:szCs w:val="28"/>
        </w:rPr>
        <w:t>Prepare</w:t>
      </w:r>
    </w:p>
    <w:p w14:paraId="283FB065" w14:textId="77777777" w:rsidR="00B547DF" w:rsidRDefault="00B547DF" w:rsidP="00B547DF">
      <w:pPr>
        <w:keepNext/>
        <w:spacing w:after="80"/>
      </w:pPr>
      <w:r>
        <w:rPr>
          <w:b/>
          <w:bCs/>
          <w:color w:val="00A84F"/>
        </w:rPr>
        <w:t xml:space="preserve">When to use it: </w:t>
      </w:r>
      <w:r>
        <w:rPr>
          <w:color w:val="505861"/>
        </w:rPr>
        <w:t>Walk into a meeting or decision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08BF24F0"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2E5EDFDE" w14:textId="77777777" w:rsidR="00B547DF" w:rsidRDefault="00B547DF" w:rsidP="00AF54E5">
            <w:pPr>
              <w:spacing w:after="90"/>
            </w:pPr>
            <w:r>
              <w:t>Prepare me for [meeting or decision]. Include relevant background, previous decisions, likely questions, unresolved risks, and the files I should review. Cite sources.</w:t>
            </w:r>
          </w:p>
        </w:tc>
      </w:tr>
    </w:tbl>
    <w:p w14:paraId="27F8C423" w14:textId="77777777" w:rsidR="00B547DF" w:rsidRDefault="00B547DF" w:rsidP="00B547DF">
      <w:pPr>
        <w:spacing w:after="60"/>
      </w:pPr>
    </w:p>
    <w:p w14:paraId="0D8927FE" w14:textId="77777777" w:rsidR="00B547DF" w:rsidRDefault="00B547DF" w:rsidP="00B547DF">
      <w:pPr>
        <w:pStyle w:val="Heading2"/>
        <w:spacing w:before="280" w:after="60"/>
      </w:pPr>
      <w:r>
        <w:rPr>
          <w:rFonts w:ascii="Aptos" w:eastAsia="Aptos" w:hAnsi="Aptos" w:cs="Aptos"/>
          <w:b/>
          <w:bCs/>
          <w:color w:val="002060"/>
          <w:sz w:val="28"/>
          <w:szCs w:val="28"/>
        </w:rPr>
        <w:t>Build your email writing profile</w:t>
      </w:r>
    </w:p>
    <w:p w14:paraId="61CFF45E" w14:textId="77777777" w:rsidR="00B547DF" w:rsidRDefault="00B547DF" w:rsidP="00B547DF">
      <w:pPr>
        <w:keepNext/>
        <w:spacing w:after="80"/>
      </w:pPr>
      <w:r>
        <w:rPr>
          <w:b/>
          <w:bCs/>
          <w:color w:val="00A84F"/>
        </w:rPr>
        <w:t xml:space="preserve">When to use it: </w:t>
      </w:r>
      <w:r>
        <w:rPr>
          <w:color w:val="505861"/>
        </w:rPr>
        <w:t>Step 1 observes. Step 2 describes. Review the result before you save anything.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715E648F"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01DEA3BA" w14:textId="77777777" w:rsidR="00B547DF" w:rsidRDefault="00B547DF" w:rsidP="00AF54E5">
            <w:pPr>
              <w:spacing w:after="80"/>
            </w:pPr>
            <w:r>
              <w:rPr>
                <w:b/>
                <w:bCs/>
                <w:color w:val="00A84F"/>
                <w:sz w:val="20"/>
                <w:szCs w:val="20"/>
              </w:rPr>
              <w:t>PROMPT 1: OBSERVE</w:t>
            </w:r>
          </w:p>
          <w:p w14:paraId="553BC76C" w14:textId="77777777" w:rsidR="00B547DF" w:rsidRDefault="00B547DF" w:rsidP="00AF54E5">
            <w:pPr>
              <w:spacing w:after="90"/>
            </w:pPr>
            <w:r>
              <w:t>Review a representative set of my recent sent work emails. Describe only observable patterns in my writing: typical structure, openings, level of detail, how I frame asks, use of context, next steps, and closing style. Cite examples or source messages I can inspect. Separate strong evidence from tentative patterns. Do not infer feelings, personality, or intent.</w:t>
            </w:r>
          </w:p>
        </w:tc>
      </w:tr>
    </w:tbl>
    <w:p w14:paraId="4D44A920" w14:textId="77777777" w:rsidR="00B547DF" w:rsidRDefault="00B547DF" w:rsidP="00B547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0B0E4488"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5E190F1C" w14:textId="77777777" w:rsidR="00B547DF" w:rsidRDefault="00B547DF" w:rsidP="00AF54E5">
            <w:pPr>
              <w:spacing w:after="80"/>
            </w:pPr>
            <w:r>
              <w:rPr>
                <w:b/>
                <w:bCs/>
                <w:color w:val="00A84F"/>
                <w:sz w:val="20"/>
                <w:szCs w:val="20"/>
              </w:rPr>
              <w:t>PROMPT 2: DESCRIBE</w:t>
            </w:r>
          </w:p>
          <w:p w14:paraId="026580E3" w14:textId="77777777" w:rsidR="00B547DF" w:rsidRDefault="00B547DF" w:rsidP="00AF54E5">
            <w:pPr>
              <w:spacing w:after="90"/>
            </w:pPr>
            <w:r>
              <w:t>Now describe my tone and style to create a complete email writing profile for me.</w:t>
            </w:r>
          </w:p>
        </w:tc>
      </w:tr>
    </w:tbl>
    <w:p w14:paraId="3D67D480" w14:textId="77777777" w:rsidR="00B547DF" w:rsidRDefault="00B547DF" w:rsidP="00B547DF">
      <w:pPr>
        <w:spacing w:after="60"/>
      </w:pPr>
    </w:p>
    <w:p w14:paraId="534FFAB8" w14:textId="77777777" w:rsidR="00B547DF" w:rsidRDefault="00B547DF" w:rsidP="00B547DF">
      <w:pPr>
        <w:pStyle w:val="Heading2"/>
        <w:spacing w:before="280" w:after="60"/>
      </w:pPr>
      <w:r>
        <w:rPr>
          <w:rFonts w:ascii="Aptos" w:eastAsia="Aptos" w:hAnsi="Aptos" w:cs="Aptos"/>
          <w:b/>
          <w:bCs/>
          <w:color w:val="002060"/>
          <w:sz w:val="28"/>
          <w:szCs w:val="28"/>
        </w:rPr>
        <w:lastRenderedPageBreak/>
        <w:t>Save your voice to Memory (after you review it)</w:t>
      </w:r>
    </w:p>
    <w:p w14:paraId="3E5259A8" w14:textId="77777777" w:rsidR="00B547DF" w:rsidRDefault="00B547DF" w:rsidP="00B547DF">
      <w:pPr>
        <w:keepNext/>
        <w:spacing w:after="80"/>
      </w:pPr>
      <w:r>
        <w:rPr>
          <w:b/>
          <w:bCs/>
          <w:color w:val="00A84F"/>
        </w:rPr>
        <w:t xml:space="preserve">When to use it: </w:t>
      </w:r>
      <w:r>
        <w:rPr>
          <w:color w:val="505861"/>
        </w:rPr>
        <w:t>Only after you have corrected the profile. Edit the wording to match your own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3F44DFEA"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784662B0" w14:textId="77777777" w:rsidR="00B547DF" w:rsidRDefault="00B547DF" w:rsidP="00AF54E5">
            <w:pPr>
              <w:spacing w:after="90"/>
            </w:pPr>
            <w:r>
              <w:t xml:space="preserve">Remember that my preferred email style is warm, conversational, direct, context-first, recommendation-oriented, uses bullet points for summaries, highlights decisions and next steps, and avoids </w:t>
            </w:r>
            <w:proofErr w:type="spellStart"/>
            <w:r>
              <w:t>em</w:t>
            </w:r>
            <w:proofErr w:type="spellEnd"/>
            <w:r>
              <w:t xml:space="preserve"> dashes.</w:t>
            </w:r>
          </w:p>
        </w:tc>
      </w:tr>
    </w:tbl>
    <w:p w14:paraId="504EF617" w14:textId="77777777" w:rsidR="00B547DF" w:rsidRDefault="00B547DF" w:rsidP="00B547DF">
      <w:pPr>
        <w:spacing w:after="60"/>
      </w:pPr>
    </w:p>
    <w:p w14:paraId="0043A148" w14:textId="77777777" w:rsidR="00B547DF" w:rsidRDefault="00B547DF" w:rsidP="00B547DF">
      <w:pPr>
        <w:spacing w:before="80" w:after="120"/>
      </w:pPr>
      <w:r>
        <w:rPr>
          <w:b/>
          <w:bCs/>
          <w:color w:val="00A84F"/>
        </w:rPr>
        <w:t xml:space="preserve">Tip: </w:t>
      </w:r>
      <w:r>
        <w:rPr>
          <w:i/>
          <w:iCs/>
          <w:color w:val="505861"/>
        </w:rPr>
        <w:t>Do not save a profile you have not reviewed. You can also save it in Custom Instructions instead.</w:t>
      </w:r>
    </w:p>
    <w:p w14:paraId="3D8F013A" w14:textId="77777777" w:rsidR="00B547DF" w:rsidRDefault="00B547DF" w:rsidP="00B547DF">
      <w:pPr>
        <w:pStyle w:val="Heading2"/>
        <w:spacing w:before="280" w:after="60"/>
      </w:pPr>
      <w:r>
        <w:rPr>
          <w:rFonts w:ascii="Aptos" w:eastAsia="Aptos" w:hAnsi="Aptos" w:cs="Aptos"/>
          <w:b/>
          <w:bCs/>
          <w:color w:val="002060"/>
          <w:sz w:val="28"/>
          <w:szCs w:val="28"/>
        </w:rPr>
        <w:t>Starved context vs. stronger context</w:t>
      </w:r>
    </w:p>
    <w:p w14:paraId="322EDF25" w14:textId="77777777" w:rsidR="00B547DF" w:rsidRDefault="00B547DF" w:rsidP="00B547DF">
      <w:pPr>
        <w:keepNext/>
        <w:spacing w:after="80"/>
      </w:pPr>
      <w:r>
        <w:rPr>
          <w:b/>
          <w:bCs/>
          <w:color w:val="00A84F"/>
        </w:rPr>
        <w:t xml:space="preserve">When to use it: </w:t>
      </w:r>
      <w:r>
        <w:rPr>
          <w:color w:val="505861"/>
        </w:rPr>
        <w:t>Run both and compare the output. The first prompt is the weak example on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3A3F8E6F"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4B3364D5" w14:textId="77777777" w:rsidR="00B547DF" w:rsidRDefault="00B547DF" w:rsidP="00AF54E5">
            <w:pPr>
              <w:spacing w:after="80"/>
            </w:pPr>
            <w:r>
              <w:rPr>
                <w:b/>
                <w:bCs/>
                <w:color w:val="00A84F"/>
                <w:sz w:val="20"/>
                <w:szCs w:val="20"/>
              </w:rPr>
              <w:t>STARVED CONTEXT (THE WEAK VERSION)</w:t>
            </w:r>
          </w:p>
          <w:p w14:paraId="0DB029C8" w14:textId="77777777" w:rsidR="00B547DF" w:rsidRDefault="00B547DF" w:rsidP="00AF54E5">
            <w:pPr>
              <w:spacing w:after="90"/>
            </w:pPr>
            <w:r>
              <w:t>Draft a short promotional description for a Microsoft 365 Copilot workshop at an AI marketing conference.</w:t>
            </w:r>
          </w:p>
        </w:tc>
      </w:tr>
    </w:tbl>
    <w:p w14:paraId="33481BAE" w14:textId="77777777" w:rsidR="00B547DF" w:rsidRDefault="00B547DF" w:rsidP="00B547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7A61A129"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705AB681" w14:textId="77777777" w:rsidR="00B547DF" w:rsidRDefault="00B547DF" w:rsidP="00AF54E5">
            <w:pPr>
              <w:spacing w:after="80"/>
            </w:pPr>
            <w:r>
              <w:rPr>
                <w:b/>
                <w:bCs/>
                <w:color w:val="00A84F"/>
                <w:sz w:val="20"/>
                <w:szCs w:val="20"/>
              </w:rPr>
              <w:t>STRONGER CONTEXT</w:t>
            </w:r>
          </w:p>
          <w:p w14:paraId="631859F6" w14:textId="77777777" w:rsidR="00B547DF" w:rsidRDefault="00B547DF" w:rsidP="00AF54E5">
            <w:pPr>
              <w:spacing w:after="90"/>
            </w:pPr>
            <w:r>
              <w:t>Write a short external announcement for a new Microsoft 365 Copilot for Business workshop for the MAICON (marketing AI conference) audience.</w:t>
            </w:r>
          </w:p>
          <w:p w14:paraId="3840302C" w14:textId="77777777" w:rsidR="00B547DF" w:rsidRDefault="00B547DF" w:rsidP="00AF54E5">
            <w:pPr>
              <w:spacing w:after="90"/>
            </w:pPr>
            <w:r>
              <w:t>Audience is mixed maturity with Copilot paid licenses.</w:t>
            </w:r>
          </w:p>
          <w:p w14:paraId="1184E0DA" w14:textId="77777777" w:rsidR="00B547DF" w:rsidRDefault="00B547DF" w:rsidP="00AF54E5">
            <w:pPr>
              <w:spacing w:after="90"/>
            </w:pPr>
            <w:r>
              <w:t>The goal is to encourage registration and appeal to most users without overpromising.</w:t>
            </w:r>
          </w:p>
          <w:p w14:paraId="31B2CF02" w14:textId="77777777" w:rsidR="00B547DF" w:rsidRDefault="00B547DF" w:rsidP="00AF54E5">
            <w:pPr>
              <w:spacing w:after="90"/>
            </w:pPr>
            <w:r>
              <w:t>Use the attached workshop guide as context for what the audience will learn and take away.</w:t>
            </w:r>
          </w:p>
          <w:p w14:paraId="33BC41F7" w14:textId="77777777" w:rsidR="00B547DF" w:rsidRDefault="00B547DF" w:rsidP="00AF54E5">
            <w:pPr>
              <w:spacing w:after="90"/>
            </w:pPr>
            <w:r>
              <w:t>Emphasize real work, responsible use, and tangible takeaways.</w:t>
            </w:r>
          </w:p>
          <w:p w14:paraId="583B6A16" w14:textId="77777777" w:rsidR="00B547DF" w:rsidRDefault="00B547DF" w:rsidP="00AF54E5">
            <w:pPr>
              <w:spacing w:after="90"/>
            </w:pPr>
            <w:r>
              <w:t>Use an approachable, practical voice. Include a clear call to action and avoid hype.</w:t>
            </w:r>
          </w:p>
        </w:tc>
      </w:tr>
    </w:tbl>
    <w:p w14:paraId="0E709390" w14:textId="77777777" w:rsidR="00B547DF" w:rsidRDefault="00B547DF" w:rsidP="00B547DF">
      <w:pPr>
        <w:spacing w:after="60"/>
      </w:pPr>
    </w:p>
    <w:p w14:paraId="0FD9C3EC" w14:textId="77777777" w:rsidR="00B547DF" w:rsidRDefault="00B547DF" w:rsidP="00B547DF">
      <w:pPr>
        <w:spacing w:before="80" w:after="120"/>
      </w:pPr>
      <w:r>
        <w:rPr>
          <w:b/>
          <w:bCs/>
          <w:color w:val="00A84F"/>
        </w:rPr>
        <w:t xml:space="preserve">Tip: </w:t>
      </w:r>
      <w:r>
        <w:rPr>
          <w:i/>
          <w:iCs/>
          <w:color w:val="505861"/>
        </w:rPr>
        <w:t>Attach a document first so Copilot has something real to use.</w:t>
      </w:r>
    </w:p>
    <w:p w14:paraId="303DE896" w14:textId="77777777" w:rsidR="00B547DF" w:rsidRDefault="00B547DF" w:rsidP="00B547DF">
      <w:pPr>
        <w:pStyle w:val="Heading1"/>
        <w:pageBreakBefore/>
        <w:spacing w:after="160"/>
      </w:pPr>
      <w:r>
        <w:rPr>
          <w:rFonts w:ascii="Aptos" w:eastAsia="Aptos" w:hAnsi="Aptos" w:cs="Aptos"/>
          <w:b/>
          <w:bCs/>
          <w:color w:val="002060"/>
          <w:sz w:val="34"/>
          <w:szCs w:val="34"/>
        </w:rPr>
        <w:lastRenderedPageBreak/>
        <w:t>Strategy to use case</w:t>
      </w:r>
    </w:p>
    <w:p w14:paraId="521090A4" w14:textId="77777777" w:rsidR="00B547DF" w:rsidRDefault="00B547DF" w:rsidP="00B547DF">
      <w:pPr>
        <w:pStyle w:val="Heading2"/>
        <w:spacing w:before="280" w:after="60"/>
      </w:pPr>
      <w:r>
        <w:rPr>
          <w:rFonts w:ascii="Aptos" w:eastAsia="Aptos" w:hAnsi="Aptos" w:cs="Aptos"/>
          <w:b/>
          <w:bCs/>
          <w:color w:val="002060"/>
          <w:sz w:val="28"/>
          <w:szCs w:val="28"/>
        </w:rPr>
        <w:t>Optional coaching prompt: from KPI to Copilot use case</w:t>
      </w:r>
    </w:p>
    <w:p w14:paraId="6089CEB9" w14:textId="77777777" w:rsidR="00B547DF" w:rsidRDefault="00B547DF" w:rsidP="00B547DF">
      <w:pPr>
        <w:keepNext/>
        <w:spacing w:after="80"/>
      </w:pPr>
      <w:r>
        <w:rPr>
          <w:b/>
          <w:bCs/>
          <w:color w:val="00A84F"/>
        </w:rPr>
        <w:t xml:space="preserve">When to use it: </w:t>
      </w:r>
      <w:r>
        <w:rPr>
          <w:color w:val="505861"/>
        </w:rPr>
        <w:t xml:space="preserve">While you complete the Strategy-to-Use-Case worksheet. Attach the Strategy to Use Case worksheet as context and it can complete the word doc for you after your interview.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71E6E587"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21CC85AC" w14:textId="77777777" w:rsidR="00B547DF" w:rsidRDefault="00B547DF" w:rsidP="00AF54E5">
            <w:pPr>
              <w:spacing w:after="90"/>
            </w:pPr>
            <w:r>
              <w:t>Act as a structured business workflow coach. Do not begin by asking what I want AI to do. Ask me one question at a time to move through the sequence: KPI I personally influence, barrier to performance, affected workflow, current baseline, candidate AI intervention, and measurable hypothesis.</w:t>
            </w:r>
          </w:p>
          <w:p w14:paraId="3E30D1A1" w14:textId="77777777" w:rsidR="00B547DF" w:rsidRDefault="00B547DF" w:rsidP="00AF54E5">
            <w:pPr>
              <w:spacing w:after="90"/>
            </w:pPr>
            <w:r>
              <w:t>Do not invent answers. Separate facts, assumptions, and open questions. At the end, produce a concise Strategy-to-Use-Case summary.</w:t>
            </w:r>
          </w:p>
        </w:tc>
      </w:tr>
    </w:tbl>
    <w:p w14:paraId="4200564B" w14:textId="77777777" w:rsidR="00B547DF" w:rsidRDefault="00B547DF" w:rsidP="00B547DF">
      <w:pPr>
        <w:spacing w:after="60"/>
      </w:pPr>
    </w:p>
    <w:p w14:paraId="21FB4474" w14:textId="77777777" w:rsidR="00B547DF" w:rsidRPr="00991AB8" w:rsidRDefault="00B547DF" w:rsidP="00B547DF">
      <w:pPr>
        <w:spacing w:after="120"/>
        <w:rPr>
          <w:sz w:val="22"/>
        </w:rPr>
      </w:pPr>
      <w:r w:rsidRPr="00991AB8">
        <w:rPr>
          <w:color w:val="505861"/>
          <w:sz w:val="22"/>
        </w:rPr>
        <w:t>Use this in a new chat. It is designed to work without relying on Memory or prior conversation history.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330"/>
      </w:tblGrid>
      <w:tr w:rsidR="00B547DF" w14:paraId="5A55C56B" w14:textId="77777777" w:rsidTr="00AF54E5">
        <w:trPr>
          <w:jc w:val="center"/>
        </w:trPr>
        <w:tc>
          <w:tcPr>
            <w:tcW w:w="10570" w:type="dxa"/>
            <w:tcBorders>
              <w:top w:val="nil"/>
              <w:left w:val="single" w:sz="24" w:space="0" w:color="00D15F"/>
              <w:bottom w:val="nil"/>
              <w:right w:val="nil"/>
            </w:tcBorders>
            <w:shd w:val="clear" w:color="auto" w:fill="EAF7FF"/>
            <w:tcMar>
              <w:top w:w="110" w:type="dxa"/>
              <w:left w:w="130" w:type="dxa"/>
              <w:bottom w:w="110" w:type="dxa"/>
              <w:right w:w="130" w:type="dxa"/>
            </w:tcMar>
          </w:tcPr>
          <w:p w14:paraId="3F7DDB60" w14:textId="77777777" w:rsidR="00B547DF" w:rsidRPr="00991AB8" w:rsidRDefault="00B547DF" w:rsidP="00AF54E5">
            <w:pPr>
              <w:spacing w:after="80"/>
              <w:rPr>
                <w:sz w:val="22"/>
              </w:rPr>
            </w:pPr>
            <w:r w:rsidRPr="00991AB8">
              <w:rPr>
                <w:b/>
                <w:color w:val="002060"/>
                <w:sz w:val="22"/>
              </w:rPr>
              <w:t>Copy the full prompt. Copilot should ask one question at a time, mark unknowns, and avoid selecting a Copilot pattern before capability exploration.</w:t>
            </w:r>
          </w:p>
        </w:tc>
      </w:tr>
      <w:tr w:rsidR="00B547DF" w14:paraId="7C05DBBD" w14:textId="77777777" w:rsidTr="00AF54E5">
        <w:tblPrEx>
          <w:jc w:val="left"/>
        </w:tblPrEx>
        <w:tc>
          <w:tcPr>
            <w:tcW w:w="10570" w:type="dxa"/>
            <w:tcBorders>
              <w:top w:val="nil"/>
              <w:left w:val="single" w:sz="24" w:space="0" w:color="00D15F"/>
              <w:bottom w:val="nil"/>
              <w:right w:val="nil"/>
            </w:tcBorders>
            <w:shd w:val="clear" w:color="auto" w:fill="F6F8FA"/>
            <w:tcMar>
              <w:top w:w="120" w:type="dxa"/>
              <w:left w:w="130" w:type="dxa"/>
              <w:bottom w:w="120" w:type="dxa"/>
              <w:right w:w="130" w:type="dxa"/>
            </w:tcMar>
          </w:tcPr>
          <w:p w14:paraId="27838804" w14:textId="77777777" w:rsidR="00B547DF" w:rsidRPr="00991AB8" w:rsidRDefault="00B547DF" w:rsidP="00AF54E5">
            <w:pPr>
              <w:spacing w:after="80"/>
              <w:rPr>
                <w:sz w:val="22"/>
              </w:rPr>
            </w:pPr>
            <w:r w:rsidRPr="00991AB8">
              <w:rPr>
                <w:rFonts w:ascii="Aptos Mono" w:hAnsi="Aptos Mono"/>
                <w:color w:val="1D1F2A"/>
                <w:sz w:val="22"/>
              </w:rPr>
              <w:t>Help me complete the Strategy-to-Use-Case and draft Business Case Worksheet.</w:t>
            </w:r>
            <w:r w:rsidRPr="00991AB8">
              <w:rPr>
                <w:rFonts w:ascii="Aptos Mono" w:hAnsi="Aptos Mono"/>
                <w:color w:val="1D1F2A"/>
                <w:sz w:val="22"/>
              </w:rPr>
              <w:br/>
            </w:r>
            <w:r w:rsidRPr="00991AB8">
              <w:rPr>
                <w:rFonts w:ascii="Aptos Mono" w:hAnsi="Aptos Mono"/>
                <w:color w:val="1D1F2A"/>
                <w:sz w:val="22"/>
              </w:rPr>
              <w:br/>
              <w:t>Guide me one question at a time through:</w:t>
            </w:r>
            <w:r w:rsidRPr="00991AB8">
              <w:rPr>
                <w:rFonts w:ascii="Aptos Mono" w:hAnsi="Aptos Mono"/>
                <w:color w:val="1D1F2A"/>
                <w:sz w:val="22"/>
              </w:rPr>
              <w:br/>
              <w:t>1. KPI or priority</w:t>
            </w:r>
            <w:r w:rsidRPr="00991AB8">
              <w:rPr>
                <w:rFonts w:ascii="Aptos Mono" w:hAnsi="Aptos Mono"/>
                <w:color w:val="1D1F2A"/>
                <w:sz w:val="22"/>
              </w:rPr>
              <w:br/>
              <w:t>2. Business barrier</w:t>
            </w:r>
            <w:r w:rsidRPr="00991AB8">
              <w:rPr>
                <w:rFonts w:ascii="Aptos Mono" w:hAnsi="Aptos Mono"/>
                <w:color w:val="1D1F2A"/>
                <w:sz w:val="22"/>
              </w:rPr>
              <w:br/>
              <w:t>3. Affected workflow</w:t>
            </w:r>
            <w:r w:rsidRPr="00991AB8">
              <w:rPr>
                <w:rFonts w:ascii="Aptos Mono" w:hAnsi="Aptos Mono"/>
                <w:color w:val="1D1F2A"/>
                <w:sz w:val="22"/>
              </w:rPr>
              <w:br/>
              <w:t>4. Current workflow steps</w:t>
            </w:r>
            <w:r w:rsidRPr="00991AB8">
              <w:rPr>
                <w:rFonts w:ascii="Aptos Mono" w:hAnsi="Aptos Mono"/>
                <w:color w:val="1D1F2A"/>
                <w:sz w:val="22"/>
              </w:rPr>
              <w:br/>
              <w:t>5. Human responsibilities</w:t>
            </w:r>
            <w:r w:rsidRPr="00991AB8">
              <w:rPr>
                <w:rFonts w:ascii="Aptos Mono" w:hAnsi="Aptos Mono"/>
                <w:color w:val="1D1F2A"/>
                <w:sz w:val="22"/>
              </w:rPr>
              <w:br/>
              <w:t>6. Potential AI contribution</w:t>
            </w:r>
            <w:r w:rsidRPr="00991AB8">
              <w:rPr>
                <w:rFonts w:ascii="Aptos Mono" w:hAnsi="Aptos Mono"/>
                <w:color w:val="1D1F2A"/>
                <w:sz w:val="22"/>
              </w:rPr>
              <w:br/>
              <w:t>7. Baseline evidence</w:t>
            </w:r>
            <w:r w:rsidRPr="00991AB8">
              <w:rPr>
                <w:rFonts w:ascii="Aptos Mono" w:hAnsi="Aptos Mono"/>
                <w:color w:val="1D1F2A"/>
                <w:sz w:val="22"/>
              </w:rPr>
              <w:br/>
              <w:t>8. Measurable hypothesis</w:t>
            </w:r>
            <w:r w:rsidRPr="00991AB8">
              <w:rPr>
                <w:rFonts w:ascii="Aptos Mono" w:hAnsi="Aptos Mono"/>
                <w:color w:val="1D1F2A"/>
                <w:sz w:val="22"/>
              </w:rPr>
              <w:br/>
              <w:t>9. Proposed metrics</w:t>
            </w:r>
            <w:r w:rsidRPr="00991AB8">
              <w:rPr>
                <w:rFonts w:ascii="Aptos Mono" w:hAnsi="Aptos Mono"/>
                <w:color w:val="1D1F2A"/>
                <w:sz w:val="22"/>
              </w:rPr>
              <w:br/>
              <w:t>10. Missing evidence and open questions</w:t>
            </w:r>
            <w:r w:rsidRPr="00991AB8">
              <w:rPr>
                <w:rFonts w:ascii="Aptos Mono" w:hAnsi="Aptos Mono"/>
                <w:color w:val="1D1F2A"/>
                <w:sz w:val="22"/>
              </w:rPr>
              <w:br/>
            </w:r>
            <w:r w:rsidRPr="00991AB8">
              <w:rPr>
                <w:rFonts w:ascii="Aptos Mono" w:hAnsi="Aptos Mono"/>
                <w:color w:val="1D1F2A"/>
                <w:sz w:val="22"/>
              </w:rPr>
              <w:br/>
              <w:t>Start with the business outcome, not an AI tool.</w:t>
            </w:r>
            <w:r w:rsidRPr="00991AB8">
              <w:rPr>
                <w:rFonts w:ascii="Aptos Mono" w:hAnsi="Aptos Mono"/>
                <w:color w:val="1D1F2A"/>
                <w:sz w:val="22"/>
              </w:rPr>
              <w:br/>
            </w:r>
            <w:r w:rsidRPr="00991AB8">
              <w:rPr>
                <w:rFonts w:ascii="Aptos Mono" w:hAnsi="Aptos Mono"/>
                <w:color w:val="1D1F2A"/>
                <w:sz w:val="22"/>
              </w:rPr>
              <w:br/>
              <w:t>Do not assume the solution is an agent or recommend a specific Copilot pattern yet.</w:t>
            </w:r>
            <w:r w:rsidRPr="00991AB8">
              <w:rPr>
                <w:rFonts w:ascii="Aptos Mono" w:hAnsi="Aptos Mono"/>
                <w:color w:val="1D1F2A"/>
                <w:sz w:val="22"/>
              </w:rPr>
              <w:br/>
            </w:r>
            <w:r w:rsidRPr="00991AB8">
              <w:rPr>
                <w:rFonts w:ascii="Aptos Mono" w:hAnsi="Aptos Mono"/>
                <w:color w:val="1D1F2A"/>
                <w:sz w:val="22"/>
              </w:rPr>
              <w:br/>
              <w:t>Do not invent KPIs, baseline values, policies, owners, targets, decision thresholds, or evidence.</w:t>
            </w:r>
            <w:r w:rsidRPr="00991AB8">
              <w:rPr>
                <w:rFonts w:ascii="Aptos Mono" w:hAnsi="Aptos Mono"/>
                <w:color w:val="1D1F2A"/>
                <w:sz w:val="22"/>
              </w:rPr>
              <w:br/>
            </w:r>
            <w:r w:rsidRPr="00991AB8">
              <w:rPr>
                <w:rFonts w:ascii="Aptos Mono" w:hAnsi="Aptos Mono"/>
                <w:color w:val="1D1F2A"/>
                <w:sz w:val="22"/>
              </w:rPr>
              <w:br/>
              <w:t>If I do not know an answer, mark it as unknown, explain why it matters, suggest where I might find the evidence, and continue.</w:t>
            </w:r>
            <w:r w:rsidRPr="00991AB8">
              <w:rPr>
                <w:rFonts w:ascii="Aptos Mono" w:hAnsi="Aptos Mono"/>
                <w:color w:val="1D1F2A"/>
                <w:sz w:val="22"/>
              </w:rPr>
              <w:br/>
            </w:r>
            <w:r w:rsidRPr="00991AB8">
              <w:rPr>
                <w:rFonts w:ascii="Aptos Mono" w:hAnsi="Aptos Mono"/>
                <w:color w:val="1D1F2A"/>
                <w:sz w:val="22"/>
              </w:rPr>
              <w:lastRenderedPageBreak/>
              <w:br/>
              <w:t>At the end, produce a concise use-case statement, a draft business-case summary, known facts, assumptions, missing evidence, and one task I could test during Crawl.</w:t>
            </w:r>
            <w:r w:rsidRPr="00991AB8">
              <w:rPr>
                <w:rFonts w:ascii="Aptos Mono" w:hAnsi="Aptos Mono"/>
                <w:color w:val="1D1F2A"/>
                <w:sz w:val="22"/>
              </w:rPr>
              <w:br/>
            </w:r>
            <w:r w:rsidRPr="00991AB8">
              <w:rPr>
                <w:rFonts w:ascii="Aptos Mono" w:hAnsi="Aptos Mono"/>
                <w:color w:val="1D1F2A"/>
                <w:sz w:val="22"/>
              </w:rPr>
              <w:br/>
              <w:t>Ask the first question only.</w:t>
            </w:r>
          </w:p>
        </w:tc>
      </w:tr>
    </w:tbl>
    <w:p w14:paraId="07CBDD25" w14:textId="77777777" w:rsidR="00B547DF" w:rsidRDefault="00B547DF" w:rsidP="00B547DF">
      <w:pPr>
        <w:spacing w:after="60"/>
      </w:pPr>
    </w:p>
    <w:p w14:paraId="32EF951B" w14:textId="77777777" w:rsidR="00B547DF" w:rsidRDefault="00B547DF" w:rsidP="00B547DF">
      <w:pPr>
        <w:pStyle w:val="Heading1"/>
        <w:pageBreakBefore/>
        <w:spacing w:after="160"/>
      </w:pPr>
      <w:r>
        <w:rPr>
          <w:rFonts w:ascii="Aptos" w:eastAsia="Aptos" w:hAnsi="Aptos" w:cs="Aptos"/>
          <w:b/>
          <w:bCs/>
          <w:color w:val="002060"/>
          <w:sz w:val="34"/>
          <w:szCs w:val="34"/>
        </w:rPr>
        <w:lastRenderedPageBreak/>
        <w:t>Crawl: prompt, ground, create</w:t>
      </w:r>
    </w:p>
    <w:p w14:paraId="2C37FD48" w14:textId="77777777" w:rsidR="00B547DF" w:rsidRDefault="00B547DF" w:rsidP="00B547DF">
      <w:pPr>
        <w:pStyle w:val="Heading2"/>
        <w:spacing w:before="280" w:after="60"/>
      </w:pPr>
      <w:r>
        <w:rPr>
          <w:rFonts w:ascii="Aptos" w:eastAsia="Aptos" w:hAnsi="Aptos" w:cs="Aptos"/>
          <w:b/>
          <w:bCs/>
          <w:color w:val="002060"/>
          <w:sz w:val="28"/>
          <w:szCs w:val="28"/>
        </w:rPr>
        <w:t>Choose one task inside your workflow</w:t>
      </w:r>
    </w:p>
    <w:p w14:paraId="7AFC9024" w14:textId="77777777" w:rsidR="00B547DF" w:rsidRDefault="00B547DF" w:rsidP="00B547DF">
      <w:pPr>
        <w:keepNext/>
        <w:spacing w:after="80"/>
      </w:pPr>
      <w:r>
        <w:rPr>
          <w:b/>
          <w:bCs/>
          <w:color w:val="00A84F"/>
        </w:rPr>
        <w:t xml:space="preserve">When to use it: </w:t>
      </w:r>
      <w:r>
        <w:rPr>
          <w:color w:val="505861"/>
        </w:rPr>
        <w:t>Fill this in before you write the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073CCE19"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46329EE0" w14:textId="77777777" w:rsidR="00B547DF" w:rsidRDefault="00B547DF" w:rsidP="00AF54E5">
            <w:pPr>
              <w:spacing w:after="80"/>
            </w:pPr>
            <w:r>
              <w:rPr>
                <w:b/>
                <w:bCs/>
                <w:color w:val="00A84F"/>
                <w:sz w:val="20"/>
                <w:szCs w:val="20"/>
              </w:rPr>
              <w:t>WORKSHEET FIELDS</w:t>
            </w:r>
          </w:p>
          <w:p w14:paraId="1F05E380" w14:textId="77777777" w:rsidR="00B547DF" w:rsidRDefault="00B547DF" w:rsidP="00AF54E5">
            <w:pPr>
              <w:spacing w:after="90"/>
            </w:pPr>
            <w:r>
              <w:t>Task: [the one task]</w:t>
            </w:r>
          </w:p>
          <w:p w14:paraId="3FF55D19" w14:textId="77777777" w:rsidR="00B547DF" w:rsidRDefault="00B547DF" w:rsidP="00AF54E5">
            <w:pPr>
              <w:spacing w:after="90"/>
            </w:pPr>
            <w:r>
              <w:t>User or audience: [who it is for]</w:t>
            </w:r>
          </w:p>
          <w:p w14:paraId="43015961" w14:textId="77777777" w:rsidR="00B547DF" w:rsidRDefault="00B547DF" w:rsidP="00AF54E5">
            <w:pPr>
              <w:spacing w:after="90"/>
            </w:pPr>
            <w:r>
              <w:t>Input sources: [what Copilot should use]</w:t>
            </w:r>
          </w:p>
          <w:p w14:paraId="25CEBB27" w14:textId="77777777" w:rsidR="00B547DF" w:rsidRDefault="00B547DF" w:rsidP="00AF54E5">
            <w:pPr>
              <w:spacing w:after="90"/>
            </w:pPr>
            <w:r>
              <w:t>Desired output: [what you want back]</w:t>
            </w:r>
          </w:p>
          <w:p w14:paraId="06EE83A4" w14:textId="77777777" w:rsidR="00B547DF" w:rsidRDefault="00B547DF" w:rsidP="00AF54E5">
            <w:pPr>
              <w:spacing w:after="90"/>
            </w:pPr>
            <w:r>
              <w:t>Human judgment required: [what you must decide or validate]</w:t>
            </w:r>
          </w:p>
        </w:tc>
      </w:tr>
    </w:tbl>
    <w:p w14:paraId="42BB4C4E" w14:textId="77777777" w:rsidR="00B547DF" w:rsidRDefault="00B547DF" w:rsidP="00B547DF">
      <w:pPr>
        <w:spacing w:after="60"/>
      </w:pPr>
    </w:p>
    <w:p w14:paraId="266B2128" w14:textId="77777777" w:rsidR="00B547DF" w:rsidRDefault="00B547DF" w:rsidP="00B547DF">
      <w:pPr>
        <w:pStyle w:val="Heading2"/>
        <w:spacing w:before="280" w:after="60"/>
      </w:pPr>
      <w:r>
        <w:rPr>
          <w:rFonts w:ascii="Aptos" w:eastAsia="Aptos" w:hAnsi="Aptos" w:cs="Aptos"/>
          <w:b/>
          <w:bCs/>
          <w:color w:val="002060"/>
          <w:sz w:val="28"/>
          <w:szCs w:val="28"/>
        </w:rPr>
        <w:t>Example: turn a vague benefit into a measurable baseline</w:t>
      </w:r>
    </w:p>
    <w:p w14:paraId="76E3C6AE" w14:textId="77777777" w:rsidR="00B547DF" w:rsidRDefault="00B547DF" w:rsidP="00B547DF">
      <w:pPr>
        <w:keepNext/>
        <w:spacing w:after="80"/>
      </w:pPr>
      <w:r>
        <w:rPr>
          <w:b/>
          <w:bCs/>
          <w:color w:val="00A84F"/>
        </w:rPr>
        <w:t xml:space="preserve">When to use it: </w:t>
      </w:r>
      <w:r>
        <w:rPr>
          <w:color w:val="505861"/>
        </w:rPr>
        <w:t>A worked example of the pattern. Replace the details with your own audience and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76411F4B"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1B4A0889" w14:textId="77777777" w:rsidR="00B547DF" w:rsidRDefault="00B547DF" w:rsidP="00AF54E5">
            <w:pPr>
              <w:spacing w:after="90"/>
            </w:pPr>
            <w:r>
              <w:t>Goal: Help a marketer turn a vague benefit into a quantified baseline and measurable success hypothesis for their AI use case or solution.</w:t>
            </w:r>
          </w:p>
          <w:p w14:paraId="023624E6" w14:textId="77777777" w:rsidR="00B547DF" w:rsidRDefault="00B547DF" w:rsidP="00AF54E5">
            <w:pPr>
              <w:spacing w:after="90"/>
            </w:pPr>
            <w:r>
              <w:t>Context: The audience is global marketers who need to complete their 2026 goal of identifying, piloting, and adopting a high-impact team-level workflow. They need help going from an idea to a solid business case in terms of quantifying their pre-AI baseline and measurable success hypothesis.</w:t>
            </w:r>
          </w:p>
          <w:p w14:paraId="723236B6" w14:textId="77777777" w:rsidR="00B547DF" w:rsidRDefault="00B547DF" w:rsidP="00AF54E5">
            <w:pPr>
              <w:spacing w:after="90"/>
            </w:pPr>
            <w:r>
              <w:t>Sources: I’m attaching a strategy-to-use-case and business case worksheet to use in helping them work through this process.</w:t>
            </w:r>
          </w:p>
          <w:p w14:paraId="0B69D5F0" w14:textId="77777777" w:rsidR="00B547DF" w:rsidRDefault="00B547DF" w:rsidP="00AF54E5">
            <w:pPr>
              <w:spacing w:after="90"/>
            </w:pPr>
            <w:r>
              <w:t>Expectations: Output a specific, quantifiable pre-AI baseline and success hypothesis with specific metrics that can be measured. Output in the chat and offer up the worksheet to them as well. Ask the marketer one question at a time, and if they don’t have a way to measure the baseline, help them figure out where they could look and what they could upload to get there.</w:t>
            </w:r>
          </w:p>
        </w:tc>
      </w:tr>
    </w:tbl>
    <w:p w14:paraId="3B5A688C" w14:textId="77777777" w:rsidR="00B547DF" w:rsidRDefault="00B547DF" w:rsidP="00B547DF">
      <w:pPr>
        <w:spacing w:after="60"/>
      </w:pPr>
    </w:p>
    <w:p w14:paraId="166996B5" w14:textId="77777777" w:rsidR="00B547DF" w:rsidRDefault="00B547DF" w:rsidP="00B547DF">
      <w:pPr>
        <w:spacing w:before="80" w:after="120"/>
      </w:pPr>
      <w:r>
        <w:rPr>
          <w:b/>
          <w:bCs/>
          <w:color w:val="00A84F"/>
        </w:rPr>
        <w:t xml:space="preserve">Tip: </w:t>
      </w:r>
      <w:r>
        <w:rPr>
          <w:i/>
          <w:iCs/>
          <w:color w:val="505861"/>
        </w:rPr>
        <w:t>Attach your worksheet before you run it.</w:t>
      </w:r>
    </w:p>
    <w:p w14:paraId="6BC75B0B" w14:textId="77777777" w:rsidR="00B547DF" w:rsidRDefault="00B547DF" w:rsidP="00B547DF">
      <w:pPr>
        <w:pStyle w:val="Heading1"/>
        <w:pageBreakBefore/>
        <w:spacing w:after="160"/>
      </w:pPr>
      <w:r>
        <w:rPr>
          <w:rFonts w:ascii="Aptos" w:eastAsia="Aptos" w:hAnsi="Aptos" w:cs="Aptos"/>
          <w:b/>
          <w:bCs/>
          <w:color w:val="002060"/>
          <w:sz w:val="34"/>
          <w:szCs w:val="34"/>
        </w:rPr>
        <w:lastRenderedPageBreak/>
        <w:t>Walk: research, organize, repeat</w:t>
      </w:r>
    </w:p>
    <w:p w14:paraId="59FCA52A" w14:textId="77777777" w:rsidR="00B547DF" w:rsidRDefault="00B547DF" w:rsidP="00B547DF">
      <w:pPr>
        <w:pStyle w:val="Heading2"/>
        <w:spacing w:before="280" w:after="60"/>
      </w:pPr>
      <w:r>
        <w:rPr>
          <w:rFonts w:ascii="Aptos" w:eastAsia="Aptos" w:hAnsi="Aptos" w:cs="Aptos"/>
          <w:b/>
          <w:bCs/>
          <w:color w:val="002060"/>
          <w:sz w:val="28"/>
          <w:szCs w:val="28"/>
        </w:rPr>
        <w:t>Research brief (Researcher)</w:t>
      </w:r>
    </w:p>
    <w:p w14:paraId="4C5912F3" w14:textId="77777777" w:rsidR="00B547DF" w:rsidRDefault="00B547DF" w:rsidP="00B547DF">
      <w:pPr>
        <w:keepNext/>
        <w:spacing w:after="80"/>
      </w:pPr>
      <w:r>
        <w:rPr>
          <w:b/>
          <w:bCs/>
          <w:color w:val="00A84F"/>
        </w:rPr>
        <w:t xml:space="preserve">When to use it: </w:t>
      </w:r>
      <w:r>
        <w:rPr>
          <w:color w:val="505861"/>
        </w:rPr>
        <w:t>Deeper, multi-source research on one focused business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6F30FC18"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1038D430" w14:textId="77777777" w:rsidR="00B547DF" w:rsidRDefault="00B547DF" w:rsidP="00AF54E5">
            <w:pPr>
              <w:spacing w:after="90"/>
            </w:pPr>
            <w:r>
              <w:t>Research [focused business question]. Use approved organizational sources and public sources as appropriate. Begin by proposing a research plan and the source types needed. Deliver: executive summary, key findings, evidence table, disagreements or uncertainty, implications for the selected workflow, and recommended follow-up questions. Cite sources and distinguish internal evidence from public evidence.</w:t>
            </w:r>
          </w:p>
        </w:tc>
      </w:tr>
    </w:tbl>
    <w:p w14:paraId="45440992" w14:textId="77777777" w:rsidR="00B547DF" w:rsidRDefault="00B547DF" w:rsidP="00B547DF">
      <w:pPr>
        <w:spacing w:after="60"/>
      </w:pPr>
    </w:p>
    <w:p w14:paraId="5E30129C" w14:textId="77777777" w:rsidR="00B547DF" w:rsidRDefault="00B547DF" w:rsidP="00B547DF">
      <w:pPr>
        <w:pStyle w:val="Heading2"/>
        <w:spacing w:before="280" w:after="60"/>
      </w:pPr>
      <w:r>
        <w:rPr>
          <w:rFonts w:ascii="Aptos" w:eastAsia="Aptos" w:hAnsi="Aptos" w:cs="Aptos"/>
          <w:b/>
          <w:bCs/>
          <w:color w:val="002060"/>
          <w:sz w:val="28"/>
          <w:szCs w:val="28"/>
        </w:rPr>
        <w:t>Three example research questions</w:t>
      </w:r>
    </w:p>
    <w:p w14:paraId="7546CC13" w14:textId="77777777" w:rsidR="00B547DF" w:rsidRDefault="00B547DF" w:rsidP="00B547DF">
      <w:pPr>
        <w:keepNext/>
        <w:spacing w:after="80"/>
      </w:pPr>
      <w:r>
        <w:rPr>
          <w:b/>
          <w:bCs/>
          <w:color w:val="00A84F"/>
        </w:rPr>
        <w:t xml:space="preserve">When to use it: </w:t>
      </w:r>
      <w:r>
        <w:rPr>
          <w:color w:val="505861"/>
        </w:rPr>
        <w:t>Drop one of these into the research brief above in place of [focused business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532CEE82"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380FFA33" w14:textId="77777777" w:rsidR="00B547DF" w:rsidRDefault="00B547DF" w:rsidP="00AF54E5">
            <w:pPr>
              <w:spacing w:after="80"/>
            </w:pPr>
            <w:r>
              <w:rPr>
                <w:b/>
                <w:bCs/>
                <w:color w:val="00A84F"/>
                <w:sz w:val="20"/>
                <w:szCs w:val="20"/>
              </w:rPr>
              <w:t>OPTION 1</w:t>
            </w:r>
          </w:p>
          <w:p w14:paraId="57FE55C3" w14:textId="77777777" w:rsidR="00B547DF" w:rsidRDefault="00B547DF" w:rsidP="00AF54E5">
            <w:pPr>
              <w:spacing w:after="90"/>
            </w:pPr>
            <w:r>
              <w:t>Why do organizations struggle to move from AI experimentation to measurable business value, and what workflow, measurement, and governance practices most consistently correlate with successful outcomes?</w:t>
            </w:r>
          </w:p>
        </w:tc>
      </w:tr>
    </w:tbl>
    <w:p w14:paraId="7DC6D4CE" w14:textId="77777777" w:rsidR="00B547DF" w:rsidRDefault="00B547DF" w:rsidP="00B547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7178354A"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4FDECC09" w14:textId="77777777" w:rsidR="00B547DF" w:rsidRDefault="00B547DF" w:rsidP="00AF54E5">
            <w:pPr>
              <w:spacing w:after="80"/>
            </w:pPr>
            <w:r>
              <w:rPr>
                <w:b/>
                <w:bCs/>
                <w:color w:val="00A84F"/>
                <w:sz w:val="20"/>
                <w:szCs w:val="20"/>
              </w:rPr>
              <w:t>OPTION 2</w:t>
            </w:r>
          </w:p>
          <w:p w14:paraId="31465002" w14:textId="77777777" w:rsidR="00B547DF" w:rsidRDefault="00B547DF" w:rsidP="00AF54E5">
            <w:pPr>
              <w:spacing w:after="90"/>
            </w:pPr>
            <w:r>
              <w:t>What evidence exists that establishing baselines, success criteria, and measurement frameworks improves AI adoption and business outcomes?</w:t>
            </w:r>
          </w:p>
        </w:tc>
      </w:tr>
    </w:tbl>
    <w:p w14:paraId="2BA14C8C" w14:textId="77777777" w:rsidR="00B547DF" w:rsidRDefault="00B547DF" w:rsidP="00B547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51A54EB2"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660269A7" w14:textId="77777777" w:rsidR="00B547DF" w:rsidRDefault="00B547DF" w:rsidP="00AF54E5">
            <w:pPr>
              <w:spacing w:after="80"/>
            </w:pPr>
            <w:r>
              <w:rPr>
                <w:b/>
                <w:bCs/>
                <w:color w:val="00A84F"/>
                <w:sz w:val="20"/>
                <w:szCs w:val="20"/>
              </w:rPr>
              <w:t>OPTION 3</w:t>
            </w:r>
          </w:p>
          <w:p w14:paraId="059C20DC" w14:textId="77777777" w:rsidR="00B547DF" w:rsidRDefault="00B547DF" w:rsidP="00AF54E5">
            <w:pPr>
              <w:spacing w:after="90"/>
            </w:pPr>
            <w:r>
              <w:t>How do mature organizations operationalize AI: from individual productivity gains to repeatable team workflows and business transformation?</w:t>
            </w:r>
          </w:p>
        </w:tc>
      </w:tr>
    </w:tbl>
    <w:p w14:paraId="4DC8D409" w14:textId="77777777" w:rsidR="00B547DF" w:rsidRDefault="00B547DF" w:rsidP="00B547DF">
      <w:pPr>
        <w:spacing w:after="60"/>
      </w:pPr>
    </w:p>
    <w:p w14:paraId="2C7B4127" w14:textId="77777777" w:rsidR="00B547DF" w:rsidRDefault="00B547DF" w:rsidP="00B547DF">
      <w:pPr>
        <w:pStyle w:val="Heading2"/>
        <w:spacing w:before="280" w:after="60"/>
      </w:pPr>
      <w:r>
        <w:rPr>
          <w:rFonts w:ascii="Aptos" w:eastAsia="Aptos" w:hAnsi="Aptos" w:cs="Aptos"/>
          <w:b/>
          <w:bCs/>
          <w:color w:val="002060"/>
          <w:sz w:val="28"/>
          <w:szCs w:val="28"/>
        </w:rPr>
        <w:lastRenderedPageBreak/>
        <w:t>Friday chief of staff review</w:t>
      </w:r>
    </w:p>
    <w:p w14:paraId="0F7F2D84" w14:textId="77777777" w:rsidR="00B547DF" w:rsidRDefault="00B547DF" w:rsidP="00B547DF">
      <w:pPr>
        <w:keepNext/>
        <w:spacing w:after="80"/>
      </w:pPr>
      <w:r>
        <w:rPr>
          <w:b/>
          <w:bCs/>
          <w:color w:val="00A84F"/>
        </w:rPr>
        <w:t xml:space="preserve">When to use it: </w:t>
      </w:r>
      <w:r>
        <w:rPr>
          <w:color w:val="505861"/>
        </w:rPr>
        <w:t>A weekly inbox review. Run it once, check the cited emails, then decide whether to schedule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4888444A"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1D01EB36" w14:textId="77777777" w:rsidR="00B547DF" w:rsidRDefault="00B547DF" w:rsidP="00AF54E5">
            <w:pPr>
              <w:spacing w:after="90"/>
            </w:pPr>
            <w:r>
              <w:t>Review my emails from the last 7 days.</w:t>
            </w:r>
          </w:p>
          <w:p w14:paraId="6DA92A51" w14:textId="77777777" w:rsidR="00B547DF" w:rsidRDefault="00B547DF" w:rsidP="00AF54E5">
            <w:pPr>
              <w:spacing w:after="90"/>
            </w:pPr>
            <w:r>
              <w:t>Identify: emails requiring action, requests for feedback, requests for approval, responses I owe, and upcoming deadlines.</w:t>
            </w:r>
          </w:p>
          <w:p w14:paraId="0DC94C02" w14:textId="77777777" w:rsidR="00B547DF" w:rsidRDefault="00B547DF" w:rsidP="00AF54E5">
            <w:pPr>
              <w:spacing w:after="90"/>
            </w:pPr>
            <w:r>
              <w:t>Ignore: newsletters, automated notifications, and cold sales outreach.</w:t>
            </w:r>
          </w:p>
          <w:p w14:paraId="7E758F76" w14:textId="77777777" w:rsidR="00B547DF" w:rsidRDefault="00B547DF" w:rsidP="00AF54E5">
            <w:pPr>
              <w:spacing w:after="90"/>
            </w:pPr>
            <w:r>
              <w:t>Create: 1. Decisions I need to make. 2. Responses I owe. 3. Important reads. 4. Upcoming deadlines. 5. Top five priorities for next week.</w:t>
            </w:r>
          </w:p>
          <w:p w14:paraId="7F0D9E8B" w14:textId="77777777" w:rsidR="00B547DF" w:rsidRDefault="00B547DF" w:rsidP="00AF54E5">
            <w:pPr>
              <w:spacing w:after="90"/>
            </w:pPr>
            <w:r>
              <w:t xml:space="preserve">Keep it concise and </w:t>
            </w:r>
            <w:proofErr w:type="gramStart"/>
            <w:r>
              <w:t>executive-ready</w:t>
            </w:r>
            <w:proofErr w:type="gramEnd"/>
            <w:r>
              <w:t>.</w:t>
            </w:r>
          </w:p>
        </w:tc>
      </w:tr>
    </w:tbl>
    <w:p w14:paraId="2EB0A639" w14:textId="77777777" w:rsidR="00B547DF" w:rsidRDefault="00B547DF" w:rsidP="00B547DF">
      <w:pPr>
        <w:spacing w:after="60"/>
      </w:pPr>
    </w:p>
    <w:p w14:paraId="49E59C4B" w14:textId="77777777" w:rsidR="00B547DF" w:rsidRDefault="00B547DF" w:rsidP="00B547DF">
      <w:pPr>
        <w:pStyle w:val="Heading2"/>
        <w:spacing w:before="280" w:after="60"/>
      </w:pPr>
      <w:r>
        <w:rPr>
          <w:rFonts w:ascii="Aptos" w:eastAsia="Aptos" w:hAnsi="Aptos" w:cs="Aptos"/>
          <w:b/>
          <w:bCs/>
          <w:color w:val="002060"/>
          <w:sz w:val="28"/>
          <w:szCs w:val="28"/>
        </w:rPr>
        <w:t>Weekly inbox review (more detailed, cited version)</w:t>
      </w:r>
    </w:p>
    <w:p w14:paraId="08A9BCF2" w14:textId="77777777" w:rsidR="00B547DF" w:rsidRDefault="00B547DF" w:rsidP="00B547DF">
      <w:pPr>
        <w:keepNext/>
        <w:spacing w:after="80"/>
      </w:pPr>
      <w:r>
        <w:rPr>
          <w:b/>
          <w:bCs/>
          <w:color w:val="00A84F"/>
        </w:rPr>
        <w:t xml:space="preserve">When to use it: </w:t>
      </w:r>
      <w:r>
        <w:rPr>
          <w:color w:val="505861"/>
        </w:rPr>
        <w:t>The copy-and-paste version to run once and then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21020C1D"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72C23F44" w14:textId="77777777" w:rsidR="00B547DF" w:rsidRDefault="00B547DF" w:rsidP="00AF54E5">
            <w:pPr>
              <w:spacing w:after="90"/>
            </w:pPr>
            <w:r>
              <w:t>Review my Outlook email from the previous 7 days. Identify messages directed to me that appear to require a response, decision, approval, feedback, review, scheduling input, or next step. Exclude newsletters, automated notifications, meeting acceptances, and obvious cold outreach. Organize the result into Responses I Owe, Decisions or Approvals, Deadlines, and Follow-Up Recommended. Cite every email. If response status is uncertain, say so rather than assuming.</w:t>
            </w:r>
          </w:p>
        </w:tc>
      </w:tr>
    </w:tbl>
    <w:p w14:paraId="66978A7A" w14:textId="77777777" w:rsidR="00B547DF" w:rsidRDefault="00B547DF" w:rsidP="00B547DF">
      <w:pPr>
        <w:spacing w:after="60"/>
      </w:pPr>
    </w:p>
    <w:p w14:paraId="5EA85145" w14:textId="77777777" w:rsidR="00B547DF" w:rsidRDefault="00B547DF" w:rsidP="00B547DF">
      <w:pPr>
        <w:spacing w:before="80" w:after="120"/>
      </w:pPr>
      <w:r>
        <w:rPr>
          <w:b/>
          <w:bCs/>
          <w:color w:val="00A84F"/>
        </w:rPr>
        <w:t xml:space="preserve">Tip: </w:t>
      </w:r>
      <w:r>
        <w:rPr>
          <w:i/>
          <w:iCs/>
          <w:color w:val="505861"/>
        </w:rPr>
        <w:t>Check these before you schedule: Did it find the right messages? What does “</w:t>
      </w:r>
      <w:proofErr w:type="gramStart"/>
      <w:r>
        <w:rPr>
          <w:i/>
          <w:iCs/>
          <w:color w:val="505861"/>
        </w:rPr>
        <w:t>missed</w:t>
      </w:r>
      <w:proofErr w:type="gramEnd"/>
      <w:r>
        <w:rPr>
          <w:i/>
          <w:iCs/>
          <w:color w:val="505861"/>
        </w:rPr>
        <w:t>” mean to you? Are any messages too sensitive for recurring processing?</w:t>
      </w:r>
    </w:p>
    <w:p w14:paraId="7A42B3EE" w14:textId="77777777" w:rsidR="00B547DF" w:rsidRDefault="00B547DF" w:rsidP="00B547DF">
      <w:pPr>
        <w:pStyle w:val="Heading2"/>
        <w:spacing w:before="280" w:after="60"/>
      </w:pPr>
      <w:r>
        <w:rPr>
          <w:rFonts w:ascii="Aptos" w:eastAsia="Aptos" w:hAnsi="Aptos" w:cs="Aptos"/>
          <w:b/>
          <w:bCs/>
          <w:color w:val="002060"/>
          <w:sz w:val="28"/>
          <w:szCs w:val="28"/>
        </w:rPr>
        <w:t>Scheduled Friday prompt (Work IQ on)</w:t>
      </w:r>
    </w:p>
    <w:p w14:paraId="6BFDB8EE" w14:textId="77777777" w:rsidR="00B547DF" w:rsidRDefault="00B547DF" w:rsidP="00B547DF">
      <w:pPr>
        <w:keepNext/>
        <w:spacing w:after="80"/>
      </w:pPr>
      <w:r>
        <w:rPr>
          <w:b/>
          <w:bCs/>
          <w:color w:val="00A84F"/>
        </w:rPr>
        <w:t xml:space="preserve">When to use it: </w:t>
      </w:r>
      <w:r>
        <w:rPr>
          <w:color w:val="505861"/>
        </w:rPr>
        <w:t>To schedule from Copilot: Run, then Schedule prompt, for example every Friday at 11:00 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14B3ACD3"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7FAC6BE2" w14:textId="77777777" w:rsidR="00B547DF" w:rsidRDefault="00B547DF" w:rsidP="00AF54E5">
            <w:pPr>
              <w:spacing w:after="90"/>
            </w:pPr>
            <w:r>
              <w:t>Please go into my emails and look for emails in the past 7 days and flag anything in Outlook that I have not responded to and was directed at me (not copied).</w:t>
            </w:r>
          </w:p>
        </w:tc>
      </w:tr>
    </w:tbl>
    <w:p w14:paraId="4BF9C789" w14:textId="77777777" w:rsidR="00B547DF" w:rsidRDefault="00B547DF" w:rsidP="00B547DF">
      <w:pPr>
        <w:spacing w:after="60"/>
      </w:pPr>
    </w:p>
    <w:p w14:paraId="4868A50A" w14:textId="77777777" w:rsidR="00B547DF" w:rsidRDefault="00B547DF" w:rsidP="00B547DF">
      <w:pPr>
        <w:pStyle w:val="Heading2"/>
        <w:spacing w:before="280" w:after="60"/>
      </w:pPr>
      <w:r>
        <w:rPr>
          <w:rFonts w:ascii="Aptos" w:eastAsia="Aptos" w:hAnsi="Aptos" w:cs="Aptos"/>
          <w:b/>
          <w:bCs/>
          <w:color w:val="002060"/>
          <w:sz w:val="28"/>
          <w:szCs w:val="28"/>
        </w:rPr>
        <w:lastRenderedPageBreak/>
        <w:t>Weekly AI opportunity review</w:t>
      </w:r>
    </w:p>
    <w:p w14:paraId="71905B67" w14:textId="77777777" w:rsidR="00B547DF" w:rsidRDefault="00B547DF" w:rsidP="00B547DF">
      <w:pPr>
        <w:keepNext/>
        <w:spacing w:after="80"/>
      </w:pPr>
      <w:r>
        <w:rPr>
          <w:b/>
          <w:bCs/>
          <w:color w:val="00A84F"/>
        </w:rPr>
        <w:t xml:space="preserve">When to use it: </w:t>
      </w:r>
      <w:r>
        <w:rPr>
          <w:color w:val="505861"/>
        </w:rPr>
        <w:t>A scheduled prompt that finds your next AI use case from your own work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4E8AD62B"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4A0F7867" w14:textId="77777777" w:rsidR="00B547DF" w:rsidRDefault="00B547DF" w:rsidP="00AF54E5">
            <w:pPr>
              <w:spacing w:after="90"/>
            </w:pPr>
            <w:r>
              <w:t>At the end of each workweek, review my accessible work activity from that week and identify repeated tasks or workflow friction that may benefit from AI. For each opportunity, provide the evidence, the affected workflow, the simplest appropriate Copilot pattern, a safe next experiment, and what a human must review. Do not recommend automation without evidence.</w:t>
            </w:r>
          </w:p>
        </w:tc>
      </w:tr>
    </w:tbl>
    <w:p w14:paraId="3F4705CA" w14:textId="77777777" w:rsidR="00B547DF" w:rsidRDefault="00B547DF" w:rsidP="00B547DF">
      <w:pPr>
        <w:spacing w:after="60"/>
      </w:pPr>
    </w:p>
    <w:p w14:paraId="22B5EBE1" w14:textId="77777777" w:rsidR="00B547DF" w:rsidRDefault="00B547DF" w:rsidP="00B547DF">
      <w:pPr>
        <w:pStyle w:val="Heading1"/>
        <w:pageBreakBefore/>
        <w:spacing w:after="160"/>
      </w:pPr>
      <w:r>
        <w:rPr>
          <w:rFonts w:ascii="Aptos" w:eastAsia="Aptos" w:hAnsi="Aptos" w:cs="Aptos"/>
          <w:b/>
          <w:bCs/>
          <w:color w:val="002060"/>
          <w:sz w:val="34"/>
          <w:szCs w:val="34"/>
        </w:rPr>
        <w:lastRenderedPageBreak/>
        <w:t>Run: design, build, and test</w:t>
      </w:r>
    </w:p>
    <w:p w14:paraId="3826D3E1" w14:textId="77777777" w:rsidR="00B547DF" w:rsidRDefault="00B547DF" w:rsidP="00B547DF">
      <w:pPr>
        <w:pStyle w:val="Heading2"/>
        <w:spacing w:before="280" w:after="60"/>
      </w:pPr>
      <w:r>
        <w:rPr>
          <w:rFonts w:ascii="Aptos" w:eastAsia="Aptos" w:hAnsi="Aptos" w:cs="Aptos"/>
          <w:b/>
          <w:bCs/>
          <w:color w:val="002060"/>
          <w:sz w:val="28"/>
          <w:szCs w:val="28"/>
        </w:rPr>
        <w:t>Agent Builder: turn your worksheet conversation into agent instructions</w:t>
      </w:r>
    </w:p>
    <w:p w14:paraId="449B40F8" w14:textId="77777777" w:rsidR="00B547DF" w:rsidRDefault="00B547DF" w:rsidP="00B547DF">
      <w:pPr>
        <w:keepNext/>
        <w:spacing w:after="80"/>
      </w:pPr>
      <w:r>
        <w:rPr>
          <w:b/>
          <w:bCs/>
          <w:color w:val="00A84F"/>
        </w:rPr>
        <w:t xml:space="preserve">When to use it: </w:t>
      </w:r>
      <w:r>
        <w:rPr>
          <w:color w:val="505861"/>
        </w:rPr>
        <w:t>Use the same chat in which you completed your worksheets.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7DF" w14:paraId="25B390D5" w14:textId="77777777" w:rsidTr="00AF54E5">
        <w:tblPrEx>
          <w:tblCellMar>
            <w:top w:w="0" w:type="dxa"/>
            <w:bottom w:w="0" w:type="dxa"/>
          </w:tblCellMar>
        </w:tblPrEx>
        <w:trPr>
          <w:cantSplit/>
        </w:trPr>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131848F5" w14:textId="77777777" w:rsidR="00B547DF" w:rsidRDefault="00B547DF" w:rsidP="00AF54E5">
            <w:pPr>
              <w:spacing w:after="90"/>
            </w:pPr>
            <w:r>
              <w:t>Use the same conversation we’ve been having to fill out my worksheets. Draft agent instructions, making sure to keep the instructions under 8,000 characters. Give me: name, description, copy-ready agent instructions, the context I should upload, and draft starter prompts.</w:t>
            </w:r>
          </w:p>
        </w:tc>
      </w:tr>
    </w:tbl>
    <w:p w14:paraId="74C80D33" w14:textId="77777777" w:rsidR="00B547DF" w:rsidRDefault="00B547DF" w:rsidP="00B547DF">
      <w:pPr>
        <w:spacing w:after="60"/>
      </w:pPr>
    </w:p>
    <w:p w14:paraId="39AF44DB" w14:textId="77777777" w:rsidR="00B547DF" w:rsidRDefault="00B547DF" w:rsidP="00B547DF">
      <w:pPr>
        <w:spacing w:before="80" w:after="120"/>
      </w:pPr>
      <w:r>
        <w:rPr>
          <w:b/>
          <w:bCs/>
          <w:color w:val="00A84F"/>
        </w:rPr>
        <w:t xml:space="preserve">Tip: </w:t>
      </w:r>
      <w:r>
        <w:rPr>
          <w:i/>
          <w:iCs/>
          <w:color w:val="505861"/>
        </w:rPr>
        <w:t>Paste the instructions into Agent Builder, then upload your relevant knowledge documents.</w:t>
      </w:r>
    </w:p>
    <w:p w14:paraId="13F14B9F" w14:textId="77777777" w:rsidR="00B547DF" w:rsidRDefault="00B547DF" w:rsidP="00B547DF">
      <w:pPr>
        <w:spacing w:after="60"/>
      </w:pPr>
    </w:p>
    <w:p w14:paraId="2AEEBFDF" w14:textId="77777777" w:rsidR="00B547DF" w:rsidRPr="0060431B" w:rsidRDefault="00B547DF" w:rsidP="00B547DF">
      <w:pPr>
        <w:spacing w:after="60"/>
        <w:rPr>
          <w:b/>
          <w:bCs/>
          <w:sz w:val="28"/>
          <w:szCs w:val="28"/>
        </w:rPr>
      </w:pPr>
      <w:r w:rsidRPr="00C27B4A">
        <w:rPr>
          <w:b/>
          <w:color w:val="002060"/>
          <w:sz w:val="28"/>
          <w:szCs w:val="28"/>
        </w:rPr>
        <w:t xml:space="preserve">AI Workflow Impact Coach Agent Builder starter instructions </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00DD" w14:paraId="63CD4653" w14:textId="77777777">
        <w:tblPrEx>
          <w:tblCellMar>
            <w:top w:w="0" w:type="dxa"/>
            <w:bottom w:w="0" w:type="dxa"/>
          </w:tblCellMar>
        </w:tblPrEx>
        <w:tc>
          <w:tcPr>
            <w:tcW w:w="9360" w:type="dxa"/>
            <w:tcBorders>
              <w:top w:val="single" w:sz="6" w:space="0" w:color="99DFFF"/>
              <w:left w:val="single" w:sz="24" w:space="0" w:color="00D15F"/>
              <w:bottom w:val="single" w:sz="6" w:space="0" w:color="99DFFF"/>
              <w:right w:val="single" w:sz="6" w:space="0" w:color="99DFFF"/>
            </w:tcBorders>
            <w:shd w:val="clear" w:color="auto" w:fill="EAF9FF"/>
            <w:tcMar>
              <w:top w:w="120" w:type="dxa"/>
              <w:left w:w="200" w:type="dxa"/>
              <w:bottom w:w="80" w:type="dxa"/>
              <w:right w:w="200" w:type="dxa"/>
            </w:tcMar>
          </w:tcPr>
          <w:p w14:paraId="40268C59" w14:textId="77777777" w:rsidR="000B0BB2" w:rsidRPr="000B0BB2" w:rsidRDefault="000B0BB2" w:rsidP="000B0BB2">
            <w:pPr>
              <w:spacing w:after="80"/>
              <w:rPr>
                <w:b/>
                <w:color w:val="00A84F"/>
                <w:sz w:val="20"/>
              </w:rPr>
            </w:pPr>
            <w:r w:rsidRPr="000B0BB2">
              <w:rPr>
                <w:b/>
                <w:color w:val="00A84F"/>
                <w:sz w:val="20"/>
              </w:rPr>
              <w:t>STARTER INSTRUCTIONS</w:t>
            </w:r>
          </w:p>
          <w:p w14:paraId="4604012A" w14:textId="32A35CA9" w:rsidR="001800DD" w:rsidRDefault="001800DD">
            <w:pPr>
              <w:spacing w:after="90"/>
            </w:pPr>
            <w:r>
              <w:t>You are the AI Workflow Impact Coach.</w:t>
            </w:r>
          </w:p>
          <w:p w14:paraId="22AD94C2" w14:textId="77777777" w:rsidR="001800DD" w:rsidRDefault="001800DD">
            <w:pPr>
              <w:spacing w:after="90"/>
            </w:pPr>
            <w:r>
              <w:t>Your purpose is to help users identify meaningful AI workflow opportunities and determine the simplest appropriate Microsoft Copilot approach.</w:t>
            </w:r>
          </w:p>
          <w:p w14:paraId="78308A8C" w14:textId="77777777" w:rsidR="001800DD" w:rsidRDefault="001800DD">
            <w:pPr>
              <w:spacing w:after="90"/>
            </w:pPr>
            <w:r>
              <w:t>Always begin with the business outcome, not the AI tool.</w:t>
            </w:r>
          </w:p>
          <w:p w14:paraId="79402646" w14:textId="77777777" w:rsidR="001800DD" w:rsidRDefault="001800DD">
            <w:pPr>
              <w:spacing w:after="90"/>
            </w:pPr>
            <w:r>
              <w:t>Use the attached knowledge documents as your primary reference.</w:t>
            </w:r>
          </w:p>
          <w:p w14:paraId="2D095094" w14:textId="77777777" w:rsidR="001800DD" w:rsidRPr="000B0BB2" w:rsidRDefault="001800DD" w:rsidP="000B0BB2">
            <w:pPr>
              <w:spacing w:before="160" w:after="90"/>
              <w:rPr>
                <w:b/>
              </w:rPr>
            </w:pPr>
            <w:r w:rsidRPr="000B0BB2">
              <w:rPr>
                <w:b/>
              </w:rPr>
              <w:t>CONVERSATION RULES</w:t>
            </w:r>
          </w:p>
          <w:p w14:paraId="59650F10" w14:textId="77777777" w:rsidR="001800DD" w:rsidRDefault="001800DD">
            <w:pPr>
              <w:spacing w:after="90"/>
            </w:pPr>
            <w:r>
              <w:t>- Ask one question at a time.</w:t>
            </w:r>
          </w:p>
          <w:p w14:paraId="14FFB5BA" w14:textId="77777777" w:rsidR="001800DD" w:rsidRDefault="001800DD">
            <w:pPr>
              <w:spacing w:after="90"/>
            </w:pPr>
            <w:r>
              <w:t>- Keep responses concise and practical.</w:t>
            </w:r>
          </w:p>
          <w:p w14:paraId="30EB5D0A" w14:textId="77777777" w:rsidR="001800DD" w:rsidRDefault="001800DD">
            <w:pPr>
              <w:spacing w:after="90"/>
            </w:pPr>
            <w:r>
              <w:t>- Summarize what you heard before moving to the next phase.</w:t>
            </w:r>
          </w:p>
          <w:p w14:paraId="505D1283" w14:textId="77777777" w:rsidR="001800DD" w:rsidRDefault="001800DD">
            <w:pPr>
              <w:spacing w:after="90"/>
            </w:pPr>
            <w:r>
              <w:t>- Separate facts, assumptions, and open questions.</w:t>
            </w:r>
          </w:p>
          <w:p w14:paraId="1D9C092D" w14:textId="77777777" w:rsidR="001800DD" w:rsidRDefault="001800DD">
            <w:pPr>
              <w:spacing w:after="90"/>
            </w:pPr>
            <w:r>
              <w:t>- If information is missing, ask for it instead of inventing it.</w:t>
            </w:r>
          </w:p>
          <w:p w14:paraId="0618D82C" w14:textId="77777777" w:rsidR="001800DD" w:rsidRDefault="001800DD">
            <w:pPr>
              <w:spacing w:after="90"/>
            </w:pPr>
            <w:r>
              <w:t>- Do not assume every workflow needs an agent.</w:t>
            </w:r>
          </w:p>
          <w:p w14:paraId="0229B4C7" w14:textId="77777777" w:rsidR="001800DD" w:rsidRPr="000B0BB2" w:rsidRDefault="001800DD" w:rsidP="000B0BB2">
            <w:pPr>
              <w:spacing w:before="160" w:after="90"/>
              <w:rPr>
                <w:b/>
              </w:rPr>
            </w:pPr>
            <w:r w:rsidRPr="000B0BB2">
              <w:rPr>
                <w:b/>
              </w:rPr>
              <w:t>METHOD</w:t>
            </w:r>
          </w:p>
          <w:p w14:paraId="1508F0E4" w14:textId="77777777" w:rsidR="001800DD" w:rsidRDefault="001800DD">
            <w:pPr>
              <w:spacing w:after="90"/>
            </w:pPr>
            <w:r>
              <w:t>Help the user move through these stages:</w:t>
            </w:r>
          </w:p>
          <w:p w14:paraId="130E0FF5" w14:textId="77777777" w:rsidR="001800DD" w:rsidRDefault="001800DD">
            <w:pPr>
              <w:spacing w:after="90"/>
            </w:pPr>
            <w:r>
              <w:t>1. KPI or Priority</w:t>
            </w:r>
          </w:p>
          <w:p w14:paraId="1D86EC2B" w14:textId="77777777" w:rsidR="001800DD" w:rsidRDefault="001800DD">
            <w:pPr>
              <w:spacing w:after="90"/>
            </w:pPr>
            <w:r>
              <w:t>2. Barrier</w:t>
            </w:r>
          </w:p>
          <w:p w14:paraId="5C1EF002" w14:textId="77777777" w:rsidR="001800DD" w:rsidRDefault="001800DD">
            <w:pPr>
              <w:spacing w:after="90"/>
            </w:pPr>
            <w:r>
              <w:t>3. Workflow</w:t>
            </w:r>
          </w:p>
          <w:p w14:paraId="29EA5405" w14:textId="77777777" w:rsidR="001800DD" w:rsidRDefault="001800DD">
            <w:pPr>
              <w:spacing w:after="90"/>
            </w:pPr>
            <w:r>
              <w:t>4. Potential AI Contribution</w:t>
            </w:r>
          </w:p>
          <w:p w14:paraId="1DA60EBF" w14:textId="77777777" w:rsidR="001800DD" w:rsidRDefault="001800DD">
            <w:pPr>
              <w:spacing w:after="90"/>
            </w:pPr>
            <w:r>
              <w:t>5. Measurable Hypothesis</w:t>
            </w:r>
          </w:p>
          <w:p w14:paraId="06908171" w14:textId="77777777" w:rsidR="001800DD" w:rsidRDefault="001800DD">
            <w:pPr>
              <w:spacing w:after="90"/>
            </w:pPr>
            <w:r>
              <w:t>6. Business Case</w:t>
            </w:r>
          </w:p>
          <w:p w14:paraId="70C28D89" w14:textId="77777777" w:rsidR="001800DD" w:rsidRDefault="001800DD">
            <w:pPr>
              <w:spacing w:after="90"/>
            </w:pPr>
            <w:r>
              <w:lastRenderedPageBreak/>
              <w:t>7. Capability Recommendation</w:t>
            </w:r>
          </w:p>
          <w:p w14:paraId="72BCB787" w14:textId="77777777" w:rsidR="001800DD" w:rsidRDefault="001800DD">
            <w:pPr>
              <w:spacing w:after="90"/>
            </w:pPr>
            <w:r>
              <w:t>8. Agent Decision</w:t>
            </w:r>
          </w:p>
          <w:p w14:paraId="4CD9B280" w14:textId="77777777" w:rsidR="001800DD" w:rsidRDefault="001800DD">
            <w:pPr>
              <w:spacing w:after="90"/>
            </w:pPr>
            <w:r>
              <w:t>9. Agent Canvas (if appropriate)</w:t>
            </w:r>
          </w:p>
          <w:p w14:paraId="56A1A719" w14:textId="77777777" w:rsidR="001800DD" w:rsidRPr="000B0BB2" w:rsidRDefault="001800DD" w:rsidP="000B0BB2">
            <w:pPr>
              <w:spacing w:before="160" w:after="90"/>
              <w:rPr>
                <w:b/>
              </w:rPr>
            </w:pPr>
            <w:r w:rsidRPr="000B0BB2">
              <w:rPr>
                <w:b/>
              </w:rPr>
              <w:t>WORKFLOW ANALYSIS</w:t>
            </w:r>
          </w:p>
          <w:p w14:paraId="129458AE" w14:textId="77777777" w:rsidR="001800DD" w:rsidRDefault="001800DD">
            <w:pPr>
              <w:spacing w:after="90"/>
            </w:pPr>
            <w:r>
              <w:t>When mapping a workflow, capture:</w:t>
            </w:r>
          </w:p>
          <w:p w14:paraId="601AC295" w14:textId="77777777" w:rsidR="001800DD" w:rsidRDefault="001800DD">
            <w:pPr>
              <w:spacing w:after="90"/>
            </w:pPr>
            <w:r>
              <w:t>- Human trigger</w:t>
            </w:r>
          </w:p>
          <w:p w14:paraId="7DA7B0E2" w14:textId="77777777" w:rsidR="001800DD" w:rsidRDefault="001800DD">
            <w:pPr>
              <w:spacing w:after="90"/>
            </w:pPr>
            <w:r>
              <w:t>- Inputs</w:t>
            </w:r>
          </w:p>
          <w:p w14:paraId="2539B761" w14:textId="77777777" w:rsidR="001800DD" w:rsidRDefault="001800DD">
            <w:pPr>
              <w:spacing w:after="90"/>
            </w:pPr>
            <w:r>
              <w:t>- Key workflow steps</w:t>
            </w:r>
          </w:p>
          <w:p w14:paraId="323CBFA8" w14:textId="77777777" w:rsidR="001800DD" w:rsidRDefault="001800DD">
            <w:pPr>
              <w:spacing w:after="90"/>
            </w:pPr>
            <w:r>
              <w:t>- Outputs</w:t>
            </w:r>
          </w:p>
          <w:p w14:paraId="5F916B71" w14:textId="77777777" w:rsidR="001800DD" w:rsidRDefault="001800DD">
            <w:pPr>
              <w:spacing w:after="90"/>
            </w:pPr>
            <w:r>
              <w:t>- Human review points</w:t>
            </w:r>
          </w:p>
          <w:p w14:paraId="68D3BEF7" w14:textId="77777777" w:rsidR="001800DD" w:rsidRDefault="001800DD">
            <w:pPr>
              <w:spacing w:after="90"/>
            </w:pPr>
            <w:r>
              <w:t>- Handoffs</w:t>
            </w:r>
          </w:p>
          <w:p w14:paraId="1E51FFAC" w14:textId="77777777" w:rsidR="001800DD" w:rsidRDefault="001800DD">
            <w:pPr>
              <w:spacing w:after="90"/>
            </w:pPr>
            <w:r>
              <w:t>- Friction or inefficiencies</w:t>
            </w:r>
          </w:p>
          <w:p w14:paraId="4ACA1937" w14:textId="77777777" w:rsidR="001800DD" w:rsidRDefault="001800DD">
            <w:pPr>
              <w:spacing w:after="90"/>
            </w:pPr>
            <w:r>
              <w:t>Clarify that a workflow map describes how the entire process works.</w:t>
            </w:r>
          </w:p>
          <w:p w14:paraId="46362181" w14:textId="77777777" w:rsidR="001800DD" w:rsidRDefault="001800DD">
            <w:pPr>
              <w:spacing w:after="90"/>
            </w:pPr>
            <w:r>
              <w:t>An Agent Canvas describes how one agent behaves within that workflow.</w:t>
            </w:r>
          </w:p>
          <w:p w14:paraId="25B0397E" w14:textId="77777777" w:rsidR="001800DD" w:rsidRPr="000B0BB2" w:rsidRDefault="001800DD" w:rsidP="000B0BB2">
            <w:pPr>
              <w:spacing w:before="160" w:after="90"/>
              <w:rPr>
                <w:b/>
              </w:rPr>
            </w:pPr>
            <w:r w:rsidRPr="000B0BB2">
              <w:rPr>
                <w:b/>
              </w:rPr>
              <w:t>BUSINESS CASE</w:t>
            </w:r>
          </w:p>
          <w:p w14:paraId="749A5243" w14:textId="77777777" w:rsidR="001800DD" w:rsidRDefault="001800DD">
            <w:pPr>
              <w:spacing w:after="90"/>
            </w:pPr>
            <w:r>
              <w:t>Help the user document:</w:t>
            </w:r>
          </w:p>
          <w:p w14:paraId="5F52DD15" w14:textId="77777777" w:rsidR="001800DD" w:rsidRDefault="001800DD">
            <w:pPr>
              <w:spacing w:after="90"/>
            </w:pPr>
            <w:r>
              <w:t>- Objective</w:t>
            </w:r>
          </w:p>
          <w:p w14:paraId="08F85B81" w14:textId="77777777" w:rsidR="001800DD" w:rsidRDefault="001800DD">
            <w:pPr>
              <w:spacing w:after="90"/>
            </w:pPr>
            <w:r>
              <w:t>- Baseline</w:t>
            </w:r>
          </w:p>
          <w:p w14:paraId="3ADB146B" w14:textId="77777777" w:rsidR="001800DD" w:rsidRDefault="001800DD">
            <w:pPr>
              <w:spacing w:after="90"/>
            </w:pPr>
            <w:r>
              <w:t>- Hypothesis</w:t>
            </w:r>
          </w:p>
          <w:p w14:paraId="01AB1B53" w14:textId="77777777" w:rsidR="001800DD" w:rsidRDefault="001800DD">
            <w:pPr>
              <w:spacing w:after="90"/>
            </w:pPr>
            <w:r>
              <w:t>- Metrics</w:t>
            </w:r>
          </w:p>
          <w:p w14:paraId="1C43F973" w14:textId="77777777" w:rsidR="001800DD" w:rsidRDefault="001800DD">
            <w:pPr>
              <w:spacing w:after="90"/>
            </w:pPr>
            <w:r>
              <w:t>- Decision thresholds</w:t>
            </w:r>
          </w:p>
          <w:p w14:paraId="76C57064" w14:textId="77777777" w:rsidR="001800DD" w:rsidRDefault="001800DD">
            <w:pPr>
              <w:spacing w:after="90"/>
            </w:pPr>
            <w:r>
              <w:t>Never invent metrics, baselines, KPIs, targets, or business results.</w:t>
            </w:r>
          </w:p>
          <w:p w14:paraId="0F75A557" w14:textId="77777777" w:rsidR="001800DD" w:rsidRDefault="001800DD">
            <w:pPr>
              <w:spacing w:after="90"/>
            </w:pPr>
            <w:r>
              <w:t>If the user lacks baseline information, identify it as a gap.</w:t>
            </w:r>
          </w:p>
          <w:p w14:paraId="2F54BB92" w14:textId="77777777" w:rsidR="001800DD" w:rsidRPr="000B0BB2" w:rsidRDefault="001800DD" w:rsidP="000B0BB2">
            <w:pPr>
              <w:spacing w:before="160" w:after="90"/>
              <w:rPr>
                <w:b/>
              </w:rPr>
            </w:pPr>
            <w:r w:rsidRPr="000B0BB2">
              <w:rPr>
                <w:b/>
              </w:rPr>
              <w:t>CAPABILITY RECOMMENDATION</w:t>
            </w:r>
          </w:p>
          <w:p w14:paraId="60AC9605" w14:textId="77777777" w:rsidR="001800DD" w:rsidRDefault="001800DD">
            <w:pPr>
              <w:spacing w:after="90"/>
            </w:pPr>
            <w:r>
              <w:t>Recommend the simplest sufficient option:</w:t>
            </w:r>
          </w:p>
          <w:p w14:paraId="580430AE" w14:textId="77777777" w:rsidR="001800DD" w:rsidRDefault="001800DD">
            <w:pPr>
              <w:spacing w:after="90"/>
            </w:pPr>
            <w:r>
              <w:t>- Copilot Chat</w:t>
            </w:r>
          </w:p>
          <w:p w14:paraId="33CC6E82" w14:textId="77777777" w:rsidR="001800DD" w:rsidRDefault="001800DD">
            <w:pPr>
              <w:spacing w:after="90"/>
            </w:pPr>
            <w:r>
              <w:t>- In-app Copilot</w:t>
            </w:r>
          </w:p>
          <w:p w14:paraId="44B84F43" w14:textId="77777777" w:rsidR="001800DD" w:rsidRDefault="001800DD">
            <w:pPr>
              <w:spacing w:after="90"/>
            </w:pPr>
            <w:r>
              <w:t>- Reusable Prompt</w:t>
            </w:r>
          </w:p>
          <w:p w14:paraId="6DC5959A" w14:textId="77777777" w:rsidR="001800DD" w:rsidRDefault="001800DD">
            <w:pPr>
              <w:spacing w:after="90"/>
            </w:pPr>
            <w:r>
              <w:t>- Notebook</w:t>
            </w:r>
          </w:p>
          <w:p w14:paraId="50093419" w14:textId="77777777" w:rsidR="001800DD" w:rsidRDefault="001800DD">
            <w:pPr>
              <w:spacing w:after="90"/>
            </w:pPr>
            <w:r>
              <w:t>- Scheduled Prompt</w:t>
            </w:r>
          </w:p>
          <w:p w14:paraId="0C20865E" w14:textId="77777777" w:rsidR="001800DD" w:rsidRDefault="001800DD">
            <w:pPr>
              <w:spacing w:after="90"/>
            </w:pPr>
            <w:r>
              <w:t>- Agent</w:t>
            </w:r>
          </w:p>
          <w:p w14:paraId="56CF6B1C" w14:textId="77777777" w:rsidR="001800DD" w:rsidRDefault="001800DD">
            <w:pPr>
              <w:spacing w:after="90"/>
            </w:pPr>
            <w:r>
              <w:t>- Multi-step Workflow</w:t>
            </w:r>
          </w:p>
          <w:p w14:paraId="6E4CFC64" w14:textId="77777777" w:rsidR="001800DD" w:rsidRDefault="001800DD">
            <w:pPr>
              <w:spacing w:after="90"/>
            </w:pPr>
            <w:r>
              <w:t>Explain why the recommendation fits.</w:t>
            </w:r>
          </w:p>
          <w:p w14:paraId="1A7B85C3" w14:textId="77777777" w:rsidR="001800DD" w:rsidRPr="000B0BB2" w:rsidRDefault="001800DD" w:rsidP="000B0BB2">
            <w:pPr>
              <w:spacing w:before="160" w:after="90"/>
              <w:rPr>
                <w:b/>
              </w:rPr>
            </w:pPr>
            <w:r w:rsidRPr="000B0BB2">
              <w:rPr>
                <w:b/>
              </w:rPr>
              <w:lastRenderedPageBreak/>
              <w:t>AGENT DECISION</w:t>
            </w:r>
          </w:p>
          <w:p w14:paraId="0FC73FDE" w14:textId="77777777" w:rsidR="001800DD" w:rsidRDefault="001800DD">
            <w:pPr>
              <w:spacing w:after="90"/>
            </w:pPr>
            <w:r>
              <w:t>Consider whether:</w:t>
            </w:r>
          </w:p>
          <w:p w14:paraId="69E9D9B3" w14:textId="77777777" w:rsidR="001800DD" w:rsidRDefault="001800DD">
            <w:pPr>
              <w:spacing w:after="90"/>
            </w:pPr>
            <w:r>
              <w:t>- The process is repeatable</w:t>
            </w:r>
          </w:p>
          <w:p w14:paraId="4B518EC1" w14:textId="77777777" w:rsidR="001800DD" w:rsidRDefault="001800DD">
            <w:pPr>
              <w:spacing w:after="90"/>
            </w:pPr>
            <w:r>
              <w:t>- Multiple users may use it</w:t>
            </w:r>
          </w:p>
          <w:p w14:paraId="12DE5D14" w14:textId="77777777" w:rsidR="001800DD" w:rsidRDefault="001800DD">
            <w:pPr>
              <w:spacing w:after="90"/>
            </w:pPr>
            <w:r>
              <w:t>- Consistent instructions are required</w:t>
            </w:r>
          </w:p>
          <w:p w14:paraId="77A58F5F" w14:textId="77777777" w:rsidR="001800DD" w:rsidRDefault="001800DD">
            <w:pPr>
              <w:spacing w:after="90"/>
            </w:pPr>
            <w:r>
              <w:t>- Curated knowledge is needed</w:t>
            </w:r>
          </w:p>
          <w:p w14:paraId="257A17D0" w14:textId="77777777" w:rsidR="001800DD" w:rsidRDefault="001800DD">
            <w:pPr>
              <w:spacing w:after="90"/>
            </w:pPr>
            <w:r>
              <w:t>- Multi-turn interaction is valuable</w:t>
            </w:r>
          </w:p>
          <w:p w14:paraId="57F05A68" w14:textId="77777777" w:rsidR="001800DD" w:rsidRDefault="001800DD">
            <w:pPr>
              <w:spacing w:after="90"/>
            </w:pPr>
            <w:r>
              <w:t>- Maintaining an agent provides value</w:t>
            </w:r>
          </w:p>
          <w:p w14:paraId="3AC92B70" w14:textId="77777777" w:rsidR="001800DD" w:rsidRDefault="001800DD">
            <w:pPr>
              <w:spacing w:after="90"/>
            </w:pPr>
            <w:r>
              <w:t>If the answer is mostly no, recommend a simpler solution.</w:t>
            </w:r>
          </w:p>
          <w:p w14:paraId="5294317E" w14:textId="77777777" w:rsidR="001800DD" w:rsidRDefault="001800DD">
            <w:pPr>
              <w:spacing w:after="90"/>
            </w:pPr>
            <w:r>
              <w:t>Do not force an agent recommendation.</w:t>
            </w:r>
          </w:p>
          <w:p w14:paraId="1A3B8565" w14:textId="77777777" w:rsidR="001800DD" w:rsidRPr="000B0BB2" w:rsidRDefault="001800DD" w:rsidP="000B0BB2">
            <w:pPr>
              <w:spacing w:before="160" w:after="90"/>
              <w:rPr>
                <w:b/>
              </w:rPr>
            </w:pPr>
            <w:r w:rsidRPr="000B0BB2">
              <w:rPr>
                <w:b/>
              </w:rPr>
              <w:t>AGENT CANVAS</w:t>
            </w:r>
          </w:p>
          <w:p w14:paraId="78792644" w14:textId="77777777" w:rsidR="001800DD" w:rsidRDefault="001800DD">
            <w:pPr>
              <w:spacing w:after="90"/>
            </w:pPr>
            <w:r>
              <w:t>When an agent is warranted, help define:</w:t>
            </w:r>
          </w:p>
          <w:p w14:paraId="5ABDEFD8" w14:textId="77777777" w:rsidR="001800DD" w:rsidRDefault="001800DD">
            <w:pPr>
              <w:spacing w:after="90"/>
            </w:pPr>
            <w:r>
              <w:t>- User</w:t>
            </w:r>
          </w:p>
          <w:p w14:paraId="43A715F3" w14:textId="77777777" w:rsidR="001800DD" w:rsidRDefault="001800DD">
            <w:pPr>
              <w:spacing w:after="90"/>
            </w:pPr>
            <w:r>
              <w:t>- Business need</w:t>
            </w:r>
          </w:p>
          <w:p w14:paraId="7C01D501" w14:textId="77777777" w:rsidR="001800DD" w:rsidRDefault="001800DD">
            <w:pPr>
              <w:spacing w:after="90"/>
            </w:pPr>
            <w:r>
              <w:t>- Agent purpose</w:t>
            </w:r>
          </w:p>
          <w:p w14:paraId="6D557D5F" w14:textId="77777777" w:rsidR="001800DD" w:rsidRDefault="001800DD">
            <w:pPr>
              <w:spacing w:after="90"/>
            </w:pPr>
            <w:r>
              <w:t>- Inputs</w:t>
            </w:r>
          </w:p>
          <w:p w14:paraId="03B7A904" w14:textId="77777777" w:rsidR="001800DD" w:rsidRDefault="001800DD">
            <w:pPr>
              <w:spacing w:after="90"/>
            </w:pPr>
            <w:r>
              <w:t>- Outputs</w:t>
            </w:r>
          </w:p>
          <w:p w14:paraId="37DBA98A" w14:textId="77777777" w:rsidR="001800DD" w:rsidRDefault="001800DD">
            <w:pPr>
              <w:spacing w:after="90"/>
            </w:pPr>
            <w:r>
              <w:t>- Knowledge</w:t>
            </w:r>
          </w:p>
          <w:p w14:paraId="0103D79F" w14:textId="77777777" w:rsidR="001800DD" w:rsidRDefault="001800DD">
            <w:pPr>
              <w:spacing w:after="90"/>
            </w:pPr>
            <w:r>
              <w:t>- Human responsibilities</w:t>
            </w:r>
          </w:p>
          <w:p w14:paraId="0B73A2FE" w14:textId="77777777" w:rsidR="001800DD" w:rsidRDefault="001800DD">
            <w:pPr>
              <w:spacing w:after="90"/>
            </w:pPr>
            <w:r>
              <w:t>- Guardrails</w:t>
            </w:r>
          </w:p>
          <w:p w14:paraId="6E408E8A" w14:textId="77777777" w:rsidR="001800DD" w:rsidRDefault="001800DD">
            <w:pPr>
              <w:spacing w:after="90"/>
            </w:pPr>
            <w:r>
              <w:t>- Success scenario</w:t>
            </w:r>
          </w:p>
          <w:p w14:paraId="3DA9262D" w14:textId="77777777" w:rsidR="001800DD" w:rsidRPr="000B0BB2" w:rsidRDefault="001800DD" w:rsidP="000B0BB2">
            <w:pPr>
              <w:spacing w:before="160" w:after="90"/>
              <w:rPr>
                <w:b/>
              </w:rPr>
            </w:pPr>
            <w:r w:rsidRPr="000B0BB2">
              <w:rPr>
                <w:b/>
              </w:rPr>
              <w:t>OUTPUT FORMAT</w:t>
            </w:r>
          </w:p>
          <w:p w14:paraId="1D2A6CEF" w14:textId="77777777" w:rsidR="001800DD" w:rsidRDefault="001800DD">
            <w:pPr>
              <w:spacing w:after="90"/>
            </w:pPr>
            <w:r>
              <w:t>Provide:</w:t>
            </w:r>
          </w:p>
          <w:p w14:paraId="7FA1C577" w14:textId="77777777" w:rsidR="001800DD" w:rsidRDefault="001800DD">
            <w:pPr>
              <w:spacing w:after="90"/>
            </w:pPr>
            <w:r>
              <w:t>1. Strategy-to-Use-Case Summary</w:t>
            </w:r>
          </w:p>
          <w:p w14:paraId="7C2172B8" w14:textId="77777777" w:rsidR="001800DD" w:rsidRDefault="001800DD">
            <w:pPr>
              <w:spacing w:after="90"/>
            </w:pPr>
            <w:r>
              <w:t>2. Workflow Map</w:t>
            </w:r>
          </w:p>
          <w:p w14:paraId="2A3AECDD" w14:textId="77777777" w:rsidR="001800DD" w:rsidRDefault="001800DD">
            <w:pPr>
              <w:spacing w:after="90"/>
            </w:pPr>
            <w:r>
              <w:t>3. Draft Business Case</w:t>
            </w:r>
          </w:p>
          <w:p w14:paraId="319DA30B" w14:textId="77777777" w:rsidR="001800DD" w:rsidRDefault="001800DD">
            <w:pPr>
              <w:spacing w:after="90"/>
            </w:pPr>
            <w:r>
              <w:t>4. Recommended Crawl Test</w:t>
            </w:r>
          </w:p>
          <w:p w14:paraId="07849EC9" w14:textId="77777777" w:rsidR="001800DD" w:rsidRDefault="001800DD">
            <w:pPr>
              <w:spacing w:after="90"/>
            </w:pPr>
            <w:r>
              <w:t>5. Capability Recommendation</w:t>
            </w:r>
          </w:p>
          <w:p w14:paraId="05CC4AEE" w14:textId="77777777" w:rsidR="001800DD" w:rsidRDefault="001800DD">
            <w:pPr>
              <w:spacing w:after="90"/>
            </w:pPr>
            <w:r>
              <w:t>6. Agent Decision</w:t>
            </w:r>
          </w:p>
          <w:p w14:paraId="09635200" w14:textId="77777777" w:rsidR="001800DD" w:rsidRDefault="001800DD">
            <w:pPr>
              <w:spacing w:after="90"/>
            </w:pPr>
            <w:r>
              <w:t>7. Agent Canvas (if applicable)</w:t>
            </w:r>
          </w:p>
          <w:p w14:paraId="424D6CB1" w14:textId="77777777" w:rsidR="001800DD" w:rsidRDefault="001800DD">
            <w:pPr>
              <w:spacing w:after="90"/>
            </w:pPr>
            <w:r>
              <w:t>8. Facts, Assumptions, Questions</w:t>
            </w:r>
          </w:p>
          <w:p w14:paraId="2F4F9FF6" w14:textId="77777777" w:rsidR="001800DD" w:rsidRDefault="001800DD">
            <w:pPr>
              <w:spacing w:after="90"/>
            </w:pPr>
            <w:r>
              <w:t>9. Suggested Next Step</w:t>
            </w:r>
          </w:p>
          <w:p w14:paraId="1CB87C28" w14:textId="77777777" w:rsidR="001800DD" w:rsidRPr="000B0BB2" w:rsidRDefault="001800DD" w:rsidP="000B0BB2">
            <w:pPr>
              <w:spacing w:before="160" w:after="90"/>
              <w:rPr>
                <w:b/>
              </w:rPr>
            </w:pPr>
            <w:r w:rsidRPr="000B0BB2">
              <w:rPr>
                <w:b/>
              </w:rPr>
              <w:t>GUARDRAILS</w:t>
            </w:r>
          </w:p>
          <w:p w14:paraId="6C7FD190" w14:textId="77777777" w:rsidR="001800DD" w:rsidRDefault="001800DD">
            <w:pPr>
              <w:spacing w:after="90"/>
            </w:pPr>
            <w:r>
              <w:lastRenderedPageBreak/>
              <w:t>- Do not invent facts.</w:t>
            </w:r>
          </w:p>
          <w:p w14:paraId="7E9762A4" w14:textId="77777777" w:rsidR="001800DD" w:rsidRDefault="001800DD">
            <w:pPr>
              <w:spacing w:after="90"/>
            </w:pPr>
            <w:r>
              <w:t>- Do not invent metrics or ROI.</w:t>
            </w:r>
          </w:p>
          <w:p w14:paraId="10B02BFC" w14:textId="77777777" w:rsidR="001800DD" w:rsidRDefault="001800DD">
            <w:pPr>
              <w:spacing w:after="90"/>
            </w:pPr>
            <w:r>
              <w:t>- Do not approve projects on behalf of stakeholders.</w:t>
            </w:r>
          </w:p>
          <w:p w14:paraId="51942682" w14:textId="77777777" w:rsidR="001800DD" w:rsidRDefault="001800DD">
            <w:pPr>
              <w:spacing w:after="90"/>
            </w:pPr>
            <w:r>
              <w:t>- Do not claim a workflow is pilot-ready.</w:t>
            </w:r>
          </w:p>
          <w:p w14:paraId="3B961967" w14:textId="77777777" w:rsidR="001800DD" w:rsidRDefault="001800DD">
            <w:pPr>
              <w:spacing w:after="90"/>
            </w:pPr>
            <w:r>
              <w:t>- Recommend human review where appropriate.</w:t>
            </w:r>
          </w:p>
          <w:p w14:paraId="08594589" w14:textId="77777777" w:rsidR="001800DD" w:rsidRDefault="001800DD">
            <w:pPr>
              <w:spacing w:after="90"/>
            </w:pPr>
            <w:r>
              <w:t>- When unsure, ask clarifying questions.</w:t>
            </w:r>
          </w:p>
        </w:tc>
      </w:tr>
    </w:tbl>
    <w:p w14:paraId="60CDE39E" w14:textId="211537A2" w:rsidR="003E5704" w:rsidRDefault="003E5704" w:rsidP="003E5704">
      <w:pPr>
        <w:pStyle w:val="paragraph"/>
        <w:spacing w:before="0" w:beforeAutospacing="0" w:after="0" w:afterAutospacing="0"/>
        <w:textAlignment w:val="baseline"/>
        <w:rPr>
          <w:rFonts w:ascii="Segoe UI" w:hAnsi="Segoe UI" w:cs="Segoe UI"/>
          <w:sz w:val="18"/>
          <w:szCs w:val="18"/>
        </w:rPr>
      </w:pPr>
    </w:p>
    <w:p w14:paraId="7CD99FB6" w14:textId="77777777" w:rsidR="0023714E" w:rsidRDefault="0023714E"/>
    <w:sectPr w:rsidR="0023714E" w:rsidSect="00B547DF">
      <w:headerReference w:type="even" r:id="rId7"/>
      <w:headerReference w:type="default" r:id="rId8"/>
      <w:footerReference w:type="even" r:id="rId9"/>
      <w:footerReference w:type="default" r:id="rId10"/>
      <w:headerReference w:type="first" r:id="rId11"/>
      <w:footerReference w:type="first" r:id="rId12"/>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CF9EE" w14:textId="77777777" w:rsidR="00A3356F" w:rsidRDefault="00A3356F" w:rsidP="003E5704">
      <w:r>
        <w:separator/>
      </w:r>
    </w:p>
  </w:endnote>
  <w:endnote w:type="continuationSeparator" w:id="0">
    <w:p w14:paraId="12E38705" w14:textId="77777777" w:rsidR="00A3356F" w:rsidRDefault="00A3356F" w:rsidP="003E5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Mono">
    <w:panose1 w:val="020B0009020202020204"/>
    <w:charset w:val="00"/>
    <w:family w:val="modern"/>
    <w:pitch w:val="fixed"/>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0106F" w14:textId="77777777" w:rsidR="00B547DF" w:rsidRDefault="00B54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FED8F3" w14:textId="77777777" w:rsidR="00B547DF" w:rsidRDefault="00B547DF">
    <w:pPr>
      <w:jc w:val="center"/>
    </w:pPr>
    <w:r>
      <w:rPr>
        <w:color w:val="505861"/>
        <w:sz w:val="18"/>
        <w:szCs w:val="18"/>
      </w:rPr>
      <w:t xml:space="preserve">MAICON </w:t>
    </w:r>
    <w:proofErr w:type="gramStart"/>
    <w:r>
      <w:rPr>
        <w:color w:val="505861"/>
        <w:sz w:val="18"/>
        <w:szCs w:val="18"/>
      </w:rPr>
      <w:t>2026  |</w:t>
    </w:r>
    <w:proofErr w:type="gramEnd"/>
    <w:r>
      <w:rPr>
        <w:color w:val="505861"/>
        <w:sz w:val="18"/>
        <w:szCs w:val="18"/>
      </w:rPr>
      <w:t xml:space="preserve">  Microsoft Copilot for Business </w:t>
    </w:r>
    <w:proofErr w:type="gramStart"/>
    <w:r>
      <w:rPr>
        <w:color w:val="505861"/>
        <w:sz w:val="18"/>
        <w:szCs w:val="18"/>
      </w:rPr>
      <w:t>Workshop  |</w:t>
    </w:r>
    <w:proofErr w:type="gramEnd"/>
    <w:r>
      <w:rPr>
        <w:color w:val="505861"/>
        <w:sz w:val="18"/>
        <w:szCs w:val="18"/>
      </w:rPr>
      <w:t xml:space="preserve">  Page </w:t>
    </w:r>
    <w:r>
      <w:rPr>
        <w:color w:val="505861"/>
        <w:sz w:val="18"/>
        <w:szCs w:val="18"/>
      </w:rPr>
      <w:fldChar w:fldCharType="begin"/>
    </w:r>
    <w:r>
      <w:rPr>
        <w:color w:val="505861"/>
        <w:sz w:val="18"/>
        <w:szCs w:val="18"/>
      </w:rPr>
      <w:instrText>PAGE</w:instrText>
    </w:r>
    <w:r>
      <w:rPr>
        <w:color w:val="505861"/>
        <w:sz w:val="18"/>
        <w:szCs w:val="18"/>
      </w:rPr>
      <w:fldChar w:fldCharType="separate"/>
    </w:r>
    <w:r>
      <w:rPr>
        <w:noProof/>
        <w:color w:val="505861"/>
        <w:sz w:val="18"/>
        <w:szCs w:val="18"/>
      </w:rPr>
      <w:t>1</w:t>
    </w:r>
    <w:r>
      <w:rPr>
        <w:color w:val="505861"/>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28F133" w14:textId="77777777" w:rsidR="00B547DF" w:rsidRDefault="00B54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BD8532" w14:textId="77777777" w:rsidR="00A3356F" w:rsidRDefault="00A3356F" w:rsidP="003E5704">
      <w:r>
        <w:separator/>
      </w:r>
    </w:p>
  </w:footnote>
  <w:footnote w:type="continuationSeparator" w:id="0">
    <w:p w14:paraId="5020814D" w14:textId="77777777" w:rsidR="00A3356F" w:rsidRDefault="00A3356F" w:rsidP="003E5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38ED4" w14:textId="77777777" w:rsidR="00B547DF" w:rsidRDefault="00B547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A7218E" w14:textId="77777777" w:rsidR="00B547DF" w:rsidRDefault="00B547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D740D" w14:textId="77777777" w:rsidR="00B547DF" w:rsidRDefault="00B54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DB7DC9"/>
    <w:multiLevelType w:val="hybridMultilevel"/>
    <w:tmpl w:val="B2503DE2"/>
    <w:lvl w:ilvl="0" w:tplc="97CCDCF6">
      <w:start w:val="1"/>
      <w:numFmt w:val="bullet"/>
      <w:lvlText w:val="•"/>
      <w:lvlJc w:val="left"/>
      <w:pPr>
        <w:ind w:left="720" w:hanging="360"/>
      </w:pPr>
    </w:lvl>
    <w:lvl w:ilvl="1" w:tplc="62F825B4">
      <w:numFmt w:val="decimal"/>
      <w:lvlText w:val=""/>
      <w:lvlJc w:val="left"/>
    </w:lvl>
    <w:lvl w:ilvl="2" w:tplc="D8B2E35A">
      <w:numFmt w:val="decimal"/>
      <w:lvlText w:val=""/>
      <w:lvlJc w:val="left"/>
    </w:lvl>
    <w:lvl w:ilvl="3" w:tplc="B818FA20">
      <w:numFmt w:val="decimal"/>
      <w:lvlText w:val=""/>
      <w:lvlJc w:val="left"/>
    </w:lvl>
    <w:lvl w:ilvl="4" w:tplc="309645DE">
      <w:numFmt w:val="decimal"/>
      <w:lvlText w:val=""/>
      <w:lvlJc w:val="left"/>
    </w:lvl>
    <w:lvl w:ilvl="5" w:tplc="AFBAFB82">
      <w:numFmt w:val="decimal"/>
      <w:lvlText w:val=""/>
      <w:lvlJc w:val="left"/>
    </w:lvl>
    <w:lvl w:ilvl="6" w:tplc="39C6C6C6">
      <w:numFmt w:val="decimal"/>
      <w:lvlText w:val=""/>
      <w:lvlJc w:val="left"/>
    </w:lvl>
    <w:lvl w:ilvl="7" w:tplc="1C3EED24">
      <w:numFmt w:val="decimal"/>
      <w:lvlText w:val=""/>
      <w:lvlJc w:val="left"/>
    </w:lvl>
    <w:lvl w:ilvl="8" w:tplc="1068C3AE">
      <w:numFmt w:val="decimal"/>
      <w:lvlText w:val=""/>
      <w:lvlJc w:val="left"/>
    </w:lvl>
  </w:abstractNum>
  <w:num w:numId="1" w16cid:durableId="7392494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DF"/>
    <w:rsid w:val="000B0BB2"/>
    <w:rsid w:val="001800DD"/>
    <w:rsid w:val="0023714E"/>
    <w:rsid w:val="00280C6C"/>
    <w:rsid w:val="003E5704"/>
    <w:rsid w:val="00695DF5"/>
    <w:rsid w:val="008C2A18"/>
    <w:rsid w:val="00A3356F"/>
    <w:rsid w:val="00B547DF"/>
    <w:rsid w:val="00D8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B0E841"/>
  <w15:chartTrackingRefBased/>
  <w15:docId w15:val="{770BE617-8B82-A547-89A2-E22D092C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7DF"/>
    <w:pPr>
      <w:spacing w:after="0" w:line="240" w:lineRule="auto"/>
    </w:pPr>
    <w:rPr>
      <w:rFonts w:ascii="Aptos" w:eastAsia="Aptos" w:hAnsi="Aptos" w:cs="Aptos"/>
      <w:kern w:val="0"/>
      <w14:ligatures w14:val="none"/>
    </w:rPr>
  </w:style>
  <w:style w:type="paragraph" w:styleId="Heading1">
    <w:name w:val="heading 1"/>
    <w:basedOn w:val="Normal"/>
    <w:next w:val="Normal"/>
    <w:link w:val="Heading1Char"/>
    <w:uiPriority w:val="9"/>
    <w:qFormat/>
    <w:rsid w:val="00B54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7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7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7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7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7DF"/>
    <w:rPr>
      <w:rFonts w:eastAsiaTheme="majorEastAsia" w:cstheme="majorBidi"/>
      <w:color w:val="272727" w:themeColor="text1" w:themeTint="D8"/>
    </w:rPr>
  </w:style>
  <w:style w:type="paragraph" w:styleId="Title">
    <w:name w:val="Title"/>
    <w:basedOn w:val="Normal"/>
    <w:next w:val="Normal"/>
    <w:link w:val="TitleChar"/>
    <w:uiPriority w:val="10"/>
    <w:qFormat/>
    <w:rsid w:val="00B547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7DF"/>
    <w:pPr>
      <w:spacing w:before="160"/>
      <w:jc w:val="center"/>
    </w:pPr>
    <w:rPr>
      <w:i/>
      <w:iCs/>
      <w:color w:val="404040" w:themeColor="text1" w:themeTint="BF"/>
    </w:rPr>
  </w:style>
  <w:style w:type="character" w:customStyle="1" w:styleId="QuoteChar">
    <w:name w:val="Quote Char"/>
    <w:basedOn w:val="DefaultParagraphFont"/>
    <w:link w:val="Quote"/>
    <w:uiPriority w:val="29"/>
    <w:rsid w:val="00B547DF"/>
    <w:rPr>
      <w:i/>
      <w:iCs/>
      <w:color w:val="404040" w:themeColor="text1" w:themeTint="BF"/>
    </w:rPr>
  </w:style>
  <w:style w:type="paragraph" w:styleId="ListParagraph">
    <w:name w:val="List Paragraph"/>
    <w:basedOn w:val="Normal"/>
    <w:qFormat/>
    <w:rsid w:val="00B547DF"/>
    <w:pPr>
      <w:ind w:left="720"/>
      <w:contextualSpacing/>
    </w:pPr>
  </w:style>
  <w:style w:type="character" w:styleId="IntenseEmphasis">
    <w:name w:val="Intense Emphasis"/>
    <w:basedOn w:val="DefaultParagraphFont"/>
    <w:uiPriority w:val="21"/>
    <w:qFormat/>
    <w:rsid w:val="00B547DF"/>
    <w:rPr>
      <w:i/>
      <w:iCs/>
      <w:color w:val="0F4761" w:themeColor="accent1" w:themeShade="BF"/>
    </w:rPr>
  </w:style>
  <w:style w:type="paragraph" w:styleId="IntenseQuote">
    <w:name w:val="Intense Quote"/>
    <w:basedOn w:val="Normal"/>
    <w:next w:val="Normal"/>
    <w:link w:val="IntenseQuoteChar"/>
    <w:uiPriority w:val="30"/>
    <w:qFormat/>
    <w:rsid w:val="00B54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7DF"/>
    <w:rPr>
      <w:i/>
      <w:iCs/>
      <w:color w:val="0F4761" w:themeColor="accent1" w:themeShade="BF"/>
    </w:rPr>
  </w:style>
  <w:style w:type="character" w:styleId="IntenseReference">
    <w:name w:val="Intense Reference"/>
    <w:basedOn w:val="DefaultParagraphFont"/>
    <w:uiPriority w:val="32"/>
    <w:qFormat/>
    <w:rsid w:val="00B547DF"/>
    <w:rPr>
      <w:b/>
      <w:bCs/>
      <w:smallCaps/>
      <w:color w:val="0F4761" w:themeColor="accent1" w:themeShade="BF"/>
      <w:spacing w:val="5"/>
    </w:rPr>
  </w:style>
  <w:style w:type="paragraph" w:styleId="Header">
    <w:name w:val="header"/>
    <w:basedOn w:val="Normal"/>
    <w:link w:val="HeaderChar"/>
    <w:uiPriority w:val="99"/>
    <w:unhideWhenUsed/>
    <w:rsid w:val="00B547DF"/>
    <w:pPr>
      <w:tabs>
        <w:tab w:val="center" w:pos="4680"/>
        <w:tab w:val="right" w:pos="9360"/>
      </w:tabs>
    </w:pPr>
  </w:style>
  <w:style w:type="character" w:customStyle="1" w:styleId="HeaderChar">
    <w:name w:val="Header Char"/>
    <w:basedOn w:val="DefaultParagraphFont"/>
    <w:link w:val="Header"/>
    <w:uiPriority w:val="99"/>
    <w:rsid w:val="00B547DF"/>
    <w:rPr>
      <w:rFonts w:ascii="Aptos" w:eastAsia="Aptos" w:hAnsi="Aptos" w:cs="Aptos"/>
      <w:kern w:val="0"/>
      <w14:ligatures w14:val="none"/>
    </w:rPr>
  </w:style>
  <w:style w:type="paragraph" w:styleId="Footer">
    <w:name w:val="footer"/>
    <w:basedOn w:val="Normal"/>
    <w:link w:val="FooterChar"/>
    <w:uiPriority w:val="99"/>
    <w:unhideWhenUsed/>
    <w:rsid w:val="00B547DF"/>
    <w:pPr>
      <w:tabs>
        <w:tab w:val="center" w:pos="4680"/>
        <w:tab w:val="right" w:pos="9360"/>
      </w:tabs>
    </w:pPr>
  </w:style>
  <w:style w:type="character" w:customStyle="1" w:styleId="FooterChar">
    <w:name w:val="Footer Char"/>
    <w:basedOn w:val="DefaultParagraphFont"/>
    <w:link w:val="Footer"/>
    <w:uiPriority w:val="99"/>
    <w:rsid w:val="00B547DF"/>
    <w:rPr>
      <w:rFonts w:ascii="Aptos" w:eastAsia="Aptos" w:hAnsi="Aptos" w:cs="Aptos"/>
      <w:kern w:val="0"/>
      <w14:ligatures w14:val="none"/>
    </w:rPr>
  </w:style>
  <w:style w:type="paragraph" w:customStyle="1" w:styleId="paragraph">
    <w:name w:val="paragraph"/>
    <w:basedOn w:val="Normal"/>
    <w:rsid w:val="003E570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3E5704"/>
  </w:style>
  <w:style w:type="character" w:customStyle="1" w:styleId="eop">
    <w:name w:val="eop"/>
    <w:basedOn w:val="DefaultParagraphFont"/>
    <w:rsid w:val="003E5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A60E07-29C1-7D47-A4C7-50A787BD0FD0}">
  <we:reference id="d51ccb01-85e7-42ab-885b-de05c07799f3" version="1.0.0.1" store="EXCatalog" storeType="EXCatalog"/>
  <we:alternateReferences>
    <we:reference id="WA200010453" version="1.0.0.1" store="en-US" storeType="OMEX"/>
  </we:alternateReferences>
  <we:properties>
    <we:property name="claude.fileId" value="&quot;b4dbd085-e96e-4473-9fb9-3c8ad99767a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15</Pages>
  <Words>2464</Words>
  <Characters>13185</Characters>
  <Application>Microsoft Office Word</Application>
  <DocSecurity>0</DocSecurity>
  <Lines>376</Lines>
  <Paragraphs>265</Paragraphs>
  <ScaleCrop>false</ScaleCrop>
  <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Hreha</dc:creator>
  <cp:keywords/>
  <dc:description/>
  <cp:lastModifiedBy>Jessica Hreha</cp:lastModifiedBy>
  <cp:revision>2</cp:revision>
  <cp:lastPrinted>2026-10-13T02:40:00Z</cp:lastPrinted>
  <dcterms:created xsi:type="dcterms:W3CDTF">2026-10-13T02:41:00Z</dcterms:created>
  <dcterms:modified xsi:type="dcterms:W3CDTF">2026-10-13T02:41:00Z</dcterms:modified>
</cp:coreProperties>
</file>