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000000" w:rsidRPr="00690CE9" w:rsidRDefault="00E5418A" w:rsidP="00690CE9">
      <w:pPr>
        <w:pStyle w:val="3"/>
        <w:jc w:val="center"/>
        <w:rPr>
          <w:rFonts w:eastAsia="Times New Roman"/>
          <w:color w:val="000000"/>
        </w:rPr>
      </w:pPr>
      <w:r w:rsidRPr="00690CE9">
        <w:rPr>
          <w:rStyle w:val="a4"/>
          <w:rFonts w:eastAsia="Times New Roman"/>
          <w:b/>
          <w:bCs/>
          <w:color w:val="000000"/>
        </w:rPr>
        <w:t>Практическая работа №1: Идентификация стадий и этапов процесса проектирования ИС</w:t>
      </w:r>
    </w:p>
    <w:p w:rsidR="00000000" w:rsidRPr="00690CE9" w:rsidRDefault="00E5418A" w:rsidP="00690CE9">
      <w:pPr>
        <w:pStyle w:val="a3"/>
        <w:ind w:firstLine="708"/>
        <w:jc w:val="both"/>
        <w:rPr>
          <w:color w:val="000000"/>
          <w:sz w:val="28"/>
          <w:szCs w:val="28"/>
        </w:rPr>
      </w:pPr>
      <w:r w:rsidRPr="00690CE9">
        <w:rPr>
          <w:rStyle w:val="a4"/>
          <w:color w:val="000000"/>
          <w:sz w:val="28"/>
          <w:szCs w:val="28"/>
        </w:rPr>
        <w:t>Тема:</w:t>
      </w:r>
      <w:r w:rsidRPr="00690CE9">
        <w:rPr>
          <w:color w:val="000000"/>
          <w:sz w:val="28"/>
          <w:szCs w:val="28"/>
        </w:rPr>
        <w:t xml:space="preserve"> Система управления техническим обслуживанием и ремонтом (ТОиР) оборудования для промышленного предприятия.</w:t>
      </w:r>
    </w:p>
    <w:p w:rsidR="00000000" w:rsidRPr="00690CE9" w:rsidRDefault="00E5418A" w:rsidP="00690CE9">
      <w:pPr>
        <w:pStyle w:val="4"/>
        <w:jc w:val="both"/>
        <w:rPr>
          <w:rFonts w:eastAsia="Times New Roman"/>
          <w:color w:val="000000"/>
          <w:sz w:val="28"/>
          <w:szCs w:val="28"/>
        </w:rPr>
      </w:pPr>
      <w:r w:rsidRPr="00690CE9">
        <w:rPr>
          <w:rFonts w:eastAsia="Times New Roman"/>
          <w:color w:val="000000"/>
          <w:sz w:val="28"/>
          <w:szCs w:val="28"/>
        </w:rPr>
        <w:t>1. Нормативная основа жизн</w:t>
      </w:r>
      <w:r w:rsidRPr="00690CE9">
        <w:rPr>
          <w:rFonts w:eastAsia="Times New Roman"/>
          <w:color w:val="000000"/>
          <w:sz w:val="28"/>
          <w:szCs w:val="28"/>
        </w:rPr>
        <w:t>енного цикла проектирования</w:t>
      </w:r>
    </w:p>
    <w:p w:rsidR="00000000" w:rsidRPr="00690CE9" w:rsidRDefault="00E5418A" w:rsidP="00690CE9">
      <w:pPr>
        <w:spacing w:before="60" w:after="60"/>
        <w:ind w:firstLine="708"/>
        <w:jc w:val="both"/>
        <w:rPr>
          <w:rFonts w:eastAsia="Times New Roman"/>
          <w:color w:val="000000"/>
          <w:sz w:val="28"/>
          <w:szCs w:val="28"/>
        </w:rPr>
      </w:pPr>
      <w:r w:rsidRPr="00690CE9">
        <w:rPr>
          <w:rStyle w:val="a4"/>
          <w:rFonts w:eastAsia="Times New Roman"/>
          <w:color w:val="000000"/>
          <w:sz w:val="28"/>
          <w:szCs w:val="28"/>
        </w:rPr>
        <w:t>Основа:</w:t>
      </w:r>
      <w:r w:rsidRPr="00690CE9">
        <w:rPr>
          <w:rFonts w:eastAsia="Times New Roman"/>
          <w:color w:val="000000"/>
          <w:sz w:val="28"/>
          <w:szCs w:val="28"/>
        </w:rPr>
        <w:t xml:space="preserve"> ГОСТ 34.601-90 «Автоматизированные системы. Стадии создания».</w:t>
      </w:r>
    </w:p>
    <w:p w:rsidR="00000000" w:rsidRPr="00690CE9" w:rsidRDefault="00E5418A" w:rsidP="00690CE9">
      <w:pPr>
        <w:spacing w:before="60" w:after="60"/>
        <w:ind w:firstLine="708"/>
        <w:jc w:val="both"/>
        <w:rPr>
          <w:rFonts w:eastAsia="Times New Roman"/>
          <w:color w:val="000000"/>
          <w:sz w:val="28"/>
          <w:szCs w:val="28"/>
        </w:rPr>
      </w:pPr>
      <w:r w:rsidRPr="00690CE9">
        <w:rPr>
          <w:rStyle w:val="a4"/>
          <w:rFonts w:eastAsia="Times New Roman"/>
          <w:color w:val="000000"/>
          <w:sz w:val="28"/>
          <w:szCs w:val="28"/>
        </w:rPr>
        <w:t>Обоснование:</w:t>
      </w:r>
      <w:r w:rsidRPr="00690CE9">
        <w:rPr>
          <w:rFonts w:eastAsia="Times New Roman"/>
          <w:color w:val="000000"/>
          <w:sz w:val="28"/>
          <w:szCs w:val="28"/>
        </w:rPr>
        <w:t xml:space="preserve"> Стандарт является общепринятым в российской промышленности для государственных и крупных корпоративных заказчиков, требует четкой документации на</w:t>
      </w:r>
      <w:r w:rsidRPr="00690CE9">
        <w:rPr>
          <w:rFonts w:eastAsia="Times New Roman"/>
          <w:color w:val="000000"/>
          <w:sz w:val="28"/>
          <w:szCs w:val="28"/>
        </w:rPr>
        <w:t xml:space="preserve"> каждом этапе, что соответствует идее "управляемого инженерного решения" из лекций.</w:t>
      </w:r>
    </w:p>
    <w:p w:rsidR="00000000" w:rsidRPr="00690CE9" w:rsidRDefault="00E5418A" w:rsidP="00690CE9">
      <w:pPr>
        <w:spacing w:before="60" w:after="60"/>
        <w:ind w:firstLine="708"/>
        <w:jc w:val="both"/>
        <w:rPr>
          <w:rFonts w:eastAsia="Times New Roman"/>
          <w:color w:val="000000"/>
          <w:sz w:val="28"/>
          <w:szCs w:val="28"/>
        </w:rPr>
      </w:pPr>
      <w:r w:rsidRPr="00690CE9">
        <w:rPr>
          <w:rStyle w:val="a4"/>
          <w:rFonts w:eastAsia="Times New Roman"/>
          <w:color w:val="000000"/>
          <w:sz w:val="28"/>
          <w:szCs w:val="28"/>
        </w:rPr>
        <w:t>Адаптация:</w:t>
      </w:r>
      <w:r w:rsidRPr="00690CE9">
        <w:rPr>
          <w:rFonts w:eastAsia="Times New Roman"/>
          <w:color w:val="000000"/>
          <w:sz w:val="28"/>
          <w:szCs w:val="28"/>
        </w:rPr>
        <w:t xml:space="preserve"> Добавляем итеративность из RUP (Rational Unified Process) на этапах разработки, так как лекции подчеркивают, что "итеративность как контроль неопределенности". С</w:t>
      </w:r>
      <w:r w:rsidRPr="00690CE9">
        <w:rPr>
          <w:rFonts w:eastAsia="Times New Roman"/>
          <w:color w:val="000000"/>
          <w:sz w:val="28"/>
          <w:szCs w:val="28"/>
        </w:rPr>
        <w:t>тандарт используется как каркас для контрольных точек и артефактов.</w:t>
      </w:r>
    </w:p>
    <w:p w:rsidR="00000000" w:rsidRPr="00690CE9" w:rsidRDefault="00E5418A" w:rsidP="00690CE9">
      <w:pPr>
        <w:pStyle w:val="4"/>
        <w:jc w:val="both"/>
        <w:rPr>
          <w:rFonts w:eastAsia="Times New Roman"/>
          <w:color w:val="000000"/>
          <w:sz w:val="28"/>
          <w:szCs w:val="28"/>
        </w:rPr>
      </w:pPr>
      <w:r w:rsidRPr="00690CE9">
        <w:rPr>
          <w:rFonts w:eastAsia="Times New Roman"/>
          <w:color w:val="000000"/>
          <w:sz w:val="28"/>
          <w:szCs w:val="28"/>
        </w:rPr>
        <w:t>2. Стадии проектирования для кейса ТОиР</w:t>
      </w:r>
    </w:p>
    <w:tbl>
      <w:tblPr>
        <w:tblStyle w:val="a6"/>
        <w:tblW w:w="5003" w:type="pct"/>
        <w:tblLook w:val="04A0" w:firstRow="1" w:lastRow="0" w:firstColumn="1" w:lastColumn="0" w:noHBand="0" w:noVBand="1"/>
      </w:tblPr>
      <w:tblGrid>
        <w:gridCol w:w="1876"/>
        <w:gridCol w:w="1923"/>
        <w:gridCol w:w="1884"/>
        <w:gridCol w:w="2020"/>
        <w:gridCol w:w="1931"/>
      </w:tblGrid>
      <w:tr w:rsidR="00000000" w:rsidRPr="00690CE9" w:rsidTr="00690CE9">
        <w:tc>
          <w:tcPr>
            <w:tcW w:w="0" w:type="auto"/>
            <w:hideMark/>
          </w:tcPr>
          <w:p w:rsidR="00000000" w:rsidRPr="00690CE9" w:rsidRDefault="00E5418A" w:rsidP="00690CE9">
            <w:pPr>
              <w:spacing w:before="120" w:after="120"/>
              <w:jc w:val="both"/>
              <w:rPr>
                <w:rFonts w:eastAsia="Times New Roman"/>
                <w:b/>
                <w:bCs/>
                <w:color w:val="000000"/>
              </w:rPr>
            </w:pPr>
            <w:r w:rsidRPr="00690CE9">
              <w:rPr>
                <w:rFonts w:eastAsia="Times New Roman"/>
                <w:b/>
                <w:bCs/>
                <w:color w:val="000000"/>
              </w:rPr>
              <w:t>Стадия (по ГОСТ 34)</w:t>
            </w:r>
          </w:p>
        </w:tc>
        <w:tc>
          <w:tcPr>
            <w:tcW w:w="0" w:type="auto"/>
            <w:hideMark/>
          </w:tcPr>
          <w:p w:rsidR="00000000" w:rsidRPr="00690CE9" w:rsidRDefault="00E5418A" w:rsidP="00690CE9">
            <w:pPr>
              <w:spacing w:before="120" w:after="120"/>
              <w:jc w:val="both"/>
              <w:rPr>
                <w:rFonts w:eastAsia="Times New Roman"/>
                <w:b/>
                <w:bCs/>
                <w:color w:val="000000"/>
              </w:rPr>
            </w:pPr>
            <w:r w:rsidRPr="00690CE9">
              <w:rPr>
                <w:rFonts w:eastAsia="Times New Roman"/>
                <w:b/>
                <w:bCs/>
                <w:color w:val="000000"/>
              </w:rPr>
              <w:t>Назначение</w:t>
            </w:r>
          </w:p>
        </w:tc>
        <w:tc>
          <w:tcPr>
            <w:tcW w:w="0" w:type="auto"/>
            <w:hideMark/>
          </w:tcPr>
          <w:p w:rsidR="00000000" w:rsidRPr="00690CE9" w:rsidRDefault="00E5418A" w:rsidP="00690CE9">
            <w:pPr>
              <w:spacing w:before="120" w:after="120"/>
              <w:jc w:val="both"/>
              <w:rPr>
                <w:rFonts w:eastAsia="Times New Roman"/>
                <w:b/>
                <w:bCs/>
                <w:color w:val="000000"/>
              </w:rPr>
            </w:pPr>
            <w:r w:rsidRPr="00690CE9">
              <w:rPr>
                <w:rFonts w:eastAsia="Times New Roman"/>
                <w:b/>
                <w:bCs/>
                <w:color w:val="000000"/>
              </w:rPr>
              <w:t>Входы</w:t>
            </w:r>
          </w:p>
        </w:tc>
        <w:tc>
          <w:tcPr>
            <w:tcW w:w="0" w:type="auto"/>
            <w:hideMark/>
          </w:tcPr>
          <w:p w:rsidR="00000000" w:rsidRPr="00690CE9" w:rsidRDefault="00E5418A" w:rsidP="00690CE9">
            <w:pPr>
              <w:spacing w:before="120" w:after="120"/>
              <w:jc w:val="both"/>
              <w:rPr>
                <w:rFonts w:eastAsia="Times New Roman"/>
                <w:b/>
                <w:bCs/>
                <w:color w:val="000000"/>
              </w:rPr>
            </w:pPr>
            <w:r w:rsidRPr="00690CE9">
              <w:rPr>
                <w:rFonts w:eastAsia="Times New Roman"/>
                <w:b/>
                <w:bCs/>
                <w:color w:val="000000"/>
              </w:rPr>
              <w:t>Выход / Измеримый результат</w:t>
            </w:r>
          </w:p>
        </w:tc>
        <w:tc>
          <w:tcPr>
            <w:tcW w:w="1002" w:type="pct"/>
            <w:hideMark/>
          </w:tcPr>
          <w:p w:rsidR="00000000" w:rsidRPr="00690CE9" w:rsidRDefault="00E5418A" w:rsidP="00690CE9">
            <w:pPr>
              <w:spacing w:before="120" w:after="120"/>
              <w:jc w:val="both"/>
              <w:rPr>
                <w:rFonts w:eastAsia="Times New Roman"/>
                <w:b/>
                <w:bCs/>
                <w:color w:val="000000"/>
              </w:rPr>
            </w:pPr>
            <w:r w:rsidRPr="00690CE9">
              <w:rPr>
                <w:rFonts w:eastAsia="Times New Roman"/>
                <w:b/>
                <w:bCs/>
                <w:color w:val="000000"/>
              </w:rPr>
              <w:t>Контроль разрыва ожиданий</w:t>
            </w:r>
          </w:p>
        </w:tc>
      </w:tr>
      <w:tr w:rsidR="00000000" w:rsidRPr="00690CE9" w:rsidTr="00690CE9">
        <w:tc>
          <w:tcPr>
            <w:tcW w:w="0" w:type="auto"/>
            <w:hideMark/>
          </w:tcPr>
          <w:p w:rsidR="00000000" w:rsidRPr="00690CE9" w:rsidRDefault="00E5418A" w:rsidP="00690CE9">
            <w:pPr>
              <w:spacing w:before="120" w:after="120"/>
              <w:jc w:val="both"/>
              <w:rPr>
                <w:rFonts w:eastAsia="Times New Roman"/>
                <w:color w:val="000000"/>
              </w:rPr>
            </w:pPr>
            <w:r w:rsidRPr="00690CE9">
              <w:rPr>
                <w:rStyle w:val="a4"/>
                <w:rFonts w:eastAsia="Times New Roman"/>
                <w:color w:val="000000"/>
              </w:rPr>
              <w:t>1. Формирование ТЗ</w:t>
            </w:r>
          </w:p>
        </w:tc>
        <w:tc>
          <w:tcPr>
            <w:tcW w:w="0" w:type="auto"/>
            <w:hideMark/>
          </w:tcPr>
          <w:p w:rsidR="00000000" w:rsidRPr="00690CE9" w:rsidRDefault="00E5418A" w:rsidP="00690CE9">
            <w:pPr>
              <w:spacing w:before="120" w:after="120"/>
              <w:jc w:val="both"/>
              <w:rPr>
                <w:rFonts w:eastAsia="Times New Roman"/>
                <w:color w:val="000000"/>
              </w:rPr>
            </w:pPr>
            <w:r w:rsidRPr="00690CE9">
              <w:rPr>
                <w:rFonts w:eastAsia="Times New Roman"/>
                <w:color w:val="000000"/>
              </w:rPr>
              <w:t>Согласовать цели, границы, требования</w:t>
            </w:r>
            <w:r w:rsidRPr="00690CE9">
              <w:rPr>
                <w:rFonts w:eastAsia="Times New Roman"/>
                <w:color w:val="000000"/>
              </w:rPr>
              <w:t xml:space="preserve"> и риски с заказчиком.</w:t>
            </w:r>
          </w:p>
        </w:tc>
        <w:tc>
          <w:tcPr>
            <w:tcW w:w="0" w:type="auto"/>
            <w:hideMark/>
          </w:tcPr>
          <w:p w:rsidR="00000000" w:rsidRPr="00690CE9" w:rsidRDefault="00E5418A" w:rsidP="00690CE9">
            <w:pPr>
              <w:spacing w:before="120" w:after="120"/>
              <w:jc w:val="both"/>
              <w:rPr>
                <w:rFonts w:eastAsia="Times New Roman"/>
                <w:color w:val="000000"/>
              </w:rPr>
            </w:pPr>
            <w:r w:rsidRPr="00690CE9">
              <w:rPr>
                <w:rFonts w:eastAsia="Times New Roman"/>
                <w:color w:val="000000"/>
              </w:rPr>
              <w:t>Заявка на автоматизацию, регламенты ТОиР.</w:t>
            </w:r>
          </w:p>
        </w:tc>
        <w:tc>
          <w:tcPr>
            <w:tcW w:w="0" w:type="auto"/>
            <w:hideMark/>
          </w:tcPr>
          <w:p w:rsidR="00000000" w:rsidRPr="00690CE9" w:rsidRDefault="00E5418A" w:rsidP="00690CE9">
            <w:pPr>
              <w:spacing w:before="120" w:after="120"/>
              <w:jc w:val="both"/>
              <w:rPr>
                <w:rFonts w:eastAsia="Times New Roman"/>
                <w:color w:val="000000"/>
              </w:rPr>
            </w:pPr>
            <w:r w:rsidRPr="00690CE9">
              <w:rPr>
                <w:rFonts w:eastAsia="Times New Roman"/>
                <w:color w:val="000000"/>
              </w:rPr>
              <w:t>Утвержденное Техническое задание (ТЗ).</w:t>
            </w:r>
          </w:p>
        </w:tc>
        <w:tc>
          <w:tcPr>
            <w:tcW w:w="1002" w:type="pct"/>
            <w:hideMark/>
          </w:tcPr>
          <w:p w:rsidR="00000000" w:rsidRPr="00690CE9" w:rsidRDefault="00E5418A" w:rsidP="00690CE9">
            <w:pPr>
              <w:spacing w:before="120" w:after="120"/>
              <w:jc w:val="both"/>
              <w:rPr>
                <w:rFonts w:eastAsia="Times New Roman"/>
                <w:color w:val="000000"/>
              </w:rPr>
            </w:pPr>
            <w:r w:rsidRPr="00690CE9">
              <w:rPr>
                <w:rFonts w:eastAsia="Times New Roman"/>
                <w:color w:val="000000"/>
              </w:rPr>
              <w:t>Протокол утверждения ТЗ с подписями заказчика и разработчика.</w:t>
            </w:r>
          </w:p>
        </w:tc>
      </w:tr>
      <w:tr w:rsidR="00000000" w:rsidRPr="00690CE9" w:rsidTr="00690CE9">
        <w:tc>
          <w:tcPr>
            <w:tcW w:w="0" w:type="auto"/>
            <w:hideMark/>
          </w:tcPr>
          <w:p w:rsidR="00000000" w:rsidRPr="00690CE9" w:rsidRDefault="00E5418A" w:rsidP="00690CE9">
            <w:pPr>
              <w:spacing w:before="120" w:after="120"/>
              <w:jc w:val="both"/>
              <w:rPr>
                <w:rFonts w:eastAsia="Times New Roman"/>
                <w:color w:val="000000"/>
              </w:rPr>
            </w:pPr>
            <w:r w:rsidRPr="00690CE9">
              <w:rPr>
                <w:rStyle w:val="a4"/>
                <w:rFonts w:eastAsia="Times New Roman"/>
                <w:color w:val="000000"/>
              </w:rPr>
              <w:t>2. Эскизный проект</w:t>
            </w:r>
          </w:p>
        </w:tc>
        <w:tc>
          <w:tcPr>
            <w:tcW w:w="0" w:type="auto"/>
            <w:hideMark/>
          </w:tcPr>
          <w:p w:rsidR="00000000" w:rsidRPr="00690CE9" w:rsidRDefault="00E5418A" w:rsidP="00690CE9">
            <w:pPr>
              <w:spacing w:before="120" w:after="120"/>
              <w:jc w:val="both"/>
              <w:rPr>
                <w:rFonts w:eastAsia="Times New Roman"/>
                <w:color w:val="000000"/>
              </w:rPr>
            </w:pPr>
            <w:r w:rsidRPr="00690CE9">
              <w:rPr>
                <w:rFonts w:eastAsia="Times New Roman"/>
                <w:color w:val="000000"/>
              </w:rPr>
              <w:t>Определить архитектуру, критичные риски и ключевые решения.</w:t>
            </w:r>
          </w:p>
        </w:tc>
        <w:tc>
          <w:tcPr>
            <w:tcW w:w="0" w:type="auto"/>
            <w:hideMark/>
          </w:tcPr>
          <w:p w:rsidR="00000000" w:rsidRPr="00690CE9" w:rsidRDefault="00E5418A" w:rsidP="00690CE9">
            <w:pPr>
              <w:spacing w:before="120" w:after="120"/>
              <w:jc w:val="both"/>
              <w:rPr>
                <w:rFonts w:eastAsia="Times New Roman"/>
                <w:color w:val="000000"/>
              </w:rPr>
            </w:pPr>
            <w:r w:rsidRPr="00690CE9">
              <w:rPr>
                <w:rFonts w:eastAsia="Times New Roman"/>
                <w:color w:val="000000"/>
              </w:rPr>
              <w:t>ТЗ.</w:t>
            </w:r>
          </w:p>
        </w:tc>
        <w:tc>
          <w:tcPr>
            <w:tcW w:w="0" w:type="auto"/>
            <w:hideMark/>
          </w:tcPr>
          <w:p w:rsidR="00000000" w:rsidRPr="00690CE9" w:rsidRDefault="00E5418A" w:rsidP="00690CE9">
            <w:pPr>
              <w:spacing w:before="120" w:after="120"/>
              <w:jc w:val="both"/>
              <w:rPr>
                <w:rFonts w:eastAsia="Times New Roman"/>
                <w:color w:val="000000"/>
              </w:rPr>
            </w:pPr>
            <w:r w:rsidRPr="00690CE9">
              <w:rPr>
                <w:rFonts w:eastAsia="Times New Roman"/>
                <w:color w:val="000000"/>
              </w:rPr>
              <w:t>Эскизный проект (архитектурные диаграммы, модель данных верхнего уровня, прототипы).</w:t>
            </w:r>
          </w:p>
        </w:tc>
        <w:tc>
          <w:tcPr>
            <w:tcW w:w="1002" w:type="pct"/>
            <w:hideMark/>
          </w:tcPr>
          <w:p w:rsidR="00000000" w:rsidRPr="00690CE9" w:rsidRDefault="00E5418A" w:rsidP="00690CE9">
            <w:pPr>
              <w:spacing w:before="120" w:after="120"/>
              <w:jc w:val="both"/>
              <w:rPr>
                <w:rFonts w:eastAsia="Times New Roman"/>
                <w:color w:val="000000"/>
              </w:rPr>
            </w:pPr>
            <w:r w:rsidRPr="00690CE9">
              <w:rPr>
                <w:rFonts w:eastAsia="Times New Roman"/>
                <w:color w:val="000000"/>
              </w:rPr>
              <w:t>Утверждение архитектурного базиса, закрытие ключевых рисков (например, интеграции с ERP).</w:t>
            </w:r>
          </w:p>
        </w:tc>
      </w:tr>
      <w:tr w:rsidR="00000000" w:rsidRPr="00690CE9" w:rsidTr="00690CE9">
        <w:tc>
          <w:tcPr>
            <w:tcW w:w="0" w:type="auto"/>
            <w:hideMark/>
          </w:tcPr>
          <w:p w:rsidR="00000000" w:rsidRPr="00690CE9" w:rsidRDefault="00E5418A" w:rsidP="00690CE9">
            <w:pPr>
              <w:spacing w:before="120" w:after="120"/>
              <w:jc w:val="both"/>
              <w:rPr>
                <w:rFonts w:eastAsia="Times New Roman"/>
                <w:color w:val="000000"/>
              </w:rPr>
            </w:pPr>
            <w:r w:rsidRPr="00690CE9">
              <w:rPr>
                <w:rStyle w:val="a4"/>
                <w:rFonts w:eastAsia="Times New Roman"/>
                <w:color w:val="000000"/>
              </w:rPr>
              <w:t>3. Технический проект</w:t>
            </w:r>
          </w:p>
        </w:tc>
        <w:tc>
          <w:tcPr>
            <w:tcW w:w="0" w:type="auto"/>
            <w:hideMark/>
          </w:tcPr>
          <w:p w:rsidR="00000000" w:rsidRPr="00690CE9" w:rsidRDefault="00E5418A" w:rsidP="00690CE9">
            <w:pPr>
              <w:spacing w:before="120" w:after="120"/>
              <w:jc w:val="both"/>
              <w:rPr>
                <w:rFonts w:eastAsia="Times New Roman"/>
                <w:color w:val="000000"/>
              </w:rPr>
            </w:pPr>
            <w:r w:rsidRPr="00690CE9">
              <w:rPr>
                <w:rFonts w:eastAsia="Times New Roman"/>
                <w:color w:val="000000"/>
              </w:rPr>
              <w:t>Детализировать решения для реализации.</w:t>
            </w:r>
          </w:p>
        </w:tc>
        <w:tc>
          <w:tcPr>
            <w:tcW w:w="0" w:type="auto"/>
            <w:hideMark/>
          </w:tcPr>
          <w:p w:rsidR="00000000" w:rsidRPr="00690CE9" w:rsidRDefault="00E5418A" w:rsidP="00690CE9">
            <w:pPr>
              <w:spacing w:before="120" w:after="120"/>
              <w:jc w:val="both"/>
              <w:rPr>
                <w:rFonts w:eastAsia="Times New Roman"/>
                <w:color w:val="000000"/>
              </w:rPr>
            </w:pPr>
            <w:r w:rsidRPr="00690CE9">
              <w:rPr>
                <w:rFonts w:eastAsia="Times New Roman"/>
                <w:color w:val="000000"/>
              </w:rPr>
              <w:t>Эскизный проект.</w:t>
            </w:r>
          </w:p>
        </w:tc>
        <w:tc>
          <w:tcPr>
            <w:tcW w:w="0" w:type="auto"/>
            <w:hideMark/>
          </w:tcPr>
          <w:p w:rsidR="00000000" w:rsidRPr="00690CE9" w:rsidRDefault="00E5418A" w:rsidP="00690CE9">
            <w:pPr>
              <w:spacing w:before="120" w:after="120"/>
              <w:jc w:val="both"/>
              <w:rPr>
                <w:rFonts w:eastAsia="Times New Roman"/>
                <w:color w:val="000000"/>
              </w:rPr>
            </w:pPr>
            <w:r w:rsidRPr="00690CE9">
              <w:rPr>
                <w:rFonts w:eastAsia="Times New Roman"/>
                <w:color w:val="000000"/>
              </w:rPr>
              <w:t>Те</w:t>
            </w:r>
            <w:r w:rsidRPr="00690CE9">
              <w:rPr>
                <w:rFonts w:eastAsia="Times New Roman"/>
                <w:color w:val="000000"/>
              </w:rPr>
              <w:t>хнический проект (детальные UML-диаграммы, спецификации API, схема БД).</w:t>
            </w:r>
          </w:p>
        </w:tc>
        <w:tc>
          <w:tcPr>
            <w:tcW w:w="1002" w:type="pct"/>
            <w:hideMark/>
          </w:tcPr>
          <w:p w:rsidR="00000000" w:rsidRPr="00690CE9" w:rsidRDefault="00E5418A" w:rsidP="00690CE9">
            <w:pPr>
              <w:spacing w:before="120" w:after="120"/>
              <w:jc w:val="both"/>
              <w:rPr>
                <w:rFonts w:eastAsia="Times New Roman"/>
                <w:color w:val="000000"/>
              </w:rPr>
            </w:pPr>
            <w:r w:rsidRPr="00690CE9">
              <w:rPr>
                <w:rFonts w:eastAsia="Times New Roman"/>
                <w:color w:val="000000"/>
              </w:rPr>
              <w:t>Экспертиза проекта, отсутствие противоречий в моделях.</w:t>
            </w:r>
          </w:p>
        </w:tc>
      </w:tr>
      <w:tr w:rsidR="00000000" w:rsidRPr="00690CE9" w:rsidTr="00690CE9">
        <w:tc>
          <w:tcPr>
            <w:tcW w:w="0" w:type="auto"/>
            <w:hideMark/>
          </w:tcPr>
          <w:p w:rsidR="00000000" w:rsidRPr="00690CE9" w:rsidRDefault="00E5418A" w:rsidP="00690CE9">
            <w:pPr>
              <w:spacing w:before="120" w:after="120"/>
              <w:jc w:val="both"/>
              <w:rPr>
                <w:rFonts w:eastAsia="Times New Roman"/>
                <w:color w:val="000000"/>
              </w:rPr>
            </w:pPr>
            <w:r w:rsidRPr="00690CE9">
              <w:rPr>
                <w:rStyle w:val="a4"/>
                <w:rFonts w:eastAsia="Times New Roman"/>
                <w:color w:val="000000"/>
              </w:rPr>
              <w:lastRenderedPageBreak/>
              <w:t>4. Рабочая документация</w:t>
            </w:r>
          </w:p>
        </w:tc>
        <w:tc>
          <w:tcPr>
            <w:tcW w:w="0" w:type="auto"/>
            <w:hideMark/>
          </w:tcPr>
          <w:p w:rsidR="00000000" w:rsidRPr="00690CE9" w:rsidRDefault="00E5418A" w:rsidP="00690CE9">
            <w:pPr>
              <w:spacing w:before="120" w:after="120"/>
              <w:jc w:val="both"/>
              <w:rPr>
                <w:rFonts w:eastAsia="Times New Roman"/>
                <w:color w:val="000000"/>
              </w:rPr>
            </w:pPr>
            <w:r w:rsidRPr="00690CE9">
              <w:rPr>
                <w:rFonts w:eastAsia="Times New Roman"/>
                <w:color w:val="000000"/>
              </w:rPr>
              <w:t>Создать артефакты для разработки, тестирования и эксплуатации.</w:t>
            </w:r>
          </w:p>
        </w:tc>
        <w:tc>
          <w:tcPr>
            <w:tcW w:w="0" w:type="auto"/>
            <w:hideMark/>
          </w:tcPr>
          <w:p w:rsidR="00000000" w:rsidRPr="00690CE9" w:rsidRDefault="00E5418A" w:rsidP="00690CE9">
            <w:pPr>
              <w:spacing w:before="120" w:after="120"/>
              <w:jc w:val="both"/>
              <w:rPr>
                <w:rFonts w:eastAsia="Times New Roman"/>
                <w:color w:val="000000"/>
              </w:rPr>
            </w:pPr>
            <w:r w:rsidRPr="00690CE9">
              <w:rPr>
                <w:rFonts w:eastAsia="Times New Roman"/>
                <w:color w:val="000000"/>
              </w:rPr>
              <w:t>Технический проект.</w:t>
            </w:r>
          </w:p>
        </w:tc>
        <w:tc>
          <w:tcPr>
            <w:tcW w:w="0" w:type="auto"/>
            <w:hideMark/>
          </w:tcPr>
          <w:p w:rsidR="00000000" w:rsidRPr="00690CE9" w:rsidRDefault="00E5418A" w:rsidP="00690CE9">
            <w:pPr>
              <w:spacing w:before="120" w:after="120"/>
              <w:jc w:val="both"/>
              <w:rPr>
                <w:rFonts w:eastAsia="Times New Roman"/>
                <w:color w:val="000000"/>
              </w:rPr>
            </w:pPr>
            <w:r w:rsidRPr="00690CE9">
              <w:rPr>
                <w:rFonts w:eastAsia="Times New Roman"/>
                <w:color w:val="000000"/>
              </w:rPr>
              <w:t xml:space="preserve">Исходный код, тесты, </w:t>
            </w:r>
            <w:r w:rsidRPr="00690CE9">
              <w:rPr>
                <w:rFonts w:eastAsia="Times New Roman"/>
                <w:color w:val="000000"/>
              </w:rPr>
              <w:t>инструкции администратора, планы развертывания.</w:t>
            </w:r>
          </w:p>
        </w:tc>
        <w:tc>
          <w:tcPr>
            <w:tcW w:w="1002" w:type="pct"/>
            <w:hideMark/>
          </w:tcPr>
          <w:p w:rsidR="00000000" w:rsidRPr="00690CE9" w:rsidRDefault="00E5418A" w:rsidP="00690CE9">
            <w:pPr>
              <w:spacing w:before="120" w:after="120"/>
              <w:jc w:val="both"/>
              <w:rPr>
                <w:rFonts w:eastAsia="Times New Roman"/>
                <w:color w:val="000000"/>
              </w:rPr>
            </w:pPr>
            <w:r w:rsidRPr="00690CE9">
              <w:rPr>
                <w:rFonts w:eastAsia="Times New Roman"/>
                <w:color w:val="000000"/>
              </w:rPr>
              <w:t>Успешная сборка и развертывание на тестовом стенде.</w:t>
            </w:r>
          </w:p>
        </w:tc>
      </w:tr>
      <w:tr w:rsidR="00000000" w:rsidRPr="00690CE9" w:rsidTr="00690CE9">
        <w:tc>
          <w:tcPr>
            <w:tcW w:w="0" w:type="auto"/>
            <w:hideMark/>
          </w:tcPr>
          <w:p w:rsidR="00000000" w:rsidRPr="00690CE9" w:rsidRDefault="00E5418A" w:rsidP="00690CE9">
            <w:pPr>
              <w:spacing w:before="120" w:after="120"/>
              <w:jc w:val="both"/>
              <w:rPr>
                <w:rFonts w:eastAsia="Times New Roman"/>
                <w:color w:val="000000"/>
              </w:rPr>
            </w:pPr>
            <w:r w:rsidRPr="00690CE9">
              <w:rPr>
                <w:rStyle w:val="a4"/>
                <w:rFonts w:eastAsia="Times New Roman"/>
                <w:color w:val="000000"/>
              </w:rPr>
              <w:t>5. Ввод в действие</w:t>
            </w:r>
          </w:p>
        </w:tc>
        <w:tc>
          <w:tcPr>
            <w:tcW w:w="0" w:type="auto"/>
            <w:hideMark/>
          </w:tcPr>
          <w:p w:rsidR="00000000" w:rsidRPr="00690CE9" w:rsidRDefault="00E5418A" w:rsidP="00690CE9">
            <w:pPr>
              <w:spacing w:before="120" w:after="120"/>
              <w:jc w:val="both"/>
              <w:rPr>
                <w:rFonts w:eastAsia="Times New Roman"/>
                <w:color w:val="000000"/>
              </w:rPr>
            </w:pPr>
            <w:r w:rsidRPr="00690CE9">
              <w:rPr>
                <w:rFonts w:eastAsia="Times New Roman"/>
                <w:color w:val="000000"/>
              </w:rPr>
              <w:t>Внедрение системы в промышленную эксплуатацию.</w:t>
            </w:r>
          </w:p>
        </w:tc>
        <w:tc>
          <w:tcPr>
            <w:tcW w:w="0" w:type="auto"/>
            <w:hideMark/>
          </w:tcPr>
          <w:p w:rsidR="00000000" w:rsidRPr="00690CE9" w:rsidRDefault="00E5418A" w:rsidP="00690CE9">
            <w:pPr>
              <w:spacing w:before="120" w:after="120"/>
              <w:jc w:val="both"/>
              <w:rPr>
                <w:rFonts w:eastAsia="Times New Roman"/>
                <w:color w:val="000000"/>
              </w:rPr>
            </w:pPr>
            <w:r w:rsidRPr="00690CE9">
              <w:rPr>
                <w:rFonts w:eastAsia="Times New Roman"/>
                <w:color w:val="000000"/>
              </w:rPr>
              <w:t>Рабочая документация.</w:t>
            </w:r>
          </w:p>
        </w:tc>
        <w:tc>
          <w:tcPr>
            <w:tcW w:w="0" w:type="auto"/>
            <w:hideMark/>
          </w:tcPr>
          <w:p w:rsidR="00000000" w:rsidRPr="00690CE9" w:rsidRDefault="00E5418A" w:rsidP="00690CE9">
            <w:pPr>
              <w:spacing w:before="120" w:after="120"/>
              <w:jc w:val="both"/>
              <w:rPr>
                <w:rFonts w:eastAsia="Times New Roman"/>
                <w:color w:val="000000"/>
              </w:rPr>
            </w:pPr>
            <w:r w:rsidRPr="00690CE9">
              <w:rPr>
                <w:rFonts w:eastAsia="Times New Roman"/>
                <w:color w:val="000000"/>
              </w:rPr>
              <w:t>Акт о вводе в эксплуатацию, обученный персонал.</w:t>
            </w:r>
          </w:p>
        </w:tc>
        <w:tc>
          <w:tcPr>
            <w:tcW w:w="1002" w:type="pct"/>
            <w:hideMark/>
          </w:tcPr>
          <w:p w:rsidR="00000000" w:rsidRPr="00690CE9" w:rsidRDefault="00E5418A" w:rsidP="00690CE9">
            <w:pPr>
              <w:spacing w:before="120" w:after="120"/>
              <w:jc w:val="both"/>
              <w:rPr>
                <w:rFonts w:eastAsia="Times New Roman"/>
                <w:color w:val="000000"/>
              </w:rPr>
            </w:pPr>
            <w:r w:rsidRPr="00690CE9">
              <w:rPr>
                <w:rFonts w:eastAsia="Times New Roman"/>
                <w:color w:val="000000"/>
              </w:rPr>
              <w:t>Выполнение критерие</w:t>
            </w:r>
            <w:r w:rsidRPr="00690CE9">
              <w:rPr>
                <w:rFonts w:eastAsia="Times New Roman"/>
                <w:color w:val="000000"/>
              </w:rPr>
              <w:t>в приемки, подписание акта.</w:t>
            </w:r>
          </w:p>
        </w:tc>
      </w:tr>
    </w:tbl>
    <w:p w:rsidR="00000000" w:rsidRPr="00690CE9" w:rsidRDefault="00E5418A" w:rsidP="00690CE9">
      <w:pPr>
        <w:pStyle w:val="4"/>
        <w:jc w:val="both"/>
        <w:rPr>
          <w:rFonts w:eastAsia="Times New Roman"/>
          <w:color w:val="000000"/>
          <w:sz w:val="28"/>
          <w:szCs w:val="28"/>
        </w:rPr>
      </w:pPr>
      <w:r w:rsidRPr="00690CE9">
        <w:rPr>
          <w:rFonts w:eastAsia="Times New Roman"/>
          <w:color w:val="000000"/>
          <w:sz w:val="28"/>
          <w:szCs w:val="28"/>
        </w:rPr>
        <w:t>3. Декомпозиция стадий на этапы и контрольные точки (на примере стадии "Технический проект")</w:t>
      </w:r>
    </w:p>
    <w:tbl>
      <w:tblPr>
        <w:tblStyle w:val="a6"/>
        <w:tblW w:w="5003" w:type="pct"/>
        <w:tblLayout w:type="fixed"/>
        <w:tblLook w:val="04A0" w:firstRow="1" w:lastRow="0" w:firstColumn="1" w:lastColumn="0" w:noHBand="0" w:noVBand="1"/>
      </w:tblPr>
      <w:tblGrid>
        <w:gridCol w:w="989"/>
        <w:gridCol w:w="1700"/>
        <w:gridCol w:w="993"/>
        <w:gridCol w:w="1983"/>
        <w:gridCol w:w="1844"/>
        <w:gridCol w:w="2125"/>
      </w:tblGrid>
      <w:tr w:rsidR="00690CE9" w:rsidRPr="00690CE9" w:rsidTr="00690CE9">
        <w:tc>
          <w:tcPr>
            <w:tcW w:w="513" w:type="pct"/>
            <w:hideMark/>
          </w:tcPr>
          <w:p w:rsidR="00000000" w:rsidRPr="00690CE9" w:rsidRDefault="00E5418A" w:rsidP="00690CE9">
            <w:pPr>
              <w:spacing w:before="120" w:after="120"/>
              <w:jc w:val="both"/>
              <w:rPr>
                <w:rFonts w:eastAsia="Times New Roman"/>
                <w:b/>
                <w:bCs/>
                <w:color w:val="000000"/>
              </w:rPr>
            </w:pPr>
            <w:r w:rsidRPr="00690CE9">
              <w:rPr>
                <w:rFonts w:eastAsia="Times New Roman"/>
                <w:b/>
                <w:bCs/>
                <w:color w:val="000000"/>
              </w:rPr>
              <w:t>Этап</w:t>
            </w:r>
          </w:p>
        </w:tc>
        <w:tc>
          <w:tcPr>
            <w:tcW w:w="882" w:type="pct"/>
            <w:hideMark/>
          </w:tcPr>
          <w:p w:rsidR="00000000" w:rsidRPr="00690CE9" w:rsidRDefault="00E5418A" w:rsidP="00690CE9">
            <w:pPr>
              <w:spacing w:before="120" w:after="120"/>
              <w:jc w:val="both"/>
              <w:rPr>
                <w:rFonts w:eastAsia="Times New Roman"/>
                <w:b/>
                <w:bCs/>
                <w:color w:val="000000"/>
              </w:rPr>
            </w:pPr>
            <w:r w:rsidRPr="00690CE9">
              <w:rPr>
                <w:rFonts w:eastAsia="Times New Roman"/>
                <w:b/>
                <w:bCs/>
                <w:color w:val="000000"/>
              </w:rPr>
              <w:t>Итог этапа</w:t>
            </w:r>
          </w:p>
        </w:tc>
        <w:tc>
          <w:tcPr>
            <w:tcW w:w="515" w:type="pct"/>
            <w:hideMark/>
          </w:tcPr>
          <w:p w:rsidR="00000000" w:rsidRPr="00690CE9" w:rsidRDefault="00E5418A" w:rsidP="00690CE9">
            <w:pPr>
              <w:spacing w:before="120" w:after="120"/>
              <w:jc w:val="both"/>
              <w:rPr>
                <w:rFonts w:eastAsia="Times New Roman"/>
                <w:b/>
                <w:bCs/>
                <w:color w:val="000000"/>
              </w:rPr>
            </w:pPr>
            <w:r w:rsidRPr="00690CE9">
              <w:rPr>
                <w:rFonts w:eastAsia="Times New Roman"/>
                <w:b/>
                <w:bCs/>
                <w:color w:val="000000"/>
              </w:rPr>
              <w:t>Владелец результата</w:t>
            </w:r>
          </w:p>
        </w:tc>
        <w:tc>
          <w:tcPr>
            <w:tcW w:w="1029" w:type="pct"/>
            <w:hideMark/>
          </w:tcPr>
          <w:p w:rsidR="00000000" w:rsidRPr="00690CE9" w:rsidRDefault="00E5418A" w:rsidP="00690CE9">
            <w:pPr>
              <w:spacing w:before="120" w:after="120"/>
              <w:jc w:val="both"/>
              <w:rPr>
                <w:rFonts w:eastAsia="Times New Roman"/>
                <w:b/>
                <w:bCs/>
                <w:color w:val="000000"/>
              </w:rPr>
            </w:pPr>
            <w:r w:rsidRPr="00690CE9">
              <w:rPr>
                <w:rFonts w:eastAsia="Times New Roman"/>
                <w:b/>
                <w:bCs/>
                <w:color w:val="000000"/>
              </w:rPr>
              <w:t>Контрольная точка / Условие перехода</w:t>
            </w:r>
          </w:p>
        </w:tc>
        <w:tc>
          <w:tcPr>
            <w:tcW w:w="957" w:type="pct"/>
            <w:hideMark/>
          </w:tcPr>
          <w:p w:rsidR="00000000" w:rsidRPr="00690CE9" w:rsidRDefault="00E5418A" w:rsidP="00690CE9">
            <w:pPr>
              <w:spacing w:before="120" w:after="120"/>
              <w:jc w:val="both"/>
              <w:rPr>
                <w:rFonts w:eastAsia="Times New Roman"/>
                <w:b/>
                <w:bCs/>
                <w:color w:val="000000"/>
              </w:rPr>
            </w:pPr>
            <w:r w:rsidRPr="00690CE9">
              <w:rPr>
                <w:rFonts w:eastAsia="Times New Roman"/>
                <w:b/>
                <w:bCs/>
                <w:color w:val="000000"/>
              </w:rPr>
              <w:t>Проверки</w:t>
            </w:r>
          </w:p>
        </w:tc>
        <w:tc>
          <w:tcPr>
            <w:tcW w:w="1103" w:type="pct"/>
            <w:hideMark/>
          </w:tcPr>
          <w:p w:rsidR="00000000" w:rsidRPr="00690CE9" w:rsidRDefault="00E5418A" w:rsidP="00690CE9">
            <w:pPr>
              <w:spacing w:before="120" w:after="120"/>
              <w:jc w:val="both"/>
              <w:rPr>
                <w:rFonts w:eastAsia="Times New Roman"/>
                <w:b/>
                <w:bCs/>
                <w:color w:val="000000"/>
              </w:rPr>
            </w:pPr>
            <w:r w:rsidRPr="00690CE9">
              <w:rPr>
                <w:rFonts w:eastAsia="Times New Roman"/>
                <w:b/>
                <w:bCs/>
                <w:color w:val="000000"/>
              </w:rPr>
              <w:t>Дефект этапа</w:t>
            </w:r>
          </w:p>
        </w:tc>
      </w:tr>
      <w:tr w:rsidR="00690CE9" w:rsidRPr="00690CE9" w:rsidTr="00690CE9">
        <w:tc>
          <w:tcPr>
            <w:tcW w:w="513" w:type="pct"/>
            <w:hideMark/>
          </w:tcPr>
          <w:p w:rsidR="00000000" w:rsidRPr="00690CE9" w:rsidRDefault="00E5418A" w:rsidP="00690CE9">
            <w:pPr>
              <w:spacing w:before="120" w:after="120"/>
              <w:jc w:val="both"/>
              <w:rPr>
                <w:rFonts w:eastAsia="Times New Roman"/>
                <w:color w:val="000000"/>
              </w:rPr>
            </w:pPr>
            <w:r w:rsidRPr="00690CE9">
              <w:rPr>
                <w:rStyle w:val="a4"/>
                <w:rFonts w:eastAsia="Times New Roman"/>
                <w:color w:val="000000"/>
              </w:rPr>
              <w:t>3.1. Детальное моделирование</w:t>
            </w:r>
          </w:p>
        </w:tc>
        <w:tc>
          <w:tcPr>
            <w:tcW w:w="882" w:type="pct"/>
            <w:hideMark/>
          </w:tcPr>
          <w:p w:rsidR="00000000" w:rsidRPr="00690CE9" w:rsidRDefault="00E5418A" w:rsidP="00690CE9">
            <w:pPr>
              <w:spacing w:before="120" w:after="120"/>
              <w:jc w:val="both"/>
              <w:rPr>
                <w:rFonts w:eastAsia="Times New Roman"/>
                <w:color w:val="000000"/>
              </w:rPr>
            </w:pPr>
            <w:r w:rsidRPr="00690CE9">
              <w:rPr>
                <w:rFonts w:eastAsia="Times New Roman"/>
                <w:color w:val="000000"/>
              </w:rPr>
              <w:t>Диаграммы классов, последовательностей, состояний для всех ключевых сценариев.</w:t>
            </w:r>
          </w:p>
        </w:tc>
        <w:tc>
          <w:tcPr>
            <w:tcW w:w="515" w:type="pct"/>
            <w:hideMark/>
          </w:tcPr>
          <w:p w:rsidR="00000000" w:rsidRPr="00690CE9" w:rsidRDefault="00E5418A" w:rsidP="00690CE9">
            <w:pPr>
              <w:spacing w:before="120" w:after="120"/>
              <w:jc w:val="both"/>
              <w:rPr>
                <w:rFonts w:eastAsia="Times New Roman"/>
                <w:color w:val="000000"/>
              </w:rPr>
            </w:pPr>
            <w:r w:rsidRPr="00690CE9">
              <w:rPr>
                <w:rFonts w:eastAsia="Times New Roman"/>
                <w:color w:val="000000"/>
              </w:rPr>
              <w:t>Архитектор</w:t>
            </w:r>
          </w:p>
        </w:tc>
        <w:tc>
          <w:tcPr>
            <w:tcW w:w="1029" w:type="pct"/>
            <w:hideMark/>
          </w:tcPr>
          <w:p w:rsidR="00000000" w:rsidRPr="00690CE9" w:rsidRDefault="00E5418A" w:rsidP="00690CE9">
            <w:pPr>
              <w:spacing w:before="120" w:after="120"/>
              <w:jc w:val="both"/>
              <w:rPr>
                <w:rFonts w:eastAsia="Times New Roman"/>
                <w:color w:val="000000"/>
              </w:rPr>
            </w:pPr>
            <w:r w:rsidRPr="00690CE9">
              <w:rPr>
                <w:rStyle w:val="a4"/>
                <w:rFonts w:eastAsia="Times New Roman"/>
                <w:color w:val="000000"/>
              </w:rPr>
              <w:t>Точка "Модель утверждена"</w:t>
            </w:r>
            <w:r w:rsidRPr="00690CE9">
              <w:rPr>
                <w:rFonts w:eastAsia="Times New Roman"/>
                <w:color w:val="000000"/>
              </w:rPr>
              <w:t xml:space="preserve"> - модель проверена на консистентность и соответствие ТЗ.</w:t>
            </w:r>
          </w:p>
        </w:tc>
        <w:tc>
          <w:tcPr>
            <w:tcW w:w="957" w:type="pct"/>
            <w:hideMark/>
          </w:tcPr>
          <w:p w:rsidR="00000000" w:rsidRPr="00690CE9" w:rsidRDefault="00E5418A" w:rsidP="00690CE9">
            <w:pPr>
              <w:spacing w:before="120" w:after="120"/>
              <w:jc w:val="both"/>
              <w:rPr>
                <w:rFonts w:eastAsia="Times New Roman"/>
                <w:color w:val="000000"/>
              </w:rPr>
            </w:pPr>
            <w:r w:rsidRPr="00690CE9">
              <w:rPr>
                <w:rFonts w:eastAsia="Times New Roman"/>
                <w:color w:val="000000"/>
              </w:rPr>
              <w:t>Соответствие нотации UML, полнота сценариев, отсутствие противоречий.</w:t>
            </w:r>
          </w:p>
        </w:tc>
        <w:tc>
          <w:tcPr>
            <w:tcW w:w="1103" w:type="pct"/>
            <w:hideMark/>
          </w:tcPr>
          <w:p w:rsidR="00000000" w:rsidRPr="00690CE9" w:rsidRDefault="00E5418A" w:rsidP="00690CE9">
            <w:pPr>
              <w:spacing w:before="120" w:after="120"/>
              <w:jc w:val="both"/>
              <w:rPr>
                <w:rFonts w:eastAsia="Times New Roman"/>
                <w:color w:val="000000"/>
              </w:rPr>
            </w:pPr>
            <w:r w:rsidRPr="00690CE9">
              <w:rPr>
                <w:rFonts w:eastAsia="Times New Roman"/>
                <w:color w:val="000000"/>
              </w:rPr>
              <w:t>Несогласованн</w:t>
            </w:r>
            <w:r w:rsidRPr="00690CE9">
              <w:rPr>
                <w:rFonts w:eastAsia="Times New Roman"/>
                <w:color w:val="000000"/>
              </w:rPr>
              <w:t>ость диаграмм (например, класс на диаграмме классов не используется на диаграмме последовательности).</w:t>
            </w:r>
          </w:p>
        </w:tc>
      </w:tr>
      <w:tr w:rsidR="00690CE9" w:rsidRPr="00690CE9" w:rsidTr="00690CE9">
        <w:tc>
          <w:tcPr>
            <w:tcW w:w="513" w:type="pct"/>
            <w:hideMark/>
          </w:tcPr>
          <w:p w:rsidR="00000000" w:rsidRPr="00690CE9" w:rsidRDefault="00E5418A" w:rsidP="00690CE9">
            <w:pPr>
              <w:spacing w:before="120" w:after="120"/>
              <w:jc w:val="both"/>
              <w:rPr>
                <w:rFonts w:eastAsia="Times New Roman"/>
                <w:color w:val="000000"/>
              </w:rPr>
            </w:pPr>
            <w:r w:rsidRPr="00690CE9">
              <w:rPr>
                <w:rStyle w:val="a4"/>
                <w:rFonts w:eastAsia="Times New Roman"/>
                <w:color w:val="000000"/>
              </w:rPr>
              <w:t>3.2. Проектирование БД</w:t>
            </w:r>
          </w:p>
        </w:tc>
        <w:tc>
          <w:tcPr>
            <w:tcW w:w="882" w:type="pct"/>
            <w:hideMark/>
          </w:tcPr>
          <w:p w:rsidR="00000000" w:rsidRPr="00690CE9" w:rsidRDefault="00E5418A" w:rsidP="00690CE9">
            <w:pPr>
              <w:spacing w:before="120" w:after="120"/>
              <w:jc w:val="both"/>
              <w:rPr>
                <w:rFonts w:eastAsia="Times New Roman"/>
                <w:color w:val="000000"/>
              </w:rPr>
            </w:pPr>
            <w:r w:rsidRPr="00690CE9">
              <w:rPr>
                <w:rFonts w:eastAsia="Times New Roman"/>
                <w:color w:val="000000"/>
              </w:rPr>
              <w:t>Физическая модель данных, DDL-скрипты, стратегия индексирования.</w:t>
            </w:r>
          </w:p>
        </w:tc>
        <w:tc>
          <w:tcPr>
            <w:tcW w:w="515" w:type="pct"/>
            <w:hideMark/>
          </w:tcPr>
          <w:p w:rsidR="00000000" w:rsidRPr="00690CE9" w:rsidRDefault="00E5418A" w:rsidP="00690CE9">
            <w:pPr>
              <w:spacing w:before="120" w:after="120"/>
              <w:jc w:val="both"/>
              <w:rPr>
                <w:rFonts w:eastAsia="Times New Roman"/>
                <w:color w:val="000000"/>
              </w:rPr>
            </w:pPr>
            <w:r w:rsidRPr="00690CE9">
              <w:rPr>
                <w:rFonts w:eastAsia="Times New Roman"/>
                <w:color w:val="000000"/>
              </w:rPr>
              <w:t>Аналитик / DBA</w:t>
            </w:r>
          </w:p>
        </w:tc>
        <w:tc>
          <w:tcPr>
            <w:tcW w:w="1029" w:type="pct"/>
            <w:hideMark/>
          </w:tcPr>
          <w:p w:rsidR="00000000" w:rsidRPr="00690CE9" w:rsidRDefault="00E5418A" w:rsidP="00690CE9">
            <w:pPr>
              <w:spacing w:before="120" w:after="120"/>
              <w:jc w:val="both"/>
              <w:rPr>
                <w:rFonts w:eastAsia="Times New Roman"/>
                <w:color w:val="000000"/>
              </w:rPr>
            </w:pPr>
            <w:r w:rsidRPr="00690CE9">
              <w:rPr>
                <w:rStyle w:val="a4"/>
                <w:rFonts w:eastAsia="Times New Roman"/>
                <w:color w:val="000000"/>
              </w:rPr>
              <w:t>Точка "Схема БД готова"</w:t>
            </w:r>
            <w:r w:rsidRPr="00690CE9">
              <w:rPr>
                <w:rFonts w:eastAsia="Times New Roman"/>
                <w:color w:val="000000"/>
              </w:rPr>
              <w:t xml:space="preserve"> - модель данных проходит р</w:t>
            </w:r>
            <w:r w:rsidRPr="00690CE9">
              <w:rPr>
                <w:rFonts w:eastAsia="Times New Roman"/>
                <w:color w:val="000000"/>
              </w:rPr>
              <w:t>евью и соответствует объектной модели.</w:t>
            </w:r>
          </w:p>
        </w:tc>
        <w:tc>
          <w:tcPr>
            <w:tcW w:w="957" w:type="pct"/>
            <w:hideMark/>
          </w:tcPr>
          <w:p w:rsidR="00000000" w:rsidRPr="00690CE9" w:rsidRDefault="00E5418A" w:rsidP="00690CE9">
            <w:pPr>
              <w:spacing w:before="120" w:after="120"/>
              <w:jc w:val="both"/>
              <w:rPr>
                <w:rFonts w:eastAsia="Times New Roman"/>
                <w:color w:val="000000"/>
              </w:rPr>
            </w:pPr>
            <w:r w:rsidRPr="00690CE9">
              <w:rPr>
                <w:rFonts w:eastAsia="Times New Roman"/>
                <w:color w:val="000000"/>
              </w:rPr>
              <w:t>Нормализация, индексы под ключевые запросы, соответствие требованиям к производительности.</w:t>
            </w:r>
          </w:p>
        </w:tc>
        <w:tc>
          <w:tcPr>
            <w:tcW w:w="1103" w:type="pct"/>
            <w:hideMark/>
          </w:tcPr>
          <w:p w:rsidR="00000000" w:rsidRPr="00690CE9" w:rsidRDefault="00E5418A" w:rsidP="00690CE9">
            <w:pPr>
              <w:spacing w:before="120" w:after="120"/>
              <w:jc w:val="both"/>
              <w:rPr>
                <w:rFonts w:eastAsia="Times New Roman"/>
                <w:color w:val="000000"/>
              </w:rPr>
            </w:pPr>
            <w:r w:rsidRPr="00690CE9">
              <w:rPr>
                <w:rFonts w:eastAsia="Times New Roman"/>
                <w:color w:val="000000"/>
              </w:rPr>
              <w:t>Отсутствие связей или ключей, противоречие с объектной моделью.</w:t>
            </w:r>
          </w:p>
        </w:tc>
      </w:tr>
      <w:tr w:rsidR="00690CE9" w:rsidRPr="00690CE9" w:rsidTr="00690CE9">
        <w:tc>
          <w:tcPr>
            <w:tcW w:w="513" w:type="pct"/>
            <w:hideMark/>
          </w:tcPr>
          <w:p w:rsidR="00000000" w:rsidRPr="00690CE9" w:rsidRDefault="00E5418A" w:rsidP="00690CE9">
            <w:pPr>
              <w:spacing w:before="120" w:after="120"/>
              <w:jc w:val="both"/>
              <w:rPr>
                <w:rFonts w:eastAsia="Times New Roman"/>
                <w:color w:val="000000"/>
              </w:rPr>
            </w:pPr>
            <w:r w:rsidRPr="00690CE9">
              <w:rPr>
                <w:rStyle w:val="a4"/>
                <w:rFonts w:eastAsia="Times New Roman"/>
                <w:color w:val="000000"/>
              </w:rPr>
              <w:t>3.3. Спецификация API</w:t>
            </w:r>
          </w:p>
        </w:tc>
        <w:tc>
          <w:tcPr>
            <w:tcW w:w="882" w:type="pct"/>
            <w:hideMark/>
          </w:tcPr>
          <w:p w:rsidR="00000000" w:rsidRPr="00690CE9" w:rsidRDefault="00E5418A" w:rsidP="00690CE9">
            <w:pPr>
              <w:spacing w:before="120" w:after="120"/>
              <w:jc w:val="both"/>
              <w:rPr>
                <w:rFonts w:eastAsia="Times New Roman"/>
                <w:color w:val="000000"/>
              </w:rPr>
            </w:pPr>
            <w:r w:rsidRPr="00690CE9">
              <w:rPr>
                <w:rFonts w:eastAsia="Times New Roman"/>
                <w:color w:val="000000"/>
              </w:rPr>
              <w:t>OpenAPI (Swagger) спецификация для всех сервисов.</w:t>
            </w:r>
          </w:p>
        </w:tc>
        <w:tc>
          <w:tcPr>
            <w:tcW w:w="515" w:type="pct"/>
            <w:hideMark/>
          </w:tcPr>
          <w:p w:rsidR="00000000" w:rsidRPr="00690CE9" w:rsidRDefault="00E5418A" w:rsidP="00690CE9">
            <w:pPr>
              <w:spacing w:before="120" w:after="120"/>
              <w:jc w:val="both"/>
              <w:rPr>
                <w:rFonts w:eastAsia="Times New Roman"/>
                <w:color w:val="000000"/>
              </w:rPr>
            </w:pPr>
            <w:r w:rsidRPr="00690CE9">
              <w:rPr>
                <w:rFonts w:eastAsia="Times New Roman"/>
                <w:color w:val="000000"/>
              </w:rPr>
              <w:t>Разработчик</w:t>
            </w:r>
          </w:p>
        </w:tc>
        <w:tc>
          <w:tcPr>
            <w:tcW w:w="1029" w:type="pct"/>
            <w:hideMark/>
          </w:tcPr>
          <w:p w:rsidR="00000000" w:rsidRPr="00690CE9" w:rsidRDefault="00E5418A" w:rsidP="00690CE9">
            <w:pPr>
              <w:spacing w:before="120" w:after="120"/>
              <w:jc w:val="both"/>
              <w:rPr>
                <w:rFonts w:eastAsia="Times New Roman"/>
                <w:color w:val="000000"/>
              </w:rPr>
            </w:pPr>
            <w:r w:rsidRPr="00690CE9">
              <w:rPr>
                <w:rStyle w:val="a4"/>
                <w:rFonts w:eastAsia="Times New Roman"/>
                <w:color w:val="000000"/>
              </w:rPr>
              <w:t>Точка "API контракты утверждены"</w:t>
            </w:r>
            <w:r w:rsidRPr="00690CE9">
              <w:rPr>
                <w:rFonts w:eastAsia="Times New Roman"/>
                <w:color w:val="000000"/>
              </w:rPr>
              <w:t xml:space="preserve"> - спецификации согласованы между командами.</w:t>
            </w:r>
          </w:p>
        </w:tc>
        <w:tc>
          <w:tcPr>
            <w:tcW w:w="957" w:type="pct"/>
            <w:hideMark/>
          </w:tcPr>
          <w:p w:rsidR="00000000" w:rsidRPr="00690CE9" w:rsidRDefault="00E5418A" w:rsidP="00690CE9">
            <w:pPr>
              <w:spacing w:before="120" w:after="120"/>
              <w:jc w:val="both"/>
              <w:rPr>
                <w:rFonts w:eastAsia="Times New Roman"/>
                <w:color w:val="000000"/>
              </w:rPr>
            </w:pPr>
            <w:r w:rsidRPr="00690CE9">
              <w:rPr>
                <w:rFonts w:eastAsia="Times New Roman"/>
                <w:color w:val="000000"/>
              </w:rPr>
              <w:t>Форматы данных, коды ошибок, версионирование, безопасность (auth).</w:t>
            </w:r>
          </w:p>
        </w:tc>
        <w:tc>
          <w:tcPr>
            <w:tcW w:w="1103" w:type="pct"/>
            <w:hideMark/>
          </w:tcPr>
          <w:p w:rsidR="00000000" w:rsidRPr="00690CE9" w:rsidRDefault="00E5418A" w:rsidP="00690CE9">
            <w:pPr>
              <w:spacing w:before="120" w:after="120"/>
              <w:jc w:val="both"/>
              <w:rPr>
                <w:rFonts w:eastAsia="Times New Roman"/>
                <w:color w:val="000000"/>
              </w:rPr>
            </w:pPr>
            <w:r w:rsidRPr="00690CE9">
              <w:rPr>
                <w:rFonts w:eastAsia="Times New Roman"/>
                <w:color w:val="000000"/>
              </w:rPr>
              <w:t>Ломающие изменения без версионирования, неполная д</w:t>
            </w:r>
            <w:r w:rsidRPr="00690CE9">
              <w:rPr>
                <w:rFonts w:eastAsia="Times New Roman"/>
                <w:color w:val="000000"/>
              </w:rPr>
              <w:t>окументация ошибок.</w:t>
            </w:r>
          </w:p>
        </w:tc>
      </w:tr>
    </w:tbl>
    <w:p w:rsidR="00000000" w:rsidRPr="00690CE9" w:rsidRDefault="00E5418A" w:rsidP="00690CE9">
      <w:pPr>
        <w:pStyle w:val="4"/>
        <w:jc w:val="both"/>
        <w:rPr>
          <w:rFonts w:eastAsia="Times New Roman"/>
          <w:color w:val="000000"/>
          <w:sz w:val="28"/>
          <w:szCs w:val="28"/>
        </w:rPr>
      </w:pPr>
      <w:r w:rsidRPr="00690CE9">
        <w:rPr>
          <w:rFonts w:eastAsia="Times New Roman"/>
          <w:color w:val="000000"/>
          <w:sz w:val="28"/>
          <w:szCs w:val="28"/>
        </w:rPr>
        <w:t>4. Перечень артефактов по этапам (фрагмент)</w:t>
      </w:r>
    </w:p>
    <w:tbl>
      <w:tblPr>
        <w:tblStyle w:val="a6"/>
        <w:tblW w:w="5298" w:type="pct"/>
        <w:tblLayout w:type="fixed"/>
        <w:tblLook w:val="04A0" w:firstRow="1" w:lastRow="0" w:firstColumn="1" w:lastColumn="0" w:noHBand="0" w:noVBand="1"/>
      </w:tblPr>
      <w:tblGrid>
        <w:gridCol w:w="1131"/>
        <w:gridCol w:w="1418"/>
        <w:gridCol w:w="2089"/>
        <w:gridCol w:w="1867"/>
        <w:gridCol w:w="3697"/>
      </w:tblGrid>
      <w:tr w:rsidR="00000000" w:rsidRPr="00690CE9" w:rsidTr="00690CE9">
        <w:tc>
          <w:tcPr>
            <w:tcW w:w="554" w:type="pct"/>
            <w:hideMark/>
          </w:tcPr>
          <w:p w:rsidR="00000000" w:rsidRPr="00690CE9" w:rsidRDefault="00E5418A" w:rsidP="00690CE9">
            <w:pPr>
              <w:spacing w:before="120" w:after="120"/>
              <w:jc w:val="both"/>
              <w:rPr>
                <w:rFonts w:eastAsia="Times New Roman"/>
                <w:b/>
                <w:bCs/>
                <w:color w:val="000000"/>
              </w:rPr>
            </w:pPr>
            <w:r w:rsidRPr="00690CE9">
              <w:rPr>
                <w:rFonts w:eastAsia="Times New Roman"/>
                <w:b/>
                <w:bCs/>
                <w:color w:val="000000"/>
              </w:rPr>
              <w:lastRenderedPageBreak/>
              <w:t>Этап</w:t>
            </w:r>
          </w:p>
        </w:tc>
        <w:tc>
          <w:tcPr>
            <w:tcW w:w="695" w:type="pct"/>
            <w:hideMark/>
          </w:tcPr>
          <w:p w:rsidR="00000000" w:rsidRPr="00690CE9" w:rsidRDefault="00E5418A" w:rsidP="00690CE9">
            <w:pPr>
              <w:spacing w:before="120" w:after="120"/>
              <w:jc w:val="both"/>
              <w:rPr>
                <w:rFonts w:eastAsia="Times New Roman"/>
                <w:b/>
                <w:bCs/>
                <w:color w:val="000000"/>
              </w:rPr>
            </w:pPr>
            <w:r w:rsidRPr="00690CE9">
              <w:rPr>
                <w:rFonts w:eastAsia="Times New Roman"/>
                <w:b/>
                <w:bCs/>
                <w:color w:val="000000"/>
              </w:rPr>
              <w:t>Артефакт</w:t>
            </w:r>
          </w:p>
        </w:tc>
        <w:tc>
          <w:tcPr>
            <w:tcW w:w="1024" w:type="pct"/>
            <w:hideMark/>
          </w:tcPr>
          <w:p w:rsidR="00000000" w:rsidRPr="00690CE9" w:rsidRDefault="00E5418A" w:rsidP="00690CE9">
            <w:pPr>
              <w:spacing w:before="120" w:after="120"/>
              <w:jc w:val="both"/>
              <w:rPr>
                <w:rFonts w:eastAsia="Times New Roman"/>
                <w:b/>
                <w:bCs/>
                <w:color w:val="000000"/>
              </w:rPr>
            </w:pPr>
            <w:r w:rsidRPr="00690CE9">
              <w:rPr>
                <w:rFonts w:eastAsia="Times New Roman"/>
                <w:b/>
                <w:bCs/>
                <w:color w:val="000000"/>
              </w:rPr>
              <w:t>Формат</w:t>
            </w:r>
          </w:p>
        </w:tc>
        <w:tc>
          <w:tcPr>
            <w:tcW w:w="915" w:type="pct"/>
            <w:hideMark/>
          </w:tcPr>
          <w:p w:rsidR="00000000" w:rsidRPr="00690CE9" w:rsidRDefault="00E5418A" w:rsidP="00690CE9">
            <w:pPr>
              <w:spacing w:before="120" w:after="120"/>
              <w:jc w:val="both"/>
              <w:rPr>
                <w:rFonts w:eastAsia="Times New Roman"/>
                <w:b/>
                <w:bCs/>
                <w:color w:val="000000"/>
              </w:rPr>
            </w:pPr>
            <w:r w:rsidRPr="00690CE9">
              <w:rPr>
                <w:rFonts w:eastAsia="Times New Roman"/>
                <w:b/>
                <w:bCs/>
                <w:color w:val="000000"/>
              </w:rPr>
              <w:t>Структура / Минимальный объем</w:t>
            </w:r>
          </w:p>
        </w:tc>
        <w:tc>
          <w:tcPr>
            <w:tcW w:w="1813" w:type="pct"/>
            <w:hideMark/>
          </w:tcPr>
          <w:p w:rsidR="00000000" w:rsidRPr="00690CE9" w:rsidRDefault="00E5418A" w:rsidP="00690CE9">
            <w:pPr>
              <w:spacing w:before="120" w:after="120"/>
              <w:jc w:val="both"/>
              <w:rPr>
                <w:rFonts w:eastAsia="Times New Roman"/>
                <w:b/>
                <w:bCs/>
                <w:color w:val="000000"/>
              </w:rPr>
            </w:pPr>
            <w:r w:rsidRPr="00690CE9">
              <w:rPr>
                <w:rFonts w:eastAsia="Times New Roman"/>
                <w:b/>
                <w:bCs/>
                <w:color w:val="000000"/>
              </w:rPr>
              <w:t>Правило именования и версионирования</w:t>
            </w:r>
          </w:p>
        </w:tc>
      </w:tr>
      <w:tr w:rsidR="00000000" w:rsidRPr="00690CE9" w:rsidTr="00690CE9">
        <w:tc>
          <w:tcPr>
            <w:tcW w:w="554" w:type="pct"/>
            <w:hideMark/>
          </w:tcPr>
          <w:p w:rsidR="00000000" w:rsidRPr="00690CE9" w:rsidRDefault="00E5418A" w:rsidP="00690CE9">
            <w:pPr>
              <w:spacing w:before="120" w:after="120"/>
              <w:jc w:val="both"/>
              <w:rPr>
                <w:rFonts w:eastAsia="Times New Roman"/>
                <w:color w:val="000000"/>
              </w:rPr>
            </w:pPr>
            <w:r w:rsidRPr="00690CE9">
              <w:rPr>
                <w:rFonts w:eastAsia="Times New Roman"/>
                <w:color w:val="000000"/>
              </w:rPr>
              <w:t>3.1. Детальное моделирование</w:t>
            </w:r>
          </w:p>
        </w:tc>
        <w:tc>
          <w:tcPr>
            <w:tcW w:w="695" w:type="pct"/>
            <w:hideMark/>
          </w:tcPr>
          <w:p w:rsidR="00000000" w:rsidRPr="00690CE9" w:rsidRDefault="00E5418A" w:rsidP="00690CE9">
            <w:pPr>
              <w:spacing w:before="120" w:after="120"/>
              <w:jc w:val="both"/>
              <w:rPr>
                <w:rFonts w:eastAsia="Times New Roman"/>
                <w:color w:val="000000"/>
              </w:rPr>
            </w:pPr>
            <w:r w:rsidRPr="00690CE9">
              <w:rPr>
                <w:rFonts w:eastAsia="Times New Roman"/>
                <w:color w:val="000000"/>
              </w:rPr>
              <w:t>Диаграмма классов домена</w:t>
            </w:r>
          </w:p>
        </w:tc>
        <w:tc>
          <w:tcPr>
            <w:tcW w:w="1024" w:type="pct"/>
            <w:hideMark/>
          </w:tcPr>
          <w:p w:rsidR="00000000" w:rsidRPr="00690CE9" w:rsidRDefault="00690CE9" w:rsidP="00690CE9">
            <w:pPr>
              <w:spacing w:before="120" w:after="120"/>
              <w:jc w:val="both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  <w:lang w:val="en-US"/>
              </w:rPr>
              <w:t>uml</w:t>
            </w:r>
            <w:r w:rsidR="00E5418A" w:rsidRPr="00690CE9">
              <w:rPr>
                <w:rFonts w:eastAsia="Times New Roman"/>
                <w:color w:val="000000"/>
              </w:rPr>
              <w:t xml:space="preserve"> (CASE-инструмент)</w:t>
            </w:r>
          </w:p>
        </w:tc>
        <w:tc>
          <w:tcPr>
            <w:tcW w:w="915" w:type="pct"/>
            <w:hideMark/>
          </w:tcPr>
          <w:p w:rsidR="00000000" w:rsidRPr="00690CE9" w:rsidRDefault="00E5418A" w:rsidP="00690CE9">
            <w:pPr>
              <w:spacing w:before="120" w:after="120"/>
              <w:jc w:val="both"/>
              <w:rPr>
                <w:rFonts w:eastAsia="Times New Roman"/>
                <w:color w:val="000000"/>
              </w:rPr>
            </w:pPr>
            <w:r w:rsidRPr="00690CE9">
              <w:rPr>
                <w:rFonts w:eastAsia="Times New Roman"/>
                <w:color w:val="000000"/>
              </w:rPr>
              <w:t>Все ключевые сущности (За</w:t>
            </w:r>
            <w:r w:rsidRPr="00690CE9">
              <w:rPr>
                <w:rFonts w:eastAsia="Times New Roman"/>
                <w:color w:val="000000"/>
              </w:rPr>
              <w:t>явка, Оборудование, Дефект), их атрибуты и связи.</w:t>
            </w:r>
          </w:p>
        </w:tc>
        <w:tc>
          <w:tcPr>
            <w:tcW w:w="1813" w:type="pct"/>
            <w:hideMark/>
          </w:tcPr>
          <w:p w:rsidR="00690CE9" w:rsidRPr="00690CE9" w:rsidRDefault="00690CE9" w:rsidP="00690CE9">
            <w:pPr>
              <w:spacing w:before="120" w:after="120"/>
              <w:jc w:val="both"/>
              <w:rPr>
                <w:rFonts w:eastAsia="Times New Roman"/>
                <w:color w:val="000000"/>
              </w:rPr>
            </w:pPr>
            <w:r w:rsidRPr="00690CE9">
              <w:rPr>
                <w:rFonts w:eastAsia="Times New Roman"/>
                <w:color w:val="000000"/>
              </w:rPr>
              <w:t>[Система]_[Диаграмма]_v[Число].расширение</w:t>
            </w:r>
          </w:p>
          <w:p w:rsidR="00000000" w:rsidRPr="00690CE9" w:rsidRDefault="00690CE9" w:rsidP="00690CE9">
            <w:pPr>
              <w:spacing w:before="120" w:after="120"/>
              <w:jc w:val="both"/>
              <w:rPr>
                <w:rFonts w:eastAsia="Times New Roman"/>
                <w:color w:val="000000"/>
                <w:lang w:val="en-US"/>
              </w:rPr>
            </w:pPr>
            <w:r w:rsidRPr="00690CE9">
              <w:rPr>
                <w:rFonts w:eastAsia="Times New Roman"/>
                <w:color w:val="000000"/>
              </w:rPr>
              <w:t>Пример</w:t>
            </w:r>
            <w:r w:rsidRPr="00690CE9">
              <w:rPr>
                <w:rFonts w:eastAsia="Times New Roman"/>
                <w:color w:val="000000"/>
                <w:lang w:val="en-US"/>
              </w:rPr>
              <w:t>: TOiR_DomainClasses_v1.uml</w:t>
            </w:r>
          </w:p>
        </w:tc>
      </w:tr>
      <w:tr w:rsidR="00000000" w:rsidRPr="00690CE9" w:rsidTr="00690CE9">
        <w:tc>
          <w:tcPr>
            <w:tcW w:w="554" w:type="pct"/>
            <w:hideMark/>
          </w:tcPr>
          <w:p w:rsidR="00000000" w:rsidRPr="00690CE9" w:rsidRDefault="00E5418A" w:rsidP="00690CE9">
            <w:pPr>
              <w:spacing w:before="120" w:after="120"/>
              <w:jc w:val="both"/>
              <w:rPr>
                <w:rFonts w:eastAsia="Times New Roman"/>
                <w:color w:val="000000"/>
              </w:rPr>
            </w:pPr>
            <w:r w:rsidRPr="00690CE9">
              <w:rPr>
                <w:rFonts w:eastAsia="Times New Roman"/>
                <w:color w:val="000000"/>
              </w:rPr>
              <w:t>3.3. Спецификация API</w:t>
            </w:r>
          </w:p>
        </w:tc>
        <w:tc>
          <w:tcPr>
            <w:tcW w:w="695" w:type="pct"/>
            <w:hideMark/>
          </w:tcPr>
          <w:p w:rsidR="00000000" w:rsidRPr="00690CE9" w:rsidRDefault="00E5418A" w:rsidP="00690CE9">
            <w:pPr>
              <w:spacing w:before="120" w:after="120"/>
              <w:jc w:val="both"/>
              <w:rPr>
                <w:rFonts w:eastAsia="Times New Roman"/>
                <w:color w:val="000000"/>
              </w:rPr>
            </w:pPr>
            <w:r w:rsidRPr="00690CE9">
              <w:rPr>
                <w:rFonts w:eastAsia="Times New Roman"/>
                <w:color w:val="000000"/>
              </w:rPr>
              <w:t>Контракт API</w:t>
            </w:r>
          </w:p>
        </w:tc>
        <w:tc>
          <w:tcPr>
            <w:tcW w:w="1024" w:type="pct"/>
            <w:hideMark/>
          </w:tcPr>
          <w:p w:rsidR="00000000" w:rsidRPr="00690CE9" w:rsidRDefault="00690CE9" w:rsidP="00690CE9">
            <w:pPr>
              <w:spacing w:before="120" w:after="120"/>
              <w:jc w:val="both"/>
              <w:rPr>
                <w:rFonts w:eastAsia="Times New Roman"/>
                <w:color w:val="000000"/>
              </w:rPr>
            </w:pPr>
            <w:r w:rsidRPr="00690CE9">
              <w:rPr>
                <w:rFonts w:eastAsia="Times New Roman"/>
                <w:color w:val="000000"/>
              </w:rPr>
              <w:t>yaml</w:t>
            </w:r>
            <w:r w:rsidR="00E5418A" w:rsidRPr="00690CE9">
              <w:rPr>
                <w:rFonts w:eastAsia="Times New Roman"/>
                <w:color w:val="000000"/>
              </w:rPr>
              <w:t xml:space="preserve">/ </w:t>
            </w:r>
            <w:r w:rsidRPr="00690CE9">
              <w:rPr>
                <w:rFonts w:eastAsia="Times New Roman"/>
                <w:color w:val="000000"/>
              </w:rPr>
              <w:t xml:space="preserve">json </w:t>
            </w:r>
            <w:r w:rsidR="00E5418A" w:rsidRPr="00690CE9">
              <w:rPr>
                <w:rFonts w:eastAsia="Times New Roman"/>
                <w:color w:val="000000"/>
              </w:rPr>
              <w:t>(OpenAPI)</w:t>
            </w:r>
          </w:p>
        </w:tc>
        <w:tc>
          <w:tcPr>
            <w:tcW w:w="915" w:type="pct"/>
            <w:hideMark/>
          </w:tcPr>
          <w:p w:rsidR="00000000" w:rsidRPr="00690CE9" w:rsidRDefault="00E5418A" w:rsidP="00690CE9">
            <w:pPr>
              <w:spacing w:before="120" w:after="120"/>
              <w:jc w:val="both"/>
              <w:rPr>
                <w:rFonts w:eastAsia="Times New Roman"/>
                <w:color w:val="000000"/>
              </w:rPr>
            </w:pPr>
            <w:r w:rsidRPr="00690CE9">
              <w:rPr>
                <w:rFonts w:eastAsia="Times New Roman"/>
                <w:color w:val="000000"/>
              </w:rPr>
              <w:t>Описание всех эндпоинтов, методов, DTO, кодов ответа (200, 400, 500).</w:t>
            </w:r>
          </w:p>
        </w:tc>
        <w:tc>
          <w:tcPr>
            <w:tcW w:w="1813" w:type="pct"/>
            <w:hideMark/>
          </w:tcPr>
          <w:p w:rsidR="00690CE9" w:rsidRPr="00690CE9" w:rsidRDefault="00690CE9" w:rsidP="00690CE9">
            <w:pPr>
              <w:spacing w:before="120" w:after="120"/>
              <w:jc w:val="both"/>
              <w:rPr>
                <w:rFonts w:eastAsia="Times New Roman"/>
                <w:color w:val="000000"/>
                <w:lang w:val="en-US"/>
              </w:rPr>
            </w:pPr>
            <w:r w:rsidRPr="00690CE9">
              <w:rPr>
                <w:rFonts w:eastAsia="Times New Roman"/>
                <w:color w:val="000000"/>
                <w:lang w:val="en-US"/>
              </w:rPr>
              <w:t>[Сервис]_API_v[Число].yaml</w:t>
            </w:r>
          </w:p>
          <w:p w:rsidR="00000000" w:rsidRPr="0093585B" w:rsidRDefault="00690CE9" w:rsidP="00690CE9">
            <w:pPr>
              <w:spacing w:before="120" w:after="120"/>
              <w:jc w:val="both"/>
              <w:rPr>
                <w:rFonts w:eastAsia="Times New Roman"/>
                <w:color w:val="000000"/>
              </w:rPr>
            </w:pPr>
            <w:r w:rsidRPr="00690CE9">
              <w:rPr>
                <w:rFonts w:eastAsia="Times New Roman"/>
                <w:color w:val="000000"/>
                <w:lang w:val="en-US"/>
              </w:rPr>
              <w:t>Пример: RequestService_API_v2.yaml</w:t>
            </w:r>
          </w:p>
        </w:tc>
      </w:tr>
    </w:tbl>
    <w:p w:rsidR="00000000" w:rsidRPr="00690CE9" w:rsidRDefault="00E5418A" w:rsidP="00690CE9">
      <w:pPr>
        <w:pStyle w:val="4"/>
        <w:jc w:val="both"/>
        <w:rPr>
          <w:rFonts w:eastAsia="Times New Roman"/>
          <w:color w:val="000000"/>
          <w:sz w:val="28"/>
          <w:szCs w:val="28"/>
        </w:rPr>
      </w:pPr>
      <w:r w:rsidRPr="00690CE9">
        <w:rPr>
          <w:rFonts w:eastAsia="Times New Roman"/>
          <w:color w:val="000000"/>
          <w:sz w:val="28"/>
          <w:szCs w:val="28"/>
        </w:rPr>
        <w:t>5. Матрица ответственности RACI (фрагмент)</w:t>
      </w:r>
    </w:p>
    <w:tbl>
      <w:tblPr>
        <w:tblStyle w:val="a6"/>
        <w:tblW w:w="5298" w:type="pct"/>
        <w:tblLayout w:type="fixed"/>
        <w:tblLook w:val="04A0" w:firstRow="1" w:lastRow="0" w:firstColumn="1" w:lastColumn="0" w:noHBand="0" w:noVBand="1"/>
      </w:tblPr>
      <w:tblGrid>
        <w:gridCol w:w="1887"/>
        <w:gridCol w:w="1371"/>
        <w:gridCol w:w="1561"/>
        <w:gridCol w:w="1557"/>
        <w:gridCol w:w="1702"/>
        <w:gridCol w:w="992"/>
        <w:gridCol w:w="1132"/>
      </w:tblGrid>
      <w:tr w:rsidR="0093585B" w:rsidRPr="0093585B" w:rsidTr="0093585B">
        <w:tc>
          <w:tcPr>
            <w:tcW w:w="925" w:type="pct"/>
            <w:hideMark/>
          </w:tcPr>
          <w:p w:rsidR="00000000" w:rsidRPr="0093585B" w:rsidRDefault="00E5418A" w:rsidP="00690CE9">
            <w:pPr>
              <w:spacing w:before="120" w:after="120"/>
              <w:jc w:val="both"/>
              <w:rPr>
                <w:rFonts w:eastAsia="Times New Roman"/>
                <w:b/>
                <w:bCs/>
                <w:color w:val="000000"/>
              </w:rPr>
            </w:pPr>
            <w:r w:rsidRPr="0093585B">
              <w:rPr>
                <w:rFonts w:eastAsia="Times New Roman"/>
                <w:b/>
                <w:bCs/>
                <w:color w:val="000000"/>
              </w:rPr>
              <w:t>Этап / Деятельность</w:t>
            </w:r>
          </w:p>
        </w:tc>
        <w:tc>
          <w:tcPr>
            <w:tcW w:w="672" w:type="pct"/>
            <w:hideMark/>
          </w:tcPr>
          <w:p w:rsidR="00000000" w:rsidRPr="0093585B" w:rsidRDefault="00E5418A" w:rsidP="00690CE9">
            <w:pPr>
              <w:spacing w:before="120" w:after="120"/>
              <w:jc w:val="both"/>
              <w:rPr>
                <w:rFonts w:eastAsia="Times New Roman"/>
                <w:b/>
                <w:bCs/>
                <w:color w:val="000000"/>
              </w:rPr>
            </w:pPr>
            <w:r w:rsidRPr="0093585B">
              <w:rPr>
                <w:rFonts w:eastAsia="Times New Roman"/>
                <w:b/>
                <w:bCs/>
                <w:color w:val="000000"/>
              </w:rPr>
              <w:t>Заказчик</w:t>
            </w:r>
          </w:p>
        </w:tc>
        <w:tc>
          <w:tcPr>
            <w:tcW w:w="765" w:type="pct"/>
            <w:hideMark/>
          </w:tcPr>
          <w:p w:rsidR="00000000" w:rsidRPr="0093585B" w:rsidRDefault="00E5418A" w:rsidP="00690CE9">
            <w:pPr>
              <w:spacing w:before="120" w:after="120"/>
              <w:jc w:val="both"/>
              <w:rPr>
                <w:rFonts w:eastAsia="Times New Roman"/>
                <w:b/>
                <w:bCs/>
                <w:color w:val="000000"/>
              </w:rPr>
            </w:pPr>
            <w:r w:rsidRPr="0093585B">
              <w:rPr>
                <w:rFonts w:eastAsia="Times New Roman"/>
                <w:b/>
                <w:bCs/>
                <w:color w:val="000000"/>
              </w:rPr>
              <w:t>Аналитик</w:t>
            </w:r>
          </w:p>
        </w:tc>
        <w:tc>
          <w:tcPr>
            <w:tcW w:w="763" w:type="pct"/>
            <w:hideMark/>
          </w:tcPr>
          <w:p w:rsidR="00000000" w:rsidRPr="0093585B" w:rsidRDefault="00E5418A" w:rsidP="00690CE9">
            <w:pPr>
              <w:spacing w:before="120" w:after="120"/>
              <w:jc w:val="both"/>
              <w:rPr>
                <w:rFonts w:eastAsia="Times New Roman"/>
                <w:b/>
                <w:bCs/>
                <w:color w:val="000000"/>
              </w:rPr>
            </w:pPr>
            <w:r w:rsidRPr="0093585B">
              <w:rPr>
                <w:rFonts w:eastAsia="Times New Roman"/>
                <w:b/>
                <w:bCs/>
                <w:color w:val="000000"/>
              </w:rPr>
              <w:t>Архитектор</w:t>
            </w:r>
          </w:p>
        </w:tc>
        <w:tc>
          <w:tcPr>
            <w:tcW w:w="834" w:type="pct"/>
            <w:hideMark/>
          </w:tcPr>
          <w:p w:rsidR="00000000" w:rsidRPr="0093585B" w:rsidRDefault="00E5418A" w:rsidP="00690CE9">
            <w:pPr>
              <w:spacing w:before="120" w:after="120"/>
              <w:jc w:val="both"/>
              <w:rPr>
                <w:rFonts w:eastAsia="Times New Roman"/>
                <w:b/>
                <w:bCs/>
                <w:color w:val="000000"/>
              </w:rPr>
            </w:pPr>
            <w:r w:rsidRPr="0093585B">
              <w:rPr>
                <w:rFonts w:eastAsia="Times New Roman"/>
                <w:b/>
                <w:bCs/>
                <w:color w:val="000000"/>
              </w:rPr>
              <w:t>Разработчик</w:t>
            </w:r>
          </w:p>
        </w:tc>
        <w:tc>
          <w:tcPr>
            <w:tcW w:w="486" w:type="pct"/>
            <w:hideMark/>
          </w:tcPr>
          <w:p w:rsidR="00000000" w:rsidRPr="0093585B" w:rsidRDefault="00E5418A" w:rsidP="00690CE9">
            <w:pPr>
              <w:spacing w:before="120" w:after="120"/>
              <w:jc w:val="both"/>
              <w:rPr>
                <w:rFonts w:eastAsia="Times New Roman"/>
                <w:b/>
                <w:bCs/>
                <w:color w:val="000000"/>
              </w:rPr>
            </w:pPr>
            <w:r w:rsidRPr="0093585B">
              <w:rPr>
                <w:rFonts w:eastAsia="Times New Roman"/>
                <w:b/>
                <w:bCs/>
                <w:color w:val="000000"/>
              </w:rPr>
              <w:t>Тестировщик</w:t>
            </w:r>
          </w:p>
        </w:tc>
        <w:tc>
          <w:tcPr>
            <w:tcW w:w="556" w:type="pct"/>
            <w:hideMark/>
          </w:tcPr>
          <w:p w:rsidR="00000000" w:rsidRPr="0093585B" w:rsidRDefault="00E5418A" w:rsidP="00690CE9">
            <w:pPr>
              <w:spacing w:before="120" w:after="120"/>
              <w:jc w:val="both"/>
              <w:rPr>
                <w:rFonts w:eastAsia="Times New Roman"/>
                <w:b/>
                <w:bCs/>
                <w:color w:val="000000"/>
              </w:rPr>
            </w:pPr>
            <w:r w:rsidRPr="0093585B">
              <w:rPr>
                <w:rFonts w:eastAsia="Times New Roman"/>
                <w:b/>
                <w:bCs/>
                <w:color w:val="000000"/>
              </w:rPr>
              <w:t>Администратор ИС</w:t>
            </w:r>
          </w:p>
        </w:tc>
      </w:tr>
      <w:tr w:rsidR="0093585B" w:rsidRPr="0093585B" w:rsidTr="0093585B">
        <w:tc>
          <w:tcPr>
            <w:tcW w:w="925" w:type="pct"/>
            <w:hideMark/>
          </w:tcPr>
          <w:p w:rsidR="00000000" w:rsidRPr="0093585B" w:rsidRDefault="00E5418A" w:rsidP="00690CE9">
            <w:pPr>
              <w:spacing w:before="120" w:after="120"/>
              <w:jc w:val="both"/>
              <w:rPr>
                <w:rFonts w:eastAsia="Times New Roman"/>
                <w:color w:val="000000"/>
              </w:rPr>
            </w:pPr>
            <w:r w:rsidRPr="0093585B">
              <w:rPr>
                <w:rStyle w:val="a4"/>
                <w:rFonts w:eastAsia="Times New Roman"/>
                <w:color w:val="000000"/>
              </w:rPr>
              <w:t>3.1. Детальное моделирование</w:t>
            </w:r>
          </w:p>
        </w:tc>
        <w:tc>
          <w:tcPr>
            <w:tcW w:w="672" w:type="pct"/>
            <w:hideMark/>
          </w:tcPr>
          <w:p w:rsidR="00000000" w:rsidRPr="0093585B" w:rsidRDefault="00E5418A" w:rsidP="00690CE9">
            <w:pPr>
              <w:spacing w:before="120" w:after="120"/>
              <w:jc w:val="both"/>
              <w:rPr>
                <w:rFonts w:eastAsia="Times New Roman"/>
                <w:color w:val="000000"/>
              </w:rPr>
            </w:pPr>
            <w:r w:rsidRPr="0093585B">
              <w:rPr>
                <w:rFonts w:eastAsia="Times New Roman"/>
                <w:color w:val="000000"/>
              </w:rPr>
              <w:t>I (Информируется)</w:t>
            </w:r>
          </w:p>
        </w:tc>
        <w:tc>
          <w:tcPr>
            <w:tcW w:w="765" w:type="pct"/>
            <w:hideMark/>
          </w:tcPr>
          <w:p w:rsidR="00000000" w:rsidRPr="0093585B" w:rsidRDefault="00E5418A" w:rsidP="00690CE9">
            <w:pPr>
              <w:spacing w:before="120" w:after="120"/>
              <w:jc w:val="both"/>
              <w:rPr>
                <w:rFonts w:eastAsia="Times New Roman"/>
                <w:color w:val="000000"/>
              </w:rPr>
            </w:pPr>
            <w:r w:rsidRPr="0093585B">
              <w:rPr>
                <w:rFonts w:eastAsia="Times New Roman"/>
                <w:color w:val="000000"/>
              </w:rPr>
              <w:t>A (Accountable)</w:t>
            </w:r>
          </w:p>
        </w:tc>
        <w:tc>
          <w:tcPr>
            <w:tcW w:w="763" w:type="pct"/>
            <w:hideMark/>
          </w:tcPr>
          <w:p w:rsidR="00000000" w:rsidRPr="0093585B" w:rsidRDefault="00E5418A" w:rsidP="00690CE9">
            <w:pPr>
              <w:spacing w:before="120" w:after="120"/>
              <w:jc w:val="both"/>
              <w:rPr>
                <w:rFonts w:eastAsia="Times New Roman"/>
                <w:color w:val="000000"/>
              </w:rPr>
            </w:pPr>
            <w:r w:rsidRPr="0093585B">
              <w:rPr>
                <w:rFonts w:eastAsia="Times New Roman"/>
                <w:color w:val="000000"/>
              </w:rPr>
              <w:t>R (Responsible)</w:t>
            </w:r>
          </w:p>
        </w:tc>
        <w:tc>
          <w:tcPr>
            <w:tcW w:w="834" w:type="pct"/>
            <w:hideMark/>
          </w:tcPr>
          <w:p w:rsidR="00000000" w:rsidRPr="0093585B" w:rsidRDefault="00E5418A" w:rsidP="00690CE9">
            <w:pPr>
              <w:spacing w:before="120" w:after="120"/>
              <w:jc w:val="both"/>
              <w:rPr>
                <w:rFonts w:eastAsia="Times New Roman"/>
                <w:color w:val="000000"/>
              </w:rPr>
            </w:pPr>
            <w:r w:rsidRPr="0093585B">
              <w:rPr>
                <w:rFonts w:eastAsia="Times New Roman"/>
                <w:color w:val="000000"/>
              </w:rPr>
              <w:t>C (Consulted)</w:t>
            </w:r>
          </w:p>
        </w:tc>
        <w:tc>
          <w:tcPr>
            <w:tcW w:w="486" w:type="pct"/>
            <w:hideMark/>
          </w:tcPr>
          <w:p w:rsidR="00000000" w:rsidRPr="0093585B" w:rsidRDefault="00E5418A" w:rsidP="00690CE9">
            <w:pPr>
              <w:spacing w:before="120" w:after="120"/>
              <w:jc w:val="both"/>
              <w:rPr>
                <w:rFonts w:eastAsia="Times New Roman"/>
                <w:color w:val="000000"/>
              </w:rPr>
            </w:pPr>
            <w:r w:rsidRPr="0093585B">
              <w:rPr>
                <w:rFonts w:eastAsia="Times New Roman"/>
                <w:color w:val="000000"/>
              </w:rPr>
              <w:t>C</w:t>
            </w:r>
          </w:p>
        </w:tc>
        <w:tc>
          <w:tcPr>
            <w:tcW w:w="556" w:type="pct"/>
            <w:hideMark/>
          </w:tcPr>
          <w:p w:rsidR="00000000" w:rsidRPr="0093585B" w:rsidRDefault="00E5418A" w:rsidP="00690CE9">
            <w:pPr>
              <w:spacing w:before="120" w:after="120"/>
              <w:jc w:val="both"/>
              <w:rPr>
                <w:rFonts w:eastAsia="Times New Roman"/>
                <w:color w:val="000000"/>
              </w:rPr>
            </w:pPr>
            <w:r w:rsidRPr="0093585B">
              <w:rPr>
                <w:rFonts w:eastAsia="Times New Roman"/>
                <w:color w:val="000000"/>
              </w:rPr>
              <w:t>I</w:t>
            </w:r>
          </w:p>
        </w:tc>
      </w:tr>
      <w:tr w:rsidR="0093585B" w:rsidRPr="0093585B" w:rsidTr="0093585B">
        <w:tc>
          <w:tcPr>
            <w:tcW w:w="925" w:type="pct"/>
            <w:hideMark/>
          </w:tcPr>
          <w:p w:rsidR="00000000" w:rsidRPr="0093585B" w:rsidRDefault="00E5418A" w:rsidP="00690CE9">
            <w:pPr>
              <w:spacing w:before="120" w:after="120"/>
              <w:jc w:val="both"/>
              <w:rPr>
                <w:rFonts w:eastAsia="Times New Roman"/>
                <w:color w:val="000000"/>
              </w:rPr>
            </w:pPr>
            <w:r w:rsidRPr="0093585B">
              <w:rPr>
                <w:rStyle w:val="a4"/>
                <w:rFonts w:eastAsia="Times New Roman"/>
                <w:color w:val="000000"/>
              </w:rPr>
              <w:t>3.3. Спецификация API</w:t>
            </w:r>
          </w:p>
        </w:tc>
        <w:tc>
          <w:tcPr>
            <w:tcW w:w="672" w:type="pct"/>
            <w:hideMark/>
          </w:tcPr>
          <w:p w:rsidR="00000000" w:rsidRPr="0093585B" w:rsidRDefault="00E5418A" w:rsidP="00690CE9">
            <w:pPr>
              <w:spacing w:before="120" w:after="120"/>
              <w:jc w:val="both"/>
              <w:rPr>
                <w:rFonts w:eastAsia="Times New Roman"/>
                <w:color w:val="000000"/>
              </w:rPr>
            </w:pPr>
            <w:r w:rsidRPr="0093585B">
              <w:rPr>
                <w:rFonts w:eastAsia="Times New Roman"/>
                <w:color w:val="000000"/>
              </w:rPr>
              <w:t>I</w:t>
            </w:r>
          </w:p>
        </w:tc>
        <w:tc>
          <w:tcPr>
            <w:tcW w:w="765" w:type="pct"/>
            <w:hideMark/>
          </w:tcPr>
          <w:p w:rsidR="00000000" w:rsidRPr="0093585B" w:rsidRDefault="00E5418A" w:rsidP="00690CE9">
            <w:pPr>
              <w:spacing w:before="120" w:after="120"/>
              <w:jc w:val="both"/>
              <w:rPr>
                <w:rFonts w:eastAsia="Times New Roman"/>
                <w:color w:val="000000"/>
              </w:rPr>
            </w:pPr>
            <w:r w:rsidRPr="0093585B">
              <w:rPr>
                <w:rFonts w:eastAsia="Times New Roman"/>
                <w:color w:val="000000"/>
              </w:rPr>
              <w:t>C</w:t>
            </w:r>
          </w:p>
        </w:tc>
        <w:tc>
          <w:tcPr>
            <w:tcW w:w="763" w:type="pct"/>
            <w:hideMark/>
          </w:tcPr>
          <w:p w:rsidR="00000000" w:rsidRPr="0093585B" w:rsidRDefault="00E5418A" w:rsidP="00690CE9">
            <w:pPr>
              <w:spacing w:before="120" w:after="120"/>
              <w:jc w:val="both"/>
              <w:rPr>
                <w:rFonts w:eastAsia="Times New Roman"/>
                <w:color w:val="000000"/>
              </w:rPr>
            </w:pPr>
            <w:r w:rsidRPr="0093585B">
              <w:rPr>
                <w:rFonts w:eastAsia="Times New Roman"/>
                <w:color w:val="000000"/>
              </w:rPr>
              <w:t>A</w:t>
            </w:r>
          </w:p>
        </w:tc>
        <w:tc>
          <w:tcPr>
            <w:tcW w:w="834" w:type="pct"/>
            <w:hideMark/>
          </w:tcPr>
          <w:p w:rsidR="00000000" w:rsidRPr="0093585B" w:rsidRDefault="00E5418A" w:rsidP="00690CE9">
            <w:pPr>
              <w:spacing w:before="120" w:after="120"/>
              <w:jc w:val="both"/>
              <w:rPr>
                <w:rFonts w:eastAsia="Times New Roman"/>
                <w:color w:val="000000"/>
              </w:rPr>
            </w:pPr>
            <w:r w:rsidRPr="0093585B">
              <w:rPr>
                <w:rFonts w:eastAsia="Times New Roman"/>
                <w:color w:val="000000"/>
              </w:rPr>
              <w:t>R</w:t>
            </w:r>
          </w:p>
        </w:tc>
        <w:tc>
          <w:tcPr>
            <w:tcW w:w="486" w:type="pct"/>
            <w:hideMark/>
          </w:tcPr>
          <w:p w:rsidR="00000000" w:rsidRPr="0093585B" w:rsidRDefault="00E5418A" w:rsidP="00690CE9">
            <w:pPr>
              <w:spacing w:before="120" w:after="120"/>
              <w:jc w:val="both"/>
              <w:rPr>
                <w:rFonts w:eastAsia="Times New Roman"/>
                <w:color w:val="000000"/>
              </w:rPr>
            </w:pPr>
            <w:r w:rsidRPr="0093585B">
              <w:rPr>
                <w:rFonts w:eastAsia="Times New Roman"/>
                <w:color w:val="000000"/>
              </w:rPr>
              <w:t>C</w:t>
            </w:r>
          </w:p>
        </w:tc>
        <w:tc>
          <w:tcPr>
            <w:tcW w:w="556" w:type="pct"/>
            <w:hideMark/>
          </w:tcPr>
          <w:p w:rsidR="00000000" w:rsidRPr="0093585B" w:rsidRDefault="00E5418A" w:rsidP="00690CE9">
            <w:pPr>
              <w:spacing w:before="120" w:after="120"/>
              <w:jc w:val="both"/>
              <w:rPr>
                <w:rFonts w:eastAsia="Times New Roman"/>
                <w:color w:val="000000"/>
              </w:rPr>
            </w:pPr>
            <w:r w:rsidRPr="0093585B">
              <w:rPr>
                <w:rFonts w:eastAsia="Times New Roman"/>
                <w:color w:val="000000"/>
              </w:rPr>
              <w:t>I</w:t>
            </w:r>
          </w:p>
        </w:tc>
      </w:tr>
    </w:tbl>
    <w:p w:rsidR="00000000" w:rsidRPr="00690CE9" w:rsidRDefault="00E5418A" w:rsidP="00690CE9">
      <w:pPr>
        <w:pStyle w:val="4"/>
        <w:jc w:val="both"/>
        <w:rPr>
          <w:rFonts w:eastAsia="Times New Roman"/>
          <w:color w:val="000000"/>
          <w:sz w:val="28"/>
          <w:szCs w:val="28"/>
        </w:rPr>
      </w:pPr>
      <w:r w:rsidRPr="00690CE9">
        <w:rPr>
          <w:rFonts w:eastAsia="Times New Roman"/>
          <w:color w:val="000000"/>
          <w:sz w:val="28"/>
          <w:szCs w:val="28"/>
        </w:rPr>
        <w:t>6. Схема процесса проектирования (текстовое описание)</w:t>
      </w:r>
    </w:p>
    <w:p w:rsidR="00000000" w:rsidRDefault="0093585B" w:rsidP="0093585B">
      <w:pPr>
        <w:spacing w:before="60" w:after="60"/>
        <w:jc w:val="both"/>
        <w:rPr>
          <w:rStyle w:val="a4"/>
          <w:rFonts w:eastAsia="Times New Roman"/>
          <w:color w:val="000000"/>
          <w:sz w:val="28"/>
          <w:szCs w:val="28"/>
        </w:rPr>
      </w:pPr>
      <w:r>
        <w:rPr>
          <w:rStyle w:val="a4"/>
          <w:rFonts w:eastAsia="Times New Roman"/>
          <w:color w:val="000000"/>
          <w:sz w:val="28"/>
          <w:szCs w:val="28"/>
        </w:rPr>
        <w:t xml:space="preserve">1. </w:t>
      </w:r>
      <w:r w:rsidRPr="0093585B">
        <w:rPr>
          <w:rStyle w:val="a4"/>
          <w:rFonts w:eastAsia="Times New Roman"/>
          <w:color w:val="000000"/>
          <w:sz w:val="28"/>
          <w:szCs w:val="28"/>
        </w:rPr>
        <w:t>[Старт]</w:t>
      </w:r>
      <w:r>
        <w:rPr>
          <w:rStyle w:val="a4"/>
          <w:rFonts w:eastAsia="Times New Roman"/>
          <w:color w:val="000000"/>
          <w:sz w:val="28"/>
          <w:szCs w:val="28"/>
        </w:rPr>
        <w:t xml:space="preserve"> -</w:t>
      </w:r>
      <w:r w:rsidRPr="0093585B">
        <w:rPr>
          <w:rStyle w:val="a4"/>
          <w:rFonts w:eastAsia="Times New Roman"/>
          <w:color w:val="000000"/>
          <w:sz w:val="28"/>
          <w:szCs w:val="28"/>
        </w:rPr>
        <w:t xml:space="preserve"> </w:t>
      </w:r>
      <w:r w:rsidR="00E5418A" w:rsidRPr="00690CE9">
        <w:rPr>
          <w:rStyle w:val="a4"/>
          <w:rFonts w:eastAsia="Times New Roman"/>
          <w:color w:val="000000"/>
          <w:sz w:val="28"/>
          <w:szCs w:val="28"/>
        </w:rPr>
        <w:t>Стадия "Формирование ТЗ"</w:t>
      </w:r>
    </w:p>
    <w:p w:rsidR="0093585B" w:rsidRPr="0093585B" w:rsidRDefault="0093585B" w:rsidP="0093585B">
      <w:pPr>
        <w:spacing w:before="60" w:after="60"/>
        <w:jc w:val="both"/>
        <w:rPr>
          <w:rFonts w:eastAsia="Times New Roman"/>
          <w:color w:val="000000"/>
          <w:sz w:val="28"/>
          <w:szCs w:val="28"/>
        </w:rPr>
      </w:pPr>
      <w:r w:rsidRPr="0093585B">
        <w:rPr>
          <w:rFonts w:eastAsia="Times New Roman"/>
          <w:color w:val="000000"/>
          <w:sz w:val="28"/>
          <w:szCs w:val="28"/>
        </w:rPr>
        <w:t>Вход: Заявка, регламенты.</w:t>
      </w:r>
    </w:p>
    <w:p w:rsidR="0093585B" w:rsidRPr="0093585B" w:rsidRDefault="0093585B" w:rsidP="0093585B">
      <w:pPr>
        <w:spacing w:before="60" w:after="60"/>
        <w:jc w:val="both"/>
        <w:rPr>
          <w:rFonts w:eastAsia="Times New Roman"/>
          <w:color w:val="000000"/>
          <w:sz w:val="28"/>
          <w:szCs w:val="28"/>
        </w:rPr>
      </w:pPr>
      <w:r w:rsidRPr="0093585B">
        <w:rPr>
          <w:rFonts w:eastAsia="Times New Roman"/>
          <w:color w:val="000000"/>
          <w:sz w:val="28"/>
          <w:szCs w:val="28"/>
        </w:rPr>
        <w:t>Выход: ТЗ.</w:t>
      </w:r>
    </w:p>
    <w:p w:rsidR="0093585B" w:rsidRDefault="0093585B" w:rsidP="0093585B">
      <w:pPr>
        <w:spacing w:before="60" w:after="60"/>
        <w:jc w:val="both"/>
        <w:rPr>
          <w:rFonts w:eastAsia="Times New Roman"/>
          <w:color w:val="000000"/>
          <w:sz w:val="28"/>
          <w:szCs w:val="28"/>
        </w:rPr>
      </w:pPr>
      <w:r>
        <w:rPr>
          <w:rFonts w:eastAsia="Times New Roman"/>
          <w:color w:val="000000"/>
          <w:sz w:val="28"/>
          <w:szCs w:val="28"/>
        </w:rPr>
        <w:t>Стрелка -</w:t>
      </w:r>
      <w:r w:rsidRPr="0093585B">
        <w:rPr>
          <w:rFonts w:eastAsia="Times New Roman"/>
          <w:color w:val="000000"/>
          <w:sz w:val="28"/>
          <w:szCs w:val="28"/>
        </w:rPr>
        <w:t xml:space="preserve"> [Контр</w:t>
      </w:r>
      <w:r>
        <w:rPr>
          <w:rFonts w:eastAsia="Times New Roman"/>
          <w:color w:val="000000"/>
          <w:sz w:val="28"/>
          <w:szCs w:val="28"/>
        </w:rPr>
        <w:t>ольная точка: ТЗ утверждено?] -</w:t>
      </w:r>
      <w:r w:rsidRPr="0093585B">
        <w:rPr>
          <w:rFonts w:eastAsia="Times New Roman"/>
          <w:color w:val="000000"/>
          <w:sz w:val="28"/>
          <w:szCs w:val="28"/>
        </w:rPr>
        <w:t xml:space="preserve"> Нет (возврат на доработку).</w:t>
      </w:r>
    </w:p>
    <w:p w:rsidR="0093585B" w:rsidRPr="0093585B" w:rsidRDefault="0093585B" w:rsidP="0093585B">
      <w:pPr>
        <w:spacing w:before="60" w:after="60"/>
        <w:jc w:val="both"/>
        <w:rPr>
          <w:rFonts w:eastAsia="Times New Roman"/>
          <w:color w:val="000000"/>
          <w:sz w:val="28"/>
          <w:szCs w:val="28"/>
        </w:rPr>
      </w:pPr>
      <w:r>
        <w:rPr>
          <w:rFonts w:eastAsia="Times New Roman"/>
          <w:color w:val="000000"/>
          <w:sz w:val="28"/>
          <w:szCs w:val="28"/>
        </w:rPr>
        <w:t xml:space="preserve">2. [Да] - </w:t>
      </w:r>
      <w:r w:rsidRPr="0093585B">
        <w:rPr>
          <w:rFonts w:eastAsia="Times New Roman"/>
          <w:color w:val="000000"/>
          <w:sz w:val="28"/>
          <w:szCs w:val="28"/>
        </w:rPr>
        <w:t>Стадия "Эскизный проект"</w:t>
      </w:r>
    </w:p>
    <w:p w:rsidR="0093585B" w:rsidRPr="0093585B" w:rsidRDefault="0093585B" w:rsidP="0093585B">
      <w:pPr>
        <w:spacing w:before="60" w:after="60"/>
        <w:jc w:val="both"/>
        <w:rPr>
          <w:rFonts w:eastAsia="Times New Roman"/>
          <w:color w:val="000000"/>
          <w:sz w:val="28"/>
          <w:szCs w:val="28"/>
        </w:rPr>
      </w:pPr>
      <w:r w:rsidRPr="0093585B">
        <w:rPr>
          <w:rFonts w:eastAsia="Times New Roman"/>
          <w:color w:val="000000"/>
          <w:sz w:val="28"/>
          <w:szCs w:val="28"/>
        </w:rPr>
        <w:t>Вход: ТЗ.</w:t>
      </w:r>
    </w:p>
    <w:p w:rsidR="0093585B" w:rsidRPr="0093585B" w:rsidRDefault="0093585B" w:rsidP="0093585B">
      <w:pPr>
        <w:spacing w:before="60" w:after="60"/>
        <w:jc w:val="both"/>
        <w:rPr>
          <w:rFonts w:eastAsia="Times New Roman"/>
          <w:color w:val="000000"/>
          <w:sz w:val="28"/>
          <w:szCs w:val="28"/>
        </w:rPr>
      </w:pPr>
      <w:r w:rsidRPr="0093585B">
        <w:rPr>
          <w:rFonts w:eastAsia="Times New Roman"/>
          <w:color w:val="000000"/>
          <w:sz w:val="28"/>
          <w:szCs w:val="28"/>
        </w:rPr>
        <w:t>Выход: Архитектурный базис (диаграммы компонентов и развертывания, модель рисков).</w:t>
      </w:r>
    </w:p>
    <w:p w:rsidR="0093585B" w:rsidRPr="0093585B" w:rsidRDefault="0093585B" w:rsidP="0093585B">
      <w:pPr>
        <w:spacing w:before="60" w:after="60"/>
        <w:jc w:val="both"/>
        <w:rPr>
          <w:rFonts w:eastAsia="Times New Roman"/>
          <w:color w:val="000000"/>
          <w:sz w:val="28"/>
          <w:szCs w:val="28"/>
        </w:rPr>
      </w:pPr>
      <w:r>
        <w:rPr>
          <w:rFonts w:eastAsia="Times New Roman"/>
          <w:color w:val="000000"/>
          <w:sz w:val="28"/>
          <w:szCs w:val="28"/>
        </w:rPr>
        <w:t>Стрелка -</w:t>
      </w:r>
      <w:r w:rsidRPr="0093585B">
        <w:rPr>
          <w:rFonts w:eastAsia="Times New Roman"/>
          <w:color w:val="000000"/>
          <w:sz w:val="28"/>
          <w:szCs w:val="28"/>
        </w:rPr>
        <w:t xml:space="preserve"> [Контрольная то</w:t>
      </w:r>
      <w:r>
        <w:rPr>
          <w:rFonts w:eastAsia="Times New Roman"/>
          <w:color w:val="000000"/>
          <w:sz w:val="28"/>
          <w:szCs w:val="28"/>
        </w:rPr>
        <w:t>чка: Архитектура утверждена?] -</w:t>
      </w:r>
      <w:r w:rsidRPr="0093585B">
        <w:rPr>
          <w:rFonts w:eastAsia="Times New Roman"/>
          <w:color w:val="000000"/>
          <w:sz w:val="28"/>
          <w:szCs w:val="28"/>
        </w:rPr>
        <w:t xml:space="preserve"> Нет (возврат).</w:t>
      </w:r>
    </w:p>
    <w:p w:rsidR="0093585B" w:rsidRPr="0093585B" w:rsidRDefault="0093585B" w:rsidP="0093585B">
      <w:pPr>
        <w:spacing w:before="60" w:after="60"/>
        <w:jc w:val="both"/>
        <w:rPr>
          <w:rFonts w:eastAsia="Times New Roman"/>
          <w:color w:val="000000"/>
          <w:sz w:val="28"/>
          <w:szCs w:val="28"/>
        </w:rPr>
      </w:pPr>
      <w:r>
        <w:rPr>
          <w:rFonts w:eastAsia="Times New Roman"/>
          <w:color w:val="000000"/>
          <w:sz w:val="28"/>
          <w:szCs w:val="28"/>
        </w:rPr>
        <w:t xml:space="preserve">3. [Да] - </w:t>
      </w:r>
      <w:r w:rsidRPr="0093585B">
        <w:rPr>
          <w:rFonts w:eastAsia="Times New Roman"/>
          <w:color w:val="000000"/>
          <w:sz w:val="28"/>
          <w:szCs w:val="28"/>
        </w:rPr>
        <w:t>Стадия "Технический проект" (итеративно)</w:t>
      </w:r>
    </w:p>
    <w:p w:rsidR="0093585B" w:rsidRPr="0093585B" w:rsidRDefault="0093585B" w:rsidP="0093585B">
      <w:pPr>
        <w:spacing w:before="60" w:after="60"/>
        <w:jc w:val="both"/>
        <w:rPr>
          <w:rFonts w:eastAsia="Times New Roman"/>
          <w:color w:val="000000"/>
          <w:sz w:val="28"/>
          <w:szCs w:val="28"/>
        </w:rPr>
      </w:pPr>
      <w:r w:rsidRPr="0093585B">
        <w:rPr>
          <w:rFonts w:eastAsia="Times New Roman"/>
          <w:color w:val="000000"/>
          <w:sz w:val="28"/>
          <w:szCs w:val="28"/>
        </w:rPr>
        <w:t>Вход: Архитектурный базис.</w:t>
      </w:r>
    </w:p>
    <w:p w:rsidR="0093585B" w:rsidRPr="0093585B" w:rsidRDefault="0093585B" w:rsidP="0093585B">
      <w:pPr>
        <w:spacing w:before="60" w:after="60"/>
        <w:jc w:val="both"/>
        <w:rPr>
          <w:rFonts w:eastAsia="Times New Roman"/>
          <w:color w:val="000000"/>
          <w:sz w:val="28"/>
          <w:szCs w:val="28"/>
        </w:rPr>
      </w:pPr>
      <w:r w:rsidRPr="0093585B">
        <w:rPr>
          <w:rFonts w:eastAsia="Times New Roman"/>
          <w:color w:val="000000"/>
          <w:sz w:val="28"/>
          <w:szCs w:val="28"/>
        </w:rPr>
        <w:lastRenderedPageBreak/>
        <w:t>Выход: Детальные модели (классов, последовательности, БД), спецификации API.</w:t>
      </w:r>
    </w:p>
    <w:p w:rsidR="0093585B" w:rsidRPr="0093585B" w:rsidRDefault="0093585B" w:rsidP="0093585B">
      <w:pPr>
        <w:spacing w:before="60" w:after="60"/>
        <w:jc w:val="both"/>
        <w:rPr>
          <w:rFonts w:eastAsia="Times New Roman"/>
          <w:color w:val="000000"/>
          <w:sz w:val="28"/>
          <w:szCs w:val="28"/>
        </w:rPr>
      </w:pPr>
      <w:r>
        <w:rPr>
          <w:rFonts w:eastAsia="Times New Roman"/>
          <w:color w:val="000000"/>
          <w:sz w:val="28"/>
          <w:szCs w:val="28"/>
        </w:rPr>
        <w:t>Стрелка -</w:t>
      </w:r>
      <w:r w:rsidRPr="0093585B">
        <w:rPr>
          <w:rFonts w:eastAsia="Times New Roman"/>
          <w:color w:val="000000"/>
          <w:sz w:val="28"/>
          <w:szCs w:val="28"/>
        </w:rPr>
        <w:t xml:space="preserve"> [Контрольная точка: Деталь</w:t>
      </w:r>
      <w:r>
        <w:rPr>
          <w:rFonts w:eastAsia="Times New Roman"/>
          <w:color w:val="000000"/>
          <w:sz w:val="28"/>
          <w:szCs w:val="28"/>
        </w:rPr>
        <w:t>ные модели и API утверждены?] -</w:t>
      </w:r>
      <w:r w:rsidRPr="0093585B">
        <w:rPr>
          <w:rFonts w:eastAsia="Times New Roman"/>
          <w:color w:val="000000"/>
          <w:sz w:val="28"/>
          <w:szCs w:val="28"/>
        </w:rPr>
        <w:t xml:space="preserve"> Нет (возврат).</w:t>
      </w:r>
    </w:p>
    <w:p w:rsidR="0093585B" w:rsidRPr="00690CE9" w:rsidRDefault="0093585B" w:rsidP="0093585B">
      <w:pPr>
        <w:spacing w:before="60" w:after="60"/>
        <w:jc w:val="both"/>
        <w:rPr>
          <w:rFonts w:eastAsia="Times New Roman"/>
          <w:color w:val="000000"/>
          <w:sz w:val="28"/>
          <w:szCs w:val="28"/>
        </w:rPr>
      </w:pPr>
      <w:r>
        <w:rPr>
          <w:rFonts w:eastAsia="Times New Roman"/>
          <w:color w:val="000000"/>
          <w:sz w:val="28"/>
          <w:szCs w:val="28"/>
        </w:rPr>
        <w:t>4. [Да] -</w:t>
      </w:r>
      <w:r w:rsidRPr="0093585B">
        <w:rPr>
          <w:rFonts w:eastAsia="Times New Roman"/>
          <w:color w:val="000000"/>
          <w:sz w:val="28"/>
          <w:szCs w:val="28"/>
        </w:rPr>
        <w:t xml:space="preserve"> С</w:t>
      </w:r>
      <w:r>
        <w:rPr>
          <w:rFonts w:eastAsia="Times New Roman"/>
          <w:color w:val="000000"/>
          <w:sz w:val="28"/>
          <w:szCs w:val="28"/>
        </w:rPr>
        <w:t xml:space="preserve">тадия "Рабочая документация" - </w:t>
      </w:r>
      <w:r w:rsidRPr="0093585B">
        <w:rPr>
          <w:rFonts w:eastAsia="Times New Roman"/>
          <w:color w:val="000000"/>
          <w:sz w:val="28"/>
          <w:szCs w:val="28"/>
        </w:rPr>
        <w:t>[Конец]</w:t>
      </w:r>
    </w:p>
    <w:p w:rsidR="00000000" w:rsidRPr="00690CE9" w:rsidRDefault="00E5418A" w:rsidP="00690CE9">
      <w:pPr>
        <w:pStyle w:val="4"/>
        <w:jc w:val="both"/>
        <w:rPr>
          <w:rFonts w:eastAsia="Times New Roman"/>
          <w:color w:val="000000"/>
          <w:sz w:val="28"/>
          <w:szCs w:val="28"/>
        </w:rPr>
      </w:pPr>
      <w:r w:rsidRPr="00690CE9">
        <w:rPr>
          <w:rFonts w:eastAsia="Times New Roman"/>
          <w:color w:val="000000"/>
          <w:sz w:val="28"/>
          <w:szCs w:val="28"/>
        </w:rPr>
        <w:t>7. План работ верхнего уровня (базовый и риск-ориентированный)</w:t>
      </w:r>
    </w:p>
    <w:p w:rsidR="00000000" w:rsidRPr="00690CE9" w:rsidRDefault="00E5418A" w:rsidP="0093585B">
      <w:pPr>
        <w:spacing w:before="60" w:after="60"/>
        <w:jc w:val="both"/>
        <w:rPr>
          <w:rFonts w:eastAsia="Times New Roman"/>
          <w:color w:val="000000"/>
          <w:sz w:val="28"/>
          <w:szCs w:val="28"/>
        </w:rPr>
      </w:pPr>
      <w:r w:rsidRPr="00690CE9">
        <w:rPr>
          <w:rStyle w:val="a4"/>
          <w:rFonts w:eastAsia="Times New Roman"/>
          <w:color w:val="000000"/>
          <w:sz w:val="28"/>
          <w:szCs w:val="28"/>
        </w:rPr>
        <w:t>Критический путь:</w:t>
      </w:r>
      <w:r w:rsidR="0093585B">
        <w:rPr>
          <w:rFonts w:eastAsia="Times New Roman"/>
          <w:color w:val="000000"/>
          <w:sz w:val="28"/>
          <w:szCs w:val="28"/>
        </w:rPr>
        <w:t xml:space="preserve"> Формирование ТЗ - Эскизный проект -</w:t>
      </w:r>
      <w:r w:rsidRPr="00690CE9">
        <w:rPr>
          <w:rFonts w:eastAsia="Times New Roman"/>
          <w:color w:val="000000"/>
          <w:sz w:val="28"/>
          <w:szCs w:val="28"/>
        </w:rPr>
        <w:t xml:space="preserve"> Технически</w:t>
      </w:r>
      <w:r w:rsidR="0093585B">
        <w:rPr>
          <w:rFonts w:eastAsia="Times New Roman"/>
          <w:color w:val="000000"/>
          <w:sz w:val="28"/>
          <w:szCs w:val="28"/>
        </w:rPr>
        <w:t>й проект (моделирование ядра) -</w:t>
      </w:r>
      <w:r w:rsidRPr="00690CE9">
        <w:rPr>
          <w:rFonts w:eastAsia="Times New Roman"/>
          <w:color w:val="000000"/>
          <w:sz w:val="28"/>
          <w:szCs w:val="28"/>
        </w:rPr>
        <w:t xml:space="preserve"> Разработка критичного функционала.</w:t>
      </w:r>
    </w:p>
    <w:tbl>
      <w:tblPr>
        <w:tblStyle w:val="a6"/>
        <w:tblW w:w="5000" w:type="pct"/>
        <w:tblLook w:val="04A0" w:firstRow="1" w:lastRow="0" w:firstColumn="1" w:lastColumn="0" w:noHBand="0" w:noVBand="1"/>
      </w:tblPr>
      <w:tblGrid>
        <w:gridCol w:w="1876"/>
        <w:gridCol w:w="1438"/>
        <w:gridCol w:w="2623"/>
        <w:gridCol w:w="3691"/>
      </w:tblGrid>
      <w:tr w:rsidR="00000000" w:rsidRPr="0093585B" w:rsidTr="0093585B">
        <w:tc>
          <w:tcPr>
            <w:tcW w:w="0" w:type="auto"/>
            <w:hideMark/>
          </w:tcPr>
          <w:p w:rsidR="00000000" w:rsidRPr="0093585B" w:rsidRDefault="00E5418A" w:rsidP="00690CE9">
            <w:pPr>
              <w:spacing w:before="120" w:after="120"/>
              <w:jc w:val="both"/>
              <w:rPr>
                <w:rFonts w:eastAsia="Times New Roman"/>
                <w:b/>
                <w:bCs/>
                <w:color w:val="000000"/>
              </w:rPr>
            </w:pPr>
            <w:r w:rsidRPr="0093585B">
              <w:rPr>
                <w:rFonts w:eastAsia="Times New Roman"/>
                <w:b/>
                <w:bCs/>
                <w:color w:val="000000"/>
              </w:rPr>
              <w:t>Этап</w:t>
            </w:r>
          </w:p>
        </w:tc>
        <w:tc>
          <w:tcPr>
            <w:tcW w:w="0" w:type="auto"/>
            <w:hideMark/>
          </w:tcPr>
          <w:p w:rsidR="00000000" w:rsidRPr="0093585B" w:rsidRDefault="00E5418A" w:rsidP="00690CE9">
            <w:pPr>
              <w:spacing w:before="120" w:after="120"/>
              <w:jc w:val="both"/>
              <w:rPr>
                <w:rFonts w:eastAsia="Times New Roman"/>
                <w:b/>
                <w:bCs/>
                <w:color w:val="000000"/>
              </w:rPr>
            </w:pPr>
            <w:r w:rsidRPr="0093585B">
              <w:rPr>
                <w:rFonts w:eastAsia="Times New Roman"/>
                <w:b/>
                <w:bCs/>
                <w:color w:val="000000"/>
              </w:rPr>
              <w:t>Базовый план</w:t>
            </w:r>
            <w:r w:rsidRPr="0093585B">
              <w:rPr>
                <w:rFonts w:eastAsia="Times New Roman"/>
                <w:b/>
                <w:bCs/>
                <w:color w:val="000000"/>
              </w:rPr>
              <w:t xml:space="preserve"> (дни)</w:t>
            </w:r>
          </w:p>
        </w:tc>
        <w:tc>
          <w:tcPr>
            <w:tcW w:w="0" w:type="auto"/>
            <w:hideMark/>
          </w:tcPr>
          <w:p w:rsidR="00000000" w:rsidRPr="0093585B" w:rsidRDefault="00E5418A" w:rsidP="00690CE9">
            <w:pPr>
              <w:spacing w:before="120" w:after="120"/>
              <w:jc w:val="both"/>
              <w:rPr>
                <w:rFonts w:eastAsia="Times New Roman"/>
                <w:b/>
                <w:bCs/>
                <w:color w:val="000000"/>
              </w:rPr>
            </w:pPr>
            <w:r w:rsidRPr="0093585B">
              <w:rPr>
                <w:rFonts w:eastAsia="Times New Roman"/>
                <w:b/>
                <w:bCs/>
                <w:color w:val="000000"/>
              </w:rPr>
              <w:t>Риск-ориентированный план (дни)</w:t>
            </w:r>
          </w:p>
        </w:tc>
        <w:tc>
          <w:tcPr>
            <w:tcW w:w="0" w:type="auto"/>
            <w:hideMark/>
          </w:tcPr>
          <w:p w:rsidR="00000000" w:rsidRPr="0093585B" w:rsidRDefault="00E5418A" w:rsidP="00690CE9">
            <w:pPr>
              <w:spacing w:before="120" w:after="120"/>
              <w:jc w:val="both"/>
              <w:rPr>
                <w:rFonts w:eastAsia="Times New Roman"/>
                <w:b/>
                <w:bCs/>
                <w:color w:val="000000"/>
              </w:rPr>
            </w:pPr>
            <w:r w:rsidRPr="0093585B">
              <w:rPr>
                <w:rFonts w:eastAsia="Times New Roman"/>
                <w:b/>
                <w:bCs/>
                <w:color w:val="000000"/>
              </w:rPr>
              <w:t>Обоснование рискового плана</w:t>
            </w:r>
          </w:p>
        </w:tc>
      </w:tr>
      <w:tr w:rsidR="00000000" w:rsidRPr="0093585B" w:rsidTr="0093585B">
        <w:tc>
          <w:tcPr>
            <w:tcW w:w="0" w:type="auto"/>
            <w:hideMark/>
          </w:tcPr>
          <w:p w:rsidR="00000000" w:rsidRPr="0093585B" w:rsidRDefault="00E5418A" w:rsidP="00690CE9">
            <w:pPr>
              <w:spacing w:before="120" w:after="120"/>
              <w:jc w:val="both"/>
              <w:rPr>
                <w:rFonts w:eastAsia="Times New Roman"/>
                <w:color w:val="000000"/>
              </w:rPr>
            </w:pPr>
            <w:r w:rsidRPr="0093585B">
              <w:rPr>
                <w:rFonts w:eastAsia="Times New Roman"/>
                <w:color w:val="000000"/>
              </w:rPr>
              <w:t>Формирование ТЗ</w:t>
            </w:r>
          </w:p>
        </w:tc>
        <w:tc>
          <w:tcPr>
            <w:tcW w:w="0" w:type="auto"/>
            <w:hideMark/>
          </w:tcPr>
          <w:p w:rsidR="00000000" w:rsidRPr="0093585B" w:rsidRDefault="00E5418A" w:rsidP="00690CE9">
            <w:pPr>
              <w:spacing w:before="120" w:after="120"/>
              <w:jc w:val="both"/>
              <w:rPr>
                <w:rFonts w:eastAsia="Times New Roman"/>
                <w:color w:val="000000"/>
              </w:rPr>
            </w:pPr>
            <w:r w:rsidRPr="0093585B">
              <w:rPr>
                <w:rFonts w:eastAsia="Times New Roman"/>
                <w:color w:val="000000"/>
              </w:rPr>
              <w:t>10</w:t>
            </w:r>
          </w:p>
        </w:tc>
        <w:tc>
          <w:tcPr>
            <w:tcW w:w="0" w:type="auto"/>
            <w:hideMark/>
          </w:tcPr>
          <w:p w:rsidR="00000000" w:rsidRPr="0093585B" w:rsidRDefault="00E5418A" w:rsidP="00690CE9">
            <w:pPr>
              <w:spacing w:before="120" w:after="120"/>
              <w:jc w:val="both"/>
              <w:rPr>
                <w:rFonts w:eastAsia="Times New Roman"/>
                <w:color w:val="000000"/>
              </w:rPr>
            </w:pPr>
            <w:r w:rsidRPr="0093585B">
              <w:rPr>
                <w:rFonts w:eastAsia="Times New Roman"/>
                <w:color w:val="000000"/>
              </w:rPr>
              <w:t>15</w:t>
            </w:r>
          </w:p>
        </w:tc>
        <w:tc>
          <w:tcPr>
            <w:tcW w:w="0" w:type="auto"/>
            <w:hideMark/>
          </w:tcPr>
          <w:p w:rsidR="00000000" w:rsidRPr="0093585B" w:rsidRDefault="00E5418A" w:rsidP="00690CE9">
            <w:pPr>
              <w:spacing w:before="120" w:after="120"/>
              <w:jc w:val="both"/>
              <w:rPr>
                <w:rFonts w:eastAsia="Times New Roman"/>
                <w:color w:val="000000"/>
              </w:rPr>
            </w:pPr>
            <w:r w:rsidRPr="0093585B">
              <w:rPr>
                <w:rFonts w:eastAsia="Times New Roman"/>
                <w:color w:val="000000"/>
              </w:rPr>
              <w:t>Буфер на согласование требований с заказчиком.</w:t>
            </w:r>
          </w:p>
        </w:tc>
      </w:tr>
      <w:tr w:rsidR="00000000" w:rsidRPr="0093585B" w:rsidTr="0093585B">
        <w:tc>
          <w:tcPr>
            <w:tcW w:w="0" w:type="auto"/>
            <w:hideMark/>
          </w:tcPr>
          <w:p w:rsidR="00000000" w:rsidRPr="0093585B" w:rsidRDefault="00E5418A" w:rsidP="00690CE9">
            <w:pPr>
              <w:spacing w:before="120" w:after="120"/>
              <w:jc w:val="both"/>
              <w:rPr>
                <w:rFonts w:eastAsia="Times New Roman"/>
                <w:color w:val="000000"/>
              </w:rPr>
            </w:pPr>
            <w:r w:rsidRPr="0093585B">
              <w:rPr>
                <w:rFonts w:eastAsia="Times New Roman"/>
                <w:color w:val="000000"/>
              </w:rPr>
              <w:t>Эскизный проект</w:t>
            </w:r>
          </w:p>
        </w:tc>
        <w:tc>
          <w:tcPr>
            <w:tcW w:w="0" w:type="auto"/>
            <w:hideMark/>
          </w:tcPr>
          <w:p w:rsidR="00000000" w:rsidRPr="0093585B" w:rsidRDefault="00E5418A" w:rsidP="00690CE9">
            <w:pPr>
              <w:spacing w:before="120" w:after="120"/>
              <w:jc w:val="both"/>
              <w:rPr>
                <w:rFonts w:eastAsia="Times New Roman"/>
                <w:color w:val="000000"/>
              </w:rPr>
            </w:pPr>
            <w:r w:rsidRPr="0093585B">
              <w:rPr>
                <w:rFonts w:eastAsia="Times New Roman"/>
                <w:color w:val="000000"/>
              </w:rPr>
              <w:t>15</w:t>
            </w:r>
          </w:p>
        </w:tc>
        <w:tc>
          <w:tcPr>
            <w:tcW w:w="0" w:type="auto"/>
            <w:hideMark/>
          </w:tcPr>
          <w:p w:rsidR="00000000" w:rsidRPr="0093585B" w:rsidRDefault="00E5418A" w:rsidP="00690CE9">
            <w:pPr>
              <w:spacing w:before="120" w:after="120"/>
              <w:jc w:val="both"/>
              <w:rPr>
                <w:rFonts w:eastAsia="Times New Roman"/>
                <w:color w:val="000000"/>
              </w:rPr>
            </w:pPr>
            <w:r w:rsidRPr="0093585B">
              <w:rPr>
                <w:rFonts w:eastAsia="Times New Roman"/>
                <w:color w:val="000000"/>
              </w:rPr>
              <w:t>20</w:t>
            </w:r>
          </w:p>
        </w:tc>
        <w:tc>
          <w:tcPr>
            <w:tcW w:w="0" w:type="auto"/>
            <w:hideMark/>
          </w:tcPr>
          <w:p w:rsidR="00000000" w:rsidRPr="0093585B" w:rsidRDefault="00E5418A" w:rsidP="00690CE9">
            <w:pPr>
              <w:spacing w:before="120" w:after="120"/>
              <w:jc w:val="both"/>
              <w:rPr>
                <w:rFonts w:eastAsia="Times New Roman"/>
                <w:color w:val="000000"/>
              </w:rPr>
            </w:pPr>
            <w:r w:rsidRPr="0093585B">
              <w:rPr>
                <w:rFonts w:eastAsia="Times New Roman"/>
                <w:color w:val="000000"/>
              </w:rPr>
              <w:t>Буфер на прототипирование интеграций с устаревшими системами.</w:t>
            </w:r>
          </w:p>
        </w:tc>
      </w:tr>
      <w:tr w:rsidR="00000000" w:rsidRPr="0093585B" w:rsidTr="0093585B">
        <w:tc>
          <w:tcPr>
            <w:tcW w:w="0" w:type="auto"/>
            <w:hideMark/>
          </w:tcPr>
          <w:p w:rsidR="00000000" w:rsidRPr="0093585B" w:rsidRDefault="00E5418A" w:rsidP="00690CE9">
            <w:pPr>
              <w:spacing w:before="120" w:after="120"/>
              <w:jc w:val="both"/>
              <w:rPr>
                <w:rFonts w:eastAsia="Times New Roman"/>
                <w:color w:val="000000"/>
              </w:rPr>
            </w:pPr>
            <w:r w:rsidRPr="0093585B">
              <w:rPr>
                <w:rFonts w:eastAsia="Times New Roman"/>
                <w:color w:val="000000"/>
              </w:rPr>
              <w:t>Технический проект</w:t>
            </w:r>
          </w:p>
        </w:tc>
        <w:tc>
          <w:tcPr>
            <w:tcW w:w="0" w:type="auto"/>
            <w:hideMark/>
          </w:tcPr>
          <w:p w:rsidR="00000000" w:rsidRPr="0093585B" w:rsidRDefault="00E5418A" w:rsidP="00690CE9">
            <w:pPr>
              <w:spacing w:before="120" w:after="120"/>
              <w:jc w:val="both"/>
              <w:rPr>
                <w:rFonts w:eastAsia="Times New Roman"/>
                <w:color w:val="000000"/>
              </w:rPr>
            </w:pPr>
            <w:r w:rsidRPr="0093585B">
              <w:rPr>
                <w:rFonts w:eastAsia="Times New Roman"/>
                <w:color w:val="000000"/>
              </w:rPr>
              <w:t>20</w:t>
            </w:r>
          </w:p>
        </w:tc>
        <w:tc>
          <w:tcPr>
            <w:tcW w:w="0" w:type="auto"/>
            <w:hideMark/>
          </w:tcPr>
          <w:p w:rsidR="00000000" w:rsidRPr="0093585B" w:rsidRDefault="00E5418A" w:rsidP="00690CE9">
            <w:pPr>
              <w:spacing w:before="120" w:after="120"/>
              <w:jc w:val="both"/>
              <w:rPr>
                <w:rFonts w:eastAsia="Times New Roman"/>
                <w:color w:val="000000"/>
              </w:rPr>
            </w:pPr>
            <w:r w:rsidRPr="0093585B">
              <w:rPr>
                <w:rFonts w:eastAsia="Times New Roman"/>
                <w:color w:val="000000"/>
              </w:rPr>
              <w:t>25</w:t>
            </w:r>
          </w:p>
        </w:tc>
        <w:tc>
          <w:tcPr>
            <w:tcW w:w="0" w:type="auto"/>
            <w:hideMark/>
          </w:tcPr>
          <w:p w:rsidR="00000000" w:rsidRPr="0093585B" w:rsidRDefault="00E5418A" w:rsidP="00690CE9">
            <w:pPr>
              <w:spacing w:before="120" w:after="120"/>
              <w:jc w:val="both"/>
              <w:rPr>
                <w:rFonts w:eastAsia="Times New Roman"/>
                <w:color w:val="000000"/>
              </w:rPr>
            </w:pPr>
            <w:r w:rsidRPr="0093585B">
              <w:rPr>
                <w:rFonts w:eastAsia="Times New Roman"/>
                <w:color w:val="000000"/>
              </w:rPr>
              <w:t>Буфер на уточнение модели данных.</w:t>
            </w:r>
          </w:p>
        </w:tc>
      </w:tr>
      <w:tr w:rsidR="00000000" w:rsidRPr="0093585B" w:rsidTr="0093585B">
        <w:tc>
          <w:tcPr>
            <w:tcW w:w="0" w:type="auto"/>
            <w:hideMark/>
          </w:tcPr>
          <w:p w:rsidR="00000000" w:rsidRPr="0093585B" w:rsidRDefault="00E5418A" w:rsidP="00690CE9">
            <w:pPr>
              <w:spacing w:before="120" w:after="120"/>
              <w:jc w:val="both"/>
              <w:rPr>
                <w:rFonts w:eastAsia="Times New Roman"/>
                <w:color w:val="000000"/>
              </w:rPr>
            </w:pPr>
            <w:r w:rsidRPr="0093585B">
              <w:rPr>
                <w:rFonts w:eastAsia="Times New Roman"/>
                <w:color w:val="000000"/>
              </w:rPr>
              <w:t>Разработка (MVP)</w:t>
            </w:r>
          </w:p>
        </w:tc>
        <w:tc>
          <w:tcPr>
            <w:tcW w:w="0" w:type="auto"/>
            <w:hideMark/>
          </w:tcPr>
          <w:p w:rsidR="00000000" w:rsidRPr="0093585B" w:rsidRDefault="00E5418A" w:rsidP="00690CE9">
            <w:pPr>
              <w:spacing w:before="120" w:after="120"/>
              <w:jc w:val="both"/>
              <w:rPr>
                <w:rFonts w:eastAsia="Times New Roman"/>
                <w:color w:val="000000"/>
              </w:rPr>
            </w:pPr>
            <w:r w:rsidRPr="0093585B">
              <w:rPr>
                <w:rFonts w:eastAsia="Times New Roman"/>
                <w:color w:val="000000"/>
              </w:rPr>
              <w:t>30</w:t>
            </w:r>
          </w:p>
        </w:tc>
        <w:tc>
          <w:tcPr>
            <w:tcW w:w="0" w:type="auto"/>
            <w:hideMark/>
          </w:tcPr>
          <w:p w:rsidR="00000000" w:rsidRPr="0093585B" w:rsidRDefault="00E5418A" w:rsidP="00690CE9">
            <w:pPr>
              <w:spacing w:before="120" w:after="120"/>
              <w:jc w:val="both"/>
              <w:rPr>
                <w:rFonts w:eastAsia="Times New Roman"/>
                <w:color w:val="000000"/>
              </w:rPr>
            </w:pPr>
            <w:r w:rsidRPr="0093585B">
              <w:rPr>
                <w:rFonts w:eastAsia="Times New Roman"/>
                <w:color w:val="000000"/>
              </w:rPr>
              <w:t>40</w:t>
            </w:r>
          </w:p>
        </w:tc>
        <w:tc>
          <w:tcPr>
            <w:tcW w:w="0" w:type="auto"/>
            <w:hideMark/>
          </w:tcPr>
          <w:p w:rsidR="00000000" w:rsidRPr="0093585B" w:rsidRDefault="00E5418A" w:rsidP="00690CE9">
            <w:pPr>
              <w:spacing w:before="120" w:after="120"/>
              <w:jc w:val="both"/>
              <w:rPr>
                <w:rFonts w:eastAsia="Times New Roman"/>
                <w:color w:val="000000"/>
              </w:rPr>
            </w:pPr>
            <w:r w:rsidRPr="0093585B">
              <w:rPr>
                <w:rFonts w:eastAsia="Times New Roman"/>
                <w:color w:val="000000"/>
              </w:rPr>
              <w:t>Буфер на решение проблем с производительностью БД (риск из лекции 7).</w:t>
            </w:r>
          </w:p>
        </w:tc>
      </w:tr>
    </w:tbl>
    <w:p w:rsidR="00000000" w:rsidRPr="00690CE9" w:rsidRDefault="00E5418A" w:rsidP="00690CE9">
      <w:pPr>
        <w:pStyle w:val="4"/>
        <w:jc w:val="both"/>
        <w:rPr>
          <w:rFonts w:eastAsia="Times New Roman"/>
          <w:color w:val="000000"/>
          <w:sz w:val="28"/>
          <w:szCs w:val="28"/>
        </w:rPr>
      </w:pPr>
      <w:r w:rsidRPr="00690CE9">
        <w:rPr>
          <w:rFonts w:eastAsia="Times New Roman"/>
          <w:color w:val="000000"/>
          <w:sz w:val="28"/>
          <w:szCs w:val="28"/>
        </w:rPr>
        <w:t>8. Критерии приемки этапа (на примере этапа 3.3 "Спецификация API")</w:t>
      </w:r>
    </w:p>
    <w:p w:rsidR="00000000" w:rsidRDefault="00E5418A" w:rsidP="0093585B">
      <w:pPr>
        <w:spacing w:before="60" w:after="60"/>
        <w:ind w:left="-360"/>
        <w:jc w:val="both"/>
        <w:rPr>
          <w:rStyle w:val="a4"/>
          <w:rFonts w:eastAsia="Times New Roman"/>
          <w:color w:val="000000"/>
          <w:sz w:val="28"/>
          <w:szCs w:val="28"/>
        </w:rPr>
      </w:pPr>
      <w:r w:rsidRPr="00690CE9">
        <w:rPr>
          <w:rStyle w:val="a4"/>
          <w:rFonts w:eastAsia="Times New Roman"/>
          <w:color w:val="000000"/>
          <w:sz w:val="28"/>
          <w:szCs w:val="28"/>
        </w:rPr>
        <w:t>Чек-лист самопроверки:</w:t>
      </w:r>
    </w:p>
    <w:p w:rsidR="0093585B" w:rsidRPr="0093585B" w:rsidRDefault="0093585B" w:rsidP="0093585B">
      <w:pPr>
        <w:pStyle w:val="a7"/>
        <w:numPr>
          <w:ilvl w:val="0"/>
          <w:numId w:val="30"/>
        </w:numPr>
        <w:spacing w:before="60" w:after="60"/>
        <w:jc w:val="both"/>
        <w:rPr>
          <w:rFonts w:eastAsia="Times New Roman"/>
          <w:color w:val="000000"/>
          <w:sz w:val="28"/>
          <w:szCs w:val="28"/>
        </w:rPr>
      </w:pPr>
      <w:r w:rsidRPr="0093585B">
        <w:rPr>
          <w:rFonts w:eastAsia="Times New Roman"/>
          <w:color w:val="000000"/>
          <w:sz w:val="28"/>
          <w:szCs w:val="28"/>
        </w:rPr>
        <w:t>Каждый эндпоинт описан с указанием метода, пути и параметров.</w:t>
      </w:r>
    </w:p>
    <w:p w:rsidR="0093585B" w:rsidRPr="0093585B" w:rsidRDefault="0093585B" w:rsidP="0093585B">
      <w:pPr>
        <w:pStyle w:val="a7"/>
        <w:numPr>
          <w:ilvl w:val="0"/>
          <w:numId w:val="30"/>
        </w:numPr>
        <w:spacing w:before="60" w:after="60"/>
        <w:jc w:val="both"/>
        <w:rPr>
          <w:rFonts w:eastAsia="Times New Roman"/>
          <w:color w:val="000000"/>
          <w:sz w:val="28"/>
          <w:szCs w:val="28"/>
        </w:rPr>
      </w:pPr>
      <w:r w:rsidRPr="0093585B">
        <w:rPr>
          <w:rFonts w:eastAsia="Times New Roman"/>
          <w:color w:val="000000"/>
          <w:sz w:val="28"/>
          <w:szCs w:val="28"/>
        </w:rPr>
        <w:t>Для каждого эндпоинта описаны все возможные HTTP-коды ответа (200, 400, 401, 403, 500).</w:t>
      </w:r>
    </w:p>
    <w:p w:rsidR="0093585B" w:rsidRPr="0093585B" w:rsidRDefault="0093585B" w:rsidP="0093585B">
      <w:pPr>
        <w:pStyle w:val="a7"/>
        <w:numPr>
          <w:ilvl w:val="0"/>
          <w:numId w:val="30"/>
        </w:numPr>
        <w:spacing w:before="60" w:after="60"/>
        <w:jc w:val="both"/>
        <w:rPr>
          <w:rFonts w:eastAsia="Times New Roman"/>
          <w:color w:val="000000"/>
          <w:sz w:val="28"/>
          <w:szCs w:val="28"/>
        </w:rPr>
      </w:pPr>
      <w:r w:rsidRPr="0093585B">
        <w:rPr>
          <w:rFonts w:eastAsia="Times New Roman"/>
          <w:color w:val="000000"/>
          <w:sz w:val="28"/>
          <w:szCs w:val="28"/>
        </w:rPr>
        <w:t>Структуры запроса и ответа (DTO) описаны с типами полей.</w:t>
      </w:r>
    </w:p>
    <w:p w:rsidR="0093585B" w:rsidRPr="0093585B" w:rsidRDefault="0093585B" w:rsidP="0093585B">
      <w:pPr>
        <w:pStyle w:val="a7"/>
        <w:numPr>
          <w:ilvl w:val="0"/>
          <w:numId w:val="30"/>
        </w:numPr>
        <w:spacing w:before="60" w:after="60"/>
        <w:jc w:val="both"/>
        <w:rPr>
          <w:rFonts w:eastAsia="Times New Roman"/>
          <w:color w:val="000000"/>
          <w:sz w:val="28"/>
          <w:szCs w:val="28"/>
        </w:rPr>
      </w:pPr>
      <w:r w:rsidRPr="0093585B">
        <w:rPr>
          <w:rFonts w:eastAsia="Times New Roman"/>
          <w:color w:val="000000"/>
          <w:sz w:val="28"/>
          <w:szCs w:val="28"/>
        </w:rPr>
        <w:t>Указан механизм аутентификации (например, Bearer token в заголовке Authorization).</w:t>
      </w:r>
    </w:p>
    <w:p w:rsidR="0093585B" w:rsidRPr="0093585B" w:rsidRDefault="0093585B" w:rsidP="0093585B">
      <w:pPr>
        <w:pStyle w:val="a7"/>
        <w:numPr>
          <w:ilvl w:val="0"/>
          <w:numId w:val="30"/>
        </w:numPr>
        <w:spacing w:before="60" w:after="60"/>
        <w:jc w:val="both"/>
        <w:rPr>
          <w:rFonts w:eastAsia="Times New Roman"/>
          <w:color w:val="000000"/>
          <w:sz w:val="28"/>
          <w:szCs w:val="28"/>
        </w:rPr>
      </w:pPr>
      <w:r w:rsidRPr="0093585B">
        <w:rPr>
          <w:rFonts w:eastAsia="Times New Roman"/>
          <w:color w:val="000000"/>
          <w:sz w:val="28"/>
          <w:szCs w:val="28"/>
        </w:rPr>
        <w:t>Спецификация валидна по стандарту OpenAPI (проверена валидатором).</w:t>
      </w:r>
    </w:p>
    <w:p w:rsidR="0093585B" w:rsidRPr="0093585B" w:rsidRDefault="0093585B" w:rsidP="0093585B">
      <w:pPr>
        <w:pStyle w:val="a7"/>
        <w:numPr>
          <w:ilvl w:val="0"/>
          <w:numId w:val="30"/>
        </w:numPr>
        <w:spacing w:before="60" w:after="60"/>
        <w:jc w:val="both"/>
        <w:rPr>
          <w:rFonts w:eastAsia="Times New Roman"/>
          <w:color w:val="000000"/>
          <w:sz w:val="28"/>
          <w:szCs w:val="28"/>
        </w:rPr>
      </w:pPr>
      <w:r w:rsidRPr="0093585B">
        <w:rPr>
          <w:rFonts w:eastAsia="Times New Roman"/>
          <w:color w:val="000000"/>
          <w:sz w:val="28"/>
          <w:szCs w:val="28"/>
        </w:rPr>
        <w:t>Спецификация согласована с архитектором и разработчиками смежных сервисов.</w:t>
      </w:r>
    </w:p>
    <w:p w:rsidR="00000000" w:rsidRPr="00690CE9" w:rsidRDefault="00E5418A" w:rsidP="00690CE9">
      <w:pPr>
        <w:pStyle w:val="4"/>
        <w:jc w:val="both"/>
        <w:rPr>
          <w:rFonts w:eastAsia="Times New Roman"/>
          <w:color w:val="000000"/>
          <w:sz w:val="28"/>
          <w:szCs w:val="28"/>
        </w:rPr>
      </w:pPr>
      <w:r w:rsidRPr="00690CE9">
        <w:rPr>
          <w:rFonts w:eastAsia="Times New Roman"/>
          <w:color w:val="000000"/>
          <w:sz w:val="28"/>
          <w:szCs w:val="28"/>
        </w:rPr>
        <w:t>9. Управление изменениями и трассируемость</w:t>
      </w:r>
    </w:p>
    <w:p w:rsidR="00000000" w:rsidRDefault="00E5418A" w:rsidP="0093585B">
      <w:pPr>
        <w:spacing w:before="60" w:after="60"/>
        <w:jc w:val="both"/>
        <w:rPr>
          <w:rStyle w:val="a4"/>
          <w:rFonts w:eastAsia="Times New Roman"/>
          <w:color w:val="000000"/>
          <w:sz w:val="28"/>
          <w:szCs w:val="28"/>
        </w:rPr>
      </w:pPr>
      <w:r w:rsidRPr="00690CE9">
        <w:rPr>
          <w:rStyle w:val="a4"/>
          <w:rFonts w:eastAsia="Times New Roman"/>
          <w:color w:val="000000"/>
          <w:sz w:val="28"/>
          <w:szCs w:val="28"/>
        </w:rPr>
        <w:t>Процесс изменения:</w:t>
      </w:r>
    </w:p>
    <w:p w:rsidR="0093585B" w:rsidRPr="0093585B" w:rsidRDefault="0093585B" w:rsidP="0093585B">
      <w:pPr>
        <w:pStyle w:val="a7"/>
        <w:numPr>
          <w:ilvl w:val="0"/>
          <w:numId w:val="31"/>
        </w:numPr>
        <w:spacing w:before="60" w:after="60"/>
        <w:jc w:val="both"/>
        <w:rPr>
          <w:rFonts w:eastAsia="Times New Roman"/>
          <w:color w:val="000000"/>
          <w:sz w:val="28"/>
          <w:szCs w:val="28"/>
        </w:rPr>
      </w:pPr>
      <w:r w:rsidRPr="0093585B">
        <w:rPr>
          <w:rFonts w:eastAsia="Times New Roman"/>
          <w:color w:val="000000"/>
          <w:sz w:val="28"/>
          <w:szCs w:val="28"/>
        </w:rPr>
        <w:t>Регистрация запроса на изменение (ЗИ) в трекере (Jira, YouTrack).</w:t>
      </w:r>
    </w:p>
    <w:p w:rsidR="0093585B" w:rsidRPr="0093585B" w:rsidRDefault="0093585B" w:rsidP="0093585B">
      <w:pPr>
        <w:pStyle w:val="a7"/>
        <w:numPr>
          <w:ilvl w:val="0"/>
          <w:numId w:val="31"/>
        </w:numPr>
        <w:spacing w:before="60" w:after="60"/>
        <w:jc w:val="both"/>
        <w:rPr>
          <w:rFonts w:eastAsia="Times New Roman"/>
          <w:color w:val="000000"/>
          <w:sz w:val="28"/>
          <w:szCs w:val="28"/>
        </w:rPr>
      </w:pPr>
      <w:r w:rsidRPr="0093585B">
        <w:rPr>
          <w:rFonts w:eastAsia="Times New Roman"/>
          <w:color w:val="000000"/>
          <w:sz w:val="28"/>
          <w:szCs w:val="28"/>
        </w:rPr>
        <w:t>Анализ влияния на существующие артефакты (связи по матрице трассируемости).</w:t>
      </w:r>
    </w:p>
    <w:p w:rsidR="0093585B" w:rsidRPr="0093585B" w:rsidRDefault="0093585B" w:rsidP="0093585B">
      <w:pPr>
        <w:pStyle w:val="a7"/>
        <w:numPr>
          <w:ilvl w:val="0"/>
          <w:numId w:val="31"/>
        </w:numPr>
        <w:spacing w:before="60" w:after="60"/>
        <w:jc w:val="both"/>
        <w:rPr>
          <w:rFonts w:eastAsia="Times New Roman"/>
          <w:color w:val="000000"/>
          <w:sz w:val="28"/>
          <w:szCs w:val="28"/>
        </w:rPr>
      </w:pPr>
      <w:r w:rsidRPr="0093585B">
        <w:rPr>
          <w:rFonts w:eastAsia="Times New Roman"/>
          <w:color w:val="000000"/>
          <w:sz w:val="28"/>
          <w:szCs w:val="28"/>
        </w:rPr>
        <w:lastRenderedPageBreak/>
        <w:t>Согласование с владельцем продукта и архитектором.</w:t>
      </w:r>
    </w:p>
    <w:p w:rsidR="0093585B" w:rsidRPr="0093585B" w:rsidRDefault="0093585B" w:rsidP="0093585B">
      <w:pPr>
        <w:pStyle w:val="a7"/>
        <w:numPr>
          <w:ilvl w:val="0"/>
          <w:numId w:val="31"/>
        </w:numPr>
        <w:spacing w:before="60" w:after="60"/>
        <w:jc w:val="both"/>
        <w:rPr>
          <w:rFonts w:eastAsia="Times New Roman"/>
          <w:color w:val="000000"/>
          <w:sz w:val="28"/>
          <w:szCs w:val="28"/>
        </w:rPr>
      </w:pPr>
      <w:r w:rsidRPr="0093585B">
        <w:rPr>
          <w:rFonts w:eastAsia="Times New Roman"/>
          <w:color w:val="000000"/>
          <w:sz w:val="28"/>
          <w:szCs w:val="28"/>
        </w:rPr>
        <w:t>Обновление артефак</w:t>
      </w:r>
      <w:r w:rsidRPr="0093585B">
        <w:rPr>
          <w:rFonts w:eastAsia="Times New Roman"/>
          <w:color w:val="000000"/>
          <w:sz w:val="28"/>
          <w:szCs w:val="28"/>
        </w:rPr>
        <w:t>тов с повышением версии (v1.0 -</w:t>
      </w:r>
      <w:r w:rsidRPr="0093585B">
        <w:rPr>
          <w:rFonts w:eastAsia="Times New Roman"/>
          <w:color w:val="000000"/>
          <w:sz w:val="28"/>
          <w:szCs w:val="28"/>
        </w:rPr>
        <w:t xml:space="preserve"> v1.1).</w:t>
      </w:r>
    </w:p>
    <w:p w:rsidR="00000000" w:rsidRPr="00690CE9" w:rsidRDefault="00E5418A" w:rsidP="0093585B">
      <w:pPr>
        <w:spacing w:before="60" w:after="60"/>
        <w:jc w:val="both"/>
        <w:rPr>
          <w:rFonts w:eastAsia="Times New Roman"/>
          <w:color w:val="000000"/>
          <w:sz w:val="28"/>
          <w:szCs w:val="28"/>
        </w:rPr>
      </w:pPr>
      <w:r w:rsidRPr="00690CE9">
        <w:rPr>
          <w:rStyle w:val="a4"/>
          <w:rFonts w:eastAsia="Times New Roman"/>
          <w:color w:val="000000"/>
          <w:sz w:val="28"/>
          <w:szCs w:val="28"/>
        </w:rPr>
        <w:t>Матрица трассируемости (фрагмент):</w:t>
      </w:r>
    </w:p>
    <w:tbl>
      <w:tblPr>
        <w:tblStyle w:val="a6"/>
        <w:tblW w:w="5000" w:type="pct"/>
        <w:tblLook w:val="04A0" w:firstRow="1" w:lastRow="0" w:firstColumn="1" w:lastColumn="0" w:noHBand="0" w:noVBand="1"/>
      </w:tblPr>
      <w:tblGrid>
        <w:gridCol w:w="1575"/>
        <w:gridCol w:w="2123"/>
        <w:gridCol w:w="1698"/>
        <w:gridCol w:w="2647"/>
        <w:gridCol w:w="1585"/>
      </w:tblGrid>
      <w:tr w:rsidR="00000000" w:rsidRPr="0093585B" w:rsidTr="0093585B">
        <w:tc>
          <w:tcPr>
            <w:tcW w:w="0" w:type="auto"/>
            <w:hideMark/>
          </w:tcPr>
          <w:p w:rsidR="00000000" w:rsidRPr="0093585B" w:rsidRDefault="00E5418A" w:rsidP="00690CE9">
            <w:pPr>
              <w:spacing w:before="120" w:after="120"/>
              <w:jc w:val="both"/>
              <w:rPr>
                <w:rFonts w:eastAsia="Times New Roman"/>
                <w:b/>
                <w:bCs/>
                <w:color w:val="000000"/>
              </w:rPr>
            </w:pPr>
            <w:r w:rsidRPr="0093585B">
              <w:rPr>
                <w:rFonts w:eastAsia="Times New Roman"/>
                <w:b/>
                <w:bCs/>
                <w:color w:val="000000"/>
              </w:rPr>
              <w:t>ID Требования</w:t>
            </w:r>
          </w:p>
        </w:tc>
        <w:tc>
          <w:tcPr>
            <w:tcW w:w="0" w:type="auto"/>
            <w:hideMark/>
          </w:tcPr>
          <w:p w:rsidR="00000000" w:rsidRPr="0093585B" w:rsidRDefault="00E5418A" w:rsidP="00690CE9">
            <w:pPr>
              <w:spacing w:before="120" w:after="120"/>
              <w:jc w:val="both"/>
              <w:rPr>
                <w:rFonts w:eastAsia="Times New Roman"/>
                <w:b/>
                <w:bCs/>
                <w:color w:val="000000"/>
              </w:rPr>
            </w:pPr>
            <w:r w:rsidRPr="0093585B">
              <w:rPr>
                <w:rFonts w:eastAsia="Times New Roman"/>
                <w:b/>
                <w:bCs/>
                <w:color w:val="000000"/>
              </w:rPr>
              <w:t>Описание требования</w:t>
            </w:r>
          </w:p>
        </w:tc>
        <w:tc>
          <w:tcPr>
            <w:tcW w:w="0" w:type="auto"/>
            <w:hideMark/>
          </w:tcPr>
          <w:p w:rsidR="00000000" w:rsidRPr="0093585B" w:rsidRDefault="00E5418A" w:rsidP="00690CE9">
            <w:pPr>
              <w:spacing w:before="120" w:after="120"/>
              <w:jc w:val="both"/>
              <w:rPr>
                <w:rFonts w:eastAsia="Times New Roman"/>
                <w:b/>
                <w:bCs/>
                <w:color w:val="000000"/>
              </w:rPr>
            </w:pPr>
            <w:r w:rsidRPr="0093585B">
              <w:rPr>
                <w:rFonts w:eastAsia="Times New Roman"/>
                <w:b/>
                <w:bCs/>
                <w:color w:val="000000"/>
              </w:rPr>
              <w:t>Этап реализации</w:t>
            </w:r>
          </w:p>
        </w:tc>
        <w:tc>
          <w:tcPr>
            <w:tcW w:w="0" w:type="auto"/>
            <w:hideMark/>
          </w:tcPr>
          <w:p w:rsidR="00000000" w:rsidRPr="0093585B" w:rsidRDefault="00E5418A" w:rsidP="00690CE9">
            <w:pPr>
              <w:spacing w:before="120" w:after="120"/>
              <w:jc w:val="both"/>
              <w:rPr>
                <w:rFonts w:eastAsia="Times New Roman"/>
                <w:b/>
                <w:bCs/>
                <w:color w:val="000000"/>
              </w:rPr>
            </w:pPr>
            <w:r w:rsidRPr="0093585B">
              <w:rPr>
                <w:rFonts w:eastAsia="Times New Roman"/>
                <w:b/>
                <w:bCs/>
                <w:color w:val="000000"/>
              </w:rPr>
              <w:t>Арте</w:t>
            </w:r>
            <w:r w:rsidRPr="0093585B">
              <w:rPr>
                <w:rFonts w:eastAsia="Times New Roman"/>
                <w:b/>
                <w:bCs/>
                <w:color w:val="000000"/>
              </w:rPr>
              <w:t>факт</w:t>
            </w:r>
          </w:p>
        </w:tc>
        <w:tc>
          <w:tcPr>
            <w:tcW w:w="0" w:type="auto"/>
            <w:hideMark/>
          </w:tcPr>
          <w:p w:rsidR="00000000" w:rsidRPr="0093585B" w:rsidRDefault="00E5418A" w:rsidP="00690CE9">
            <w:pPr>
              <w:spacing w:before="120" w:after="120"/>
              <w:jc w:val="both"/>
              <w:rPr>
                <w:rFonts w:eastAsia="Times New Roman"/>
                <w:b/>
                <w:bCs/>
                <w:color w:val="000000"/>
              </w:rPr>
            </w:pPr>
            <w:r w:rsidRPr="0093585B">
              <w:rPr>
                <w:rFonts w:eastAsia="Times New Roman"/>
                <w:b/>
                <w:bCs/>
                <w:color w:val="000000"/>
              </w:rPr>
              <w:t>Тест</w:t>
            </w:r>
          </w:p>
        </w:tc>
      </w:tr>
      <w:tr w:rsidR="00000000" w:rsidRPr="0093585B" w:rsidTr="0093585B">
        <w:tc>
          <w:tcPr>
            <w:tcW w:w="0" w:type="auto"/>
            <w:hideMark/>
          </w:tcPr>
          <w:p w:rsidR="00000000" w:rsidRPr="0093585B" w:rsidRDefault="00E5418A" w:rsidP="00690CE9">
            <w:pPr>
              <w:spacing w:before="120" w:after="120"/>
              <w:jc w:val="both"/>
              <w:rPr>
                <w:rFonts w:eastAsia="Times New Roman"/>
                <w:color w:val="000000"/>
              </w:rPr>
            </w:pPr>
            <w:r w:rsidRPr="0093585B">
              <w:rPr>
                <w:rStyle w:val="a4"/>
                <w:rFonts w:eastAsia="Times New Roman"/>
                <w:color w:val="000000"/>
              </w:rPr>
              <w:t>REQ-1.2</w:t>
            </w:r>
          </w:p>
        </w:tc>
        <w:tc>
          <w:tcPr>
            <w:tcW w:w="0" w:type="auto"/>
            <w:hideMark/>
          </w:tcPr>
          <w:p w:rsidR="00000000" w:rsidRPr="0093585B" w:rsidRDefault="00E5418A" w:rsidP="00690CE9">
            <w:pPr>
              <w:spacing w:before="120" w:after="120"/>
              <w:jc w:val="both"/>
              <w:rPr>
                <w:rFonts w:eastAsia="Times New Roman"/>
                <w:color w:val="000000"/>
              </w:rPr>
            </w:pPr>
            <w:r w:rsidRPr="0093585B">
              <w:rPr>
                <w:rFonts w:eastAsia="Times New Roman"/>
                <w:color w:val="000000"/>
              </w:rPr>
              <w:t>Система должна вести учет заявок на ремонт.</w:t>
            </w:r>
          </w:p>
        </w:tc>
        <w:tc>
          <w:tcPr>
            <w:tcW w:w="0" w:type="auto"/>
            <w:hideMark/>
          </w:tcPr>
          <w:p w:rsidR="00000000" w:rsidRPr="0093585B" w:rsidRDefault="00E5418A" w:rsidP="00690CE9">
            <w:pPr>
              <w:spacing w:before="120" w:after="120"/>
              <w:jc w:val="both"/>
              <w:rPr>
                <w:rFonts w:eastAsia="Times New Roman"/>
                <w:color w:val="000000"/>
              </w:rPr>
            </w:pPr>
            <w:r w:rsidRPr="0093585B">
              <w:rPr>
                <w:rFonts w:eastAsia="Times New Roman"/>
                <w:color w:val="000000"/>
              </w:rPr>
              <w:t>Технический проект</w:t>
            </w:r>
          </w:p>
        </w:tc>
        <w:tc>
          <w:tcPr>
            <w:tcW w:w="0" w:type="auto"/>
            <w:hideMark/>
          </w:tcPr>
          <w:p w:rsidR="00000000" w:rsidRPr="0093585B" w:rsidRDefault="00E5418A" w:rsidP="00690CE9">
            <w:pPr>
              <w:spacing w:before="120" w:after="120"/>
              <w:jc w:val="both"/>
              <w:rPr>
                <w:rFonts w:eastAsia="Times New Roman"/>
                <w:color w:val="000000"/>
              </w:rPr>
            </w:pPr>
            <w:r w:rsidRPr="0093585B">
              <w:rPr>
                <w:rFonts w:eastAsia="Times New Roman"/>
                <w:color w:val="000000"/>
              </w:rPr>
              <w:t>Диаграмма классов (</w:t>
            </w:r>
            <w:r w:rsidRPr="0093585B">
              <w:rPr>
                <w:rStyle w:val="HTML"/>
                <w:rFonts w:ascii="Times New Roman" w:hAnsi="Times New Roman" w:cs="Times New Roman"/>
                <w:color w:val="000000"/>
                <w:sz w:val="24"/>
                <w:szCs w:val="24"/>
              </w:rPr>
              <w:t>Заявка</w:t>
            </w:r>
            <w:r w:rsidRPr="0093585B">
              <w:rPr>
                <w:rFonts w:eastAsia="Times New Roman"/>
                <w:color w:val="000000"/>
              </w:rPr>
              <w:t>), Спецификация API (</w:t>
            </w:r>
            <w:r w:rsidRPr="0093585B">
              <w:rPr>
                <w:rStyle w:val="HTML"/>
                <w:rFonts w:ascii="Times New Roman" w:hAnsi="Times New Roman" w:cs="Times New Roman"/>
                <w:color w:val="000000"/>
                <w:sz w:val="24"/>
                <w:szCs w:val="24"/>
              </w:rPr>
              <w:t>/requests</w:t>
            </w:r>
            <w:r w:rsidRPr="0093585B">
              <w:rPr>
                <w:rFonts w:eastAsia="Times New Roman"/>
                <w:color w:val="000000"/>
              </w:rPr>
              <w:t>)</w:t>
            </w:r>
          </w:p>
        </w:tc>
        <w:tc>
          <w:tcPr>
            <w:tcW w:w="0" w:type="auto"/>
            <w:hideMark/>
          </w:tcPr>
          <w:p w:rsidR="00000000" w:rsidRPr="0093585B" w:rsidRDefault="00E5418A" w:rsidP="00690CE9">
            <w:pPr>
              <w:spacing w:before="120" w:after="120"/>
              <w:jc w:val="both"/>
              <w:rPr>
                <w:rFonts w:eastAsia="Times New Roman"/>
                <w:color w:val="000000"/>
              </w:rPr>
            </w:pPr>
            <w:r w:rsidRPr="0093585B">
              <w:rPr>
                <w:rFonts w:eastAsia="Times New Roman"/>
                <w:color w:val="000000"/>
              </w:rPr>
              <w:t>Тест создания заявки через API.</w:t>
            </w:r>
          </w:p>
        </w:tc>
      </w:tr>
    </w:tbl>
    <w:p w:rsidR="00000000" w:rsidRPr="00690CE9" w:rsidRDefault="00E5418A" w:rsidP="00690CE9">
      <w:pPr>
        <w:pStyle w:val="4"/>
        <w:jc w:val="both"/>
        <w:rPr>
          <w:rFonts w:eastAsia="Times New Roman"/>
          <w:color w:val="000000"/>
          <w:sz w:val="28"/>
          <w:szCs w:val="28"/>
        </w:rPr>
      </w:pPr>
      <w:r w:rsidRPr="00690CE9">
        <w:rPr>
          <w:rFonts w:eastAsia="Times New Roman"/>
          <w:color w:val="000000"/>
          <w:sz w:val="28"/>
          <w:szCs w:val="28"/>
        </w:rPr>
        <w:t>10. Реестр рисков проектирования (фрагмент)</w:t>
      </w:r>
    </w:p>
    <w:tbl>
      <w:tblPr>
        <w:tblStyle w:val="a6"/>
        <w:tblW w:w="5003" w:type="pct"/>
        <w:tblLayout w:type="fixed"/>
        <w:tblLook w:val="04A0" w:firstRow="1" w:lastRow="0" w:firstColumn="1" w:lastColumn="0" w:noHBand="0" w:noVBand="1"/>
      </w:tblPr>
      <w:tblGrid>
        <w:gridCol w:w="977"/>
        <w:gridCol w:w="1286"/>
        <w:gridCol w:w="993"/>
        <w:gridCol w:w="992"/>
        <w:gridCol w:w="1559"/>
        <w:gridCol w:w="1559"/>
        <w:gridCol w:w="1134"/>
        <w:gridCol w:w="1134"/>
      </w:tblGrid>
      <w:tr w:rsidR="0093585B" w:rsidRPr="0093585B" w:rsidTr="0093585B">
        <w:tc>
          <w:tcPr>
            <w:tcW w:w="977" w:type="dxa"/>
            <w:hideMark/>
          </w:tcPr>
          <w:p w:rsidR="00000000" w:rsidRPr="0093585B" w:rsidRDefault="00E5418A" w:rsidP="00690CE9">
            <w:pPr>
              <w:spacing w:before="120" w:after="120"/>
              <w:jc w:val="both"/>
              <w:rPr>
                <w:rFonts w:eastAsia="Times New Roman"/>
                <w:b/>
                <w:bCs/>
                <w:color w:val="000000"/>
              </w:rPr>
            </w:pPr>
            <w:r w:rsidRPr="0093585B">
              <w:rPr>
                <w:rFonts w:eastAsia="Times New Roman"/>
                <w:b/>
                <w:bCs/>
                <w:color w:val="000000"/>
              </w:rPr>
              <w:t>ID Риска</w:t>
            </w:r>
          </w:p>
        </w:tc>
        <w:tc>
          <w:tcPr>
            <w:tcW w:w="1286" w:type="dxa"/>
            <w:hideMark/>
          </w:tcPr>
          <w:p w:rsidR="00000000" w:rsidRPr="0093585B" w:rsidRDefault="00E5418A" w:rsidP="00690CE9">
            <w:pPr>
              <w:spacing w:before="120" w:after="120"/>
              <w:jc w:val="both"/>
              <w:rPr>
                <w:rFonts w:eastAsia="Times New Roman"/>
                <w:b/>
                <w:bCs/>
                <w:color w:val="000000"/>
              </w:rPr>
            </w:pPr>
            <w:r w:rsidRPr="0093585B">
              <w:rPr>
                <w:rFonts w:eastAsia="Times New Roman"/>
                <w:b/>
                <w:bCs/>
                <w:color w:val="000000"/>
              </w:rPr>
              <w:t>Описание риска</w:t>
            </w:r>
          </w:p>
        </w:tc>
        <w:tc>
          <w:tcPr>
            <w:tcW w:w="993" w:type="dxa"/>
            <w:hideMark/>
          </w:tcPr>
          <w:p w:rsidR="00000000" w:rsidRPr="0093585B" w:rsidRDefault="00E5418A" w:rsidP="00690CE9">
            <w:pPr>
              <w:spacing w:before="120" w:after="120"/>
              <w:jc w:val="both"/>
              <w:rPr>
                <w:rFonts w:eastAsia="Times New Roman"/>
                <w:b/>
                <w:bCs/>
                <w:color w:val="000000"/>
              </w:rPr>
            </w:pPr>
            <w:r w:rsidRPr="0093585B">
              <w:rPr>
                <w:rFonts w:eastAsia="Times New Roman"/>
                <w:b/>
                <w:bCs/>
                <w:color w:val="000000"/>
              </w:rPr>
              <w:t>Вероят- ность</w:t>
            </w:r>
          </w:p>
        </w:tc>
        <w:tc>
          <w:tcPr>
            <w:tcW w:w="992" w:type="dxa"/>
            <w:hideMark/>
          </w:tcPr>
          <w:p w:rsidR="00000000" w:rsidRPr="0093585B" w:rsidRDefault="00E5418A" w:rsidP="00690CE9">
            <w:pPr>
              <w:spacing w:before="120" w:after="120"/>
              <w:jc w:val="both"/>
              <w:rPr>
                <w:rFonts w:eastAsia="Times New Roman"/>
                <w:b/>
                <w:bCs/>
                <w:color w:val="000000"/>
              </w:rPr>
            </w:pPr>
            <w:r w:rsidRPr="0093585B">
              <w:rPr>
                <w:rFonts w:eastAsia="Times New Roman"/>
                <w:b/>
                <w:bCs/>
                <w:color w:val="000000"/>
              </w:rPr>
              <w:t>Ущерб</w:t>
            </w:r>
          </w:p>
        </w:tc>
        <w:tc>
          <w:tcPr>
            <w:tcW w:w="1559" w:type="dxa"/>
            <w:hideMark/>
          </w:tcPr>
          <w:p w:rsidR="00000000" w:rsidRPr="0093585B" w:rsidRDefault="00E5418A" w:rsidP="00690CE9">
            <w:pPr>
              <w:spacing w:before="120" w:after="120"/>
              <w:jc w:val="both"/>
              <w:rPr>
                <w:rFonts w:eastAsia="Times New Roman"/>
                <w:b/>
                <w:bCs/>
                <w:color w:val="000000"/>
              </w:rPr>
            </w:pPr>
            <w:r w:rsidRPr="0093585B">
              <w:rPr>
                <w:rFonts w:eastAsia="Times New Roman"/>
                <w:b/>
                <w:bCs/>
                <w:color w:val="000000"/>
              </w:rPr>
              <w:t>Индикатор</w:t>
            </w:r>
          </w:p>
        </w:tc>
        <w:tc>
          <w:tcPr>
            <w:tcW w:w="1559" w:type="dxa"/>
            <w:hideMark/>
          </w:tcPr>
          <w:p w:rsidR="00000000" w:rsidRPr="0093585B" w:rsidRDefault="00E5418A" w:rsidP="00690CE9">
            <w:pPr>
              <w:spacing w:before="120" w:after="120"/>
              <w:jc w:val="both"/>
              <w:rPr>
                <w:rFonts w:eastAsia="Times New Roman"/>
                <w:b/>
                <w:bCs/>
                <w:color w:val="000000"/>
              </w:rPr>
            </w:pPr>
            <w:r w:rsidRPr="0093585B">
              <w:rPr>
                <w:rFonts w:eastAsia="Times New Roman"/>
                <w:b/>
                <w:bCs/>
                <w:color w:val="000000"/>
              </w:rPr>
              <w:t>Меры предотвращения</w:t>
            </w:r>
          </w:p>
        </w:tc>
        <w:tc>
          <w:tcPr>
            <w:tcW w:w="1134" w:type="dxa"/>
            <w:hideMark/>
          </w:tcPr>
          <w:p w:rsidR="00000000" w:rsidRPr="0093585B" w:rsidRDefault="00E5418A" w:rsidP="00690CE9">
            <w:pPr>
              <w:spacing w:before="120" w:after="120"/>
              <w:jc w:val="both"/>
              <w:rPr>
                <w:rFonts w:eastAsia="Times New Roman"/>
                <w:b/>
                <w:bCs/>
                <w:color w:val="000000"/>
              </w:rPr>
            </w:pPr>
            <w:r w:rsidRPr="0093585B">
              <w:rPr>
                <w:rFonts w:eastAsia="Times New Roman"/>
                <w:b/>
                <w:bCs/>
                <w:color w:val="000000"/>
              </w:rPr>
              <w:t>Этап контроля</w:t>
            </w:r>
          </w:p>
        </w:tc>
        <w:tc>
          <w:tcPr>
            <w:tcW w:w="1134" w:type="dxa"/>
            <w:hideMark/>
          </w:tcPr>
          <w:p w:rsidR="00000000" w:rsidRPr="0093585B" w:rsidRDefault="00E5418A" w:rsidP="00690CE9">
            <w:pPr>
              <w:spacing w:before="120" w:after="120"/>
              <w:jc w:val="both"/>
              <w:rPr>
                <w:rFonts w:eastAsia="Times New Roman"/>
                <w:b/>
                <w:bCs/>
                <w:color w:val="000000"/>
              </w:rPr>
            </w:pPr>
            <w:r w:rsidRPr="0093585B">
              <w:rPr>
                <w:rFonts w:eastAsia="Times New Roman"/>
                <w:b/>
                <w:bCs/>
                <w:color w:val="000000"/>
              </w:rPr>
              <w:t>Артефакт снижения риска</w:t>
            </w:r>
          </w:p>
        </w:tc>
      </w:tr>
      <w:tr w:rsidR="0093585B" w:rsidRPr="0093585B" w:rsidTr="0093585B">
        <w:tc>
          <w:tcPr>
            <w:tcW w:w="977" w:type="dxa"/>
            <w:hideMark/>
          </w:tcPr>
          <w:p w:rsidR="00000000" w:rsidRPr="0093585B" w:rsidRDefault="00E5418A" w:rsidP="00690CE9">
            <w:pPr>
              <w:spacing w:before="120" w:after="120"/>
              <w:jc w:val="both"/>
              <w:rPr>
                <w:rFonts w:eastAsia="Times New Roman"/>
                <w:color w:val="000000"/>
              </w:rPr>
            </w:pPr>
            <w:r w:rsidRPr="0093585B">
              <w:rPr>
                <w:rStyle w:val="a4"/>
                <w:rFonts w:eastAsia="Times New Roman"/>
                <w:color w:val="000000"/>
              </w:rPr>
              <w:t>RISK-INT-1</w:t>
            </w:r>
          </w:p>
        </w:tc>
        <w:tc>
          <w:tcPr>
            <w:tcW w:w="1286" w:type="dxa"/>
            <w:hideMark/>
          </w:tcPr>
          <w:p w:rsidR="00000000" w:rsidRPr="0093585B" w:rsidRDefault="00E5418A" w:rsidP="00690CE9">
            <w:pPr>
              <w:spacing w:before="120" w:after="120"/>
              <w:jc w:val="both"/>
              <w:rPr>
                <w:rFonts w:eastAsia="Times New Roman"/>
                <w:color w:val="000000"/>
              </w:rPr>
            </w:pPr>
            <w:r w:rsidRPr="0093585B">
              <w:rPr>
                <w:rFonts w:eastAsia="Times New Roman"/>
                <w:color w:val="000000"/>
              </w:rPr>
              <w:t>API ERP-системы нестабилен, часто меняется.</w:t>
            </w:r>
          </w:p>
        </w:tc>
        <w:tc>
          <w:tcPr>
            <w:tcW w:w="993" w:type="dxa"/>
            <w:hideMark/>
          </w:tcPr>
          <w:p w:rsidR="00000000" w:rsidRPr="0093585B" w:rsidRDefault="00E5418A" w:rsidP="00690CE9">
            <w:pPr>
              <w:spacing w:before="120" w:after="120"/>
              <w:jc w:val="both"/>
              <w:rPr>
                <w:rFonts w:eastAsia="Times New Roman"/>
                <w:color w:val="000000"/>
              </w:rPr>
            </w:pPr>
            <w:r w:rsidRPr="0093585B">
              <w:rPr>
                <w:rFonts w:eastAsia="Times New Roman"/>
                <w:color w:val="000000"/>
              </w:rPr>
              <w:t>Высокая</w:t>
            </w:r>
          </w:p>
        </w:tc>
        <w:tc>
          <w:tcPr>
            <w:tcW w:w="992" w:type="dxa"/>
            <w:hideMark/>
          </w:tcPr>
          <w:p w:rsidR="00000000" w:rsidRPr="0093585B" w:rsidRDefault="00E5418A" w:rsidP="00690CE9">
            <w:pPr>
              <w:spacing w:before="120" w:after="120"/>
              <w:jc w:val="both"/>
              <w:rPr>
                <w:rFonts w:eastAsia="Times New Roman"/>
                <w:color w:val="000000"/>
              </w:rPr>
            </w:pPr>
            <w:r w:rsidRPr="0093585B">
              <w:rPr>
                <w:rFonts w:eastAsia="Times New Roman"/>
                <w:color w:val="000000"/>
              </w:rPr>
              <w:t>Критический</w:t>
            </w:r>
          </w:p>
        </w:tc>
        <w:tc>
          <w:tcPr>
            <w:tcW w:w="1559" w:type="dxa"/>
            <w:hideMark/>
          </w:tcPr>
          <w:p w:rsidR="00000000" w:rsidRPr="0093585B" w:rsidRDefault="00E5418A" w:rsidP="00690CE9">
            <w:pPr>
              <w:spacing w:before="120" w:after="120"/>
              <w:jc w:val="both"/>
              <w:rPr>
                <w:rFonts w:eastAsia="Times New Roman"/>
                <w:color w:val="000000"/>
              </w:rPr>
            </w:pPr>
            <w:r w:rsidRPr="0093585B">
              <w:rPr>
                <w:rFonts w:eastAsia="Times New Roman"/>
                <w:color w:val="000000"/>
              </w:rPr>
              <w:t>Частые сбои на интеграционном стенде.</w:t>
            </w:r>
          </w:p>
        </w:tc>
        <w:tc>
          <w:tcPr>
            <w:tcW w:w="1559" w:type="dxa"/>
            <w:hideMark/>
          </w:tcPr>
          <w:p w:rsidR="00000000" w:rsidRPr="0093585B" w:rsidRDefault="00E5418A" w:rsidP="00690CE9">
            <w:pPr>
              <w:spacing w:before="120" w:after="120"/>
              <w:jc w:val="both"/>
              <w:rPr>
                <w:rFonts w:eastAsia="Times New Roman"/>
                <w:color w:val="000000"/>
              </w:rPr>
            </w:pPr>
            <w:r w:rsidRPr="0093585B">
              <w:rPr>
                <w:rFonts w:eastAsia="Times New Roman"/>
                <w:color w:val="000000"/>
              </w:rPr>
              <w:t>Создание антикоррупционного слоя (ACL) в архитектуре.</w:t>
            </w:r>
          </w:p>
        </w:tc>
        <w:tc>
          <w:tcPr>
            <w:tcW w:w="1134" w:type="dxa"/>
            <w:hideMark/>
          </w:tcPr>
          <w:p w:rsidR="00000000" w:rsidRPr="0093585B" w:rsidRDefault="00E5418A" w:rsidP="00690CE9">
            <w:pPr>
              <w:spacing w:before="120" w:after="120"/>
              <w:jc w:val="both"/>
              <w:rPr>
                <w:rFonts w:eastAsia="Times New Roman"/>
                <w:color w:val="000000"/>
              </w:rPr>
            </w:pPr>
            <w:r w:rsidRPr="0093585B">
              <w:rPr>
                <w:rFonts w:eastAsia="Times New Roman"/>
                <w:color w:val="000000"/>
              </w:rPr>
              <w:t>Эскизный проек</w:t>
            </w:r>
            <w:r w:rsidRPr="0093585B">
              <w:rPr>
                <w:rFonts w:eastAsia="Times New Roman"/>
                <w:color w:val="000000"/>
              </w:rPr>
              <w:t>т</w:t>
            </w:r>
          </w:p>
        </w:tc>
        <w:tc>
          <w:tcPr>
            <w:tcW w:w="1134" w:type="dxa"/>
            <w:hideMark/>
          </w:tcPr>
          <w:p w:rsidR="00000000" w:rsidRPr="0093585B" w:rsidRDefault="00E5418A" w:rsidP="00690CE9">
            <w:pPr>
              <w:spacing w:before="120" w:after="120"/>
              <w:jc w:val="both"/>
              <w:rPr>
                <w:rFonts w:eastAsia="Times New Roman"/>
                <w:color w:val="000000"/>
              </w:rPr>
            </w:pPr>
            <w:r w:rsidRPr="0093585B">
              <w:rPr>
                <w:rFonts w:eastAsia="Times New Roman"/>
                <w:color w:val="000000"/>
              </w:rPr>
              <w:t>Архитектурная диаграмма с компонентом ACL.</w:t>
            </w:r>
          </w:p>
        </w:tc>
      </w:tr>
      <w:tr w:rsidR="0093585B" w:rsidRPr="0093585B" w:rsidTr="0093585B">
        <w:tc>
          <w:tcPr>
            <w:tcW w:w="977" w:type="dxa"/>
            <w:hideMark/>
          </w:tcPr>
          <w:p w:rsidR="00000000" w:rsidRPr="0093585B" w:rsidRDefault="00E5418A" w:rsidP="00690CE9">
            <w:pPr>
              <w:spacing w:before="120" w:after="120"/>
              <w:jc w:val="both"/>
              <w:rPr>
                <w:rFonts w:eastAsia="Times New Roman"/>
                <w:color w:val="000000"/>
              </w:rPr>
            </w:pPr>
            <w:r w:rsidRPr="0093585B">
              <w:rPr>
                <w:rStyle w:val="a4"/>
                <w:rFonts w:eastAsia="Times New Roman"/>
                <w:color w:val="000000"/>
              </w:rPr>
              <w:t>RISK-DATA-1</w:t>
            </w:r>
          </w:p>
        </w:tc>
        <w:tc>
          <w:tcPr>
            <w:tcW w:w="1286" w:type="dxa"/>
            <w:hideMark/>
          </w:tcPr>
          <w:p w:rsidR="00000000" w:rsidRPr="0093585B" w:rsidRDefault="00E5418A" w:rsidP="00690CE9">
            <w:pPr>
              <w:spacing w:before="120" w:after="120"/>
              <w:jc w:val="both"/>
              <w:rPr>
                <w:rFonts w:eastAsia="Times New Roman"/>
                <w:color w:val="000000"/>
              </w:rPr>
            </w:pPr>
            <w:r w:rsidRPr="0093585B">
              <w:rPr>
                <w:rFonts w:eastAsia="Times New Roman"/>
                <w:color w:val="000000"/>
              </w:rPr>
              <w:t>Низкое качество данных об оборудовании (дубли, ошибки).</w:t>
            </w:r>
          </w:p>
        </w:tc>
        <w:tc>
          <w:tcPr>
            <w:tcW w:w="993" w:type="dxa"/>
            <w:hideMark/>
          </w:tcPr>
          <w:p w:rsidR="00000000" w:rsidRPr="0093585B" w:rsidRDefault="00E5418A" w:rsidP="00690CE9">
            <w:pPr>
              <w:spacing w:before="120" w:after="120"/>
              <w:jc w:val="both"/>
              <w:rPr>
                <w:rFonts w:eastAsia="Times New Roman"/>
                <w:color w:val="000000"/>
              </w:rPr>
            </w:pPr>
            <w:r w:rsidRPr="0093585B">
              <w:rPr>
                <w:rFonts w:eastAsia="Times New Roman"/>
                <w:color w:val="000000"/>
              </w:rPr>
              <w:t>Средняя</w:t>
            </w:r>
          </w:p>
        </w:tc>
        <w:tc>
          <w:tcPr>
            <w:tcW w:w="992" w:type="dxa"/>
            <w:hideMark/>
          </w:tcPr>
          <w:p w:rsidR="00000000" w:rsidRPr="0093585B" w:rsidRDefault="00E5418A" w:rsidP="00690CE9">
            <w:pPr>
              <w:spacing w:before="120" w:after="120"/>
              <w:jc w:val="both"/>
              <w:rPr>
                <w:rFonts w:eastAsia="Times New Roman"/>
                <w:color w:val="000000"/>
              </w:rPr>
            </w:pPr>
            <w:r w:rsidRPr="0093585B">
              <w:rPr>
                <w:rFonts w:eastAsia="Times New Roman"/>
                <w:color w:val="000000"/>
              </w:rPr>
              <w:t>Высокий</w:t>
            </w:r>
          </w:p>
        </w:tc>
        <w:tc>
          <w:tcPr>
            <w:tcW w:w="1559" w:type="dxa"/>
            <w:hideMark/>
          </w:tcPr>
          <w:p w:rsidR="00000000" w:rsidRPr="0093585B" w:rsidRDefault="00E5418A" w:rsidP="00690CE9">
            <w:pPr>
              <w:spacing w:before="120" w:after="120"/>
              <w:jc w:val="both"/>
              <w:rPr>
                <w:rFonts w:eastAsia="Times New Roman"/>
                <w:color w:val="000000"/>
              </w:rPr>
            </w:pPr>
            <w:r w:rsidRPr="0093585B">
              <w:rPr>
                <w:rFonts w:eastAsia="Times New Roman"/>
                <w:color w:val="000000"/>
              </w:rPr>
              <w:t>Отчет по результатам предпроектного обследования.</w:t>
            </w:r>
          </w:p>
        </w:tc>
        <w:tc>
          <w:tcPr>
            <w:tcW w:w="1559" w:type="dxa"/>
            <w:hideMark/>
          </w:tcPr>
          <w:p w:rsidR="00000000" w:rsidRPr="0093585B" w:rsidRDefault="00E5418A" w:rsidP="00690CE9">
            <w:pPr>
              <w:spacing w:before="120" w:after="120"/>
              <w:jc w:val="both"/>
              <w:rPr>
                <w:rFonts w:eastAsia="Times New Roman"/>
                <w:color w:val="000000"/>
              </w:rPr>
            </w:pPr>
            <w:r w:rsidRPr="0093585B">
              <w:rPr>
                <w:rFonts w:eastAsia="Times New Roman"/>
                <w:color w:val="000000"/>
              </w:rPr>
              <w:t>Включить в ТЗ функционал валидации и очистки данных.</w:t>
            </w:r>
          </w:p>
        </w:tc>
        <w:tc>
          <w:tcPr>
            <w:tcW w:w="1134" w:type="dxa"/>
            <w:hideMark/>
          </w:tcPr>
          <w:p w:rsidR="00000000" w:rsidRPr="0093585B" w:rsidRDefault="00E5418A" w:rsidP="00690CE9">
            <w:pPr>
              <w:spacing w:before="120" w:after="120"/>
              <w:jc w:val="both"/>
              <w:rPr>
                <w:rFonts w:eastAsia="Times New Roman"/>
                <w:color w:val="000000"/>
              </w:rPr>
            </w:pPr>
            <w:r w:rsidRPr="0093585B">
              <w:rPr>
                <w:rFonts w:eastAsia="Times New Roman"/>
                <w:color w:val="000000"/>
              </w:rPr>
              <w:t>Формирование ТЗ</w:t>
            </w:r>
          </w:p>
        </w:tc>
        <w:tc>
          <w:tcPr>
            <w:tcW w:w="1134" w:type="dxa"/>
            <w:hideMark/>
          </w:tcPr>
          <w:p w:rsidR="00000000" w:rsidRPr="0093585B" w:rsidRDefault="00E5418A" w:rsidP="00690CE9">
            <w:pPr>
              <w:spacing w:before="120" w:after="120"/>
              <w:jc w:val="both"/>
              <w:rPr>
                <w:rFonts w:eastAsia="Times New Roman"/>
                <w:color w:val="000000"/>
              </w:rPr>
            </w:pPr>
            <w:r w:rsidRPr="0093585B">
              <w:rPr>
                <w:rFonts w:eastAsia="Times New Roman"/>
                <w:color w:val="000000"/>
              </w:rPr>
              <w:t xml:space="preserve">Раздел </w:t>
            </w:r>
            <w:r w:rsidRPr="0093585B">
              <w:rPr>
                <w:rFonts w:eastAsia="Times New Roman"/>
                <w:color w:val="000000"/>
              </w:rPr>
              <w:t>"Требования к данным" в ТЗ.</w:t>
            </w:r>
          </w:p>
        </w:tc>
      </w:tr>
    </w:tbl>
    <w:p w:rsidR="00000000" w:rsidRPr="00690CE9" w:rsidRDefault="00E5418A" w:rsidP="00690CE9">
      <w:pPr>
        <w:jc w:val="both"/>
        <w:rPr>
          <w:rFonts w:eastAsia="Times New Roman"/>
          <w:color w:val="000000"/>
          <w:sz w:val="28"/>
          <w:szCs w:val="28"/>
        </w:rPr>
      </w:pPr>
    </w:p>
    <w:p w:rsidR="00000000" w:rsidRPr="00690CE9" w:rsidRDefault="00E5418A" w:rsidP="00690CE9">
      <w:pPr>
        <w:pStyle w:val="3"/>
        <w:jc w:val="both"/>
        <w:rPr>
          <w:rFonts w:eastAsia="Times New Roman"/>
          <w:color w:val="000000"/>
        </w:rPr>
      </w:pPr>
      <w:r w:rsidRPr="00690CE9">
        <w:rPr>
          <w:rStyle w:val="a4"/>
          <w:rFonts w:eastAsia="Times New Roman"/>
          <w:b/>
          <w:bCs/>
          <w:color w:val="000000"/>
        </w:rPr>
        <w:t>Практическая работа №2: Методологические основы предпроектного обследования</w:t>
      </w:r>
    </w:p>
    <w:p w:rsidR="00000000" w:rsidRPr="00690CE9" w:rsidRDefault="00E5418A" w:rsidP="00690CE9">
      <w:pPr>
        <w:pStyle w:val="a3"/>
        <w:jc w:val="both"/>
        <w:rPr>
          <w:color w:val="000000"/>
          <w:sz w:val="28"/>
          <w:szCs w:val="28"/>
        </w:rPr>
      </w:pPr>
      <w:r w:rsidRPr="00690CE9">
        <w:rPr>
          <w:rStyle w:val="a4"/>
          <w:color w:val="000000"/>
          <w:sz w:val="28"/>
          <w:szCs w:val="28"/>
        </w:rPr>
        <w:t>Тема:</w:t>
      </w:r>
      <w:r w:rsidRPr="00690CE9">
        <w:rPr>
          <w:color w:val="000000"/>
          <w:sz w:val="28"/>
          <w:szCs w:val="28"/>
        </w:rPr>
        <w:t xml:space="preserve"> Система управления ТОиР.</w:t>
      </w:r>
    </w:p>
    <w:p w:rsidR="00000000" w:rsidRPr="00690CE9" w:rsidRDefault="00E5418A" w:rsidP="00690CE9">
      <w:pPr>
        <w:pStyle w:val="4"/>
        <w:jc w:val="both"/>
        <w:rPr>
          <w:rFonts w:eastAsia="Times New Roman"/>
          <w:color w:val="000000"/>
          <w:sz w:val="28"/>
          <w:szCs w:val="28"/>
        </w:rPr>
      </w:pPr>
      <w:r w:rsidRPr="00690CE9">
        <w:rPr>
          <w:rFonts w:eastAsia="Times New Roman"/>
          <w:color w:val="000000"/>
          <w:sz w:val="28"/>
          <w:szCs w:val="28"/>
        </w:rPr>
        <w:t>1. Границы обследования и план работ</w:t>
      </w:r>
    </w:p>
    <w:p w:rsidR="00000000" w:rsidRPr="00690CE9" w:rsidRDefault="00E5418A" w:rsidP="0063391C">
      <w:pPr>
        <w:spacing w:before="60" w:after="60"/>
        <w:ind w:firstLine="708"/>
        <w:jc w:val="both"/>
        <w:rPr>
          <w:rFonts w:eastAsia="Times New Roman"/>
          <w:color w:val="000000"/>
          <w:sz w:val="28"/>
          <w:szCs w:val="28"/>
        </w:rPr>
      </w:pPr>
      <w:r w:rsidRPr="00690CE9">
        <w:rPr>
          <w:rStyle w:val="a4"/>
          <w:rFonts w:eastAsia="Times New Roman"/>
          <w:color w:val="000000"/>
          <w:sz w:val="28"/>
          <w:szCs w:val="28"/>
        </w:rPr>
        <w:t>Цель:</w:t>
      </w:r>
      <w:r w:rsidRPr="00690CE9">
        <w:rPr>
          <w:rFonts w:eastAsia="Times New Roman"/>
          <w:color w:val="000000"/>
          <w:sz w:val="28"/>
          <w:szCs w:val="28"/>
        </w:rPr>
        <w:t xml:space="preserve"> Зафиксировать процесс управления заявкам</w:t>
      </w:r>
      <w:r w:rsidRPr="00690CE9">
        <w:rPr>
          <w:rFonts w:eastAsia="Times New Roman"/>
          <w:color w:val="000000"/>
          <w:sz w:val="28"/>
          <w:szCs w:val="28"/>
        </w:rPr>
        <w:t>и на ремонт "AS IS", выявить потери и сформулировать требования к будущей АИС "TO BE".</w:t>
      </w:r>
    </w:p>
    <w:p w:rsidR="00000000" w:rsidRPr="00690CE9" w:rsidRDefault="00E5418A" w:rsidP="0063391C">
      <w:pPr>
        <w:spacing w:before="60" w:after="60"/>
        <w:ind w:firstLine="708"/>
        <w:jc w:val="both"/>
        <w:rPr>
          <w:rFonts w:eastAsia="Times New Roman"/>
          <w:color w:val="000000"/>
          <w:sz w:val="28"/>
          <w:szCs w:val="28"/>
        </w:rPr>
      </w:pPr>
      <w:r w:rsidRPr="00690CE9">
        <w:rPr>
          <w:rStyle w:val="a4"/>
          <w:rFonts w:eastAsia="Times New Roman"/>
          <w:color w:val="000000"/>
          <w:sz w:val="28"/>
          <w:szCs w:val="28"/>
        </w:rPr>
        <w:lastRenderedPageBreak/>
        <w:t>Обследуемые подразделения:</w:t>
      </w:r>
      <w:r w:rsidRPr="00690CE9">
        <w:rPr>
          <w:rFonts w:eastAsia="Times New Roman"/>
          <w:color w:val="000000"/>
          <w:sz w:val="28"/>
          <w:szCs w:val="28"/>
        </w:rPr>
        <w:t xml:space="preserve"> Ремонтная служба (диспетчер, инженеры), производственные участки (начальники участков), склад запчастей, отдел главного механика (ОГМ).</w:t>
      </w:r>
    </w:p>
    <w:p w:rsidR="00000000" w:rsidRPr="00690CE9" w:rsidRDefault="00E5418A" w:rsidP="0063391C">
      <w:pPr>
        <w:spacing w:before="60" w:after="60"/>
        <w:ind w:firstLine="708"/>
        <w:jc w:val="both"/>
        <w:rPr>
          <w:rFonts w:eastAsia="Times New Roman"/>
          <w:color w:val="000000"/>
          <w:sz w:val="28"/>
          <w:szCs w:val="28"/>
        </w:rPr>
      </w:pPr>
      <w:r w:rsidRPr="00690CE9">
        <w:rPr>
          <w:rStyle w:val="a4"/>
          <w:rFonts w:eastAsia="Times New Roman"/>
          <w:color w:val="000000"/>
          <w:sz w:val="28"/>
          <w:szCs w:val="28"/>
        </w:rPr>
        <w:t>Контур автоматизации:</w:t>
      </w:r>
      <w:r w:rsidRPr="00690CE9">
        <w:rPr>
          <w:rFonts w:eastAsia="Times New Roman"/>
          <w:color w:val="000000"/>
          <w:sz w:val="28"/>
          <w:szCs w:val="28"/>
        </w:rPr>
        <w:t xml:space="preserve"> Обработка заявки от момента выявления дефекта до закрытия наряда на выполнение работ. Интеграция со складской и ERP-системой.</w:t>
      </w:r>
    </w:p>
    <w:p w:rsidR="00000000" w:rsidRPr="00690CE9" w:rsidRDefault="00E5418A" w:rsidP="0063391C">
      <w:pPr>
        <w:spacing w:before="60" w:after="60"/>
        <w:ind w:firstLine="708"/>
        <w:jc w:val="both"/>
        <w:rPr>
          <w:rFonts w:eastAsia="Times New Roman"/>
          <w:color w:val="000000"/>
          <w:sz w:val="28"/>
          <w:szCs w:val="28"/>
        </w:rPr>
      </w:pPr>
      <w:r w:rsidRPr="00690CE9">
        <w:rPr>
          <w:rStyle w:val="a4"/>
          <w:rFonts w:eastAsia="Times New Roman"/>
          <w:color w:val="000000"/>
          <w:sz w:val="28"/>
          <w:szCs w:val="28"/>
        </w:rPr>
        <w:t>План обследования (этапы, сроки, выходы):</w:t>
      </w:r>
    </w:p>
    <w:p w:rsidR="00000000" w:rsidRPr="00690CE9" w:rsidRDefault="00E5418A" w:rsidP="0063391C">
      <w:pPr>
        <w:spacing w:before="60" w:after="60"/>
        <w:jc w:val="both"/>
        <w:rPr>
          <w:rFonts w:eastAsia="Times New Roman"/>
          <w:color w:val="000000"/>
          <w:sz w:val="28"/>
          <w:szCs w:val="28"/>
        </w:rPr>
      </w:pPr>
      <w:r w:rsidRPr="00690CE9">
        <w:rPr>
          <w:rFonts w:eastAsia="Times New Roman"/>
          <w:color w:val="000000"/>
          <w:sz w:val="28"/>
          <w:szCs w:val="28"/>
        </w:rPr>
        <w:t>Анализ документов (3 дня): Выход - перечень регламентов, форм отче</w:t>
      </w:r>
      <w:r w:rsidRPr="00690CE9">
        <w:rPr>
          <w:rFonts w:eastAsia="Times New Roman"/>
          <w:color w:val="000000"/>
          <w:sz w:val="28"/>
          <w:szCs w:val="28"/>
        </w:rPr>
        <w:t>тов.</w:t>
      </w:r>
    </w:p>
    <w:p w:rsidR="00000000" w:rsidRPr="00690CE9" w:rsidRDefault="00E5418A" w:rsidP="0063391C">
      <w:pPr>
        <w:spacing w:before="60" w:after="60"/>
        <w:jc w:val="both"/>
        <w:rPr>
          <w:rFonts w:eastAsia="Times New Roman"/>
          <w:color w:val="000000"/>
          <w:sz w:val="28"/>
          <w:szCs w:val="28"/>
        </w:rPr>
      </w:pPr>
      <w:r w:rsidRPr="00690CE9">
        <w:rPr>
          <w:rFonts w:eastAsia="Times New Roman"/>
          <w:color w:val="000000"/>
          <w:sz w:val="28"/>
          <w:szCs w:val="28"/>
        </w:rPr>
        <w:t>Интервью с ролями (5 дней): Выход - протоколы интервью, список "болей".</w:t>
      </w:r>
    </w:p>
    <w:p w:rsidR="00000000" w:rsidRPr="00690CE9" w:rsidRDefault="00E5418A" w:rsidP="0063391C">
      <w:pPr>
        <w:spacing w:before="60" w:after="60"/>
        <w:jc w:val="both"/>
        <w:rPr>
          <w:rFonts w:eastAsia="Times New Roman"/>
          <w:color w:val="000000"/>
          <w:sz w:val="28"/>
          <w:szCs w:val="28"/>
        </w:rPr>
      </w:pPr>
      <w:r w:rsidRPr="00690CE9">
        <w:rPr>
          <w:rFonts w:eastAsia="Times New Roman"/>
          <w:color w:val="000000"/>
          <w:sz w:val="28"/>
          <w:szCs w:val="28"/>
        </w:rPr>
        <w:t>Наблюдение за процессом (4 дня): Выход - карта потока создания ценности (Value Stream Map) процесса.</w:t>
      </w:r>
    </w:p>
    <w:p w:rsidR="00000000" w:rsidRPr="00690CE9" w:rsidRDefault="00E5418A" w:rsidP="0063391C">
      <w:pPr>
        <w:spacing w:before="60" w:after="60"/>
        <w:jc w:val="both"/>
        <w:rPr>
          <w:rFonts w:eastAsia="Times New Roman"/>
          <w:color w:val="000000"/>
          <w:sz w:val="28"/>
          <w:szCs w:val="28"/>
        </w:rPr>
      </w:pPr>
      <w:r w:rsidRPr="00690CE9">
        <w:rPr>
          <w:rFonts w:eastAsia="Times New Roman"/>
          <w:color w:val="000000"/>
          <w:sz w:val="28"/>
          <w:szCs w:val="28"/>
        </w:rPr>
        <w:t>Сводка и отчет (3 дня): Выход - отчет об обследовании.</w:t>
      </w:r>
    </w:p>
    <w:p w:rsidR="00000000" w:rsidRPr="00690CE9" w:rsidRDefault="00E5418A" w:rsidP="00690CE9">
      <w:pPr>
        <w:pStyle w:val="4"/>
        <w:jc w:val="both"/>
        <w:rPr>
          <w:rFonts w:eastAsia="Times New Roman"/>
          <w:color w:val="000000"/>
          <w:sz w:val="28"/>
          <w:szCs w:val="28"/>
        </w:rPr>
      </w:pPr>
      <w:r w:rsidRPr="00690CE9">
        <w:rPr>
          <w:rFonts w:eastAsia="Times New Roman"/>
          <w:color w:val="000000"/>
          <w:sz w:val="28"/>
          <w:szCs w:val="28"/>
        </w:rPr>
        <w:t>2. Перечень источников данных и доказательная база</w:t>
      </w:r>
    </w:p>
    <w:p w:rsidR="0063391C" w:rsidRPr="0063391C" w:rsidRDefault="0063391C" w:rsidP="0063391C">
      <w:pPr>
        <w:spacing w:before="60" w:after="60"/>
        <w:jc w:val="both"/>
        <w:rPr>
          <w:rFonts w:eastAsia="Times New Roman"/>
          <w:color w:val="000000"/>
          <w:sz w:val="28"/>
          <w:szCs w:val="28"/>
        </w:rPr>
      </w:pPr>
      <w:r w:rsidRPr="0063391C">
        <w:rPr>
          <w:rFonts w:eastAsia="Times New Roman"/>
          <w:color w:val="000000"/>
          <w:sz w:val="28"/>
          <w:szCs w:val="28"/>
        </w:rPr>
        <w:t>Журналы заявок в Excel: Хранятся у диспетчера. Надежность: средняя, много ручного ввода, пропуски.</w:t>
      </w:r>
    </w:p>
    <w:p w:rsidR="0063391C" w:rsidRPr="0063391C" w:rsidRDefault="0063391C" w:rsidP="0063391C">
      <w:pPr>
        <w:spacing w:before="60" w:after="60"/>
        <w:jc w:val="both"/>
        <w:rPr>
          <w:rFonts w:eastAsia="Times New Roman"/>
          <w:color w:val="000000"/>
          <w:sz w:val="28"/>
          <w:szCs w:val="28"/>
        </w:rPr>
      </w:pPr>
      <w:r w:rsidRPr="0063391C">
        <w:rPr>
          <w:rFonts w:eastAsia="Times New Roman"/>
          <w:color w:val="000000"/>
          <w:sz w:val="28"/>
          <w:szCs w:val="28"/>
        </w:rPr>
        <w:t>Регламенты ТОиР: Документ "СТО-011-2024" версия 3.2. Надежность: высокая, но на практике не соблюдаются.</w:t>
      </w:r>
    </w:p>
    <w:p w:rsidR="0063391C" w:rsidRPr="0063391C" w:rsidRDefault="0063391C" w:rsidP="0063391C">
      <w:pPr>
        <w:spacing w:before="60" w:after="60"/>
        <w:jc w:val="both"/>
        <w:rPr>
          <w:rFonts w:eastAsia="Times New Roman"/>
          <w:color w:val="000000"/>
          <w:sz w:val="28"/>
          <w:szCs w:val="28"/>
        </w:rPr>
      </w:pPr>
      <w:r w:rsidRPr="0063391C">
        <w:rPr>
          <w:rFonts w:eastAsia="Times New Roman"/>
          <w:color w:val="000000"/>
          <w:sz w:val="28"/>
          <w:szCs w:val="28"/>
        </w:rPr>
        <w:t>Отчеты о простоях оборудования из АСУ ТП. Надежность: высокая, машинные данные.</w:t>
      </w:r>
    </w:p>
    <w:p w:rsidR="00000000" w:rsidRPr="00690CE9" w:rsidRDefault="0063391C" w:rsidP="0063391C">
      <w:pPr>
        <w:spacing w:before="60" w:after="60"/>
        <w:jc w:val="both"/>
        <w:rPr>
          <w:rFonts w:eastAsia="Times New Roman"/>
          <w:color w:val="000000"/>
          <w:sz w:val="28"/>
          <w:szCs w:val="28"/>
        </w:rPr>
      </w:pPr>
      <w:r w:rsidRPr="0063391C">
        <w:rPr>
          <w:rFonts w:eastAsia="Times New Roman"/>
          <w:color w:val="000000"/>
          <w:sz w:val="28"/>
          <w:szCs w:val="28"/>
        </w:rPr>
        <w:t>Классификаторы отказов: Устаревший бумажный справочник. Надежность: низкая, не отражает реальные типы дефектов</w:t>
      </w:r>
      <w:r>
        <w:rPr>
          <w:rFonts w:eastAsia="Times New Roman"/>
          <w:color w:val="000000"/>
          <w:sz w:val="28"/>
          <w:szCs w:val="28"/>
        </w:rPr>
        <w:t>.</w:t>
      </w:r>
    </w:p>
    <w:p w:rsidR="0063391C" w:rsidRDefault="00E5418A" w:rsidP="00690CE9">
      <w:pPr>
        <w:pStyle w:val="4"/>
        <w:jc w:val="both"/>
        <w:rPr>
          <w:rFonts w:eastAsia="Times New Roman"/>
          <w:color w:val="000000"/>
          <w:sz w:val="28"/>
          <w:szCs w:val="28"/>
        </w:rPr>
      </w:pPr>
      <w:r w:rsidRPr="00690CE9">
        <w:rPr>
          <w:rFonts w:eastAsia="Times New Roman"/>
          <w:color w:val="000000"/>
          <w:sz w:val="28"/>
          <w:szCs w:val="28"/>
        </w:rPr>
        <w:t>3. Программа интервью и сценарий наблюдения</w:t>
      </w:r>
    </w:p>
    <w:p w:rsidR="0063391C" w:rsidRPr="0063391C" w:rsidRDefault="0063391C" w:rsidP="0063391C">
      <w:pPr>
        <w:rPr>
          <w:rFonts w:eastAsia="Times New Roman"/>
          <w:color w:val="000000"/>
          <w:sz w:val="28"/>
          <w:szCs w:val="28"/>
        </w:rPr>
      </w:pPr>
      <w:r w:rsidRPr="0063391C">
        <w:rPr>
          <w:rFonts w:eastAsia="Times New Roman"/>
          <w:color w:val="000000"/>
          <w:sz w:val="28"/>
          <w:szCs w:val="28"/>
        </w:rPr>
        <w:t>Роли для интервью: Диспетчер, инженер-ремонтник, начальник участка, кладовщик.</w:t>
      </w:r>
    </w:p>
    <w:p w:rsidR="0063391C" w:rsidRPr="0063391C" w:rsidRDefault="0063391C" w:rsidP="0063391C">
      <w:pPr>
        <w:rPr>
          <w:rFonts w:eastAsia="Times New Roman"/>
          <w:color w:val="000000"/>
          <w:sz w:val="28"/>
          <w:szCs w:val="28"/>
        </w:rPr>
      </w:pPr>
      <w:r w:rsidRPr="0063391C">
        <w:rPr>
          <w:rFonts w:eastAsia="Times New Roman"/>
          <w:color w:val="000000"/>
          <w:sz w:val="28"/>
          <w:szCs w:val="28"/>
        </w:rPr>
        <w:t>Список вопросов (для диспетчера):</w:t>
      </w:r>
    </w:p>
    <w:p w:rsidR="0063391C" w:rsidRPr="0063391C" w:rsidRDefault="0063391C" w:rsidP="0063391C">
      <w:pPr>
        <w:rPr>
          <w:rFonts w:eastAsia="Times New Roman"/>
          <w:color w:val="000000"/>
          <w:sz w:val="28"/>
          <w:szCs w:val="28"/>
        </w:rPr>
      </w:pPr>
      <w:r w:rsidRPr="0063391C">
        <w:rPr>
          <w:rFonts w:eastAsia="Times New Roman"/>
          <w:color w:val="000000"/>
          <w:sz w:val="28"/>
          <w:szCs w:val="28"/>
        </w:rPr>
        <w:t>"Как вы узнаете о новой заявке?"</w:t>
      </w:r>
    </w:p>
    <w:p w:rsidR="0063391C" w:rsidRPr="0063391C" w:rsidRDefault="0063391C" w:rsidP="0063391C">
      <w:pPr>
        <w:rPr>
          <w:rFonts w:eastAsia="Times New Roman"/>
          <w:color w:val="000000"/>
          <w:sz w:val="28"/>
          <w:szCs w:val="28"/>
        </w:rPr>
      </w:pPr>
      <w:r w:rsidRPr="0063391C">
        <w:rPr>
          <w:rFonts w:eastAsia="Times New Roman"/>
          <w:color w:val="000000"/>
          <w:sz w:val="28"/>
          <w:szCs w:val="28"/>
        </w:rPr>
        <w:t>"Какие шаги вы выполняете после получения заявки?"</w:t>
      </w:r>
    </w:p>
    <w:p w:rsidR="0063391C" w:rsidRPr="0063391C" w:rsidRDefault="0063391C" w:rsidP="0063391C">
      <w:pPr>
        <w:rPr>
          <w:rFonts w:eastAsia="Times New Roman"/>
          <w:color w:val="000000"/>
          <w:sz w:val="28"/>
          <w:szCs w:val="28"/>
        </w:rPr>
      </w:pPr>
      <w:r w:rsidRPr="0063391C">
        <w:rPr>
          <w:rFonts w:eastAsia="Times New Roman"/>
          <w:color w:val="000000"/>
          <w:sz w:val="28"/>
          <w:szCs w:val="28"/>
        </w:rPr>
        <w:t>"Что самое сложное или занимающее больше всего времени?"</w:t>
      </w:r>
    </w:p>
    <w:p w:rsidR="0063391C" w:rsidRPr="0063391C" w:rsidRDefault="0063391C" w:rsidP="0063391C">
      <w:pPr>
        <w:rPr>
          <w:rFonts w:eastAsia="Times New Roman"/>
          <w:color w:val="000000"/>
          <w:sz w:val="28"/>
          <w:szCs w:val="28"/>
        </w:rPr>
      </w:pPr>
      <w:r w:rsidRPr="0063391C">
        <w:rPr>
          <w:rFonts w:eastAsia="Times New Roman"/>
          <w:color w:val="000000"/>
          <w:sz w:val="28"/>
          <w:szCs w:val="28"/>
        </w:rPr>
        <w:t>"Бывает ли так, что заявка 'теряется'? Почему?"</w:t>
      </w:r>
    </w:p>
    <w:p w:rsidR="0063391C" w:rsidRPr="0063391C" w:rsidRDefault="0063391C" w:rsidP="0063391C">
      <w:pPr>
        <w:rPr>
          <w:rFonts w:eastAsia="Times New Roman"/>
          <w:color w:val="000000"/>
          <w:sz w:val="28"/>
          <w:szCs w:val="28"/>
        </w:rPr>
      </w:pPr>
      <w:r w:rsidRPr="0063391C">
        <w:rPr>
          <w:rFonts w:eastAsia="Times New Roman"/>
          <w:color w:val="000000"/>
          <w:sz w:val="28"/>
          <w:szCs w:val="28"/>
        </w:rPr>
        <w:t>"Какие обходные пути вы используете, чтобы ускорить процесс?"</w:t>
      </w:r>
    </w:p>
    <w:p w:rsidR="0063391C" w:rsidRPr="00690CE9" w:rsidRDefault="0063391C" w:rsidP="0063391C">
      <w:pPr>
        <w:rPr>
          <w:rFonts w:eastAsia="Times New Roman"/>
          <w:color w:val="000000"/>
          <w:sz w:val="28"/>
          <w:szCs w:val="28"/>
        </w:rPr>
      </w:pPr>
      <w:r w:rsidRPr="0063391C">
        <w:rPr>
          <w:rFonts w:eastAsia="Times New Roman"/>
          <w:color w:val="000000"/>
          <w:sz w:val="28"/>
          <w:szCs w:val="28"/>
        </w:rPr>
        <w:t>Фиксация противоречий: Если инженер говорит, что заявка назначается автоматически, а диспетчер утверждает, что назначает вручную, проводим повторное интервью с обоими и анализируем журнал заявок.</w:t>
      </w:r>
    </w:p>
    <w:p w:rsidR="00000000" w:rsidRDefault="00E5418A" w:rsidP="00690CE9">
      <w:pPr>
        <w:pStyle w:val="4"/>
        <w:jc w:val="both"/>
        <w:rPr>
          <w:rFonts w:eastAsia="Times New Roman"/>
          <w:color w:val="000000"/>
          <w:sz w:val="28"/>
          <w:szCs w:val="28"/>
        </w:rPr>
      </w:pPr>
      <w:r w:rsidRPr="00690CE9">
        <w:rPr>
          <w:rFonts w:eastAsia="Times New Roman"/>
          <w:color w:val="000000"/>
          <w:sz w:val="28"/>
          <w:szCs w:val="28"/>
        </w:rPr>
        <w:t>4. Описание процесса AS IS (обработка заявки)</w:t>
      </w:r>
    </w:p>
    <w:p w:rsidR="0063391C" w:rsidRPr="0063391C" w:rsidRDefault="0063391C" w:rsidP="0063391C">
      <w:pPr>
        <w:rPr>
          <w:rFonts w:eastAsia="Times New Roman"/>
          <w:color w:val="000000"/>
          <w:sz w:val="28"/>
          <w:szCs w:val="28"/>
        </w:rPr>
      </w:pPr>
      <w:r w:rsidRPr="0063391C">
        <w:rPr>
          <w:rFonts w:eastAsia="Times New Roman"/>
          <w:color w:val="000000"/>
          <w:sz w:val="28"/>
          <w:szCs w:val="28"/>
        </w:rPr>
        <w:t>Шаг 1 (Ручной): Начальник участка звонит диспетчеру и сообщает о поломке. Боль: потеря информации, нет приоритета.</w:t>
      </w:r>
    </w:p>
    <w:p w:rsidR="0063391C" w:rsidRPr="0063391C" w:rsidRDefault="0063391C" w:rsidP="0063391C">
      <w:pPr>
        <w:rPr>
          <w:rFonts w:eastAsia="Times New Roman"/>
          <w:color w:val="000000"/>
          <w:sz w:val="28"/>
          <w:szCs w:val="28"/>
        </w:rPr>
      </w:pPr>
      <w:r w:rsidRPr="0063391C">
        <w:rPr>
          <w:rFonts w:eastAsia="Times New Roman"/>
          <w:color w:val="000000"/>
          <w:sz w:val="28"/>
          <w:szCs w:val="28"/>
        </w:rPr>
        <w:t>Шаг 2 (Ручной): Диспетчер вручную создает строку в Excel (номер, описание, дата). Боль: дублирование ввода, ошибки.</w:t>
      </w:r>
    </w:p>
    <w:p w:rsidR="0063391C" w:rsidRPr="0063391C" w:rsidRDefault="0063391C" w:rsidP="0063391C">
      <w:pPr>
        <w:rPr>
          <w:rFonts w:eastAsia="Times New Roman"/>
          <w:color w:val="000000"/>
          <w:sz w:val="28"/>
          <w:szCs w:val="28"/>
        </w:rPr>
      </w:pPr>
      <w:r w:rsidRPr="0063391C">
        <w:rPr>
          <w:rFonts w:eastAsia="Times New Roman"/>
          <w:color w:val="000000"/>
          <w:sz w:val="28"/>
          <w:szCs w:val="28"/>
        </w:rPr>
        <w:lastRenderedPageBreak/>
        <w:t>Шаг 3 (Ручной): Диспетчер звонит инженеру и назначает его на заявку. Боль: нет гарантии, что инженер взял в работу.</w:t>
      </w:r>
    </w:p>
    <w:p w:rsidR="0063391C" w:rsidRPr="0063391C" w:rsidRDefault="0063391C" w:rsidP="0063391C">
      <w:pPr>
        <w:rPr>
          <w:rFonts w:eastAsia="Times New Roman"/>
          <w:color w:val="000000"/>
          <w:sz w:val="28"/>
          <w:szCs w:val="28"/>
        </w:rPr>
      </w:pPr>
      <w:r w:rsidRPr="0063391C">
        <w:rPr>
          <w:rFonts w:eastAsia="Times New Roman"/>
          <w:color w:val="000000"/>
          <w:sz w:val="28"/>
          <w:szCs w:val="28"/>
        </w:rPr>
        <w:t>Шаг 4 (Ручной): Инженер выезжает на участок, осматривает оборудование, записывает дефект в блокнот. Боль: задержка, потеря данных.</w:t>
      </w:r>
    </w:p>
    <w:p w:rsidR="0063391C" w:rsidRDefault="0063391C" w:rsidP="0063391C">
      <w:pPr>
        <w:rPr>
          <w:rFonts w:eastAsia="Times New Roman"/>
          <w:color w:val="000000"/>
          <w:sz w:val="28"/>
          <w:szCs w:val="28"/>
        </w:rPr>
      </w:pPr>
      <w:r w:rsidRPr="0063391C">
        <w:rPr>
          <w:rFonts w:eastAsia="Times New Roman"/>
          <w:color w:val="000000"/>
          <w:sz w:val="28"/>
          <w:szCs w:val="28"/>
        </w:rPr>
        <w:t>Типовое исключение: При отсутствии запчасти заявка "зависает" на неделю, так как нет системы контроля заказа.</w:t>
      </w:r>
    </w:p>
    <w:p w:rsidR="00000000" w:rsidRPr="00690CE9" w:rsidRDefault="00E5418A" w:rsidP="00690CE9">
      <w:pPr>
        <w:pStyle w:val="4"/>
        <w:jc w:val="both"/>
        <w:rPr>
          <w:rFonts w:eastAsia="Times New Roman"/>
          <w:color w:val="000000"/>
          <w:sz w:val="28"/>
          <w:szCs w:val="28"/>
        </w:rPr>
      </w:pPr>
      <w:r w:rsidRPr="00690CE9">
        <w:rPr>
          <w:rFonts w:eastAsia="Times New Roman"/>
          <w:color w:val="000000"/>
          <w:sz w:val="28"/>
          <w:szCs w:val="28"/>
        </w:rPr>
        <w:t>5. Описание процесса TO BE</w:t>
      </w:r>
    </w:p>
    <w:tbl>
      <w:tblPr>
        <w:tblStyle w:val="a6"/>
        <w:tblW w:w="5000" w:type="pct"/>
        <w:tblLook w:val="04A0" w:firstRow="1" w:lastRow="0" w:firstColumn="1" w:lastColumn="0" w:noHBand="0" w:noVBand="1"/>
      </w:tblPr>
      <w:tblGrid>
        <w:gridCol w:w="1682"/>
        <w:gridCol w:w="1855"/>
        <w:gridCol w:w="2981"/>
        <w:gridCol w:w="3110"/>
      </w:tblGrid>
      <w:tr w:rsidR="00000000" w:rsidRPr="0063391C" w:rsidTr="0063391C">
        <w:tc>
          <w:tcPr>
            <w:tcW w:w="0" w:type="auto"/>
            <w:hideMark/>
          </w:tcPr>
          <w:p w:rsidR="00000000" w:rsidRPr="0063391C" w:rsidRDefault="00E5418A" w:rsidP="00690CE9">
            <w:pPr>
              <w:spacing w:before="120" w:after="120"/>
              <w:jc w:val="both"/>
              <w:rPr>
                <w:rFonts w:eastAsia="Times New Roman"/>
                <w:b/>
                <w:bCs/>
                <w:color w:val="000000"/>
              </w:rPr>
            </w:pPr>
            <w:r w:rsidRPr="0063391C">
              <w:rPr>
                <w:rFonts w:eastAsia="Times New Roman"/>
                <w:b/>
                <w:bCs/>
                <w:color w:val="000000"/>
              </w:rPr>
              <w:t>Шаг процесса</w:t>
            </w:r>
          </w:p>
        </w:tc>
        <w:tc>
          <w:tcPr>
            <w:tcW w:w="0" w:type="auto"/>
            <w:hideMark/>
          </w:tcPr>
          <w:p w:rsidR="00000000" w:rsidRPr="0063391C" w:rsidRDefault="00E5418A" w:rsidP="00690CE9">
            <w:pPr>
              <w:spacing w:before="120" w:after="120"/>
              <w:jc w:val="both"/>
              <w:rPr>
                <w:rFonts w:eastAsia="Times New Roman"/>
                <w:b/>
                <w:bCs/>
                <w:color w:val="000000"/>
              </w:rPr>
            </w:pPr>
            <w:r w:rsidRPr="0063391C">
              <w:rPr>
                <w:rFonts w:eastAsia="Times New Roman"/>
                <w:b/>
                <w:bCs/>
                <w:color w:val="000000"/>
              </w:rPr>
              <w:t>Исполнитель</w:t>
            </w:r>
          </w:p>
        </w:tc>
        <w:tc>
          <w:tcPr>
            <w:tcW w:w="0" w:type="auto"/>
            <w:hideMark/>
          </w:tcPr>
          <w:p w:rsidR="00000000" w:rsidRPr="0063391C" w:rsidRDefault="00E5418A" w:rsidP="00690CE9">
            <w:pPr>
              <w:spacing w:before="120" w:after="120"/>
              <w:jc w:val="both"/>
              <w:rPr>
                <w:rFonts w:eastAsia="Times New Roman"/>
                <w:b/>
                <w:bCs/>
                <w:color w:val="000000"/>
              </w:rPr>
            </w:pPr>
            <w:r w:rsidRPr="0063391C">
              <w:rPr>
                <w:rFonts w:eastAsia="Times New Roman"/>
                <w:b/>
                <w:bCs/>
                <w:color w:val="000000"/>
              </w:rPr>
              <w:t>Действие системы</w:t>
            </w:r>
          </w:p>
        </w:tc>
        <w:tc>
          <w:tcPr>
            <w:tcW w:w="0" w:type="auto"/>
            <w:hideMark/>
          </w:tcPr>
          <w:p w:rsidR="00000000" w:rsidRPr="0063391C" w:rsidRDefault="00E5418A" w:rsidP="00690CE9">
            <w:pPr>
              <w:spacing w:before="120" w:after="120"/>
              <w:jc w:val="both"/>
              <w:rPr>
                <w:rFonts w:eastAsia="Times New Roman"/>
                <w:b/>
                <w:bCs/>
                <w:color w:val="000000"/>
              </w:rPr>
            </w:pPr>
            <w:r w:rsidRPr="0063391C">
              <w:rPr>
                <w:rFonts w:eastAsia="Times New Roman"/>
                <w:b/>
                <w:bCs/>
                <w:color w:val="000000"/>
              </w:rPr>
              <w:t>Ожидаемый эффект</w:t>
            </w:r>
          </w:p>
        </w:tc>
      </w:tr>
      <w:tr w:rsidR="00000000" w:rsidRPr="0063391C" w:rsidTr="0063391C">
        <w:tc>
          <w:tcPr>
            <w:tcW w:w="0" w:type="auto"/>
            <w:hideMark/>
          </w:tcPr>
          <w:p w:rsidR="00000000" w:rsidRPr="0063391C" w:rsidRDefault="00E5418A" w:rsidP="00690CE9">
            <w:pPr>
              <w:spacing w:before="120" w:after="120"/>
              <w:jc w:val="both"/>
              <w:rPr>
                <w:rFonts w:eastAsia="Times New Roman"/>
                <w:color w:val="000000"/>
              </w:rPr>
            </w:pPr>
            <w:r w:rsidRPr="0063391C">
              <w:rPr>
                <w:rFonts w:eastAsia="Times New Roman"/>
                <w:color w:val="000000"/>
              </w:rPr>
              <w:t>1. Создание заявки</w:t>
            </w:r>
          </w:p>
        </w:tc>
        <w:tc>
          <w:tcPr>
            <w:tcW w:w="0" w:type="auto"/>
            <w:hideMark/>
          </w:tcPr>
          <w:p w:rsidR="00000000" w:rsidRPr="0063391C" w:rsidRDefault="00E5418A" w:rsidP="00690CE9">
            <w:pPr>
              <w:spacing w:before="120" w:after="120"/>
              <w:jc w:val="both"/>
              <w:rPr>
                <w:rFonts w:eastAsia="Times New Roman"/>
                <w:color w:val="000000"/>
              </w:rPr>
            </w:pPr>
            <w:r w:rsidRPr="0063391C">
              <w:rPr>
                <w:rFonts w:eastAsia="Times New Roman"/>
                <w:color w:val="000000"/>
              </w:rPr>
              <w:t>Начальник участка</w:t>
            </w:r>
          </w:p>
        </w:tc>
        <w:tc>
          <w:tcPr>
            <w:tcW w:w="0" w:type="auto"/>
            <w:hideMark/>
          </w:tcPr>
          <w:p w:rsidR="00000000" w:rsidRPr="0063391C" w:rsidRDefault="00E5418A" w:rsidP="00690CE9">
            <w:pPr>
              <w:spacing w:before="120" w:after="120"/>
              <w:jc w:val="both"/>
              <w:rPr>
                <w:rFonts w:eastAsia="Times New Roman"/>
                <w:color w:val="000000"/>
              </w:rPr>
            </w:pPr>
            <w:r w:rsidRPr="0063391C">
              <w:rPr>
                <w:rFonts w:eastAsia="Times New Roman"/>
                <w:color w:val="000000"/>
              </w:rPr>
              <w:t>Создает заявку в веб-интерфейсе, выбирая оборудование и тип дефекта из справочника.</w:t>
            </w:r>
          </w:p>
        </w:tc>
        <w:tc>
          <w:tcPr>
            <w:tcW w:w="0" w:type="auto"/>
            <w:hideMark/>
          </w:tcPr>
          <w:p w:rsidR="00000000" w:rsidRPr="0063391C" w:rsidRDefault="00E5418A" w:rsidP="00690CE9">
            <w:pPr>
              <w:spacing w:before="120" w:after="120"/>
              <w:jc w:val="both"/>
              <w:rPr>
                <w:rFonts w:eastAsia="Times New Roman"/>
                <w:color w:val="000000"/>
              </w:rPr>
            </w:pPr>
            <w:r w:rsidRPr="0063391C">
              <w:rPr>
                <w:rFonts w:eastAsia="Times New Roman"/>
                <w:color w:val="000000"/>
              </w:rPr>
              <w:t>Сокращение времени создания заявки с 10 минут до 1 минуты.</w:t>
            </w:r>
          </w:p>
        </w:tc>
      </w:tr>
      <w:tr w:rsidR="00000000" w:rsidRPr="0063391C" w:rsidTr="0063391C">
        <w:tc>
          <w:tcPr>
            <w:tcW w:w="0" w:type="auto"/>
            <w:hideMark/>
          </w:tcPr>
          <w:p w:rsidR="00000000" w:rsidRPr="0063391C" w:rsidRDefault="00E5418A" w:rsidP="00690CE9">
            <w:pPr>
              <w:spacing w:before="120" w:after="120"/>
              <w:jc w:val="both"/>
              <w:rPr>
                <w:rFonts w:eastAsia="Times New Roman"/>
                <w:color w:val="000000"/>
              </w:rPr>
            </w:pPr>
            <w:r w:rsidRPr="0063391C">
              <w:rPr>
                <w:rFonts w:eastAsia="Times New Roman"/>
                <w:color w:val="000000"/>
              </w:rPr>
              <w:t>2. Назначение инженера</w:t>
            </w:r>
          </w:p>
        </w:tc>
        <w:tc>
          <w:tcPr>
            <w:tcW w:w="0" w:type="auto"/>
            <w:hideMark/>
          </w:tcPr>
          <w:p w:rsidR="00000000" w:rsidRPr="0063391C" w:rsidRDefault="00E5418A" w:rsidP="00690CE9">
            <w:pPr>
              <w:spacing w:before="120" w:after="120"/>
              <w:jc w:val="both"/>
              <w:rPr>
                <w:rFonts w:eastAsia="Times New Roman"/>
                <w:color w:val="000000"/>
              </w:rPr>
            </w:pPr>
            <w:r w:rsidRPr="0063391C">
              <w:rPr>
                <w:rFonts w:eastAsia="Times New Roman"/>
                <w:color w:val="000000"/>
              </w:rPr>
              <w:t>Система (алгоритм)</w:t>
            </w:r>
          </w:p>
        </w:tc>
        <w:tc>
          <w:tcPr>
            <w:tcW w:w="0" w:type="auto"/>
            <w:hideMark/>
          </w:tcPr>
          <w:p w:rsidR="00000000" w:rsidRPr="0063391C" w:rsidRDefault="00E5418A" w:rsidP="00690CE9">
            <w:pPr>
              <w:spacing w:before="120" w:after="120"/>
              <w:jc w:val="both"/>
              <w:rPr>
                <w:rFonts w:eastAsia="Times New Roman"/>
                <w:color w:val="000000"/>
              </w:rPr>
            </w:pPr>
            <w:r w:rsidRPr="0063391C">
              <w:rPr>
                <w:rFonts w:eastAsia="Times New Roman"/>
                <w:color w:val="000000"/>
              </w:rPr>
              <w:t>Система автоматически назначает инженера по загрузке</w:t>
            </w:r>
            <w:r w:rsidRPr="0063391C">
              <w:rPr>
                <w:rFonts w:eastAsia="Times New Roman"/>
                <w:color w:val="000000"/>
              </w:rPr>
              <w:t xml:space="preserve"> и специализации.</w:t>
            </w:r>
          </w:p>
        </w:tc>
        <w:tc>
          <w:tcPr>
            <w:tcW w:w="0" w:type="auto"/>
            <w:hideMark/>
          </w:tcPr>
          <w:p w:rsidR="00000000" w:rsidRPr="0063391C" w:rsidRDefault="00E5418A" w:rsidP="00690CE9">
            <w:pPr>
              <w:spacing w:before="120" w:after="120"/>
              <w:jc w:val="both"/>
              <w:rPr>
                <w:rFonts w:eastAsia="Times New Roman"/>
                <w:color w:val="000000"/>
              </w:rPr>
            </w:pPr>
            <w:r w:rsidRPr="0063391C">
              <w:rPr>
                <w:rFonts w:eastAsia="Times New Roman"/>
                <w:color w:val="000000"/>
              </w:rPr>
              <w:t>Исключение "потерянных" заявок, равномерная нагрузка.</w:t>
            </w:r>
          </w:p>
        </w:tc>
      </w:tr>
      <w:tr w:rsidR="00000000" w:rsidRPr="0063391C" w:rsidTr="0063391C">
        <w:tc>
          <w:tcPr>
            <w:tcW w:w="0" w:type="auto"/>
            <w:hideMark/>
          </w:tcPr>
          <w:p w:rsidR="00000000" w:rsidRPr="0063391C" w:rsidRDefault="00E5418A" w:rsidP="00690CE9">
            <w:pPr>
              <w:spacing w:before="120" w:after="120"/>
              <w:jc w:val="both"/>
              <w:rPr>
                <w:rFonts w:eastAsia="Times New Roman"/>
                <w:color w:val="000000"/>
              </w:rPr>
            </w:pPr>
            <w:r w:rsidRPr="0063391C">
              <w:rPr>
                <w:rFonts w:eastAsia="Times New Roman"/>
                <w:color w:val="000000"/>
              </w:rPr>
              <w:t>3. Диагностика</w:t>
            </w:r>
          </w:p>
        </w:tc>
        <w:tc>
          <w:tcPr>
            <w:tcW w:w="0" w:type="auto"/>
            <w:hideMark/>
          </w:tcPr>
          <w:p w:rsidR="00000000" w:rsidRPr="0063391C" w:rsidRDefault="00E5418A" w:rsidP="00690CE9">
            <w:pPr>
              <w:spacing w:before="120" w:after="120"/>
              <w:jc w:val="both"/>
              <w:rPr>
                <w:rFonts w:eastAsia="Times New Roman"/>
                <w:color w:val="000000"/>
              </w:rPr>
            </w:pPr>
            <w:r w:rsidRPr="0063391C">
              <w:rPr>
                <w:rFonts w:eastAsia="Times New Roman"/>
                <w:color w:val="000000"/>
              </w:rPr>
              <w:t>Инженер</w:t>
            </w:r>
          </w:p>
        </w:tc>
        <w:tc>
          <w:tcPr>
            <w:tcW w:w="0" w:type="auto"/>
            <w:hideMark/>
          </w:tcPr>
          <w:p w:rsidR="00000000" w:rsidRPr="0063391C" w:rsidRDefault="00E5418A" w:rsidP="00690CE9">
            <w:pPr>
              <w:spacing w:before="120" w:after="120"/>
              <w:jc w:val="both"/>
              <w:rPr>
                <w:rFonts w:eastAsia="Times New Roman"/>
                <w:color w:val="000000"/>
              </w:rPr>
            </w:pPr>
            <w:r w:rsidRPr="0063391C">
              <w:rPr>
                <w:rFonts w:eastAsia="Times New Roman"/>
                <w:color w:val="000000"/>
              </w:rPr>
              <w:t>Вносит результаты осмотра в мобильное приложение, фотографирует дефект.</w:t>
            </w:r>
          </w:p>
        </w:tc>
        <w:tc>
          <w:tcPr>
            <w:tcW w:w="0" w:type="auto"/>
            <w:hideMark/>
          </w:tcPr>
          <w:p w:rsidR="00000000" w:rsidRPr="0063391C" w:rsidRDefault="00E5418A" w:rsidP="00690CE9">
            <w:pPr>
              <w:spacing w:before="120" w:after="120"/>
              <w:jc w:val="both"/>
              <w:rPr>
                <w:rFonts w:eastAsia="Times New Roman"/>
                <w:color w:val="000000"/>
              </w:rPr>
            </w:pPr>
            <w:r w:rsidRPr="0063391C">
              <w:rPr>
                <w:rFonts w:eastAsia="Times New Roman"/>
                <w:color w:val="000000"/>
              </w:rPr>
              <w:t>Снижение ошибок ввода, ускорение передачи информации.</w:t>
            </w:r>
          </w:p>
        </w:tc>
      </w:tr>
      <w:tr w:rsidR="00000000" w:rsidRPr="0063391C" w:rsidTr="0063391C">
        <w:tc>
          <w:tcPr>
            <w:tcW w:w="0" w:type="auto"/>
            <w:hideMark/>
          </w:tcPr>
          <w:p w:rsidR="00000000" w:rsidRPr="0063391C" w:rsidRDefault="00E5418A" w:rsidP="00690CE9">
            <w:pPr>
              <w:spacing w:before="120" w:after="120"/>
              <w:jc w:val="both"/>
              <w:rPr>
                <w:rFonts w:eastAsia="Times New Roman"/>
                <w:color w:val="000000"/>
              </w:rPr>
            </w:pPr>
            <w:r w:rsidRPr="0063391C">
              <w:rPr>
                <w:rStyle w:val="a5"/>
                <w:rFonts w:eastAsia="Times New Roman"/>
                <w:color w:val="000000"/>
              </w:rPr>
              <w:t>(Остается ручным)</w:t>
            </w:r>
          </w:p>
        </w:tc>
        <w:tc>
          <w:tcPr>
            <w:tcW w:w="0" w:type="auto"/>
            <w:hideMark/>
          </w:tcPr>
          <w:p w:rsidR="00000000" w:rsidRPr="0063391C" w:rsidRDefault="00E5418A" w:rsidP="00690CE9">
            <w:pPr>
              <w:spacing w:before="120" w:after="120"/>
              <w:jc w:val="both"/>
              <w:rPr>
                <w:rFonts w:eastAsia="Times New Roman"/>
                <w:color w:val="000000"/>
              </w:rPr>
            </w:pPr>
            <w:r w:rsidRPr="0063391C">
              <w:rPr>
                <w:rStyle w:val="a5"/>
                <w:rFonts w:eastAsia="Times New Roman"/>
                <w:color w:val="000000"/>
              </w:rPr>
              <w:t>Решение о методе ремонта</w:t>
            </w:r>
          </w:p>
        </w:tc>
        <w:tc>
          <w:tcPr>
            <w:tcW w:w="0" w:type="auto"/>
            <w:hideMark/>
          </w:tcPr>
          <w:p w:rsidR="00000000" w:rsidRPr="0063391C" w:rsidRDefault="00E5418A" w:rsidP="00690CE9">
            <w:pPr>
              <w:spacing w:before="120" w:after="120"/>
              <w:jc w:val="both"/>
              <w:rPr>
                <w:rFonts w:eastAsia="Times New Roman"/>
                <w:color w:val="000000"/>
              </w:rPr>
            </w:pPr>
            <w:r w:rsidRPr="0063391C">
              <w:rPr>
                <w:rStyle w:val="a5"/>
                <w:rFonts w:eastAsia="Times New Roman"/>
                <w:color w:val="000000"/>
              </w:rPr>
              <w:t>Инженер принимает решение. Система не автоматизирует экспертные решения.</w:t>
            </w:r>
          </w:p>
        </w:tc>
        <w:tc>
          <w:tcPr>
            <w:tcW w:w="0" w:type="auto"/>
            <w:hideMark/>
          </w:tcPr>
          <w:p w:rsidR="00000000" w:rsidRPr="0063391C" w:rsidRDefault="00E5418A" w:rsidP="00690CE9">
            <w:pPr>
              <w:spacing w:before="120" w:after="120"/>
              <w:jc w:val="both"/>
              <w:rPr>
                <w:rFonts w:eastAsia="Times New Roman"/>
                <w:color w:val="000000"/>
              </w:rPr>
            </w:pPr>
            <w:r w:rsidRPr="0063391C">
              <w:rPr>
                <w:rStyle w:val="a5"/>
                <w:rFonts w:eastAsia="Times New Roman"/>
                <w:color w:val="000000"/>
              </w:rPr>
              <w:t>Невозможно корректно автоматизировать из-за уникальности неисправностей.</w:t>
            </w:r>
          </w:p>
        </w:tc>
      </w:tr>
    </w:tbl>
    <w:p w:rsidR="00000000" w:rsidRPr="00690CE9" w:rsidRDefault="00E5418A" w:rsidP="00690CE9">
      <w:pPr>
        <w:pStyle w:val="4"/>
        <w:jc w:val="both"/>
        <w:rPr>
          <w:rFonts w:eastAsia="Times New Roman"/>
          <w:color w:val="000000"/>
          <w:sz w:val="28"/>
          <w:szCs w:val="28"/>
        </w:rPr>
      </w:pPr>
      <w:r w:rsidRPr="00690CE9">
        <w:rPr>
          <w:rFonts w:eastAsia="Times New Roman"/>
          <w:color w:val="000000"/>
          <w:sz w:val="28"/>
          <w:szCs w:val="28"/>
        </w:rPr>
        <w:t>6. Функциональная модель (функциональная декомпозиция)</w:t>
      </w:r>
    </w:p>
    <w:p w:rsidR="00000000" w:rsidRPr="00690CE9" w:rsidRDefault="00E5418A" w:rsidP="002F474F">
      <w:pPr>
        <w:spacing w:before="60" w:after="60"/>
        <w:jc w:val="both"/>
        <w:rPr>
          <w:rFonts w:eastAsia="Times New Roman"/>
          <w:color w:val="000000"/>
          <w:sz w:val="28"/>
          <w:szCs w:val="28"/>
        </w:rPr>
      </w:pPr>
      <w:r w:rsidRPr="00690CE9">
        <w:rPr>
          <w:rStyle w:val="a4"/>
          <w:rFonts w:eastAsia="Times New Roman"/>
          <w:color w:val="000000"/>
          <w:sz w:val="28"/>
          <w:szCs w:val="28"/>
        </w:rPr>
        <w:t>Функция верхнего уровня:</w:t>
      </w:r>
      <w:r w:rsidRPr="00690CE9">
        <w:rPr>
          <w:rFonts w:eastAsia="Times New Roman"/>
          <w:color w:val="000000"/>
          <w:sz w:val="28"/>
          <w:szCs w:val="28"/>
        </w:rPr>
        <w:t xml:space="preserve"> "Упр</w:t>
      </w:r>
      <w:r w:rsidRPr="00690CE9">
        <w:rPr>
          <w:rFonts w:eastAsia="Times New Roman"/>
          <w:color w:val="000000"/>
          <w:sz w:val="28"/>
          <w:szCs w:val="28"/>
        </w:rPr>
        <w:t>авление жизненным циклом заявки на ремонт".</w:t>
      </w:r>
    </w:p>
    <w:p w:rsidR="00000000" w:rsidRPr="00690CE9" w:rsidRDefault="00E5418A" w:rsidP="002F474F">
      <w:pPr>
        <w:spacing w:before="60" w:after="60"/>
        <w:ind w:left="360"/>
        <w:jc w:val="both"/>
        <w:rPr>
          <w:rFonts w:eastAsia="Times New Roman"/>
          <w:color w:val="000000"/>
          <w:sz w:val="28"/>
          <w:szCs w:val="28"/>
        </w:rPr>
      </w:pPr>
      <w:r w:rsidRPr="00690CE9">
        <w:rPr>
          <w:rStyle w:val="a4"/>
          <w:rFonts w:eastAsia="Times New Roman"/>
          <w:color w:val="000000"/>
          <w:sz w:val="28"/>
          <w:szCs w:val="28"/>
        </w:rPr>
        <w:t>Входы:</w:t>
      </w:r>
      <w:r w:rsidRPr="00690CE9">
        <w:rPr>
          <w:rFonts w:eastAsia="Times New Roman"/>
          <w:color w:val="000000"/>
          <w:sz w:val="28"/>
          <w:szCs w:val="28"/>
        </w:rPr>
        <w:t xml:space="preserve"> Данные о дефекте, данные об оборудовании, данные о персонале.</w:t>
      </w:r>
    </w:p>
    <w:p w:rsidR="00000000" w:rsidRPr="00690CE9" w:rsidRDefault="00E5418A" w:rsidP="002F474F">
      <w:pPr>
        <w:spacing w:before="60" w:after="60"/>
        <w:ind w:left="360"/>
        <w:jc w:val="both"/>
        <w:rPr>
          <w:rFonts w:eastAsia="Times New Roman"/>
          <w:color w:val="000000"/>
          <w:sz w:val="28"/>
          <w:szCs w:val="28"/>
        </w:rPr>
      </w:pPr>
      <w:r w:rsidRPr="00690CE9">
        <w:rPr>
          <w:rStyle w:val="a4"/>
          <w:rFonts w:eastAsia="Times New Roman"/>
          <w:color w:val="000000"/>
          <w:sz w:val="28"/>
          <w:szCs w:val="28"/>
        </w:rPr>
        <w:t>Выходы:</w:t>
      </w:r>
      <w:r w:rsidRPr="00690CE9">
        <w:rPr>
          <w:rFonts w:eastAsia="Times New Roman"/>
          <w:color w:val="000000"/>
          <w:sz w:val="28"/>
          <w:szCs w:val="28"/>
        </w:rPr>
        <w:t xml:space="preserve"> Выполненный ремонт, отчеты, списание материалов.</w:t>
      </w:r>
    </w:p>
    <w:p w:rsidR="00000000" w:rsidRPr="00690CE9" w:rsidRDefault="00E5418A" w:rsidP="002F474F">
      <w:pPr>
        <w:spacing w:before="60" w:after="60"/>
        <w:ind w:left="360"/>
        <w:jc w:val="both"/>
        <w:rPr>
          <w:rFonts w:eastAsia="Times New Roman"/>
          <w:color w:val="000000"/>
          <w:sz w:val="28"/>
          <w:szCs w:val="28"/>
        </w:rPr>
      </w:pPr>
      <w:r w:rsidRPr="00690CE9">
        <w:rPr>
          <w:rStyle w:val="a4"/>
          <w:rFonts w:eastAsia="Times New Roman"/>
          <w:color w:val="000000"/>
          <w:sz w:val="28"/>
          <w:szCs w:val="28"/>
        </w:rPr>
        <w:t>Управления:</w:t>
      </w:r>
      <w:r w:rsidRPr="00690CE9">
        <w:rPr>
          <w:rFonts w:eastAsia="Times New Roman"/>
          <w:color w:val="000000"/>
          <w:sz w:val="28"/>
          <w:szCs w:val="28"/>
        </w:rPr>
        <w:t xml:space="preserve"> Регламенты ТОиР, SLA по времени выполнения.</w:t>
      </w:r>
    </w:p>
    <w:p w:rsidR="00000000" w:rsidRPr="00690CE9" w:rsidRDefault="00E5418A" w:rsidP="002F474F">
      <w:pPr>
        <w:spacing w:before="60" w:after="60"/>
        <w:ind w:left="360"/>
        <w:jc w:val="both"/>
        <w:rPr>
          <w:rFonts w:eastAsia="Times New Roman"/>
          <w:color w:val="000000"/>
          <w:sz w:val="28"/>
          <w:szCs w:val="28"/>
        </w:rPr>
      </w:pPr>
      <w:r w:rsidRPr="00690CE9">
        <w:rPr>
          <w:rStyle w:val="a4"/>
          <w:rFonts w:eastAsia="Times New Roman"/>
          <w:color w:val="000000"/>
          <w:sz w:val="28"/>
          <w:szCs w:val="28"/>
        </w:rPr>
        <w:t>Механизмы:</w:t>
      </w:r>
      <w:r w:rsidRPr="00690CE9">
        <w:rPr>
          <w:rFonts w:eastAsia="Times New Roman"/>
          <w:color w:val="000000"/>
          <w:sz w:val="28"/>
          <w:szCs w:val="28"/>
        </w:rPr>
        <w:t xml:space="preserve"> Роли (диспетчер, ин</w:t>
      </w:r>
      <w:r w:rsidRPr="00690CE9">
        <w:rPr>
          <w:rFonts w:eastAsia="Times New Roman"/>
          <w:color w:val="000000"/>
          <w:sz w:val="28"/>
          <w:szCs w:val="28"/>
        </w:rPr>
        <w:t>женер), модули АИС.</w:t>
      </w:r>
    </w:p>
    <w:p w:rsidR="00000000" w:rsidRPr="00690CE9" w:rsidRDefault="00E5418A" w:rsidP="002F474F">
      <w:pPr>
        <w:spacing w:before="60" w:after="60"/>
        <w:jc w:val="both"/>
        <w:rPr>
          <w:rFonts w:eastAsia="Times New Roman"/>
          <w:color w:val="000000"/>
          <w:sz w:val="28"/>
          <w:szCs w:val="28"/>
        </w:rPr>
      </w:pPr>
      <w:r w:rsidRPr="00690CE9">
        <w:rPr>
          <w:rStyle w:val="a4"/>
          <w:rFonts w:eastAsia="Times New Roman"/>
          <w:color w:val="000000"/>
          <w:sz w:val="28"/>
          <w:szCs w:val="28"/>
        </w:rPr>
        <w:t>Декомпозиция 1-го уровня:</w:t>
      </w:r>
    </w:p>
    <w:p w:rsidR="00000000" w:rsidRPr="00690CE9" w:rsidRDefault="00E5418A" w:rsidP="002F474F">
      <w:pPr>
        <w:spacing w:before="60" w:after="60"/>
        <w:ind w:left="360"/>
        <w:jc w:val="both"/>
        <w:rPr>
          <w:rFonts w:eastAsia="Times New Roman"/>
          <w:color w:val="000000"/>
          <w:sz w:val="28"/>
          <w:szCs w:val="28"/>
        </w:rPr>
      </w:pPr>
      <w:r w:rsidRPr="00690CE9">
        <w:rPr>
          <w:rFonts w:eastAsia="Times New Roman"/>
          <w:color w:val="000000"/>
          <w:sz w:val="28"/>
          <w:szCs w:val="28"/>
        </w:rPr>
        <w:t>Создать и зарегистрировать заявку.</w:t>
      </w:r>
    </w:p>
    <w:p w:rsidR="00000000" w:rsidRPr="00690CE9" w:rsidRDefault="00E5418A" w:rsidP="002F474F">
      <w:pPr>
        <w:spacing w:before="60" w:after="60"/>
        <w:ind w:left="360"/>
        <w:jc w:val="both"/>
        <w:rPr>
          <w:rFonts w:eastAsia="Times New Roman"/>
          <w:color w:val="000000"/>
          <w:sz w:val="28"/>
          <w:szCs w:val="28"/>
        </w:rPr>
      </w:pPr>
      <w:r w:rsidRPr="00690CE9">
        <w:rPr>
          <w:rFonts w:eastAsia="Times New Roman"/>
          <w:color w:val="000000"/>
          <w:sz w:val="28"/>
          <w:szCs w:val="28"/>
        </w:rPr>
        <w:t>Назначить ответственного.</w:t>
      </w:r>
    </w:p>
    <w:p w:rsidR="00000000" w:rsidRPr="00690CE9" w:rsidRDefault="00E5418A" w:rsidP="002F474F">
      <w:pPr>
        <w:spacing w:before="60" w:after="60"/>
        <w:ind w:left="360"/>
        <w:jc w:val="both"/>
        <w:rPr>
          <w:rFonts w:eastAsia="Times New Roman"/>
          <w:color w:val="000000"/>
          <w:sz w:val="28"/>
          <w:szCs w:val="28"/>
        </w:rPr>
      </w:pPr>
      <w:r w:rsidRPr="00690CE9">
        <w:rPr>
          <w:rFonts w:eastAsia="Times New Roman"/>
          <w:color w:val="000000"/>
          <w:sz w:val="28"/>
          <w:szCs w:val="28"/>
        </w:rPr>
        <w:t>Выполнить диагностику.</w:t>
      </w:r>
    </w:p>
    <w:p w:rsidR="00000000" w:rsidRPr="00690CE9" w:rsidRDefault="00E5418A" w:rsidP="002F474F">
      <w:pPr>
        <w:spacing w:before="60" w:after="60"/>
        <w:ind w:left="360"/>
        <w:jc w:val="both"/>
        <w:rPr>
          <w:rFonts w:eastAsia="Times New Roman"/>
          <w:color w:val="000000"/>
          <w:sz w:val="28"/>
          <w:szCs w:val="28"/>
        </w:rPr>
      </w:pPr>
      <w:r w:rsidRPr="00690CE9">
        <w:rPr>
          <w:rFonts w:eastAsia="Times New Roman"/>
          <w:color w:val="000000"/>
          <w:sz w:val="28"/>
          <w:szCs w:val="28"/>
        </w:rPr>
        <w:t>Сформировать наряд на работы.</w:t>
      </w:r>
    </w:p>
    <w:p w:rsidR="00000000" w:rsidRPr="00690CE9" w:rsidRDefault="00E5418A" w:rsidP="002F474F">
      <w:pPr>
        <w:spacing w:before="60" w:after="60"/>
        <w:ind w:left="360"/>
        <w:jc w:val="both"/>
        <w:rPr>
          <w:rFonts w:eastAsia="Times New Roman"/>
          <w:color w:val="000000"/>
          <w:sz w:val="28"/>
          <w:szCs w:val="28"/>
        </w:rPr>
      </w:pPr>
      <w:r w:rsidRPr="00690CE9">
        <w:rPr>
          <w:rFonts w:eastAsia="Times New Roman"/>
          <w:color w:val="000000"/>
          <w:sz w:val="28"/>
          <w:szCs w:val="28"/>
        </w:rPr>
        <w:t>Выполнить ремонт.</w:t>
      </w:r>
    </w:p>
    <w:p w:rsidR="00000000" w:rsidRPr="00690CE9" w:rsidRDefault="00E5418A" w:rsidP="002F474F">
      <w:pPr>
        <w:spacing w:before="60" w:after="60"/>
        <w:ind w:left="360"/>
        <w:jc w:val="both"/>
        <w:rPr>
          <w:rFonts w:eastAsia="Times New Roman"/>
          <w:color w:val="000000"/>
          <w:sz w:val="28"/>
          <w:szCs w:val="28"/>
        </w:rPr>
      </w:pPr>
      <w:r w:rsidRPr="00690CE9">
        <w:rPr>
          <w:rFonts w:eastAsia="Times New Roman"/>
          <w:color w:val="000000"/>
          <w:sz w:val="28"/>
          <w:szCs w:val="28"/>
        </w:rPr>
        <w:t>Закрыть заявку.</w:t>
      </w:r>
    </w:p>
    <w:p w:rsidR="00000000" w:rsidRPr="00690CE9" w:rsidRDefault="00E5418A" w:rsidP="00690CE9">
      <w:pPr>
        <w:pStyle w:val="4"/>
        <w:jc w:val="both"/>
        <w:rPr>
          <w:rFonts w:eastAsia="Times New Roman"/>
          <w:color w:val="000000"/>
          <w:sz w:val="28"/>
          <w:szCs w:val="28"/>
        </w:rPr>
      </w:pPr>
      <w:r w:rsidRPr="00690CE9">
        <w:rPr>
          <w:rFonts w:eastAsia="Times New Roman"/>
          <w:color w:val="000000"/>
          <w:sz w:val="28"/>
          <w:szCs w:val="28"/>
        </w:rPr>
        <w:lastRenderedPageBreak/>
        <w:t>7. Перечень требований (фрагмент)</w:t>
      </w:r>
    </w:p>
    <w:tbl>
      <w:tblPr>
        <w:tblStyle w:val="a6"/>
        <w:tblW w:w="5000" w:type="pct"/>
        <w:tblLook w:val="04A0" w:firstRow="1" w:lastRow="0" w:firstColumn="1" w:lastColumn="0" w:noHBand="0" w:noVBand="1"/>
      </w:tblPr>
      <w:tblGrid>
        <w:gridCol w:w="828"/>
        <w:gridCol w:w="2542"/>
        <w:gridCol w:w="2050"/>
        <w:gridCol w:w="1721"/>
        <w:gridCol w:w="2487"/>
      </w:tblGrid>
      <w:tr w:rsidR="00000000" w:rsidRPr="002F474F" w:rsidTr="002F474F">
        <w:tc>
          <w:tcPr>
            <w:tcW w:w="0" w:type="auto"/>
            <w:hideMark/>
          </w:tcPr>
          <w:p w:rsidR="00000000" w:rsidRPr="002F474F" w:rsidRDefault="00E5418A" w:rsidP="00690CE9">
            <w:pPr>
              <w:spacing w:before="120" w:after="120"/>
              <w:jc w:val="both"/>
              <w:rPr>
                <w:rFonts w:eastAsia="Times New Roman"/>
                <w:b/>
                <w:bCs/>
                <w:color w:val="000000"/>
              </w:rPr>
            </w:pPr>
            <w:r w:rsidRPr="002F474F">
              <w:rPr>
                <w:rFonts w:eastAsia="Times New Roman"/>
                <w:b/>
                <w:bCs/>
                <w:color w:val="000000"/>
              </w:rPr>
              <w:t>ID</w:t>
            </w:r>
          </w:p>
        </w:tc>
        <w:tc>
          <w:tcPr>
            <w:tcW w:w="0" w:type="auto"/>
            <w:hideMark/>
          </w:tcPr>
          <w:p w:rsidR="00000000" w:rsidRPr="002F474F" w:rsidRDefault="00E5418A" w:rsidP="00690CE9">
            <w:pPr>
              <w:spacing w:before="120" w:after="120"/>
              <w:jc w:val="both"/>
              <w:rPr>
                <w:rFonts w:eastAsia="Times New Roman"/>
                <w:b/>
                <w:bCs/>
                <w:color w:val="000000"/>
              </w:rPr>
            </w:pPr>
            <w:r w:rsidRPr="002F474F">
              <w:rPr>
                <w:rFonts w:eastAsia="Times New Roman"/>
                <w:b/>
                <w:bCs/>
                <w:color w:val="000000"/>
              </w:rPr>
              <w:t>Тип</w:t>
            </w:r>
          </w:p>
        </w:tc>
        <w:tc>
          <w:tcPr>
            <w:tcW w:w="0" w:type="auto"/>
            <w:hideMark/>
          </w:tcPr>
          <w:p w:rsidR="00000000" w:rsidRPr="002F474F" w:rsidRDefault="00E5418A" w:rsidP="00690CE9">
            <w:pPr>
              <w:spacing w:before="120" w:after="120"/>
              <w:jc w:val="both"/>
              <w:rPr>
                <w:rFonts w:eastAsia="Times New Roman"/>
                <w:b/>
                <w:bCs/>
                <w:color w:val="000000"/>
              </w:rPr>
            </w:pPr>
            <w:r w:rsidRPr="002F474F">
              <w:rPr>
                <w:rFonts w:eastAsia="Times New Roman"/>
                <w:b/>
                <w:bCs/>
                <w:color w:val="000000"/>
              </w:rPr>
              <w:t>Описание (наблюдаемое поведение)</w:t>
            </w:r>
          </w:p>
        </w:tc>
        <w:tc>
          <w:tcPr>
            <w:tcW w:w="0" w:type="auto"/>
            <w:hideMark/>
          </w:tcPr>
          <w:p w:rsidR="00000000" w:rsidRPr="002F474F" w:rsidRDefault="00E5418A" w:rsidP="00690CE9">
            <w:pPr>
              <w:spacing w:before="120" w:after="120"/>
              <w:jc w:val="both"/>
              <w:rPr>
                <w:rFonts w:eastAsia="Times New Roman"/>
                <w:b/>
                <w:bCs/>
                <w:color w:val="000000"/>
              </w:rPr>
            </w:pPr>
            <w:r w:rsidRPr="002F474F">
              <w:rPr>
                <w:rFonts w:eastAsia="Times New Roman"/>
                <w:b/>
                <w:bCs/>
                <w:color w:val="000000"/>
              </w:rPr>
              <w:t>Критерий приемки</w:t>
            </w:r>
          </w:p>
        </w:tc>
        <w:tc>
          <w:tcPr>
            <w:tcW w:w="0" w:type="auto"/>
            <w:hideMark/>
          </w:tcPr>
          <w:p w:rsidR="00000000" w:rsidRPr="002F474F" w:rsidRDefault="00E5418A" w:rsidP="00690CE9">
            <w:pPr>
              <w:spacing w:before="120" w:after="120"/>
              <w:jc w:val="both"/>
              <w:rPr>
                <w:rFonts w:eastAsia="Times New Roman"/>
                <w:b/>
                <w:bCs/>
                <w:color w:val="000000"/>
              </w:rPr>
            </w:pPr>
            <w:r w:rsidRPr="002F474F">
              <w:rPr>
                <w:rFonts w:eastAsia="Times New Roman"/>
                <w:b/>
                <w:bCs/>
                <w:color w:val="000000"/>
              </w:rPr>
              <w:t>Способ проверки</w:t>
            </w:r>
          </w:p>
        </w:tc>
      </w:tr>
      <w:tr w:rsidR="00000000" w:rsidRPr="002F474F" w:rsidTr="002F474F">
        <w:tc>
          <w:tcPr>
            <w:tcW w:w="0" w:type="auto"/>
            <w:hideMark/>
          </w:tcPr>
          <w:p w:rsidR="00000000" w:rsidRPr="002F474F" w:rsidRDefault="00E5418A" w:rsidP="00690CE9">
            <w:pPr>
              <w:spacing w:before="120" w:after="120"/>
              <w:jc w:val="both"/>
              <w:rPr>
                <w:rFonts w:eastAsia="Times New Roman"/>
                <w:color w:val="000000"/>
              </w:rPr>
            </w:pPr>
            <w:r w:rsidRPr="002F474F">
              <w:rPr>
                <w:rStyle w:val="a4"/>
                <w:rFonts w:eastAsia="Times New Roman"/>
                <w:color w:val="000000"/>
              </w:rPr>
              <w:t>REQ-F-01</w:t>
            </w:r>
          </w:p>
        </w:tc>
        <w:tc>
          <w:tcPr>
            <w:tcW w:w="0" w:type="auto"/>
            <w:hideMark/>
          </w:tcPr>
          <w:p w:rsidR="00000000" w:rsidRPr="002F474F" w:rsidRDefault="00E5418A" w:rsidP="00690CE9">
            <w:pPr>
              <w:spacing w:before="120" w:after="120"/>
              <w:jc w:val="both"/>
              <w:rPr>
                <w:rFonts w:eastAsia="Times New Roman"/>
                <w:color w:val="000000"/>
              </w:rPr>
            </w:pPr>
            <w:r w:rsidRPr="002F474F">
              <w:rPr>
                <w:rFonts w:eastAsia="Times New Roman"/>
                <w:color w:val="000000"/>
              </w:rPr>
              <w:t>Функциональное</w:t>
            </w:r>
          </w:p>
        </w:tc>
        <w:tc>
          <w:tcPr>
            <w:tcW w:w="0" w:type="auto"/>
            <w:hideMark/>
          </w:tcPr>
          <w:p w:rsidR="00000000" w:rsidRPr="002F474F" w:rsidRDefault="00E5418A" w:rsidP="00690CE9">
            <w:pPr>
              <w:spacing w:before="120" w:after="120"/>
              <w:jc w:val="both"/>
              <w:rPr>
                <w:rFonts w:eastAsia="Times New Roman"/>
                <w:color w:val="000000"/>
              </w:rPr>
            </w:pPr>
            <w:r w:rsidRPr="002F474F">
              <w:rPr>
                <w:rFonts w:eastAsia="Times New Roman"/>
                <w:color w:val="000000"/>
              </w:rPr>
              <w:t>Система должна позволять начальнику участка создать новую заявку, выбрав оборудование из выпадающего списка.</w:t>
            </w:r>
          </w:p>
        </w:tc>
        <w:tc>
          <w:tcPr>
            <w:tcW w:w="0" w:type="auto"/>
            <w:hideMark/>
          </w:tcPr>
          <w:p w:rsidR="00000000" w:rsidRPr="002F474F" w:rsidRDefault="00E5418A" w:rsidP="00690CE9">
            <w:pPr>
              <w:spacing w:before="120" w:after="120"/>
              <w:jc w:val="both"/>
              <w:rPr>
                <w:rFonts w:eastAsia="Times New Roman"/>
                <w:color w:val="000000"/>
              </w:rPr>
            </w:pPr>
            <w:r w:rsidRPr="002F474F">
              <w:rPr>
                <w:rFonts w:eastAsia="Times New Roman"/>
                <w:color w:val="000000"/>
              </w:rPr>
              <w:t>Заявка создается и отображается в списке заявок.</w:t>
            </w:r>
          </w:p>
        </w:tc>
        <w:tc>
          <w:tcPr>
            <w:tcW w:w="0" w:type="auto"/>
            <w:hideMark/>
          </w:tcPr>
          <w:p w:rsidR="00000000" w:rsidRPr="002F474F" w:rsidRDefault="00E5418A" w:rsidP="00690CE9">
            <w:pPr>
              <w:spacing w:before="120" w:after="120"/>
              <w:jc w:val="both"/>
              <w:rPr>
                <w:rFonts w:eastAsia="Times New Roman"/>
                <w:color w:val="000000"/>
              </w:rPr>
            </w:pPr>
            <w:r w:rsidRPr="002F474F">
              <w:rPr>
                <w:rFonts w:eastAsia="Times New Roman"/>
                <w:color w:val="000000"/>
              </w:rPr>
              <w:t>Автомат</w:t>
            </w:r>
            <w:r w:rsidRPr="002F474F">
              <w:rPr>
                <w:rFonts w:eastAsia="Times New Roman"/>
                <w:color w:val="000000"/>
              </w:rPr>
              <w:t>изированный UI-тест.</w:t>
            </w:r>
          </w:p>
        </w:tc>
      </w:tr>
      <w:tr w:rsidR="00000000" w:rsidRPr="002F474F" w:rsidTr="002F474F">
        <w:tc>
          <w:tcPr>
            <w:tcW w:w="0" w:type="auto"/>
            <w:hideMark/>
          </w:tcPr>
          <w:p w:rsidR="00000000" w:rsidRPr="002F474F" w:rsidRDefault="00E5418A" w:rsidP="00690CE9">
            <w:pPr>
              <w:spacing w:before="120" w:after="120"/>
              <w:jc w:val="both"/>
              <w:rPr>
                <w:rFonts w:eastAsia="Times New Roman"/>
                <w:color w:val="000000"/>
              </w:rPr>
            </w:pPr>
            <w:r w:rsidRPr="002F474F">
              <w:rPr>
                <w:rStyle w:val="a4"/>
                <w:rFonts w:eastAsia="Times New Roman"/>
                <w:color w:val="000000"/>
              </w:rPr>
              <w:t>REQ-NF-01</w:t>
            </w:r>
          </w:p>
        </w:tc>
        <w:tc>
          <w:tcPr>
            <w:tcW w:w="0" w:type="auto"/>
            <w:hideMark/>
          </w:tcPr>
          <w:p w:rsidR="00000000" w:rsidRPr="002F474F" w:rsidRDefault="00E5418A" w:rsidP="00690CE9">
            <w:pPr>
              <w:spacing w:before="120" w:after="120"/>
              <w:jc w:val="both"/>
              <w:rPr>
                <w:rFonts w:eastAsia="Times New Roman"/>
                <w:color w:val="000000"/>
              </w:rPr>
            </w:pPr>
            <w:r w:rsidRPr="002F474F">
              <w:rPr>
                <w:rFonts w:eastAsia="Times New Roman"/>
                <w:color w:val="000000"/>
              </w:rPr>
              <w:t>Нефункциональное (Безопасность)</w:t>
            </w:r>
          </w:p>
        </w:tc>
        <w:tc>
          <w:tcPr>
            <w:tcW w:w="0" w:type="auto"/>
            <w:hideMark/>
          </w:tcPr>
          <w:p w:rsidR="00000000" w:rsidRPr="002F474F" w:rsidRDefault="00E5418A" w:rsidP="00690CE9">
            <w:pPr>
              <w:spacing w:before="120" w:after="120"/>
              <w:jc w:val="both"/>
              <w:rPr>
                <w:rFonts w:eastAsia="Times New Roman"/>
                <w:color w:val="000000"/>
              </w:rPr>
            </w:pPr>
            <w:r w:rsidRPr="002F474F">
              <w:rPr>
                <w:rFonts w:eastAsia="Times New Roman"/>
                <w:color w:val="000000"/>
              </w:rPr>
              <w:t>Доступ к заявкам должны иметь только авторизованные пользователи с ролью "Начальник участка" или "Диспетчер".</w:t>
            </w:r>
          </w:p>
        </w:tc>
        <w:tc>
          <w:tcPr>
            <w:tcW w:w="0" w:type="auto"/>
            <w:hideMark/>
          </w:tcPr>
          <w:p w:rsidR="00000000" w:rsidRPr="002F474F" w:rsidRDefault="00E5418A" w:rsidP="00690CE9">
            <w:pPr>
              <w:spacing w:before="120" w:after="120"/>
              <w:jc w:val="both"/>
              <w:rPr>
                <w:rFonts w:eastAsia="Times New Roman"/>
                <w:color w:val="000000"/>
              </w:rPr>
            </w:pPr>
            <w:r w:rsidRPr="002F474F">
              <w:rPr>
                <w:rFonts w:eastAsia="Times New Roman"/>
                <w:color w:val="000000"/>
              </w:rPr>
              <w:t>Пользователь без роли получает HTTP 403 при попытке GET /api/requests.</w:t>
            </w:r>
          </w:p>
        </w:tc>
        <w:tc>
          <w:tcPr>
            <w:tcW w:w="0" w:type="auto"/>
            <w:hideMark/>
          </w:tcPr>
          <w:p w:rsidR="00000000" w:rsidRPr="002F474F" w:rsidRDefault="00E5418A" w:rsidP="00690CE9">
            <w:pPr>
              <w:spacing w:before="120" w:after="120"/>
              <w:jc w:val="both"/>
              <w:rPr>
                <w:rFonts w:eastAsia="Times New Roman"/>
                <w:color w:val="000000"/>
              </w:rPr>
            </w:pPr>
            <w:r w:rsidRPr="002F474F">
              <w:rPr>
                <w:rFonts w:eastAsia="Times New Roman"/>
                <w:color w:val="000000"/>
              </w:rPr>
              <w:t>Интеграцион</w:t>
            </w:r>
            <w:r w:rsidRPr="002F474F">
              <w:rPr>
                <w:rFonts w:eastAsia="Times New Roman"/>
                <w:color w:val="000000"/>
              </w:rPr>
              <w:t>ный тест с разными токенами.</w:t>
            </w:r>
          </w:p>
        </w:tc>
      </w:tr>
      <w:tr w:rsidR="00000000" w:rsidRPr="002F474F" w:rsidTr="002F474F">
        <w:tc>
          <w:tcPr>
            <w:tcW w:w="0" w:type="auto"/>
            <w:hideMark/>
          </w:tcPr>
          <w:p w:rsidR="00000000" w:rsidRPr="002F474F" w:rsidRDefault="00E5418A" w:rsidP="00690CE9">
            <w:pPr>
              <w:spacing w:before="120" w:after="120"/>
              <w:jc w:val="both"/>
              <w:rPr>
                <w:rFonts w:eastAsia="Times New Roman"/>
                <w:color w:val="000000"/>
              </w:rPr>
            </w:pPr>
            <w:r w:rsidRPr="002F474F">
              <w:rPr>
                <w:rStyle w:val="a4"/>
                <w:rFonts w:eastAsia="Times New Roman"/>
                <w:color w:val="000000"/>
              </w:rPr>
              <w:t>REQ-NF-02</w:t>
            </w:r>
          </w:p>
        </w:tc>
        <w:tc>
          <w:tcPr>
            <w:tcW w:w="0" w:type="auto"/>
            <w:hideMark/>
          </w:tcPr>
          <w:p w:rsidR="00000000" w:rsidRPr="002F474F" w:rsidRDefault="00E5418A" w:rsidP="00690CE9">
            <w:pPr>
              <w:spacing w:before="120" w:after="120"/>
              <w:jc w:val="both"/>
              <w:rPr>
                <w:rFonts w:eastAsia="Times New Roman"/>
                <w:color w:val="000000"/>
              </w:rPr>
            </w:pPr>
            <w:r w:rsidRPr="002F474F">
              <w:rPr>
                <w:rFonts w:eastAsia="Times New Roman"/>
                <w:color w:val="000000"/>
              </w:rPr>
              <w:t>Нефункциональное (Производительность)</w:t>
            </w:r>
          </w:p>
        </w:tc>
        <w:tc>
          <w:tcPr>
            <w:tcW w:w="0" w:type="auto"/>
            <w:hideMark/>
          </w:tcPr>
          <w:p w:rsidR="00000000" w:rsidRPr="002F474F" w:rsidRDefault="00E5418A" w:rsidP="00690CE9">
            <w:pPr>
              <w:spacing w:before="120" w:after="120"/>
              <w:jc w:val="both"/>
              <w:rPr>
                <w:rFonts w:eastAsia="Times New Roman"/>
                <w:color w:val="000000"/>
              </w:rPr>
            </w:pPr>
            <w:r w:rsidRPr="002F474F">
              <w:rPr>
                <w:rFonts w:eastAsia="Times New Roman"/>
                <w:color w:val="000000"/>
              </w:rPr>
              <w:t>95% запросов на создание заявки должны выполняться менее чем за 1 секунду при нагрузке 100 RPS.</w:t>
            </w:r>
          </w:p>
        </w:tc>
        <w:tc>
          <w:tcPr>
            <w:tcW w:w="0" w:type="auto"/>
            <w:hideMark/>
          </w:tcPr>
          <w:p w:rsidR="00000000" w:rsidRPr="002F474F" w:rsidRDefault="00E5418A" w:rsidP="00690CE9">
            <w:pPr>
              <w:spacing w:before="120" w:after="120"/>
              <w:jc w:val="both"/>
              <w:rPr>
                <w:rFonts w:eastAsia="Times New Roman"/>
                <w:color w:val="000000"/>
              </w:rPr>
            </w:pPr>
            <w:r w:rsidRPr="002F474F">
              <w:rPr>
                <w:rFonts w:eastAsia="Times New Roman"/>
                <w:color w:val="000000"/>
              </w:rPr>
              <w:t>Нагрузочный тест (например, JMeter) показывает p95 &lt; 1000 мс.</w:t>
            </w:r>
          </w:p>
        </w:tc>
        <w:tc>
          <w:tcPr>
            <w:tcW w:w="0" w:type="auto"/>
            <w:hideMark/>
          </w:tcPr>
          <w:p w:rsidR="00000000" w:rsidRPr="002F474F" w:rsidRDefault="00E5418A" w:rsidP="00690CE9">
            <w:pPr>
              <w:spacing w:before="120" w:after="120"/>
              <w:jc w:val="both"/>
              <w:rPr>
                <w:rFonts w:eastAsia="Times New Roman"/>
                <w:color w:val="000000"/>
              </w:rPr>
            </w:pPr>
            <w:r w:rsidRPr="002F474F">
              <w:rPr>
                <w:rFonts w:eastAsia="Times New Roman"/>
                <w:color w:val="000000"/>
              </w:rPr>
              <w:t>Нагрузочное тестирование.</w:t>
            </w:r>
          </w:p>
        </w:tc>
      </w:tr>
    </w:tbl>
    <w:p w:rsidR="00000000" w:rsidRPr="00690CE9" w:rsidRDefault="00E5418A" w:rsidP="00690CE9">
      <w:pPr>
        <w:pStyle w:val="4"/>
        <w:jc w:val="both"/>
        <w:rPr>
          <w:rFonts w:eastAsia="Times New Roman"/>
          <w:color w:val="000000"/>
          <w:sz w:val="28"/>
          <w:szCs w:val="28"/>
        </w:rPr>
      </w:pPr>
      <w:r w:rsidRPr="00690CE9">
        <w:rPr>
          <w:rFonts w:eastAsia="Times New Roman"/>
          <w:color w:val="000000"/>
          <w:sz w:val="28"/>
          <w:szCs w:val="28"/>
        </w:rPr>
        <w:t>8. Данные и интеграции (предпроектный уровень)</w:t>
      </w:r>
    </w:p>
    <w:p w:rsidR="002F474F" w:rsidRPr="002F474F" w:rsidRDefault="002F474F" w:rsidP="002F474F">
      <w:pPr>
        <w:spacing w:before="60" w:after="60"/>
        <w:ind w:firstLine="708"/>
        <w:jc w:val="both"/>
        <w:rPr>
          <w:rStyle w:val="a4"/>
          <w:rFonts w:eastAsia="Times New Roman"/>
          <w:b w:val="0"/>
          <w:bCs w:val="0"/>
          <w:color w:val="000000"/>
          <w:sz w:val="28"/>
          <w:szCs w:val="28"/>
        </w:rPr>
      </w:pPr>
      <w:r w:rsidRPr="002F474F">
        <w:rPr>
          <w:rStyle w:val="a4"/>
          <w:rFonts w:eastAsia="Times New Roman"/>
          <w:bCs w:val="0"/>
          <w:color w:val="000000"/>
          <w:sz w:val="28"/>
          <w:szCs w:val="28"/>
        </w:rPr>
        <w:t>Основные сущности:</w:t>
      </w:r>
      <w:r w:rsidRPr="002F474F">
        <w:rPr>
          <w:rStyle w:val="a4"/>
          <w:rFonts w:eastAsia="Times New Roman"/>
          <w:b w:val="0"/>
          <w:bCs w:val="0"/>
          <w:color w:val="000000"/>
          <w:sz w:val="28"/>
          <w:szCs w:val="28"/>
        </w:rPr>
        <w:t xml:space="preserve"> Оборудование, Заявка, Дефект, Инженер, Наряд, Запчасть.</w:t>
      </w:r>
    </w:p>
    <w:p w:rsidR="002F474F" w:rsidRPr="002F474F" w:rsidRDefault="002F474F" w:rsidP="002F474F">
      <w:pPr>
        <w:spacing w:before="60" w:after="60"/>
        <w:ind w:firstLine="708"/>
        <w:jc w:val="both"/>
        <w:rPr>
          <w:rStyle w:val="a4"/>
          <w:rFonts w:eastAsia="Times New Roman"/>
          <w:b w:val="0"/>
          <w:bCs w:val="0"/>
          <w:color w:val="000000"/>
          <w:sz w:val="28"/>
          <w:szCs w:val="28"/>
        </w:rPr>
      </w:pPr>
      <w:r w:rsidRPr="002F474F">
        <w:rPr>
          <w:rStyle w:val="a4"/>
          <w:rFonts w:eastAsia="Times New Roman"/>
          <w:bCs w:val="0"/>
          <w:color w:val="000000"/>
          <w:sz w:val="28"/>
          <w:szCs w:val="28"/>
        </w:rPr>
        <w:t>Проблемы качества данных:</w:t>
      </w:r>
      <w:r w:rsidRPr="002F474F">
        <w:rPr>
          <w:rStyle w:val="a4"/>
          <w:rFonts w:eastAsia="Times New Roman"/>
          <w:b w:val="0"/>
          <w:bCs w:val="0"/>
          <w:color w:val="000000"/>
          <w:sz w:val="28"/>
          <w:szCs w:val="28"/>
        </w:rPr>
        <w:t xml:space="preserve"> В справочнике Оборудование много дублей (станок "1К62" записан как "1К62", "К62", "Токарный 1К62"). Владелец данных - ОГМ.</w:t>
      </w:r>
    </w:p>
    <w:p w:rsidR="002F474F" w:rsidRPr="002F474F" w:rsidRDefault="002F474F" w:rsidP="002F474F">
      <w:pPr>
        <w:spacing w:before="60" w:after="60"/>
        <w:ind w:firstLine="708"/>
        <w:jc w:val="both"/>
        <w:rPr>
          <w:rStyle w:val="a4"/>
          <w:rFonts w:eastAsia="Times New Roman"/>
          <w:bCs w:val="0"/>
          <w:color w:val="000000"/>
          <w:sz w:val="28"/>
          <w:szCs w:val="28"/>
        </w:rPr>
      </w:pPr>
      <w:r w:rsidRPr="002F474F">
        <w:rPr>
          <w:rStyle w:val="a4"/>
          <w:rFonts w:eastAsia="Times New Roman"/>
          <w:bCs w:val="0"/>
          <w:color w:val="000000"/>
          <w:sz w:val="28"/>
          <w:szCs w:val="28"/>
        </w:rPr>
        <w:t>Внешние интеграции:</w:t>
      </w:r>
    </w:p>
    <w:p w:rsidR="002F474F" w:rsidRPr="002F474F" w:rsidRDefault="002F474F" w:rsidP="002F474F">
      <w:pPr>
        <w:spacing w:before="60" w:after="60"/>
        <w:ind w:firstLine="708"/>
        <w:jc w:val="both"/>
        <w:rPr>
          <w:rStyle w:val="a4"/>
          <w:rFonts w:eastAsia="Times New Roman"/>
          <w:b w:val="0"/>
          <w:bCs w:val="0"/>
          <w:color w:val="000000"/>
          <w:sz w:val="28"/>
          <w:szCs w:val="28"/>
        </w:rPr>
      </w:pPr>
      <w:r w:rsidRPr="002F474F">
        <w:rPr>
          <w:rStyle w:val="a4"/>
          <w:rFonts w:eastAsia="Times New Roman"/>
          <w:bCs w:val="0"/>
          <w:color w:val="000000"/>
          <w:sz w:val="28"/>
          <w:szCs w:val="28"/>
        </w:rPr>
        <w:t xml:space="preserve">ERP (1С:УПП): </w:t>
      </w:r>
      <w:r w:rsidRPr="002F474F">
        <w:rPr>
          <w:rStyle w:val="a4"/>
          <w:rFonts w:eastAsia="Times New Roman"/>
          <w:b w:val="0"/>
          <w:bCs w:val="0"/>
          <w:color w:val="000000"/>
          <w:sz w:val="28"/>
          <w:szCs w:val="28"/>
        </w:rPr>
        <w:t>Выгрузка закрытых нарядов для расчета зарплаты и списания материалов. Требования: обмен XML-файлами раз в час.</w:t>
      </w:r>
    </w:p>
    <w:p w:rsidR="002F474F" w:rsidRPr="002F474F" w:rsidRDefault="002F474F" w:rsidP="002F474F">
      <w:pPr>
        <w:spacing w:before="60" w:after="60"/>
        <w:ind w:firstLine="708"/>
        <w:jc w:val="both"/>
        <w:rPr>
          <w:rStyle w:val="a4"/>
          <w:rFonts w:eastAsia="Times New Roman"/>
          <w:b w:val="0"/>
          <w:bCs w:val="0"/>
          <w:color w:val="000000"/>
          <w:sz w:val="28"/>
          <w:szCs w:val="28"/>
        </w:rPr>
      </w:pPr>
      <w:r w:rsidRPr="002F474F">
        <w:rPr>
          <w:rStyle w:val="a4"/>
          <w:rFonts w:eastAsia="Times New Roman"/>
          <w:bCs w:val="0"/>
          <w:color w:val="000000"/>
          <w:sz w:val="28"/>
          <w:szCs w:val="28"/>
        </w:rPr>
        <w:t>Складская система:</w:t>
      </w:r>
      <w:r w:rsidRPr="002F474F">
        <w:rPr>
          <w:rStyle w:val="a4"/>
          <w:rFonts w:eastAsia="Times New Roman"/>
          <w:b w:val="0"/>
          <w:bCs w:val="0"/>
          <w:color w:val="000000"/>
          <w:sz w:val="28"/>
          <w:szCs w:val="28"/>
        </w:rPr>
        <w:t xml:space="preserve"> Онлайн-проверка остатков запчастей при формировании наряда. Требования: REST API с таймаутом 2 секунды.</w:t>
      </w:r>
    </w:p>
    <w:p w:rsidR="002F474F" w:rsidRPr="002F474F" w:rsidRDefault="002F474F" w:rsidP="002F474F">
      <w:pPr>
        <w:spacing w:before="60" w:after="60"/>
        <w:jc w:val="both"/>
        <w:rPr>
          <w:rStyle w:val="a4"/>
          <w:rFonts w:eastAsia="Times New Roman"/>
          <w:bCs w:val="0"/>
          <w:color w:val="000000"/>
          <w:sz w:val="28"/>
          <w:szCs w:val="28"/>
        </w:rPr>
      </w:pPr>
      <w:r w:rsidRPr="002F474F">
        <w:rPr>
          <w:rStyle w:val="a4"/>
          <w:rFonts w:eastAsia="Times New Roman"/>
          <w:bCs w:val="0"/>
          <w:color w:val="000000"/>
          <w:sz w:val="28"/>
          <w:szCs w:val="28"/>
        </w:rPr>
        <w:t>9. Работа в CASE инструменте</w:t>
      </w:r>
    </w:p>
    <w:p w:rsidR="002F474F" w:rsidRDefault="002F474F" w:rsidP="002F474F">
      <w:pPr>
        <w:spacing w:before="60" w:after="60"/>
        <w:ind w:firstLine="708"/>
        <w:jc w:val="both"/>
        <w:rPr>
          <w:rStyle w:val="a4"/>
          <w:rFonts w:eastAsia="Times New Roman"/>
          <w:b w:val="0"/>
          <w:bCs w:val="0"/>
          <w:color w:val="000000"/>
          <w:sz w:val="28"/>
          <w:szCs w:val="28"/>
        </w:rPr>
      </w:pPr>
      <w:r w:rsidRPr="002F474F">
        <w:rPr>
          <w:rStyle w:val="a4"/>
          <w:rFonts w:eastAsia="Times New Roman"/>
          <w:b w:val="0"/>
          <w:bCs w:val="0"/>
          <w:color w:val="000000"/>
          <w:sz w:val="28"/>
          <w:szCs w:val="28"/>
        </w:rPr>
        <w:lastRenderedPageBreak/>
        <w:t>Выбор: PlantUML + Git. Обоснование: Бесплатно, работает через текстовое описание (легко версионировать), интеграция с IDE, экспорт в PNG/SVG. Идеально соответствует тезису лекции 6: "хранить модели в репозитории".</w:t>
      </w:r>
    </w:p>
    <w:p w:rsidR="002F474F" w:rsidRPr="002F474F" w:rsidRDefault="002F474F" w:rsidP="002F474F">
      <w:pPr>
        <w:spacing w:before="60" w:after="60"/>
        <w:jc w:val="both"/>
        <w:rPr>
          <w:rStyle w:val="a4"/>
          <w:rFonts w:eastAsia="Times New Roman"/>
          <w:bCs w:val="0"/>
          <w:color w:val="000000"/>
          <w:sz w:val="28"/>
          <w:szCs w:val="28"/>
          <w:lang w:val="en-US"/>
        </w:rPr>
      </w:pPr>
      <w:r w:rsidRPr="002F474F">
        <w:rPr>
          <w:rStyle w:val="a4"/>
          <w:rFonts w:eastAsia="Times New Roman"/>
          <w:bCs w:val="0"/>
          <w:color w:val="000000"/>
          <w:sz w:val="28"/>
          <w:szCs w:val="28"/>
        </w:rPr>
        <w:t>Структура</w:t>
      </w:r>
      <w:r w:rsidRPr="002F474F">
        <w:rPr>
          <w:rStyle w:val="a4"/>
          <w:rFonts w:eastAsia="Times New Roman"/>
          <w:bCs w:val="0"/>
          <w:color w:val="000000"/>
          <w:sz w:val="28"/>
          <w:szCs w:val="28"/>
          <w:lang w:val="en-US"/>
        </w:rPr>
        <w:t xml:space="preserve"> </w:t>
      </w:r>
      <w:r w:rsidRPr="002F474F">
        <w:rPr>
          <w:rStyle w:val="a4"/>
          <w:rFonts w:eastAsia="Times New Roman"/>
          <w:bCs w:val="0"/>
          <w:color w:val="000000"/>
          <w:sz w:val="28"/>
          <w:szCs w:val="28"/>
        </w:rPr>
        <w:t>репозитория</w:t>
      </w:r>
      <w:r w:rsidRPr="002F474F">
        <w:rPr>
          <w:rStyle w:val="a4"/>
          <w:rFonts w:eastAsia="Times New Roman"/>
          <w:bCs w:val="0"/>
          <w:color w:val="000000"/>
          <w:sz w:val="28"/>
          <w:szCs w:val="28"/>
          <w:lang w:val="en-US"/>
        </w:rPr>
        <w:t>:</w:t>
      </w:r>
    </w:p>
    <w:p w:rsidR="002F474F" w:rsidRPr="002F474F" w:rsidRDefault="002F474F" w:rsidP="002F474F">
      <w:pPr>
        <w:spacing w:before="60" w:after="60"/>
        <w:jc w:val="both"/>
        <w:rPr>
          <w:rStyle w:val="a4"/>
          <w:rFonts w:eastAsia="Times New Roman"/>
          <w:b w:val="0"/>
          <w:bCs w:val="0"/>
          <w:color w:val="000000"/>
          <w:sz w:val="28"/>
          <w:szCs w:val="28"/>
          <w:lang w:val="en-US"/>
        </w:rPr>
      </w:pPr>
      <w:r w:rsidRPr="002F474F">
        <w:rPr>
          <w:rStyle w:val="a4"/>
          <w:rFonts w:eastAsia="Times New Roman"/>
          <w:b w:val="0"/>
          <w:bCs w:val="0"/>
          <w:color w:val="000000"/>
          <w:sz w:val="28"/>
          <w:szCs w:val="28"/>
          <w:lang w:val="en-US"/>
        </w:rPr>
        <w:t>/models</w:t>
      </w:r>
    </w:p>
    <w:p w:rsidR="002F474F" w:rsidRPr="002F474F" w:rsidRDefault="002F474F" w:rsidP="002F474F">
      <w:pPr>
        <w:spacing w:before="60" w:after="60"/>
        <w:jc w:val="both"/>
        <w:rPr>
          <w:rStyle w:val="a4"/>
          <w:rFonts w:eastAsia="Times New Roman"/>
          <w:b w:val="0"/>
          <w:bCs w:val="0"/>
          <w:color w:val="000000"/>
          <w:sz w:val="28"/>
          <w:szCs w:val="28"/>
          <w:lang w:val="en-US"/>
        </w:rPr>
      </w:pPr>
      <w:r w:rsidRPr="002F474F">
        <w:rPr>
          <w:rStyle w:val="a4"/>
          <w:rFonts w:eastAsia="Times New Roman"/>
          <w:b w:val="0"/>
          <w:bCs w:val="0"/>
          <w:color w:val="000000"/>
          <w:sz w:val="28"/>
          <w:szCs w:val="28"/>
          <w:lang w:val="en-US"/>
        </w:rPr>
        <w:t xml:space="preserve">  /requirements</w:t>
      </w:r>
    </w:p>
    <w:p w:rsidR="002F474F" w:rsidRPr="002F474F" w:rsidRDefault="002F474F" w:rsidP="002F474F">
      <w:pPr>
        <w:spacing w:before="60" w:after="60"/>
        <w:jc w:val="both"/>
        <w:rPr>
          <w:rStyle w:val="a4"/>
          <w:rFonts w:eastAsia="Times New Roman"/>
          <w:b w:val="0"/>
          <w:bCs w:val="0"/>
          <w:color w:val="000000"/>
          <w:sz w:val="28"/>
          <w:szCs w:val="28"/>
          <w:lang w:val="en-US"/>
        </w:rPr>
      </w:pPr>
      <w:r w:rsidRPr="002F474F">
        <w:rPr>
          <w:rStyle w:val="a4"/>
          <w:rFonts w:eastAsia="Times New Roman"/>
          <w:b w:val="0"/>
          <w:bCs w:val="0"/>
          <w:color w:val="000000"/>
          <w:sz w:val="28"/>
          <w:szCs w:val="28"/>
          <w:lang w:val="en-US"/>
        </w:rPr>
        <w:t xml:space="preserve">    - requirements.md</w:t>
      </w:r>
    </w:p>
    <w:p w:rsidR="002F474F" w:rsidRPr="002F474F" w:rsidRDefault="002F474F" w:rsidP="002F474F">
      <w:pPr>
        <w:spacing w:before="60" w:after="60"/>
        <w:jc w:val="both"/>
        <w:rPr>
          <w:rStyle w:val="a4"/>
          <w:rFonts w:eastAsia="Times New Roman"/>
          <w:b w:val="0"/>
          <w:bCs w:val="0"/>
          <w:color w:val="000000"/>
          <w:sz w:val="28"/>
          <w:szCs w:val="28"/>
          <w:lang w:val="en-US"/>
        </w:rPr>
      </w:pPr>
      <w:r w:rsidRPr="002F474F">
        <w:rPr>
          <w:rStyle w:val="a4"/>
          <w:rFonts w:eastAsia="Times New Roman"/>
          <w:b w:val="0"/>
          <w:bCs w:val="0"/>
          <w:color w:val="000000"/>
          <w:sz w:val="28"/>
          <w:szCs w:val="28"/>
          <w:lang w:val="en-US"/>
        </w:rPr>
        <w:t xml:space="preserve">  /uml</w:t>
      </w:r>
    </w:p>
    <w:p w:rsidR="002F474F" w:rsidRPr="002F474F" w:rsidRDefault="002F474F" w:rsidP="002F474F">
      <w:pPr>
        <w:spacing w:before="60" w:after="60"/>
        <w:jc w:val="both"/>
        <w:rPr>
          <w:rStyle w:val="a4"/>
          <w:rFonts w:eastAsia="Times New Roman"/>
          <w:b w:val="0"/>
          <w:bCs w:val="0"/>
          <w:color w:val="000000"/>
          <w:sz w:val="28"/>
          <w:szCs w:val="28"/>
          <w:lang w:val="en-US"/>
        </w:rPr>
      </w:pPr>
      <w:r w:rsidRPr="002F474F">
        <w:rPr>
          <w:rStyle w:val="a4"/>
          <w:rFonts w:eastAsia="Times New Roman"/>
          <w:b w:val="0"/>
          <w:bCs w:val="0"/>
          <w:color w:val="000000"/>
          <w:sz w:val="28"/>
          <w:szCs w:val="28"/>
          <w:lang w:val="en-US"/>
        </w:rPr>
        <w:t xml:space="preserve">    - usecase.puml</w:t>
      </w:r>
    </w:p>
    <w:p w:rsidR="002F474F" w:rsidRPr="002F474F" w:rsidRDefault="002F474F" w:rsidP="002F474F">
      <w:pPr>
        <w:spacing w:before="60" w:after="60"/>
        <w:jc w:val="both"/>
        <w:rPr>
          <w:rStyle w:val="a4"/>
          <w:rFonts w:eastAsia="Times New Roman"/>
          <w:b w:val="0"/>
          <w:bCs w:val="0"/>
          <w:color w:val="000000"/>
          <w:sz w:val="28"/>
          <w:szCs w:val="28"/>
          <w:lang w:val="en-US"/>
        </w:rPr>
      </w:pPr>
      <w:r w:rsidRPr="002F474F">
        <w:rPr>
          <w:rStyle w:val="a4"/>
          <w:rFonts w:eastAsia="Times New Roman"/>
          <w:b w:val="0"/>
          <w:bCs w:val="0"/>
          <w:color w:val="000000"/>
          <w:sz w:val="28"/>
          <w:szCs w:val="28"/>
          <w:lang w:val="en-US"/>
        </w:rPr>
        <w:t xml:space="preserve">    - domain-classes.puml</w:t>
      </w:r>
    </w:p>
    <w:p w:rsidR="002F474F" w:rsidRPr="002F474F" w:rsidRDefault="002F474F" w:rsidP="002F474F">
      <w:pPr>
        <w:spacing w:before="60" w:after="60"/>
        <w:jc w:val="both"/>
        <w:rPr>
          <w:rStyle w:val="a4"/>
          <w:rFonts w:eastAsia="Times New Roman"/>
          <w:b w:val="0"/>
          <w:bCs w:val="0"/>
          <w:color w:val="000000"/>
          <w:sz w:val="28"/>
          <w:szCs w:val="28"/>
          <w:lang w:val="en-US"/>
        </w:rPr>
      </w:pPr>
      <w:r w:rsidRPr="002F474F">
        <w:rPr>
          <w:rStyle w:val="a4"/>
          <w:rFonts w:eastAsia="Times New Roman"/>
          <w:b w:val="0"/>
          <w:bCs w:val="0"/>
          <w:color w:val="000000"/>
          <w:sz w:val="28"/>
          <w:szCs w:val="28"/>
          <w:lang w:val="en-US"/>
        </w:rPr>
        <w:t xml:space="preserve">    - sequence-create-request.puml</w:t>
      </w:r>
    </w:p>
    <w:p w:rsidR="002F474F" w:rsidRPr="002F474F" w:rsidRDefault="002F474F" w:rsidP="002F474F">
      <w:pPr>
        <w:spacing w:before="60" w:after="60"/>
        <w:jc w:val="both"/>
        <w:rPr>
          <w:rStyle w:val="a4"/>
          <w:rFonts w:eastAsia="Times New Roman"/>
          <w:b w:val="0"/>
          <w:bCs w:val="0"/>
          <w:color w:val="000000"/>
          <w:sz w:val="28"/>
          <w:szCs w:val="28"/>
          <w:lang w:val="en-US"/>
        </w:rPr>
      </w:pPr>
      <w:r w:rsidRPr="002F474F">
        <w:rPr>
          <w:rStyle w:val="a4"/>
          <w:rFonts w:eastAsia="Times New Roman"/>
          <w:b w:val="0"/>
          <w:bCs w:val="0"/>
          <w:color w:val="000000"/>
          <w:sz w:val="28"/>
          <w:szCs w:val="28"/>
          <w:lang w:val="en-US"/>
        </w:rPr>
        <w:t xml:space="preserve">  /db</w:t>
      </w:r>
    </w:p>
    <w:p w:rsidR="002F474F" w:rsidRPr="002F474F" w:rsidRDefault="002F474F" w:rsidP="002F474F">
      <w:pPr>
        <w:spacing w:before="60" w:after="60"/>
        <w:jc w:val="both"/>
        <w:rPr>
          <w:rStyle w:val="a4"/>
          <w:rFonts w:eastAsia="Times New Roman"/>
          <w:b w:val="0"/>
          <w:bCs w:val="0"/>
          <w:color w:val="000000"/>
          <w:sz w:val="28"/>
          <w:szCs w:val="28"/>
          <w:lang w:val="en-US"/>
        </w:rPr>
      </w:pPr>
      <w:r w:rsidRPr="002F474F">
        <w:rPr>
          <w:rStyle w:val="a4"/>
          <w:rFonts w:eastAsia="Times New Roman"/>
          <w:b w:val="0"/>
          <w:bCs w:val="0"/>
          <w:color w:val="000000"/>
          <w:sz w:val="28"/>
          <w:szCs w:val="28"/>
          <w:lang w:val="en-US"/>
        </w:rPr>
        <w:t xml:space="preserve">    - physical-model.puml</w:t>
      </w:r>
    </w:p>
    <w:p w:rsidR="002F474F" w:rsidRPr="002F474F" w:rsidRDefault="002F474F" w:rsidP="002F474F">
      <w:pPr>
        <w:spacing w:before="60" w:after="60"/>
        <w:jc w:val="both"/>
        <w:rPr>
          <w:rStyle w:val="a4"/>
          <w:rFonts w:eastAsia="Times New Roman"/>
          <w:b w:val="0"/>
          <w:bCs w:val="0"/>
          <w:color w:val="000000"/>
          <w:sz w:val="28"/>
          <w:szCs w:val="28"/>
        </w:rPr>
      </w:pPr>
      <w:r w:rsidRPr="002F474F">
        <w:rPr>
          <w:rStyle w:val="a4"/>
          <w:rFonts w:eastAsia="Times New Roman"/>
          <w:b w:val="0"/>
          <w:bCs w:val="0"/>
          <w:color w:val="000000"/>
          <w:sz w:val="28"/>
          <w:szCs w:val="28"/>
          <w:lang w:val="en-US"/>
        </w:rPr>
        <w:t xml:space="preserve">  </w:t>
      </w:r>
      <w:r w:rsidRPr="002F474F">
        <w:rPr>
          <w:rStyle w:val="a4"/>
          <w:rFonts w:eastAsia="Times New Roman"/>
          <w:b w:val="0"/>
          <w:bCs w:val="0"/>
          <w:color w:val="000000"/>
          <w:sz w:val="28"/>
          <w:szCs w:val="28"/>
        </w:rPr>
        <w:t>/api</w:t>
      </w:r>
    </w:p>
    <w:p w:rsidR="002F474F" w:rsidRDefault="002F474F" w:rsidP="002F474F">
      <w:pPr>
        <w:spacing w:before="60" w:after="60"/>
        <w:jc w:val="both"/>
        <w:rPr>
          <w:rStyle w:val="a4"/>
          <w:rFonts w:eastAsia="Times New Roman"/>
          <w:b w:val="0"/>
          <w:bCs w:val="0"/>
          <w:color w:val="000000"/>
          <w:sz w:val="28"/>
          <w:szCs w:val="28"/>
        </w:rPr>
      </w:pPr>
      <w:r w:rsidRPr="002F474F">
        <w:rPr>
          <w:rStyle w:val="a4"/>
          <w:rFonts w:eastAsia="Times New Roman"/>
          <w:b w:val="0"/>
          <w:bCs w:val="0"/>
          <w:color w:val="000000"/>
          <w:sz w:val="28"/>
          <w:szCs w:val="28"/>
        </w:rPr>
        <w:t xml:space="preserve">    - openapi.yaml</w:t>
      </w:r>
    </w:p>
    <w:p w:rsidR="002F474F" w:rsidRPr="002F474F" w:rsidRDefault="002F474F" w:rsidP="002F474F">
      <w:pPr>
        <w:spacing w:before="60" w:after="60"/>
        <w:jc w:val="both"/>
        <w:rPr>
          <w:rStyle w:val="a4"/>
          <w:rFonts w:eastAsia="Times New Roman"/>
          <w:b w:val="0"/>
          <w:bCs w:val="0"/>
          <w:color w:val="000000"/>
          <w:sz w:val="28"/>
          <w:szCs w:val="28"/>
        </w:rPr>
      </w:pPr>
    </w:p>
    <w:p w:rsidR="002F474F" w:rsidRPr="002F474F" w:rsidRDefault="002F474F" w:rsidP="002F474F">
      <w:pPr>
        <w:spacing w:before="60" w:after="60"/>
        <w:ind w:firstLine="708"/>
        <w:jc w:val="both"/>
        <w:rPr>
          <w:rStyle w:val="a4"/>
          <w:rFonts w:eastAsia="Times New Roman"/>
          <w:b w:val="0"/>
          <w:bCs w:val="0"/>
          <w:color w:val="000000"/>
          <w:sz w:val="28"/>
          <w:szCs w:val="28"/>
        </w:rPr>
      </w:pPr>
      <w:r w:rsidRPr="002F474F">
        <w:rPr>
          <w:rStyle w:val="a4"/>
          <w:rFonts w:eastAsia="Times New Roman"/>
          <w:b w:val="0"/>
          <w:bCs w:val="0"/>
          <w:color w:val="000000"/>
          <w:sz w:val="28"/>
          <w:szCs w:val="28"/>
        </w:rPr>
        <w:t>Правила обновления: Любое изменение в коде (ПР) требует обновления связанной UML-диаграммы. Синхронизация проверяется на ревью.</w:t>
      </w:r>
    </w:p>
    <w:p w:rsidR="00000000" w:rsidRPr="00690CE9" w:rsidRDefault="00E5418A" w:rsidP="00690CE9">
      <w:pPr>
        <w:jc w:val="both"/>
        <w:rPr>
          <w:rFonts w:eastAsia="Times New Roman"/>
          <w:color w:val="000000"/>
          <w:sz w:val="28"/>
          <w:szCs w:val="28"/>
        </w:rPr>
      </w:pPr>
    </w:p>
    <w:p w:rsidR="00000000" w:rsidRPr="00690CE9" w:rsidRDefault="00E5418A" w:rsidP="00690CE9">
      <w:pPr>
        <w:pStyle w:val="3"/>
        <w:jc w:val="both"/>
        <w:rPr>
          <w:rFonts w:eastAsia="Times New Roman"/>
          <w:color w:val="000000"/>
        </w:rPr>
      </w:pPr>
      <w:r w:rsidRPr="00690CE9">
        <w:rPr>
          <w:rStyle w:val="a4"/>
          <w:rFonts w:eastAsia="Times New Roman"/>
          <w:b/>
          <w:bCs/>
          <w:color w:val="000000"/>
        </w:rPr>
        <w:t>Практическая работа №3: Каноническое проектирование</w:t>
      </w:r>
    </w:p>
    <w:p w:rsidR="00000000" w:rsidRPr="00690CE9" w:rsidRDefault="00E5418A" w:rsidP="00690CE9">
      <w:pPr>
        <w:pStyle w:val="4"/>
        <w:jc w:val="both"/>
        <w:rPr>
          <w:rFonts w:eastAsia="Times New Roman"/>
          <w:color w:val="000000"/>
          <w:sz w:val="28"/>
          <w:szCs w:val="28"/>
        </w:rPr>
      </w:pPr>
      <w:r w:rsidRPr="00690CE9">
        <w:rPr>
          <w:rFonts w:eastAsia="Times New Roman"/>
          <w:color w:val="000000"/>
          <w:sz w:val="28"/>
          <w:szCs w:val="28"/>
        </w:rPr>
        <w:t>1. Состав стадий канонического проектирования (по RUP, адаптированный)</w:t>
      </w:r>
    </w:p>
    <w:tbl>
      <w:tblPr>
        <w:tblStyle w:val="a6"/>
        <w:tblW w:w="5000" w:type="pct"/>
        <w:tblLook w:val="04A0" w:firstRow="1" w:lastRow="0" w:firstColumn="1" w:lastColumn="0" w:noHBand="0" w:noVBand="1"/>
      </w:tblPr>
      <w:tblGrid>
        <w:gridCol w:w="1804"/>
        <w:gridCol w:w="1864"/>
        <w:gridCol w:w="1883"/>
        <w:gridCol w:w="2015"/>
        <w:gridCol w:w="2062"/>
      </w:tblGrid>
      <w:tr w:rsidR="00000000" w:rsidRPr="002F474F" w:rsidTr="002F474F">
        <w:tc>
          <w:tcPr>
            <w:tcW w:w="0" w:type="auto"/>
            <w:hideMark/>
          </w:tcPr>
          <w:p w:rsidR="00000000" w:rsidRPr="002F474F" w:rsidRDefault="00E5418A" w:rsidP="00690CE9">
            <w:pPr>
              <w:spacing w:before="120" w:after="120"/>
              <w:jc w:val="both"/>
              <w:rPr>
                <w:rFonts w:eastAsia="Times New Roman"/>
                <w:b/>
                <w:bCs/>
                <w:color w:val="000000"/>
              </w:rPr>
            </w:pPr>
            <w:r w:rsidRPr="002F474F">
              <w:rPr>
                <w:rFonts w:eastAsia="Times New Roman"/>
                <w:b/>
                <w:bCs/>
                <w:color w:val="000000"/>
              </w:rPr>
              <w:t>Стадия (RUP)</w:t>
            </w:r>
          </w:p>
        </w:tc>
        <w:tc>
          <w:tcPr>
            <w:tcW w:w="0" w:type="auto"/>
            <w:hideMark/>
          </w:tcPr>
          <w:p w:rsidR="00000000" w:rsidRPr="002F474F" w:rsidRDefault="00E5418A" w:rsidP="00690CE9">
            <w:pPr>
              <w:spacing w:before="120" w:after="120"/>
              <w:jc w:val="both"/>
              <w:rPr>
                <w:rFonts w:eastAsia="Times New Roman"/>
                <w:b/>
                <w:bCs/>
                <w:color w:val="000000"/>
              </w:rPr>
            </w:pPr>
            <w:r w:rsidRPr="002F474F">
              <w:rPr>
                <w:rFonts w:eastAsia="Times New Roman"/>
                <w:b/>
                <w:bCs/>
                <w:color w:val="000000"/>
              </w:rPr>
              <w:t>Назначение</w:t>
            </w:r>
          </w:p>
        </w:tc>
        <w:tc>
          <w:tcPr>
            <w:tcW w:w="0" w:type="auto"/>
            <w:hideMark/>
          </w:tcPr>
          <w:p w:rsidR="00000000" w:rsidRPr="002F474F" w:rsidRDefault="00E5418A" w:rsidP="00690CE9">
            <w:pPr>
              <w:spacing w:before="120" w:after="120"/>
              <w:jc w:val="both"/>
              <w:rPr>
                <w:rFonts w:eastAsia="Times New Roman"/>
                <w:b/>
                <w:bCs/>
                <w:color w:val="000000"/>
              </w:rPr>
            </w:pPr>
            <w:r w:rsidRPr="002F474F">
              <w:rPr>
                <w:rFonts w:eastAsia="Times New Roman"/>
                <w:b/>
                <w:bCs/>
                <w:color w:val="000000"/>
              </w:rPr>
              <w:t>Вход</w:t>
            </w:r>
          </w:p>
        </w:tc>
        <w:tc>
          <w:tcPr>
            <w:tcW w:w="0" w:type="auto"/>
            <w:hideMark/>
          </w:tcPr>
          <w:p w:rsidR="00000000" w:rsidRPr="002F474F" w:rsidRDefault="00E5418A" w:rsidP="00690CE9">
            <w:pPr>
              <w:spacing w:before="120" w:after="120"/>
              <w:jc w:val="both"/>
              <w:rPr>
                <w:rFonts w:eastAsia="Times New Roman"/>
                <w:b/>
                <w:bCs/>
                <w:color w:val="000000"/>
              </w:rPr>
            </w:pPr>
            <w:r w:rsidRPr="002F474F">
              <w:rPr>
                <w:rFonts w:eastAsia="Times New Roman"/>
                <w:b/>
                <w:bCs/>
                <w:color w:val="000000"/>
              </w:rPr>
              <w:t>Выход / Результат</w:t>
            </w:r>
          </w:p>
        </w:tc>
        <w:tc>
          <w:tcPr>
            <w:tcW w:w="0" w:type="auto"/>
            <w:hideMark/>
          </w:tcPr>
          <w:p w:rsidR="00000000" w:rsidRPr="002F474F" w:rsidRDefault="00E5418A" w:rsidP="00690CE9">
            <w:pPr>
              <w:spacing w:before="120" w:after="120"/>
              <w:jc w:val="both"/>
              <w:rPr>
                <w:rFonts w:eastAsia="Times New Roman"/>
                <w:b/>
                <w:bCs/>
                <w:color w:val="000000"/>
              </w:rPr>
            </w:pPr>
            <w:r w:rsidRPr="002F474F">
              <w:rPr>
                <w:rFonts w:eastAsia="Times New Roman"/>
                <w:b/>
                <w:bCs/>
                <w:color w:val="000000"/>
              </w:rPr>
              <w:t>Итеративность</w:t>
            </w:r>
          </w:p>
        </w:tc>
      </w:tr>
      <w:tr w:rsidR="00000000" w:rsidRPr="002F474F" w:rsidTr="002F474F">
        <w:tc>
          <w:tcPr>
            <w:tcW w:w="0" w:type="auto"/>
            <w:hideMark/>
          </w:tcPr>
          <w:p w:rsidR="00000000" w:rsidRPr="002F474F" w:rsidRDefault="00E5418A" w:rsidP="00690CE9">
            <w:pPr>
              <w:spacing w:before="120" w:after="120"/>
              <w:jc w:val="both"/>
              <w:rPr>
                <w:rFonts w:eastAsia="Times New Roman"/>
                <w:color w:val="000000"/>
              </w:rPr>
            </w:pPr>
            <w:r w:rsidRPr="002F474F">
              <w:rPr>
                <w:rStyle w:val="a4"/>
                <w:rFonts w:eastAsia="Times New Roman"/>
                <w:color w:val="000000"/>
              </w:rPr>
              <w:t>Inception (Начало)</w:t>
            </w:r>
          </w:p>
        </w:tc>
        <w:tc>
          <w:tcPr>
            <w:tcW w:w="0" w:type="auto"/>
            <w:hideMark/>
          </w:tcPr>
          <w:p w:rsidR="00000000" w:rsidRPr="002F474F" w:rsidRDefault="00E5418A" w:rsidP="00690CE9">
            <w:pPr>
              <w:spacing w:before="120" w:after="120"/>
              <w:jc w:val="both"/>
              <w:rPr>
                <w:rFonts w:eastAsia="Times New Roman"/>
                <w:color w:val="000000"/>
              </w:rPr>
            </w:pPr>
            <w:r w:rsidRPr="002F474F">
              <w:rPr>
                <w:rFonts w:eastAsia="Times New Roman"/>
                <w:color w:val="000000"/>
              </w:rPr>
              <w:t>Согласовать видение, границы, бизн</w:t>
            </w:r>
            <w:r w:rsidRPr="002F474F">
              <w:rPr>
                <w:rFonts w:eastAsia="Times New Roman"/>
                <w:color w:val="000000"/>
              </w:rPr>
              <w:t>ес-кейс, основные риски.</w:t>
            </w:r>
          </w:p>
        </w:tc>
        <w:tc>
          <w:tcPr>
            <w:tcW w:w="0" w:type="auto"/>
            <w:hideMark/>
          </w:tcPr>
          <w:p w:rsidR="00000000" w:rsidRPr="002F474F" w:rsidRDefault="00E5418A" w:rsidP="00690CE9">
            <w:pPr>
              <w:spacing w:before="120" w:after="120"/>
              <w:jc w:val="both"/>
              <w:rPr>
                <w:rFonts w:eastAsia="Times New Roman"/>
                <w:color w:val="000000"/>
              </w:rPr>
            </w:pPr>
            <w:r w:rsidRPr="002F474F">
              <w:rPr>
                <w:rFonts w:eastAsia="Times New Roman"/>
                <w:color w:val="000000"/>
              </w:rPr>
              <w:t>Идея, требования верхнего уровня.</w:t>
            </w:r>
          </w:p>
        </w:tc>
        <w:tc>
          <w:tcPr>
            <w:tcW w:w="0" w:type="auto"/>
            <w:hideMark/>
          </w:tcPr>
          <w:p w:rsidR="00000000" w:rsidRPr="002F474F" w:rsidRDefault="00E5418A" w:rsidP="00690CE9">
            <w:pPr>
              <w:spacing w:before="120" w:after="120"/>
              <w:jc w:val="both"/>
              <w:rPr>
                <w:rFonts w:eastAsia="Times New Roman"/>
                <w:color w:val="000000"/>
              </w:rPr>
            </w:pPr>
            <w:r w:rsidRPr="002F474F">
              <w:rPr>
                <w:rFonts w:eastAsia="Times New Roman"/>
                <w:color w:val="000000"/>
              </w:rPr>
              <w:t>Утвержденное видение, первичный план, список рисков.</w:t>
            </w:r>
          </w:p>
        </w:tc>
        <w:tc>
          <w:tcPr>
            <w:tcW w:w="0" w:type="auto"/>
            <w:hideMark/>
          </w:tcPr>
          <w:p w:rsidR="00000000" w:rsidRPr="002F474F" w:rsidRDefault="00E5418A" w:rsidP="00690CE9">
            <w:pPr>
              <w:spacing w:before="120" w:after="120"/>
              <w:jc w:val="both"/>
              <w:rPr>
                <w:rFonts w:eastAsia="Times New Roman"/>
                <w:color w:val="000000"/>
              </w:rPr>
            </w:pPr>
            <w:r w:rsidRPr="002F474F">
              <w:rPr>
                <w:rFonts w:eastAsia="Times New Roman"/>
                <w:color w:val="000000"/>
              </w:rPr>
              <w:t>Нет, строго последовательно.</w:t>
            </w:r>
          </w:p>
        </w:tc>
      </w:tr>
      <w:tr w:rsidR="00000000" w:rsidRPr="002F474F" w:rsidTr="002F474F">
        <w:tc>
          <w:tcPr>
            <w:tcW w:w="0" w:type="auto"/>
            <w:hideMark/>
          </w:tcPr>
          <w:p w:rsidR="00000000" w:rsidRPr="002F474F" w:rsidRDefault="00E5418A" w:rsidP="00690CE9">
            <w:pPr>
              <w:spacing w:before="120" w:after="120"/>
              <w:jc w:val="both"/>
              <w:rPr>
                <w:rFonts w:eastAsia="Times New Roman"/>
                <w:color w:val="000000"/>
              </w:rPr>
            </w:pPr>
            <w:r w:rsidRPr="002F474F">
              <w:rPr>
                <w:rStyle w:val="a4"/>
                <w:rFonts w:eastAsia="Times New Roman"/>
                <w:color w:val="000000"/>
              </w:rPr>
              <w:t>Elaboration (Детализация)</w:t>
            </w:r>
          </w:p>
        </w:tc>
        <w:tc>
          <w:tcPr>
            <w:tcW w:w="0" w:type="auto"/>
            <w:hideMark/>
          </w:tcPr>
          <w:p w:rsidR="00000000" w:rsidRPr="002F474F" w:rsidRDefault="00E5418A" w:rsidP="00690CE9">
            <w:pPr>
              <w:spacing w:before="120" w:after="120"/>
              <w:jc w:val="both"/>
              <w:rPr>
                <w:rFonts w:eastAsia="Times New Roman"/>
                <w:color w:val="000000"/>
              </w:rPr>
            </w:pPr>
            <w:r w:rsidRPr="002F474F">
              <w:rPr>
                <w:rFonts w:eastAsia="Times New Roman"/>
                <w:color w:val="000000"/>
              </w:rPr>
              <w:t>Создать архитектурный базис, устранить критические риски.</w:t>
            </w:r>
          </w:p>
        </w:tc>
        <w:tc>
          <w:tcPr>
            <w:tcW w:w="0" w:type="auto"/>
            <w:hideMark/>
          </w:tcPr>
          <w:p w:rsidR="00000000" w:rsidRPr="002F474F" w:rsidRDefault="00E5418A" w:rsidP="00690CE9">
            <w:pPr>
              <w:spacing w:before="120" w:after="120"/>
              <w:jc w:val="both"/>
              <w:rPr>
                <w:rFonts w:eastAsia="Times New Roman"/>
                <w:color w:val="000000"/>
              </w:rPr>
            </w:pPr>
            <w:r w:rsidRPr="002F474F">
              <w:rPr>
                <w:rFonts w:eastAsia="Times New Roman"/>
                <w:color w:val="000000"/>
              </w:rPr>
              <w:t>Видение, ТЗ.</w:t>
            </w:r>
          </w:p>
        </w:tc>
        <w:tc>
          <w:tcPr>
            <w:tcW w:w="0" w:type="auto"/>
            <w:hideMark/>
          </w:tcPr>
          <w:p w:rsidR="00000000" w:rsidRPr="002F474F" w:rsidRDefault="00E5418A" w:rsidP="00690CE9">
            <w:pPr>
              <w:spacing w:before="120" w:after="120"/>
              <w:jc w:val="both"/>
              <w:rPr>
                <w:rFonts w:eastAsia="Times New Roman"/>
                <w:color w:val="000000"/>
              </w:rPr>
            </w:pPr>
            <w:r w:rsidRPr="002F474F">
              <w:rPr>
                <w:rFonts w:eastAsia="Times New Roman"/>
                <w:color w:val="000000"/>
              </w:rPr>
              <w:t>Архитектурное реш</w:t>
            </w:r>
            <w:r w:rsidRPr="002F474F">
              <w:rPr>
                <w:rFonts w:eastAsia="Times New Roman"/>
                <w:color w:val="000000"/>
              </w:rPr>
              <w:t>ение (модели компонентов, развертывания), модель данных высокого уровня.</w:t>
            </w:r>
          </w:p>
        </w:tc>
        <w:tc>
          <w:tcPr>
            <w:tcW w:w="0" w:type="auto"/>
            <w:hideMark/>
          </w:tcPr>
          <w:p w:rsidR="00000000" w:rsidRPr="002F474F" w:rsidRDefault="00E5418A" w:rsidP="00690CE9">
            <w:pPr>
              <w:spacing w:before="120" w:after="120"/>
              <w:jc w:val="both"/>
              <w:rPr>
                <w:rFonts w:eastAsia="Times New Roman"/>
                <w:color w:val="000000"/>
              </w:rPr>
            </w:pPr>
            <w:r w:rsidRPr="002F474F">
              <w:rPr>
                <w:rFonts w:eastAsia="Times New Roman"/>
                <w:color w:val="000000"/>
              </w:rPr>
              <w:t>Да, по ключевым архитектурным рискам.</w:t>
            </w:r>
          </w:p>
        </w:tc>
      </w:tr>
      <w:tr w:rsidR="00000000" w:rsidRPr="002F474F" w:rsidTr="002F474F">
        <w:tc>
          <w:tcPr>
            <w:tcW w:w="0" w:type="auto"/>
            <w:hideMark/>
          </w:tcPr>
          <w:p w:rsidR="00000000" w:rsidRPr="002F474F" w:rsidRDefault="00E5418A" w:rsidP="00690CE9">
            <w:pPr>
              <w:spacing w:before="120" w:after="120"/>
              <w:jc w:val="both"/>
              <w:rPr>
                <w:rFonts w:eastAsia="Times New Roman"/>
                <w:color w:val="000000"/>
              </w:rPr>
            </w:pPr>
            <w:r w:rsidRPr="002F474F">
              <w:rPr>
                <w:rStyle w:val="a4"/>
                <w:rFonts w:eastAsia="Times New Roman"/>
                <w:color w:val="000000"/>
              </w:rPr>
              <w:t>Construction (Построение)</w:t>
            </w:r>
          </w:p>
        </w:tc>
        <w:tc>
          <w:tcPr>
            <w:tcW w:w="0" w:type="auto"/>
            <w:hideMark/>
          </w:tcPr>
          <w:p w:rsidR="00000000" w:rsidRPr="002F474F" w:rsidRDefault="00E5418A" w:rsidP="00690CE9">
            <w:pPr>
              <w:spacing w:before="120" w:after="120"/>
              <w:jc w:val="both"/>
              <w:rPr>
                <w:rFonts w:eastAsia="Times New Roman"/>
                <w:color w:val="000000"/>
              </w:rPr>
            </w:pPr>
            <w:r w:rsidRPr="002F474F">
              <w:rPr>
                <w:rFonts w:eastAsia="Times New Roman"/>
                <w:color w:val="000000"/>
              </w:rPr>
              <w:t xml:space="preserve">Создать продукт на основе </w:t>
            </w:r>
            <w:r w:rsidRPr="002F474F">
              <w:rPr>
                <w:rFonts w:eastAsia="Times New Roman"/>
                <w:color w:val="000000"/>
              </w:rPr>
              <w:lastRenderedPageBreak/>
              <w:t>стабильной архитектуры.</w:t>
            </w:r>
          </w:p>
        </w:tc>
        <w:tc>
          <w:tcPr>
            <w:tcW w:w="0" w:type="auto"/>
            <w:hideMark/>
          </w:tcPr>
          <w:p w:rsidR="00000000" w:rsidRPr="002F474F" w:rsidRDefault="00E5418A" w:rsidP="00690CE9">
            <w:pPr>
              <w:spacing w:before="120" w:after="120"/>
              <w:jc w:val="both"/>
              <w:rPr>
                <w:rFonts w:eastAsia="Times New Roman"/>
                <w:color w:val="000000"/>
              </w:rPr>
            </w:pPr>
            <w:r w:rsidRPr="002F474F">
              <w:rPr>
                <w:rFonts w:eastAsia="Times New Roman"/>
                <w:color w:val="000000"/>
              </w:rPr>
              <w:lastRenderedPageBreak/>
              <w:t>Архитектурный базис.</w:t>
            </w:r>
          </w:p>
        </w:tc>
        <w:tc>
          <w:tcPr>
            <w:tcW w:w="0" w:type="auto"/>
            <w:hideMark/>
          </w:tcPr>
          <w:p w:rsidR="00000000" w:rsidRPr="002F474F" w:rsidRDefault="00E5418A" w:rsidP="00690CE9">
            <w:pPr>
              <w:spacing w:before="120" w:after="120"/>
              <w:jc w:val="both"/>
              <w:rPr>
                <w:rFonts w:eastAsia="Times New Roman"/>
                <w:color w:val="000000"/>
              </w:rPr>
            </w:pPr>
            <w:r w:rsidRPr="002F474F">
              <w:rPr>
                <w:rFonts w:eastAsia="Times New Roman"/>
                <w:color w:val="000000"/>
              </w:rPr>
              <w:t xml:space="preserve">Готовый к передаче продукт </w:t>
            </w:r>
            <w:r w:rsidRPr="002F474F">
              <w:rPr>
                <w:rFonts w:eastAsia="Times New Roman"/>
                <w:color w:val="000000"/>
              </w:rPr>
              <w:lastRenderedPageBreak/>
              <w:t>(код, тесты, докумен</w:t>
            </w:r>
            <w:r w:rsidRPr="002F474F">
              <w:rPr>
                <w:rFonts w:eastAsia="Times New Roman"/>
                <w:color w:val="000000"/>
              </w:rPr>
              <w:t>тация).</w:t>
            </w:r>
          </w:p>
        </w:tc>
        <w:tc>
          <w:tcPr>
            <w:tcW w:w="0" w:type="auto"/>
            <w:hideMark/>
          </w:tcPr>
          <w:p w:rsidR="00000000" w:rsidRPr="002F474F" w:rsidRDefault="00E5418A" w:rsidP="00690CE9">
            <w:pPr>
              <w:spacing w:before="120" w:after="120"/>
              <w:jc w:val="both"/>
              <w:rPr>
                <w:rFonts w:eastAsia="Times New Roman"/>
                <w:color w:val="000000"/>
              </w:rPr>
            </w:pPr>
            <w:r w:rsidRPr="002F474F">
              <w:rPr>
                <w:rFonts w:eastAsia="Times New Roman"/>
                <w:color w:val="000000"/>
              </w:rPr>
              <w:lastRenderedPageBreak/>
              <w:t>Да, по функциональным сценариям.</w:t>
            </w:r>
          </w:p>
        </w:tc>
      </w:tr>
      <w:tr w:rsidR="00000000" w:rsidRPr="002F474F" w:rsidTr="002F474F">
        <w:tc>
          <w:tcPr>
            <w:tcW w:w="0" w:type="auto"/>
            <w:hideMark/>
          </w:tcPr>
          <w:p w:rsidR="00000000" w:rsidRPr="002F474F" w:rsidRDefault="00E5418A" w:rsidP="00690CE9">
            <w:pPr>
              <w:spacing w:before="120" w:after="120"/>
              <w:jc w:val="both"/>
              <w:rPr>
                <w:rFonts w:eastAsia="Times New Roman"/>
                <w:color w:val="000000"/>
              </w:rPr>
            </w:pPr>
            <w:r w:rsidRPr="002F474F">
              <w:rPr>
                <w:rStyle w:val="a4"/>
                <w:rFonts w:eastAsia="Times New Roman"/>
                <w:color w:val="000000"/>
              </w:rPr>
              <w:lastRenderedPageBreak/>
              <w:t>Transition (Внедрение)</w:t>
            </w:r>
          </w:p>
        </w:tc>
        <w:tc>
          <w:tcPr>
            <w:tcW w:w="0" w:type="auto"/>
            <w:hideMark/>
          </w:tcPr>
          <w:p w:rsidR="00000000" w:rsidRPr="002F474F" w:rsidRDefault="00E5418A" w:rsidP="00690CE9">
            <w:pPr>
              <w:spacing w:before="120" w:after="120"/>
              <w:jc w:val="both"/>
              <w:rPr>
                <w:rFonts w:eastAsia="Times New Roman"/>
                <w:color w:val="000000"/>
              </w:rPr>
            </w:pPr>
            <w:r w:rsidRPr="002F474F">
              <w:rPr>
                <w:rFonts w:eastAsia="Times New Roman"/>
                <w:color w:val="000000"/>
              </w:rPr>
              <w:t>Передать продукт в эксплуатацию.</w:t>
            </w:r>
          </w:p>
        </w:tc>
        <w:tc>
          <w:tcPr>
            <w:tcW w:w="0" w:type="auto"/>
            <w:hideMark/>
          </w:tcPr>
          <w:p w:rsidR="00000000" w:rsidRPr="002F474F" w:rsidRDefault="00E5418A" w:rsidP="00690CE9">
            <w:pPr>
              <w:spacing w:before="120" w:after="120"/>
              <w:jc w:val="both"/>
              <w:rPr>
                <w:rFonts w:eastAsia="Times New Roman"/>
                <w:color w:val="000000"/>
              </w:rPr>
            </w:pPr>
            <w:r w:rsidRPr="002F474F">
              <w:rPr>
                <w:rFonts w:eastAsia="Times New Roman"/>
                <w:color w:val="000000"/>
              </w:rPr>
              <w:t>Готовый продукт.</w:t>
            </w:r>
          </w:p>
        </w:tc>
        <w:tc>
          <w:tcPr>
            <w:tcW w:w="0" w:type="auto"/>
            <w:hideMark/>
          </w:tcPr>
          <w:p w:rsidR="00000000" w:rsidRPr="002F474F" w:rsidRDefault="00E5418A" w:rsidP="00690CE9">
            <w:pPr>
              <w:spacing w:before="120" w:after="120"/>
              <w:jc w:val="both"/>
              <w:rPr>
                <w:rFonts w:eastAsia="Times New Roman"/>
                <w:color w:val="000000"/>
              </w:rPr>
            </w:pPr>
            <w:r w:rsidRPr="002F474F">
              <w:rPr>
                <w:rFonts w:eastAsia="Times New Roman"/>
                <w:color w:val="000000"/>
              </w:rPr>
              <w:t>Продукт в промышленной среде, обученный персонал.</w:t>
            </w:r>
          </w:p>
        </w:tc>
        <w:tc>
          <w:tcPr>
            <w:tcW w:w="0" w:type="auto"/>
            <w:hideMark/>
          </w:tcPr>
          <w:p w:rsidR="00000000" w:rsidRPr="002F474F" w:rsidRDefault="00E5418A" w:rsidP="00690CE9">
            <w:pPr>
              <w:spacing w:before="120" w:after="120"/>
              <w:jc w:val="both"/>
              <w:rPr>
                <w:rFonts w:eastAsia="Times New Roman"/>
                <w:color w:val="000000"/>
              </w:rPr>
            </w:pPr>
            <w:r w:rsidRPr="002F474F">
              <w:rPr>
                <w:rFonts w:eastAsia="Times New Roman"/>
                <w:color w:val="000000"/>
              </w:rPr>
              <w:t>Нет, строго последовательно.</w:t>
            </w:r>
          </w:p>
        </w:tc>
      </w:tr>
    </w:tbl>
    <w:p w:rsidR="00000000" w:rsidRPr="00690CE9" w:rsidRDefault="00E5418A" w:rsidP="00690CE9">
      <w:pPr>
        <w:pStyle w:val="4"/>
        <w:jc w:val="both"/>
        <w:rPr>
          <w:rFonts w:eastAsia="Times New Roman"/>
          <w:color w:val="000000"/>
          <w:sz w:val="28"/>
          <w:szCs w:val="28"/>
        </w:rPr>
      </w:pPr>
      <w:r w:rsidRPr="00690CE9">
        <w:rPr>
          <w:rFonts w:eastAsia="Times New Roman"/>
          <w:color w:val="000000"/>
          <w:sz w:val="28"/>
          <w:szCs w:val="28"/>
        </w:rPr>
        <w:t>2. Декомпозиция стадии Elaboration на этапы</w:t>
      </w:r>
    </w:p>
    <w:tbl>
      <w:tblPr>
        <w:tblStyle w:val="a6"/>
        <w:tblW w:w="5000" w:type="pct"/>
        <w:tblLook w:val="04A0" w:firstRow="1" w:lastRow="0" w:firstColumn="1" w:lastColumn="0" w:noHBand="0" w:noVBand="1"/>
      </w:tblPr>
      <w:tblGrid>
        <w:gridCol w:w="2265"/>
        <w:gridCol w:w="1791"/>
        <w:gridCol w:w="2382"/>
        <w:gridCol w:w="2255"/>
        <w:gridCol w:w="1578"/>
      </w:tblGrid>
      <w:tr w:rsidR="00000000" w:rsidRPr="002F474F" w:rsidTr="002F474F">
        <w:tc>
          <w:tcPr>
            <w:tcW w:w="0" w:type="auto"/>
            <w:hideMark/>
          </w:tcPr>
          <w:p w:rsidR="00000000" w:rsidRPr="002F474F" w:rsidRDefault="00E5418A" w:rsidP="00690CE9">
            <w:pPr>
              <w:spacing w:before="120" w:after="120"/>
              <w:jc w:val="both"/>
              <w:rPr>
                <w:rFonts w:eastAsia="Times New Roman"/>
                <w:b/>
                <w:bCs/>
                <w:color w:val="000000"/>
                <w:szCs w:val="28"/>
              </w:rPr>
            </w:pPr>
            <w:r w:rsidRPr="002F474F">
              <w:rPr>
                <w:rFonts w:eastAsia="Times New Roman"/>
                <w:b/>
                <w:bCs/>
                <w:color w:val="000000"/>
                <w:szCs w:val="28"/>
              </w:rPr>
              <w:t>Этап</w:t>
            </w:r>
          </w:p>
        </w:tc>
        <w:tc>
          <w:tcPr>
            <w:tcW w:w="0" w:type="auto"/>
            <w:hideMark/>
          </w:tcPr>
          <w:p w:rsidR="00000000" w:rsidRPr="002F474F" w:rsidRDefault="00E5418A" w:rsidP="00690CE9">
            <w:pPr>
              <w:spacing w:before="120" w:after="120"/>
              <w:jc w:val="both"/>
              <w:rPr>
                <w:rFonts w:eastAsia="Times New Roman"/>
                <w:b/>
                <w:bCs/>
                <w:color w:val="000000"/>
                <w:szCs w:val="28"/>
              </w:rPr>
            </w:pPr>
            <w:r w:rsidRPr="002F474F">
              <w:rPr>
                <w:rFonts w:eastAsia="Times New Roman"/>
                <w:b/>
                <w:bCs/>
                <w:color w:val="000000"/>
                <w:szCs w:val="28"/>
              </w:rPr>
              <w:t>Артефакт на выходе</w:t>
            </w:r>
          </w:p>
        </w:tc>
        <w:tc>
          <w:tcPr>
            <w:tcW w:w="0" w:type="auto"/>
            <w:hideMark/>
          </w:tcPr>
          <w:p w:rsidR="00000000" w:rsidRPr="002F474F" w:rsidRDefault="00E5418A" w:rsidP="00690CE9">
            <w:pPr>
              <w:spacing w:before="120" w:after="120"/>
              <w:jc w:val="both"/>
              <w:rPr>
                <w:rFonts w:eastAsia="Times New Roman"/>
                <w:b/>
                <w:bCs/>
                <w:color w:val="000000"/>
                <w:szCs w:val="28"/>
              </w:rPr>
            </w:pPr>
            <w:r w:rsidRPr="002F474F">
              <w:rPr>
                <w:rFonts w:eastAsia="Times New Roman"/>
                <w:b/>
                <w:bCs/>
                <w:color w:val="000000"/>
                <w:szCs w:val="28"/>
              </w:rPr>
              <w:t>Критерий готовности</w:t>
            </w:r>
          </w:p>
        </w:tc>
        <w:tc>
          <w:tcPr>
            <w:tcW w:w="0" w:type="auto"/>
            <w:hideMark/>
          </w:tcPr>
          <w:p w:rsidR="00000000" w:rsidRPr="002F474F" w:rsidRDefault="00E5418A" w:rsidP="00690CE9">
            <w:pPr>
              <w:spacing w:before="120" w:after="120"/>
              <w:jc w:val="both"/>
              <w:rPr>
                <w:rFonts w:eastAsia="Times New Roman"/>
                <w:b/>
                <w:bCs/>
                <w:color w:val="000000"/>
                <w:szCs w:val="28"/>
              </w:rPr>
            </w:pPr>
            <w:r w:rsidRPr="002F474F">
              <w:rPr>
                <w:rFonts w:eastAsia="Times New Roman"/>
                <w:b/>
                <w:bCs/>
                <w:color w:val="000000"/>
                <w:szCs w:val="28"/>
              </w:rPr>
              <w:t>Критерий качества</w:t>
            </w:r>
          </w:p>
        </w:tc>
        <w:tc>
          <w:tcPr>
            <w:tcW w:w="0" w:type="auto"/>
            <w:hideMark/>
          </w:tcPr>
          <w:p w:rsidR="00000000" w:rsidRPr="002F474F" w:rsidRDefault="00E5418A" w:rsidP="00690CE9">
            <w:pPr>
              <w:spacing w:before="120" w:after="120"/>
              <w:jc w:val="both"/>
              <w:rPr>
                <w:rFonts w:eastAsia="Times New Roman"/>
                <w:b/>
                <w:bCs/>
                <w:color w:val="000000"/>
                <w:szCs w:val="28"/>
              </w:rPr>
            </w:pPr>
            <w:r w:rsidRPr="002F474F">
              <w:rPr>
                <w:rFonts w:eastAsia="Times New Roman"/>
                <w:b/>
                <w:bCs/>
                <w:color w:val="000000"/>
                <w:szCs w:val="28"/>
              </w:rPr>
              <w:t>Типовой дефект</w:t>
            </w:r>
          </w:p>
        </w:tc>
      </w:tr>
      <w:tr w:rsidR="00000000" w:rsidRPr="002F474F" w:rsidTr="002F474F">
        <w:tc>
          <w:tcPr>
            <w:tcW w:w="0" w:type="auto"/>
            <w:hideMark/>
          </w:tcPr>
          <w:p w:rsidR="00000000" w:rsidRPr="002F474F" w:rsidRDefault="00E5418A" w:rsidP="00690CE9">
            <w:pPr>
              <w:spacing w:before="120" w:after="120"/>
              <w:jc w:val="both"/>
              <w:rPr>
                <w:rFonts w:eastAsia="Times New Roman"/>
                <w:color w:val="000000"/>
                <w:szCs w:val="28"/>
              </w:rPr>
            </w:pPr>
            <w:r w:rsidRPr="002F474F">
              <w:rPr>
                <w:rStyle w:val="a4"/>
                <w:rFonts w:eastAsia="Times New Roman"/>
                <w:color w:val="000000"/>
                <w:szCs w:val="28"/>
              </w:rPr>
              <w:t>Архитектурное прототипирование</w:t>
            </w:r>
          </w:p>
        </w:tc>
        <w:tc>
          <w:tcPr>
            <w:tcW w:w="0" w:type="auto"/>
            <w:hideMark/>
          </w:tcPr>
          <w:p w:rsidR="00000000" w:rsidRPr="002F474F" w:rsidRDefault="00E5418A" w:rsidP="00690CE9">
            <w:pPr>
              <w:spacing w:before="120" w:after="120"/>
              <w:jc w:val="both"/>
              <w:rPr>
                <w:rFonts w:eastAsia="Times New Roman"/>
                <w:color w:val="000000"/>
                <w:szCs w:val="28"/>
              </w:rPr>
            </w:pPr>
            <w:r w:rsidRPr="002F474F">
              <w:rPr>
                <w:rFonts w:eastAsia="Times New Roman"/>
                <w:color w:val="000000"/>
                <w:szCs w:val="28"/>
              </w:rPr>
              <w:t>Демо интеграции с ERP, нагрузочный прототип БД.</w:t>
            </w:r>
          </w:p>
        </w:tc>
        <w:tc>
          <w:tcPr>
            <w:tcW w:w="0" w:type="auto"/>
            <w:hideMark/>
          </w:tcPr>
          <w:p w:rsidR="00000000" w:rsidRPr="002F474F" w:rsidRDefault="00E5418A" w:rsidP="00690CE9">
            <w:pPr>
              <w:spacing w:before="120" w:after="120"/>
              <w:jc w:val="both"/>
              <w:rPr>
                <w:rFonts w:eastAsia="Times New Roman"/>
                <w:color w:val="000000"/>
                <w:szCs w:val="28"/>
              </w:rPr>
            </w:pPr>
            <w:r w:rsidRPr="002F474F">
              <w:rPr>
                <w:rFonts w:eastAsia="Times New Roman"/>
                <w:color w:val="000000"/>
                <w:szCs w:val="28"/>
              </w:rPr>
              <w:t>Прототип демонстрирует, что критические риски (стабильность API, производительность) сняты.</w:t>
            </w:r>
          </w:p>
        </w:tc>
        <w:tc>
          <w:tcPr>
            <w:tcW w:w="0" w:type="auto"/>
            <w:hideMark/>
          </w:tcPr>
          <w:p w:rsidR="00000000" w:rsidRPr="002F474F" w:rsidRDefault="00E5418A" w:rsidP="00690CE9">
            <w:pPr>
              <w:spacing w:before="120" w:after="120"/>
              <w:jc w:val="both"/>
              <w:rPr>
                <w:rFonts w:eastAsia="Times New Roman"/>
                <w:color w:val="000000"/>
                <w:szCs w:val="28"/>
              </w:rPr>
            </w:pPr>
            <w:r w:rsidRPr="002F474F">
              <w:rPr>
                <w:rFonts w:eastAsia="Times New Roman"/>
                <w:color w:val="000000"/>
                <w:szCs w:val="28"/>
              </w:rPr>
              <w:t>Время ответа</w:t>
            </w:r>
            <w:r w:rsidRPr="002F474F">
              <w:rPr>
                <w:rFonts w:eastAsia="Times New Roman"/>
                <w:color w:val="000000"/>
                <w:szCs w:val="28"/>
              </w:rPr>
              <w:t xml:space="preserve"> прототипа соответствует нефункциональным требованиям.</w:t>
            </w:r>
          </w:p>
        </w:tc>
        <w:tc>
          <w:tcPr>
            <w:tcW w:w="0" w:type="auto"/>
            <w:hideMark/>
          </w:tcPr>
          <w:p w:rsidR="00000000" w:rsidRPr="002F474F" w:rsidRDefault="00E5418A" w:rsidP="00690CE9">
            <w:pPr>
              <w:spacing w:before="120" w:after="120"/>
              <w:jc w:val="both"/>
              <w:rPr>
                <w:rFonts w:eastAsia="Times New Roman"/>
                <w:color w:val="000000"/>
                <w:szCs w:val="28"/>
              </w:rPr>
            </w:pPr>
            <w:r w:rsidRPr="002F474F">
              <w:rPr>
                <w:rFonts w:eastAsia="Times New Roman"/>
                <w:color w:val="000000"/>
                <w:szCs w:val="28"/>
              </w:rPr>
              <w:t>Прототип написан "на коленке", его код нельзя использовать в продукте.</w:t>
            </w:r>
          </w:p>
        </w:tc>
      </w:tr>
      <w:tr w:rsidR="00000000" w:rsidRPr="002F474F" w:rsidTr="002F474F">
        <w:tc>
          <w:tcPr>
            <w:tcW w:w="0" w:type="auto"/>
            <w:hideMark/>
          </w:tcPr>
          <w:p w:rsidR="00000000" w:rsidRPr="002F474F" w:rsidRDefault="00E5418A" w:rsidP="00690CE9">
            <w:pPr>
              <w:spacing w:before="120" w:after="120"/>
              <w:jc w:val="both"/>
              <w:rPr>
                <w:rFonts w:eastAsia="Times New Roman"/>
                <w:color w:val="000000"/>
                <w:szCs w:val="28"/>
              </w:rPr>
            </w:pPr>
            <w:r w:rsidRPr="002F474F">
              <w:rPr>
                <w:rStyle w:val="a4"/>
                <w:rFonts w:eastAsia="Times New Roman"/>
                <w:color w:val="000000"/>
                <w:szCs w:val="28"/>
              </w:rPr>
              <w:t>Фиксация архитектуры</w:t>
            </w:r>
          </w:p>
        </w:tc>
        <w:tc>
          <w:tcPr>
            <w:tcW w:w="0" w:type="auto"/>
            <w:hideMark/>
          </w:tcPr>
          <w:p w:rsidR="00000000" w:rsidRPr="002F474F" w:rsidRDefault="00E5418A" w:rsidP="00690CE9">
            <w:pPr>
              <w:spacing w:before="120" w:after="120"/>
              <w:jc w:val="both"/>
              <w:rPr>
                <w:rFonts w:eastAsia="Times New Roman"/>
                <w:color w:val="000000"/>
                <w:szCs w:val="28"/>
              </w:rPr>
            </w:pPr>
            <w:r w:rsidRPr="002F474F">
              <w:rPr>
                <w:rFonts w:eastAsia="Times New Roman"/>
                <w:color w:val="000000"/>
                <w:szCs w:val="28"/>
              </w:rPr>
              <w:t>Диаграмма компонентов и развертывания.</w:t>
            </w:r>
          </w:p>
        </w:tc>
        <w:tc>
          <w:tcPr>
            <w:tcW w:w="0" w:type="auto"/>
            <w:hideMark/>
          </w:tcPr>
          <w:p w:rsidR="00000000" w:rsidRPr="002F474F" w:rsidRDefault="00E5418A" w:rsidP="00690CE9">
            <w:pPr>
              <w:spacing w:before="120" w:after="120"/>
              <w:jc w:val="both"/>
              <w:rPr>
                <w:rFonts w:eastAsia="Times New Roman"/>
                <w:color w:val="000000"/>
                <w:szCs w:val="28"/>
              </w:rPr>
            </w:pPr>
            <w:r w:rsidRPr="002F474F">
              <w:rPr>
                <w:rFonts w:eastAsia="Times New Roman"/>
                <w:color w:val="000000"/>
                <w:szCs w:val="28"/>
              </w:rPr>
              <w:t>Все ключевые компоненты и их интерфейсы определены.</w:t>
            </w:r>
          </w:p>
        </w:tc>
        <w:tc>
          <w:tcPr>
            <w:tcW w:w="0" w:type="auto"/>
            <w:hideMark/>
          </w:tcPr>
          <w:p w:rsidR="00000000" w:rsidRPr="002F474F" w:rsidRDefault="00E5418A" w:rsidP="00690CE9">
            <w:pPr>
              <w:spacing w:before="120" w:after="120"/>
              <w:jc w:val="both"/>
              <w:rPr>
                <w:rFonts w:eastAsia="Times New Roman"/>
                <w:color w:val="000000"/>
                <w:szCs w:val="28"/>
              </w:rPr>
            </w:pPr>
            <w:r w:rsidRPr="002F474F">
              <w:rPr>
                <w:rFonts w:eastAsia="Times New Roman"/>
                <w:color w:val="000000"/>
                <w:szCs w:val="28"/>
              </w:rPr>
              <w:t>Модель не противоречива, зависимости направлены в одну сторону.</w:t>
            </w:r>
          </w:p>
        </w:tc>
        <w:tc>
          <w:tcPr>
            <w:tcW w:w="0" w:type="auto"/>
            <w:hideMark/>
          </w:tcPr>
          <w:p w:rsidR="00000000" w:rsidRPr="002F474F" w:rsidRDefault="00E5418A" w:rsidP="00690CE9">
            <w:pPr>
              <w:spacing w:before="120" w:after="120"/>
              <w:jc w:val="both"/>
              <w:rPr>
                <w:rFonts w:eastAsia="Times New Roman"/>
                <w:color w:val="000000"/>
                <w:szCs w:val="28"/>
              </w:rPr>
            </w:pPr>
            <w:r w:rsidRPr="002F474F">
              <w:rPr>
                <w:rFonts w:eastAsia="Times New Roman"/>
                <w:color w:val="000000"/>
                <w:szCs w:val="28"/>
              </w:rPr>
              <w:t>Смешивание уровней (например, UI компонент зависит напрямую от БД).</w:t>
            </w:r>
          </w:p>
        </w:tc>
      </w:tr>
    </w:tbl>
    <w:p w:rsidR="00000000" w:rsidRPr="00690CE9" w:rsidRDefault="00E5418A" w:rsidP="00690CE9">
      <w:pPr>
        <w:pStyle w:val="4"/>
        <w:jc w:val="both"/>
        <w:rPr>
          <w:rFonts w:eastAsia="Times New Roman"/>
          <w:color w:val="000000"/>
          <w:sz w:val="28"/>
          <w:szCs w:val="28"/>
        </w:rPr>
      </w:pPr>
      <w:r w:rsidRPr="00690CE9">
        <w:rPr>
          <w:rFonts w:eastAsia="Times New Roman"/>
          <w:color w:val="000000"/>
          <w:sz w:val="28"/>
          <w:szCs w:val="28"/>
        </w:rPr>
        <w:t>3. Перечень проектных артефактов и правила качества</w:t>
      </w:r>
    </w:p>
    <w:tbl>
      <w:tblPr>
        <w:tblStyle w:val="a6"/>
        <w:tblW w:w="5000" w:type="pct"/>
        <w:tblLook w:val="04A0" w:firstRow="1" w:lastRow="0" w:firstColumn="1" w:lastColumn="0" w:noHBand="0" w:noVBand="1"/>
      </w:tblPr>
      <w:tblGrid>
        <w:gridCol w:w="1563"/>
        <w:gridCol w:w="1731"/>
        <w:gridCol w:w="1768"/>
        <w:gridCol w:w="3376"/>
        <w:gridCol w:w="1835"/>
      </w:tblGrid>
      <w:tr w:rsidR="00000000" w:rsidRPr="002F474F" w:rsidTr="002F474F">
        <w:tc>
          <w:tcPr>
            <w:tcW w:w="0" w:type="auto"/>
            <w:hideMark/>
          </w:tcPr>
          <w:p w:rsidR="00000000" w:rsidRPr="002F474F" w:rsidRDefault="00E5418A" w:rsidP="00690CE9">
            <w:pPr>
              <w:spacing w:before="120" w:after="120"/>
              <w:jc w:val="both"/>
              <w:rPr>
                <w:rFonts w:eastAsia="Times New Roman"/>
                <w:b/>
                <w:bCs/>
                <w:color w:val="000000"/>
                <w:szCs w:val="28"/>
              </w:rPr>
            </w:pPr>
            <w:r w:rsidRPr="002F474F">
              <w:rPr>
                <w:rFonts w:eastAsia="Times New Roman"/>
                <w:b/>
                <w:bCs/>
                <w:color w:val="000000"/>
                <w:szCs w:val="28"/>
              </w:rPr>
              <w:t>Этап</w:t>
            </w:r>
          </w:p>
        </w:tc>
        <w:tc>
          <w:tcPr>
            <w:tcW w:w="0" w:type="auto"/>
            <w:hideMark/>
          </w:tcPr>
          <w:p w:rsidR="00000000" w:rsidRPr="002F474F" w:rsidRDefault="00E5418A" w:rsidP="00690CE9">
            <w:pPr>
              <w:spacing w:before="120" w:after="120"/>
              <w:jc w:val="both"/>
              <w:rPr>
                <w:rFonts w:eastAsia="Times New Roman"/>
                <w:b/>
                <w:bCs/>
                <w:color w:val="000000"/>
                <w:szCs w:val="28"/>
              </w:rPr>
            </w:pPr>
            <w:r w:rsidRPr="002F474F">
              <w:rPr>
                <w:rFonts w:eastAsia="Times New Roman"/>
                <w:b/>
                <w:bCs/>
                <w:color w:val="000000"/>
                <w:szCs w:val="28"/>
              </w:rPr>
              <w:t>Артефакт</w:t>
            </w:r>
          </w:p>
        </w:tc>
        <w:tc>
          <w:tcPr>
            <w:tcW w:w="0" w:type="auto"/>
            <w:hideMark/>
          </w:tcPr>
          <w:p w:rsidR="00000000" w:rsidRPr="002F474F" w:rsidRDefault="00E5418A" w:rsidP="00690CE9">
            <w:pPr>
              <w:spacing w:before="120" w:after="120"/>
              <w:jc w:val="both"/>
              <w:rPr>
                <w:rFonts w:eastAsia="Times New Roman"/>
                <w:b/>
                <w:bCs/>
                <w:color w:val="000000"/>
                <w:szCs w:val="28"/>
              </w:rPr>
            </w:pPr>
            <w:r w:rsidRPr="002F474F">
              <w:rPr>
                <w:rFonts w:eastAsia="Times New Roman"/>
                <w:b/>
                <w:bCs/>
                <w:color w:val="000000"/>
                <w:szCs w:val="28"/>
              </w:rPr>
              <w:t>Структура / Минимальное содержание</w:t>
            </w:r>
          </w:p>
        </w:tc>
        <w:tc>
          <w:tcPr>
            <w:tcW w:w="0" w:type="auto"/>
            <w:hideMark/>
          </w:tcPr>
          <w:p w:rsidR="00000000" w:rsidRPr="002F474F" w:rsidRDefault="00E5418A" w:rsidP="00690CE9">
            <w:pPr>
              <w:spacing w:before="120" w:after="120"/>
              <w:jc w:val="both"/>
              <w:rPr>
                <w:rFonts w:eastAsia="Times New Roman"/>
                <w:b/>
                <w:bCs/>
                <w:color w:val="000000"/>
                <w:szCs w:val="28"/>
              </w:rPr>
            </w:pPr>
            <w:r w:rsidRPr="002F474F">
              <w:rPr>
                <w:rFonts w:eastAsia="Times New Roman"/>
                <w:b/>
                <w:bCs/>
                <w:color w:val="000000"/>
                <w:szCs w:val="28"/>
              </w:rPr>
              <w:t>Правила именования</w:t>
            </w:r>
          </w:p>
        </w:tc>
        <w:tc>
          <w:tcPr>
            <w:tcW w:w="0" w:type="auto"/>
            <w:hideMark/>
          </w:tcPr>
          <w:p w:rsidR="00000000" w:rsidRPr="002F474F" w:rsidRDefault="00E5418A" w:rsidP="00690CE9">
            <w:pPr>
              <w:spacing w:before="120" w:after="120"/>
              <w:jc w:val="both"/>
              <w:rPr>
                <w:rFonts w:eastAsia="Times New Roman"/>
                <w:b/>
                <w:bCs/>
                <w:color w:val="000000"/>
                <w:szCs w:val="28"/>
              </w:rPr>
            </w:pPr>
            <w:r w:rsidRPr="002F474F">
              <w:rPr>
                <w:rFonts w:eastAsia="Times New Roman"/>
                <w:b/>
                <w:bCs/>
                <w:color w:val="000000"/>
                <w:szCs w:val="28"/>
              </w:rPr>
              <w:t>Мин</w:t>
            </w:r>
            <w:r w:rsidRPr="002F474F">
              <w:rPr>
                <w:rFonts w:eastAsia="Times New Roman"/>
                <w:b/>
                <w:bCs/>
                <w:color w:val="000000"/>
                <w:szCs w:val="28"/>
              </w:rPr>
              <w:t>имальные проверки</w:t>
            </w:r>
          </w:p>
        </w:tc>
      </w:tr>
      <w:tr w:rsidR="00000000" w:rsidRPr="002F474F" w:rsidTr="002F474F">
        <w:tc>
          <w:tcPr>
            <w:tcW w:w="0" w:type="auto"/>
            <w:hideMark/>
          </w:tcPr>
          <w:p w:rsidR="00000000" w:rsidRPr="002F474F" w:rsidRDefault="00E5418A" w:rsidP="00690CE9">
            <w:pPr>
              <w:spacing w:before="120" w:after="120"/>
              <w:jc w:val="both"/>
              <w:rPr>
                <w:rFonts w:eastAsia="Times New Roman"/>
                <w:color w:val="000000"/>
                <w:szCs w:val="28"/>
              </w:rPr>
            </w:pPr>
            <w:r w:rsidRPr="002F474F">
              <w:rPr>
                <w:rStyle w:val="a4"/>
                <w:rFonts w:eastAsia="Times New Roman"/>
                <w:color w:val="000000"/>
                <w:szCs w:val="28"/>
              </w:rPr>
              <w:t>Elaboration</w:t>
            </w:r>
          </w:p>
        </w:tc>
        <w:tc>
          <w:tcPr>
            <w:tcW w:w="0" w:type="auto"/>
            <w:hideMark/>
          </w:tcPr>
          <w:p w:rsidR="00000000" w:rsidRPr="002F474F" w:rsidRDefault="00E5418A" w:rsidP="00690CE9">
            <w:pPr>
              <w:spacing w:before="120" w:after="120"/>
              <w:jc w:val="both"/>
              <w:rPr>
                <w:rFonts w:eastAsia="Times New Roman"/>
                <w:color w:val="000000"/>
                <w:szCs w:val="28"/>
              </w:rPr>
            </w:pPr>
            <w:r w:rsidRPr="002F474F">
              <w:rPr>
                <w:rFonts w:eastAsia="Times New Roman"/>
                <w:color w:val="000000"/>
                <w:szCs w:val="28"/>
              </w:rPr>
              <w:t>Диаграмма развертывания (Deployment Diagram)</w:t>
            </w:r>
          </w:p>
        </w:tc>
        <w:tc>
          <w:tcPr>
            <w:tcW w:w="0" w:type="auto"/>
            <w:hideMark/>
          </w:tcPr>
          <w:p w:rsidR="00000000" w:rsidRPr="002F474F" w:rsidRDefault="00E5418A" w:rsidP="00690CE9">
            <w:pPr>
              <w:spacing w:before="120" w:after="120"/>
              <w:jc w:val="both"/>
              <w:rPr>
                <w:rFonts w:eastAsia="Times New Roman"/>
                <w:color w:val="000000"/>
                <w:szCs w:val="28"/>
              </w:rPr>
            </w:pPr>
            <w:r w:rsidRPr="002F474F">
              <w:rPr>
                <w:rFonts w:eastAsia="Times New Roman"/>
                <w:color w:val="000000"/>
                <w:szCs w:val="28"/>
              </w:rPr>
              <w:t>Узлы (серверы, БД), связи, протоколы, артефакты на узлах.</w:t>
            </w:r>
          </w:p>
        </w:tc>
        <w:tc>
          <w:tcPr>
            <w:tcW w:w="0" w:type="auto"/>
            <w:hideMark/>
          </w:tcPr>
          <w:p w:rsidR="00000000" w:rsidRPr="002F474F" w:rsidRDefault="00E5418A" w:rsidP="00690CE9">
            <w:pPr>
              <w:spacing w:before="120" w:after="120"/>
              <w:jc w:val="both"/>
              <w:rPr>
                <w:rFonts w:eastAsia="Times New Roman"/>
                <w:color w:val="000000"/>
                <w:szCs w:val="28"/>
              </w:rPr>
            </w:pPr>
            <w:r w:rsidRPr="002F474F">
              <w:rPr>
                <w:rStyle w:val="HTML"/>
                <w:rFonts w:ascii="Times New Roman" w:hAnsi="Times New Roman" w:cs="Times New Roman"/>
                <w:color w:val="000000"/>
                <w:sz w:val="24"/>
                <w:szCs w:val="28"/>
              </w:rPr>
              <w:t>deployment_environment_v[X]</w:t>
            </w:r>
          </w:p>
        </w:tc>
        <w:tc>
          <w:tcPr>
            <w:tcW w:w="0" w:type="auto"/>
            <w:hideMark/>
          </w:tcPr>
          <w:p w:rsidR="00000000" w:rsidRPr="002F474F" w:rsidRDefault="00E5418A" w:rsidP="00690CE9">
            <w:pPr>
              <w:spacing w:before="120" w:after="120"/>
              <w:jc w:val="both"/>
              <w:rPr>
                <w:rFonts w:eastAsia="Times New Roman"/>
                <w:color w:val="000000"/>
                <w:szCs w:val="28"/>
              </w:rPr>
            </w:pPr>
            <w:r w:rsidRPr="002F474F">
              <w:rPr>
                <w:rFonts w:eastAsia="Times New Roman"/>
                <w:color w:val="000000"/>
                <w:szCs w:val="28"/>
              </w:rPr>
              <w:t>Связь с сетевыми требованиями (из ПР №4).</w:t>
            </w:r>
          </w:p>
        </w:tc>
      </w:tr>
      <w:tr w:rsidR="00000000" w:rsidRPr="002F474F" w:rsidTr="002F474F">
        <w:tc>
          <w:tcPr>
            <w:tcW w:w="0" w:type="auto"/>
            <w:hideMark/>
          </w:tcPr>
          <w:p w:rsidR="00000000" w:rsidRPr="002F474F" w:rsidRDefault="00E5418A" w:rsidP="00690CE9">
            <w:pPr>
              <w:spacing w:before="120" w:after="120"/>
              <w:jc w:val="both"/>
              <w:rPr>
                <w:rFonts w:eastAsia="Times New Roman"/>
                <w:color w:val="000000"/>
                <w:szCs w:val="28"/>
              </w:rPr>
            </w:pPr>
            <w:r w:rsidRPr="002F474F">
              <w:rPr>
                <w:rStyle w:val="a4"/>
                <w:rFonts w:eastAsia="Times New Roman"/>
                <w:color w:val="000000"/>
                <w:szCs w:val="28"/>
              </w:rPr>
              <w:t>Construction</w:t>
            </w:r>
          </w:p>
        </w:tc>
        <w:tc>
          <w:tcPr>
            <w:tcW w:w="0" w:type="auto"/>
            <w:hideMark/>
          </w:tcPr>
          <w:p w:rsidR="00000000" w:rsidRPr="002F474F" w:rsidRDefault="00E5418A" w:rsidP="00690CE9">
            <w:pPr>
              <w:spacing w:before="120" w:after="120"/>
              <w:jc w:val="both"/>
              <w:rPr>
                <w:rFonts w:eastAsia="Times New Roman"/>
                <w:color w:val="000000"/>
                <w:szCs w:val="28"/>
              </w:rPr>
            </w:pPr>
            <w:r w:rsidRPr="002F474F">
              <w:rPr>
                <w:rFonts w:eastAsia="Times New Roman"/>
                <w:color w:val="000000"/>
                <w:szCs w:val="28"/>
              </w:rPr>
              <w:t>План тестирования</w:t>
            </w:r>
          </w:p>
        </w:tc>
        <w:tc>
          <w:tcPr>
            <w:tcW w:w="0" w:type="auto"/>
            <w:hideMark/>
          </w:tcPr>
          <w:p w:rsidR="00000000" w:rsidRPr="002F474F" w:rsidRDefault="00E5418A" w:rsidP="00690CE9">
            <w:pPr>
              <w:spacing w:before="120" w:after="120"/>
              <w:jc w:val="both"/>
              <w:rPr>
                <w:rFonts w:eastAsia="Times New Roman"/>
                <w:color w:val="000000"/>
                <w:szCs w:val="28"/>
              </w:rPr>
            </w:pPr>
            <w:r w:rsidRPr="002F474F">
              <w:rPr>
                <w:rFonts w:eastAsia="Times New Roman"/>
                <w:color w:val="000000"/>
                <w:szCs w:val="28"/>
              </w:rPr>
              <w:t>Виды тестов, сценарии, критерии входа/выхода, данные.</w:t>
            </w:r>
          </w:p>
        </w:tc>
        <w:tc>
          <w:tcPr>
            <w:tcW w:w="0" w:type="auto"/>
            <w:hideMark/>
          </w:tcPr>
          <w:p w:rsidR="00000000" w:rsidRPr="002F474F" w:rsidRDefault="00E5418A" w:rsidP="00690CE9">
            <w:pPr>
              <w:spacing w:before="120" w:after="120"/>
              <w:jc w:val="both"/>
              <w:rPr>
                <w:rFonts w:eastAsia="Times New Roman"/>
                <w:color w:val="000000"/>
                <w:szCs w:val="28"/>
              </w:rPr>
            </w:pPr>
            <w:r w:rsidRPr="002F474F">
              <w:rPr>
                <w:rStyle w:val="HTML"/>
                <w:rFonts w:ascii="Times New Roman" w:hAnsi="Times New Roman" w:cs="Times New Roman"/>
                <w:color w:val="000000"/>
                <w:sz w:val="24"/>
                <w:szCs w:val="28"/>
              </w:rPr>
              <w:t>test_plan_v[X]</w:t>
            </w:r>
          </w:p>
        </w:tc>
        <w:tc>
          <w:tcPr>
            <w:tcW w:w="0" w:type="auto"/>
            <w:hideMark/>
          </w:tcPr>
          <w:p w:rsidR="00000000" w:rsidRPr="002F474F" w:rsidRDefault="00E5418A" w:rsidP="00690CE9">
            <w:pPr>
              <w:spacing w:before="120" w:after="120"/>
              <w:jc w:val="both"/>
              <w:rPr>
                <w:rFonts w:eastAsia="Times New Roman"/>
                <w:color w:val="000000"/>
                <w:szCs w:val="28"/>
              </w:rPr>
            </w:pPr>
            <w:r w:rsidRPr="002F474F">
              <w:rPr>
                <w:rFonts w:eastAsia="Times New Roman"/>
                <w:color w:val="000000"/>
                <w:szCs w:val="28"/>
              </w:rPr>
              <w:t>Каждый пункт ТЗ и каждый Use Case покрыт хотя бы одним тестом.</w:t>
            </w:r>
          </w:p>
        </w:tc>
      </w:tr>
    </w:tbl>
    <w:p w:rsidR="00000000" w:rsidRDefault="00E5418A" w:rsidP="00690CE9">
      <w:pPr>
        <w:pStyle w:val="4"/>
        <w:jc w:val="both"/>
        <w:rPr>
          <w:rFonts w:eastAsia="Times New Roman"/>
          <w:color w:val="000000"/>
          <w:sz w:val="28"/>
          <w:szCs w:val="28"/>
        </w:rPr>
      </w:pPr>
      <w:r w:rsidRPr="00690CE9">
        <w:rPr>
          <w:rFonts w:eastAsia="Times New Roman"/>
          <w:color w:val="000000"/>
          <w:sz w:val="28"/>
          <w:szCs w:val="28"/>
        </w:rPr>
        <w:t>4. Схема переходов и согласований (для стадии Elaboration)</w:t>
      </w:r>
    </w:p>
    <w:p w:rsidR="002F474F" w:rsidRPr="002F474F" w:rsidRDefault="002F474F" w:rsidP="002F474F">
      <w:pPr>
        <w:rPr>
          <w:rFonts w:eastAsia="Times New Roman"/>
          <w:color w:val="000000"/>
          <w:sz w:val="28"/>
          <w:szCs w:val="28"/>
        </w:rPr>
      </w:pPr>
      <w:r>
        <w:rPr>
          <w:rFonts w:eastAsia="Times New Roman"/>
          <w:color w:val="000000"/>
          <w:sz w:val="28"/>
          <w:szCs w:val="28"/>
        </w:rPr>
        <w:lastRenderedPageBreak/>
        <w:t xml:space="preserve">[Старт] - </w:t>
      </w:r>
      <w:r w:rsidRPr="002F474F">
        <w:rPr>
          <w:rFonts w:eastAsia="Times New Roman"/>
          <w:color w:val="000000"/>
          <w:sz w:val="28"/>
          <w:szCs w:val="28"/>
        </w:rPr>
        <w:t>Этап "Архитектурное прототипирование"</w:t>
      </w:r>
    </w:p>
    <w:p w:rsidR="002F474F" w:rsidRPr="002F474F" w:rsidRDefault="002F474F" w:rsidP="002F474F">
      <w:pPr>
        <w:rPr>
          <w:rFonts w:eastAsia="Times New Roman"/>
          <w:color w:val="000000"/>
          <w:sz w:val="28"/>
          <w:szCs w:val="28"/>
        </w:rPr>
      </w:pPr>
      <w:r w:rsidRPr="002F474F">
        <w:rPr>
          <w:rFonts w:eastAsia="Times New Roman"/>
          <w:color w:val="000000"/>
          <w:sz w:val="28"/>
          <w:szCs w:val="28"/>
        </w:rPr>
        <w:t>[</w:t>
      </w:r>
      <w:r>
        <w:rPr>
          <w:rFonts w:eastAsia="Times New Roman"/>
          <w:color w:val="000000"/>
          <w:sz w:val="28"/>
          <w:szCs w:val="28"/>
        </w:rPr>
        <w:t>Готовность: Прототип успешен] -</w:t>
      </w:r>
      <w:r w:rsidRPr="002F474F">
        <w:rPr>
          <w:rFonts w:eastAsia="Times New Roman"/>
          <w:color w:val="000000"/>
          <w:sz w:val="28"/>
          <w:szCs w:val="28"/>
        </w:rPr>
        <w:t xml:space="preserve"> Контрольная точка: "Демо прототипа" (Участники: Архитектор, Разработчики, Системный аналитик).</w:t>
      </w:r>
    </w:p>
    <w:p w:rsidR="002F474F" w:rsidRPr="002F474F" w:rsidRDefault="002F474F" w:rsidP="002F474F">
      <w:pPr>
        <w:rPr>
          <w:rFonts w:eastAsia="Times New Roman"/>
          <w:color w:val="000000"/>
          <w:sz w:val="28"/>
          <w:szCs w:val="28"/>
        </w:rPr>
      </w:pPr>
      <w:r w:rsidRPr="002F474F">
        <w:rPr>
          <w:rFonts w:eastAsia="Times New Roman"/>
          <w:color w:val="000000"/>
          <w:sz w:val="28"/>
          <w:szCs w:val="28"/>
        </w:rPr>
        <w:t>Решение:</w:t>
      </w:r>
      <w:r>
        <w:rPr>
          <w:rFonts w:eastAsia="Times New Roman"/>
          <w:color w:val="000000"/>
          <w:sz w:val="28"/>
          <w:szCs w:val="28"/>
        </w:rPr>
        <w:t xml:space="preserve"> Прототип принят -</w:t>
      </w:r>
      <w:r w:rsidRPr="002F474F">
        <w:rPr>
          <w:rFonts w:eastAsia="Times New Roman"/>
          <w:color w:val="000000"/>
          <w:sz w:val="28"/>
          <w:szCs w:val="28"/>
        </w:rPr>
        <w:t xml:space="preserve"> Этап "Фиксация архитектуры".</w:t>
      </w:r>
    </w:p>
    <w:p w:rsidR="002F474F" w:rsidRPr="002F474F" w:rsidRDefault="002F474F" w:rsidP="002F474F">
      <w:pPr>
        <w:rPr>
          <w:rFonts w:eastAsia="Times New Roman"/>
          <w:color w:val="000000"/>
          <w:sz w:val="28"/>
          <w:szCs w:val="28"/>
        </w:rPr>
      </w:pPr>
      <w:r>
        <w:rPr>
          <w:rFonts w:eastAsia="Times New Roman"/>
          <w:color w:val="000000"/>
          <w:sz w:val="28"/>
          <w:szCs w:val="28"/>
        </w:rPr>
        <w:t>Решение: Выявлены новые риски -</w:t>
      </w:r>
      <w:r w:rsidRPr="002F474F">
        <w:rPr>
          <w:rFonts w:eastAsia="Times New Roman"/>
          <w:color w:val="000000"/>
          <w:sz w:val="28"/>
          <w:szCs w:val="28"/>
        </w:rPr>
        <w:t xml:space="preserve"> возврат на доработку прототипа.</w:t>
      </w:r>
    </w:p>
    <w:p w:rsidR="002F474F" w:rsidRPr="002F474F" w:rsidRDefault="002F474F" w:rsidP="002F474F">
      <w:pPr>
        <w:rPr>
          <w:rFonts w:eastAsia="Times New Roman"/>
          <w:color w:val="000000"/>
          <w:sz w:val="28"/>
          <w:szCs w:val="28"/>
        </w:rPr>
      </w:pPr>
      <w:r w:rsidRPr="002F474F">
        <w:rPr>
          <w:rFonts w:eastAsia="Times New Roman"/>
          <w:color w:val="000000"/>
          <w:sz w:val="28"/>
          <w:szCs w:val="28"/>
        </w:rPr>
        <w:t>Реше</w:t>
      </w:r>
      <w:r>
        <w:rPr>
          <w:rFonts w:eastAsia="Times New Roman"/>
          <w:color w:val="000000"/>
          <w:sz w:val="28"/>
          <w:szCs w:val="28"/>
        </w:rPr>
        <w:t>ние: Критический риск не снят -</w:t>
      </w:r>
      <w:r w:rsidRPr="002F474F">
        <w:rPr>
          <w:rFonts w:eastAsia="Times New Roman"/>
          <w:color w:val="000000"/>
          <w:sz w:val="28"/>
          <w:szCs w:val="28"/>
        </w:rPr>
        <w:t xml:space="preserve"> возврат на стадию Inception.</w:t>
      </w:r>
    </w:p>
    <w:p w:rsidR="002F474F" w:rsidRPr="002F474F" w:rsidRDefault="002F474F" w:rsidP="002F474F">
      <w:pPr>
        <w:rPr>
          <w:rFonts w:eastAsia="Times New Roman"/>
          <w:color w:val="000000"/>
          <w:sz w:val="28"/>
          <w:szCs w:val="28"/>
        </w:rPr>
      </w:pPr>
      <w:r>
        <w:rPr>
          <w:rFonts w:eastAsia="Times New Roman"/>
          <w:color w:val="000000"/>
          <w:sz w:val="28"/>
          <w:szCs w:val="28"/>
        </w:rPr>
        <w:t>[Готовность: Модель создана] -</w:t>
      </w:r>
      <w:r w:rsidRPr="002F474F">
        <w:rPr>
          <w:rFonts w:eastAsia="Times New Roman"/>
          <w:color w:val="000000"/>
          <w:sz w:val="28"/>
          <w:szCs w:val="28"/>
        </w:rPr>
        <w:t xml:space="preserve"> Контрольная точка: "Ревью архитектуры" (Участники: Архитектор, Заказчик, Эксплуатация, ИБ).</w:t>
      </w:r>
    </w:p>
    <w:p w:rsidR="002F474F" w:rsidRPr="002F474F" w:rsidRDefault="002F474F" w:rsidP="002F474F">
      <w:pPr>
        <w:rPr>
          <w:rFonts w:eastAsia="Times New Roman"/>
          <w:color w:val="000000"/>
          <w:sz w:val="28"/>
          <w:szCs w:val="28"/>
        </w:rPr>
      </w:pPr>
      <w:r w:rsidRPr="002F474F">
        <w:rPr>
          <w:rFonts w:eastAsia="Times New Roman"/>
          <w:color w:val="000000"/>
          <w:sz w:val="28"/>
          <w:szCs w:val="28"/>
        </w:rPr>
        <w:t>Ре</w:t>
      </w:r>
      <w:r>
        <w:rPr>
          <w:rFonts w:eastAsia="Times New Roman"/>
          <w:color w:val="000000"/>
          <w:sz w:val="28"/>
          <w:szCs w:val="28"/>
        </w:rPr>
        <w:t>шение: Архитектура утверждена -</w:t>
      </w:r>
      <w:r w:rsidRPr="002F474F">
        <w:rPr>
          <w:rFonts w:eastAsia="Times New Roman"/>
          <w:color w:val="000000"/>
          <w:sz w:val="28"/>
          <w:szCs w:val="28"/>
        </w:rPr>
        <w:t xml:space="preserve"> переход на стадию Construction.</w:t>
      </w:r>
    </w:p>
    <w:p w:rsidR="002F474F" w:rsidRPr="00690CE9" w:rsidRDefault="002F474F" w:rsidP="002F474F">
      <w:pPr>
        <w:rPr>
          <w:rFonts w:eastAsia="Times New Roman"/>
          <w:color w:val="000000"/>
          <w:sz w:val="28"/>
          <w:szCs w:val="28"/>
        </w:rPr>
      </w:pPr>
      <w:r>
        <w:rPr>
          <w:rFonts w:eastAsia="Times New Roman"/>
          <w:color w:val="000000"/>
          <w:sz w:val="28"/>
          <w:szCs w:val="28"/>
        </w:rPr>
        <w:t>Решение: Есть замечания -</w:t>
      </w:r>
      <w:r w:rsidRPr="002F474F">
        <w:rPr>
          <w:rFonts w:eastAsia="Times New Roman"/>
          <w:color w:val="000000"/>
          <w:sz w:val="28"/>
          <w:szCs w:val="28"/>
        </w:rPr>
        <w:t xml:space="preserve"> возврат на этап "Фиксация архитектуры".</w:t>
      </w:r>
    </w:p>
    <w:p w:rsidR="00000000" w:rsidRPr="00690CE9" w:rsidRDefault="00E5418A" w:rsidP="00690CE9">
      <w:pPr>
        <w:pStyle w:val="4"/>
        <w:jc w:val="both"/>
        <w:rPr>
          <w:rFonts w:eastAsia="Times New Roman"/>
          <w:color w:val="000000"/>
          <w:sz w:val="28"/>
          <w:szCs w:val="28"/>
        </w:rPr>
      </w:pPr>
      <w:r w:rsidRPr="00690CE9">
        <w:rPr>
          <w:rFonts w:eastAsia="Times New Roman"/>
          <w:color w:val="000000"/>
          <w:sz w:val="28"/>
          <w:szCs w:val="28"/>
        </w:rPr>
        <w:t>5. План управления конфигурацией</w:t>
      </w:r>
    </w:p>
    <w:p w:rsidR="002F474F" w:rsidRPr="002F474F" w:rsidRDefault="002F474F" w:rsidP="002F474F">
      <w:pPr>
        <w:rPr>
          <w:rFonts w:eastAsia="Times New Roman"/>
          <w:color w:val="000000"/>
          <w:sz w:val="28"/>
          <w:szCs w:val="28"/>
        </w:rPr>
      </w:pPr>
      <w:r w:rsidRPr="002F474F">
        <w:rPr>
          <w:rFonts w:eastAsia="Times New Roman"/>
          <w:color w:val="000000"/>
          <w:sz w:val="28"/>
          <w:szCs w:val="28"/>
        </w:rPr>
        <w:t>Элементы конфигурации: Все артефакты (код, модели, документация, скрипты БД).</w:t>
      </w:r>
    </w:p>
    <w:p w:rsidR="002F474F" w:rsidRPr="002F474F" w:rsidRDefault="002F474F" w:rsidP="002F474F">
      <w:pPr>
        <w:rPr>
          <w:rFonts w:eastAsia="Times New Roman"/>
          <w:color w:val="000000"/>
          <w:sz w:val="28"/>
          <w:szCs w:val="28"/>
        </w:rPr>
      </w:pPr>
      <w:r w:rsidRPr="002F474F">
        <w:rPr>
          <w:rFonts w:eastAsia="Times New Roman"/>
          <w:color w:val="000000"/>
          <w:sz w:val="28"/>
          <w:szCs w:val="28"/>
        </w:rPr>
        <w:t>Правило версионности: МАЖОРНАЯ.МИНОРНАЯ.ПАТЧ.</w:t>
      </w:r>
    </w:p>
    <w:p w:rsidR="002F474F" w:rsidRPr="002F474F" w:rsidRDefault="002F474F" w:rsidP="002F474F">
      <w:pPr>
        <w:rPr>
          <w:rFonts w:eastAsia="Times New Roman"/>
          <w:color w:val="000000"/>
          <w:sz w:val="28"/>
          <w:szCs w:val="28"/>
        </w:rPr>
      </w:pPr>
      <w:r w:rsidRPr="002F474F">
        <w:rPr>
          <w:rFonts w:eastAsia="Times New Roman"/>
          <w:color w:val="000000"/>
          <w:sz w:val="28"/>
          <w:szCs w:val="28"/>
        </w:rPr>
        <w:t>МАЖОРНАЯ меняется при несовместимых изменениях API или архитектуры.</w:t>
      </w:r>
    </w:p>
    <w:p w:rsidR="002F474F" w:rsidRPr="002F474F" w:rsidRDefault="002F474F" w:rsidP="002F474F">
      <w:pPr>
        <w:rPr>
          <w:rFonts w:eastAsia="Times New Roman"/>
          <w:color w:val="000000"/>
          <w:sz w:val="28"/>
          <w:szCs w:val="28"/>
        </w:rPr>
      </w:pPr>
      <w:r w:rsidRPr="002F474F">
        <w:rPr>
          <w:rFonts w:eastAsia="Times New Roman"/>
          <w:color w:val="000000"/>
          <w:sz w:val="28"/>
          <w:szCs w:val="28"/>
        </w:rPr>
        <w:t>МИНОРНАЯ - при добавлении новой функциональности.</w:t>
      </w:r>
    </w:p>
    <w:p w:rsidR="002F474F" w:rsidRPr="002F474F" w:rsidRDefault="002F474F" w:rsidP="002F474F">
      <w:pPr>
        <w:rPr>
          <w:rFonts w:eastAsia="Times New Roman"/>
          <w:color w:val="000000"/>
          <w:sz w:val="28"/>
          <w:szCs w:val="28"/>
        </w:rPr>
      </w:pPr>
      <w:r w:rsidRPr="002F474F">
        <w:rPr>
          <w:rFonts w:eastAsia="Times New Roman"/>
          <w:color w:val="000000"/>
          <w:sz w:val="28"/>
          <w:szCs w:val="28"/>
        </w:rPr>
        <w:t>ПАТЧ - при исправлении ошибок.</w:t>
      </w:r>
    </w:p>
    <w:p w:rsidR="002F474F" w:rsidRDefault="002F474F" w:rsidP="002F474F">
      <w:pPr>
        <w:rPr>
          <w:rFonts w:eastAsia="Times New Roman"/>
          <w:color w:val="000000"/>
          <w:sz w:val="28"/>
          <w:szCs w:val="28"/>
        </w:rPr>
      </w:pPr>
      <w:r w:rsidRPr="002F474F">
        <w:rPr>
          <w:rFonts w:eastAsia="Times New Roman"/>
          <w:color w:val="000000"/>
          <w:sz w:val="28"/>
          <w:szCs w:val="28"/>
        </w:rPr>
        <w:t>Хранение: Git. Доступ: Все члены команды. Аудит: История изменений в Git.</w:t>
      </w:r>
    </w:p>
    <w:p w:rsidR="00000000" w:rsidRPr="00690CE9" w:rsidRDefault="00E5418A" w:rsidP="00690CE9">
      <w:pPr>
        <w:pStyle w:val="4"/>
        <w:jc w:val="both"/>
        <w:rPr>
          <w:rFonts w:eastAsia="Times New Roman"/>
          <w:color w:val="000000"/>
          <w:sz w:val="28"/>
          <w:szCs w:val="28"/>
        </w:rPr>
      </w:pPr>
      <w:r w:rsidRPr="00690CE9">
        <w:rPr>
          <w:rFonts w:eastAsia="Times New Roman"/>
          <w:color w:val="000000"/>
          <w:sz w:val="28"/>
          <w:szCs w:val="28"/>
        </w:rPr>
        <w:t>6. План обеспечения качества</w:t>
      </w:r>
    </w:p>
    <w:p w:rsidR="002F474F" w:rsidRPr="002F474F" w:rsidRDefault="002F474F" w:rsidP="002F474F">
      <w:pPr>
        <w:ind w:firstLine="708"/>
        <w:rPr>
          <w:rFonts w:eastAsia="Times New Roman"/>
          <w:color w:val="000000"/>
          <w:sz w:val="28"/>
          <w:szCs w:val="28"/>
        </w:rPr>
      </w:pPr>
      <w:r w:rsidRPr="002F474F">
        <w:rPr>
          <w:rFonts w:eastAsia="Times New Roman"/>
          <w:b/>
          <w:color w:val="000000"/>
          <w:sz w:val="28"/>
          <w:szCs w:val="28"/>
        </w:rPr>
        <w:t>Ревью:</w:t>
      </w:r>
      <w:r w:rsidRPr="002F474F">
        <w:rPr>
          <w:rFonts w:eastAsia="Times New Roman"/>
          <w:color w:val="000000"/>
          <w:sz w:val="28"/>
          <w:szCs w:val="28"/>
        </w:rPr>
        <w:t xml:space="preserve"> Код-ревью (все изменения в коде), ревью моделей (при изменении мажорной/минорной версии диаграмм).</w:t>
      </w:r>
    </w:p>
    <w:p w:rsidR="002F474F" w:rsidRPr="002F474F" w:rsidRDefault="002F474F" w:rsidP="002F474F">
      <w:pPr>
        <w:ind w:firstLine="708"/>
        <w:rPr>
          <w:rFonts w:eastAsia="Times New Roman"/>
          <w:color w:val="000000"/>
          <w:sz w:val="28"/>
          <w:szCs w:val="28"/>
        </w:rPr>
      </w:pPr>
      <w:r w:rsidRPr="002F474F">
        <w:rPr>
          <w:rFonts w:eastAsia="Times New Roman"/>
          <w:b/>
          <w:color w:val="000000"/>
          <w:sz w:val="28"/>
          <w:szCs w:val="28"/>
        </w:rPr>
        <w:t>Формат:</w:t>
      </w:r>
      <w:r w:rsidRPr="002F474F">
        <w:rPr>
          <w:rFonts w:eastAsia="Times New Roman"/>
          <w:color w:val="000000"/>
          <w:sz w:val="28"/>
          <w:szCs w:val="28"/>
        </w:rPr>
        <w:t xml:space="preserve"> Merge Request в GitLab с чек-листом и назначением минимум двух ревьюверов.</w:t>
      </w:r>
    </w:p>
    <w:p w:rsidR="002F474F" w:rsidRPr="002F474F" w:rsidRDefault="002F474F" w:rsidP="002F474F">
      <w:pPr>
        <w:ind w:firstLine="708"/>
        <w:rPr>
          <w:rFonts w:eastAsia="Times New Roman"/>
          <w:b/>
          <w:color w:val="000000"/>
          <w:sz w:val="28"/>
          <w:szCs w:val="28"/>
        </w:rPr>
      </w:pPr>
      <w:r w:rsidRPr="002F474F">
        <w:rPr>
          <w:rFonts w:eastAsia="Times New Roman"/>
          <w:b/>
          <w:color w:val="000000"/>
          <w:sz w:val="28"/>
          <w:szCs w:val="28"/>
        </w:rPr>
        <w:t>Метрики качества:</w:t>
      </w:r>
    </w:p>
    <w:p w:rsidR="002F474F" w:rsidRPr="002F474F" w:rsidRDefault="002F474F" w:rsidP="002F474F">
      <w:pPr>
        <w:pStyle w:val="a7"/>
        <w:numPr>
          <w:ilvl w:val="0"/>
          <w:numId w:val="38"/>
        </w:numPr>
        <w:rPr>
          <w:rFonts w:eastAsia="Times New Roman"/>
          <w:color w:val="000000"/>
          <w:sz w:val="28"/>
          <w:szCs w:val="28"/>
        </w:rPr>
      </w:pPr>
      <w:r w:rsidRPr="002F474F">
        <w:rPr>
          <w:rFonts w:eastAsia="Times New Roman"/>
          <w:color w:val="000000"/>
          <w:sz w:val="28"/>
          <w:szCs w:val="28"/>
        </w:rPr>
        <w:t>Покрытие кода тестами (не менее 70% для бизнес-логики).</w:t>
      </w:r>
    </w:p>
    <w:p w:rsidR="002F474F" w:rsidRPr="002F474F" w:rsidRDefault="002F474F" w:rsidP="002F474F">
      <w:pPr>
        <w:pStyle w:val="a7"/>
        <w:numPr>
          <w:ilvl w:val="0"/>
          <w:numId w:val="38"/>
        </w:numPr>
        <w:rPr>
          <w:rFonts w:eastAsia="Times New Roman"/>
          <w:color w:val="000000"/>
          <w:sz w:val="28"/>
          <w:szCs w:val="28"/>
        </w:rPr>
      </w:pPr>
      <w:r w:rsidRPr="002F474F">
        <w:rPr>
          <w:rFonts w:eastAsia="Times New Roman"/>
          <w:color w:val="000000"/>
          <w:sz w:val="28"/>
          <w:szCs w:val="28"/>
        </w:rPr>
        <w:t>Количество открытых критических дефектов (не более 0).</w:t>
      </w:r>
    </w:p>
    <w:p w:rsidR="002F474F" w:rsidRPr="002F474F" w:rsidRDefault="002F474F" w:rsidP="002F474F">
      <w:pPr>
        <w:pStyle w:val="a7"/>
        <w:numPr>
          <w:ilvl w:val="0"/>
          <w:numId w:val="38"/>
        </w:numPr>
        <w:rPr>
          <w:rFonts w:eastAsia="Times New Roman"/>
          <w:color w:val="000000"/>
          <w:sz w:val="28"/>
          <w:szCs w:val="28"/>
        </w:rPr>
      </w:pPr>
      <w:r w:rsidRPr="002F474F">
        <w:rPr>
          <w:rFonts w:eastAsia="Times New Roman"/>
          <w:color w:val="000000"/>
          <w:sz w:val="28"/>
          <w:szCs w:val="28"/>
        </w:rPr>
        <w:t>Количество замечаний на ревью моделей (не более 5 на одну диаграмму A1).</w:t>
      </w:r>
    </w:p>
    <w:p w:rsidR="00000000" w:rsidRPr="00690CE9" w:rsidRDefault="00E5418A" w:rsidP="00690CE9">
      <w:pPr>
        <w:pStyle w:val="4"/>
        <w:jc w:val="both"/>
        <w:rPr>
          <w:rFonts w:eastAsia="Times New Roman"/>
          <w:color w:val="000000"/>
          <w:sz w:val="28"/>
          <w:szCs w:val="28"/>
        </w:rPr>
      </w:pPr>
      <w:r w:rsidRPr="00690CE9">
        <w:rPr>
          <w:rFonts w:eastAsia="Times New Roman"/>
          <w:color w:val="000000"/>
          <w:sz w:val="28"/>
          <w:szCs w:val="28"/>
        </w:rPr>
        <w:t>7. План тестирования</w:t>
      </w:r>
    </w:p>
    <w:tbl>
      <w:tblPr>
        <w:tblStyle w:val="a6"/>
        <w:tblW w:w="5000" w:type="pct"/>
        <w:tblLook w:val="04A0" w:firstRow="1" w:lastRow="0" w:firstColumn="1" w:lastColumn="0" w:noHBand="0" w:noVBand="1"/>
      </w:tblPr>
      <w:tblGrid>
        <w:gridCol w:w="2059"/>
        <w:gridCol w:w="2247"/>
        <w:gridCol w:w="3099"/>
        <w:gridCol w:w="2223"/>
      </w:tblGrid>
      <w:tr w:rsidR="00000000" w:rsidRPr="002F474F" w:rsidTr="002F474F">
        <w:tc>
          <w:tcPr>
            <w:tcW w:w="0" w:type="auto"/>
            <w:hideMark/>
          </w:tcPr>
          <w:p w:rsidR="00000000" w:rsidRPr="002F474F" w:rsidRDefault="00E5418A" w:rsidP="00690CE9">
            <w:pPr>
              <w:spacing w:before="120" w:after="120"/>
              <w:jc w:val="both"/>
              <w:rPr>
                <w:rFonts w:eastAsia="Times New Roman"/>
                <w:b/>
                <w:bCs/>
                <w:color w:val="000000"/>
                <w:szCs w:val="28"/>
              </w:rPr>
            </w:pPr>
            <w:r w:rsidRPr="002F474F">
              <w:rPr>
                <w:rFonts w:eastAsia="Times New Roman"/>
                <w:b/>
                <w:bCs/>
                <w:color w:val="000000"/>
                <w:szCs w:val="28"/>
              </w:rPr>
              <w:t>Вид тестирования</w:t>
            </w:r>
          </w:p>
        </w:tc>
        <w:tc>
          <w:tcPr>
            <w:tcW w:w="0" w:type="auto"/>
            <w:hideMark/>
          </w:tcPr>
          <w:p w:rsidR="00000000" w:rsidRPr="002F474F" w:rsidRDefault="00E5418A" w:rsidP="00690CE9">
            <w:pPr>
              <w:spacing w:before="120" w:after="120"/>
              <w:jc w:val="both"/>
              <w:rPr>
                <w:rFonts w:eastAsia="Times New Roman"/>
                <w:b/>
                <w:bCs/>
                <w:color w:val="000000"/>
                <w:szCs w:val="28"/>
              </w:rPr>
            </w:pPr>
            <w:r w:rsidRPr="002F474F">
              <w:rPr>
                <w:rFonts w:eastAsia="Times New Roman"/>
                <w:b/>
                <w:bCs/>
                <w:color w:val="000000"/>
                <w:szCs w:val="28"/>
              </w:rPr>
              <w:t>Место в процессе</w:t>
            </w:r>
          </w:p>
        </w:tc>
        <w:tc>
          <w:tcPr>
            <w:tcW w:w="0" w:type="auto"/>
            <w:hideMark/>
          </w:tcPr>
          <w:p w:rsidR="00000000" w:rsidRPr="002F474F" w:rsidRDefault="00E5418A" w:rsidP="00690CE9">
            <w:pPr>
              <w:spacing w:before="120" w:after="120"/>
              <w:jc w:val="both"/>
              <w:rPr>
                <w:rFonts w:eastAsia="Times New Roman"/>
                <w:b/>
                <w:bCs/>
                <w:color w:val="000000"/>
                <w:szCs w:val="28"/>
              </w:rPr>
            </w:pPr>
            <w:r w:rsidRPr="002F474F">
              <w:rPr>
                <w:rFonts w:eastAsia="Times New Roman"/>
                <w:b/>
                <w:bCs/>
                <w:color w:val="000000"/>
                <w:szCs w:val="28"/>
              </w:rPr>
              <w:t>Связь с требованиями</w:t>
            </w:r>
          </w:p>
        </w:tc>
        <w:tc>
          <w:tcPr>
            <w:tcW w:w="0" w:type="auto"/>
            <w:hideMark/>
          </w:tcPr>
          <w:p w:rsidR="00000000" w:rsidRPr="002F474F" w:rsidRDefault="00E5418A" w:rsidP="00690CE9">
            <w:pPr>
              <w:spacing w:before="120" w:after="120"/>
              <w:jc w:val="both"/>
              <w:rPr>
                <w:rFonts w:eastAsia="Times New Roman"/>
                <w:b/>
                <w:bCs/>
                <w:color w:val="000000"/>
                <w:szCs w:val="28"/>
              </w:rPr>
            </w:pPr>
            <w:r w:rsidRPr="002F474F">
              <w:rPr>
                <w:rFonts w:eastAsia="Times New Roman"/>
                <w:b/>
                <w:bCs/>
                <w:color w:val="000000"/>
                <w:szCs w:val="28"/>
              </w:rPr>
              <w:t>Обязательность</w:t>
            </w:r>
          </w:p>
        </w:tc>
      </w:tr>
      <w:tr w:rsidR="00000000" w:rsidRPr="002F474F" w:rsidTr="002F474F">
        <w:tc>
          <w:tcPr>
            <w:tcW w:w="0" w:type="auto"/>
            <w:hideMark/>
          </w:tcPr>
          <w:p w:rsidR="00000000" w:rsidRPr="002F474F" w:rsidRDefault="00E5418A" w:rsidP="00690CE9">
            <w:pPr>
              <w:spacing w:before="120" w:after="120"/>
              <w:jc w:val="both"/>
              <w:rPr>
                <w:rFonts w:eastAsia="Times New Roman"/>
                <w:color w:val="000000"/>
                <w:szCs w:val="28"/>
              </w:rPr>
            </w:pPr>
            <w:r w:rsidRPr="002F474F">
              <w:rPr>
                <w:rStyle w:val="a4"/>
                <w:rFonts w:eastAsia="Times New Roman"/>
                <w:color w:val="000000"/>
                <w:szCs w:val="28"/>
              </w:rPr>
              <w:t>Модульное</w:t>
            </w:r>
          </w:p>
        </w:tc>
        <w:tc>
          <w:tcPr>
            <w:tcW w:w="0" w:type="auto"/>
            <w:hideMark/>
          </w:tcPr>
          <w:p w:rsidR="00000000" w:rsidRPr="002F474F" w:rsidRDefault="00E5418A" w:rsidP="00690CE9">
            <w:pPr>
              <w:spacing w:before="120" w:after="120"/>
              <w:jc w:val="both"/>
              <w:rPr>
                <w:rFonts w:eastAsia="Times New Roman"/>
                <w:color w:val="000000"/>
                <w:szCs w:val="28"/>
              </w:rPr>
            </w:pPr>
            <w:r w:rsidRPr="002F474F">
              <w:rPr>
                <w:rFonts w:eastAsia="Times New Roman"/>
                <w:color w:val="000000"/>
                <w:szCs w:val="28"/>
              </w:rPr>
              <w:t>Этап Construction</w:t>
            </w:r>
          </w:p>
        </w:tc>
        <w:tc>
          <w:tcPr>
            <w:tcW w:w="0" w:type="auto"/>
            <w:hideMark/>
          </w:tcPr>
          <w:p w:rsidR="00000000" w:rsidRPr="002F474F" w:rsidRDefault="00E5418A" w:rsidP="00690CE9">
            <w:pPr>
              <w:spacing w:before="120" w:after="120"/>
              <w:jc w:val="both"/>
              <w:rPr>
                <w:rFonts w:eastAsia="Times New Roman"/>
                <w:color w:val="000000"/>
                <w:szCs w:val="28"/>
              </w:rPr>
            </w:pPr>
            <w:r w:rsidRPr="002F474F">
              <w:rPr>
                <w:rFonts w:eastAsia="Times New Roman"/>
                <w:color w:val="000000"/>
                <w:szCs w:val="28"/>
              </w:rPr>
              <w:t>Каждый м</w:t>
            </w:r>
            <w:r w:rsidRPr="002F474F">
              <w:rPr>
                <w:rFonts w:eastAsia="Times New Roman"/>
                <w:color w:val="000000"/>
                <w:szCs w:val="28"/>
              </w:rPr>
              <w:t>одуль тестирует свою функциональность.</w:t>
            </w:r>
          </w:p>
        </w:tc>
        <w:tc>
          <w:tcPr>
            <w:tcW w:w="0" w:type="auto"/>
            <w:hideMark/>
          </w:tcPr>
          <w:p w:rsidR="00000000" w:rsidRPr="002F474F" w:rsidRDefault="00E5418A" w:rsidP="00690CE9">
            <w:pPr>
              <w:spacing w:before="120" w:after="120"/>
              <w:jc w:val="both"/>
              <w:rPr>
                <w:rFonts w:eastAsia="Times New Roman"/>
                <w:color w:val="000000"/>
                <w:szCs w:val="28"/>
              </w:rPr>
            </w:pPr>
            <w:r w:rsidRPr="002F474F">
              <w:rPr>
                <w:rFonts w:eastAsia="Times New Roman"/>
                <w:color w:val="000000"/>
                <w:szCs w:val="28"/>
              </w:rPr>
              <w:t>Обязательно перед коммитом.</w:t>
            </w:r>
          </w:p>
        </w:tc>
      </w:tr>
      <w:tr w:rsidR="00000000" w:rsidRPr="002F474F" w:rsidTr="002F474F">
        <w:tc>
          <w:tcPr>
            <w:tcW w:w="0" w:type="auto"/>
            <w:hideMark/>
          </w:tcPr>
          <w:p w:rsidR="00000000" w:rsidRPr="002F474F" w:rsidRDefault="00E5418A" w:rsidP="00690CE9">
            <w:pPr>
              <w:spacing w:before="120" w:after="120"/>
              <w:jc w:val="both"/>
              <w:rPr>
                <w:rFonts w:eastAsia="Times New Roman"/>
                <w:color w:val="000000"/>
                <w:szCs w:val="28"/>
              </w:rPr>
            </w:pPr>
            <w:r w:rsidRPr="002F474F">
              <w:rPr>
                <w:rStyle w:val="a4"/>
                <w:rFonts w:eastAsia="Times New Roman"/>
                <w:color w:val="000000"/>
                <w:szCs w:val="28"/>
              </w:rPr>
              <w:t>Интеграционное</w:t>
            </w:r>
          </w:p>
        </w:tc>
        <w:tc>
          <w:tcPr>
            <w:tcW w:w="0" w:type="auto"/>
            <w:hideMark/>
          </w:tcPr>
          <w:p w:rsidR="00000000" w:rsidRPr="002F474F" w:rsidRDefault="00E5418A" w:rsidP="00690CE9">
            <w:pPr>
              <w:spacing w:before="120" w:after="120"/>
              <w:jc w:val="both"/>
              <w:rPr>
                <w:rFonts w:eastAsia="Times New Roman"/>
                <w:color w:val="000000"/>
                <w:szCs w:val="28"/>
              </w:rPr>
            </w:pPr>
            <w:r w:rsidRPr="002F474F">
              <w:rPr>
                <w:rFonts w:eastAsia="Times New Roman"/>
                <w:color w:val="000000"/>
                <w:szCs w:val="28"/>
              </w:rPr>
              <w:t>Этап Construction, после завершения спринта.</w:t>
            </w:r>
          </w:p>
        </w:tc>
        <w:tc>
          <w:tcPr>
            <w:tcW w:w="0" w:type="auto"/>
            <w:hideMark/>
          </w:tcPr>
          <w:p w:rsidR="00000000" w:rsidRPr="002F474F" w:rsidRDefault="00E5418A" w:rsidP="00690CE9">
            <w:pPr>
              <w:spacing w:before="120" w:after="120"/>
              <w:jc w:val="both"/>
              <w:rPr>
                <w:rFonts w:eastAsia="Times New Roman"/>
                <w:color w:val="000000"/>
                <w:szCs w:val="28"/>
              </w:rPr>
            </w:pPr>
            <w:r w:rsidRPr="002F474F">
              <w:rPr>
                <w:rFonts w:eastAsia="Times New Roman"/>
                <w:color w:val="000000"/>
                <w:szCs w:val="28"/>
              </w:rPr>
              <w:t>Тестирует API контракты (REQ-API-01).</w:t>
            </w:r>
          </w:p>
        </w:tc>
        <w:tc>
          <w:tcPr>
            <w:tcW w:w="0" w:type="auto"/>
            <w:hideMark/>
          </w:tcPr>
          <w:p w:rsidR="00000000" w:rsidRPr="002F474F" w:rsidRDefault="00E5418A" w:rsidP="00690CE9">
            <w:pPr>
              <w:spacing w:before="120" w:after="120"/>
              <w:jc w:val="both"/>
              <w:rPr>
                <w:rFonts w:eastAsia="Times New Roman"/>
                <w:color w:val="000000"/>
                <w:szCs w:val="28"/>
              </w:rPr>
            </w:pPr>
            <w:r w:rsidRPr="002F474F">
              <w:rPr>
                <w:rFonts w:eastAsia="Times New Roman"/>
                <w:color w:val="000000"/>
                <w:szCs w:val="28"/>
              </w:rPr>
              <w:t>Обязательно перед QA.</w:t>
            </w:r>
          </w:p>
        </w:tc>
      </w:tr>
      <w:tr w:rsidR="00000000" w:rsidRPr="002F474F" w:rsidTr="002F474F">
        <w:tc>
          <w:tcPr>
            <w:tcW w:w="0" w:type="auto"/>
            <w:hideMark/>
          </w:tcPr>
          <w:p w:rsidR="00000000" w:rsidRPr="002F474F" w:rsidRDefault="00E5418A" w:rsidP="00690CE9">
            <w:pPr>
              <w:spacing w:before="120" w:after="120"/>
              <w:jc w:val="both"/>
              <w:rPr>
                <w:rFonts w:eastAsia="Times New Roman"/>
                <w:color w:val="000000"/>
                <w:szCs w:val="28"/>
              </w:rPr>
            </w:pPr>
            <w:r w:rsidRPr="002F474F">
              <w:rPr>
                <w:rStyle w:val="a4"/>
                <w:rFonts w:eastAsia="Times New Roman"/>
                <w:color w:val="000000"/>
                <w:szCs w:val="28"/>
              </w:rPr>
              <w:lastRenderedPageBreak/>
              <w:t>Нагрузочное</w:t>
            </w:r>
          </w:p>
        </w:tc>
        <w:tc>
          <w:tcPr>
            <w:tcW w:w="0" w:type="auto"/>
            <w:hideMark/>
          </w:tcPr>
          <w:p w:rsidR="00000000" w:rsidRPr="002F474F" w:rsidRDefault="00E5418A" w:rsidP="00690CE9">
            <w:pPr>
              <w:spacing w:before="120" w:after="120"/>
              <w:jc w:val="both"/>
              <w:rPr>
                <w:rFonts w:eastAsia="Times New Roman"/>
                <w:color w:val="000000"/>
                <w:szCs w:val="28"/>
              </w:rPr>
            </w:pPr>
            <w:r w:rsidRPr="002F474F">
              <w:rPr>
                <w:rFonts w:eastAsia="Times New Roman"/>
                <w:color w:val="000000"/>
                <w:szCs w:val="28"/>
              </w:rPr>
              <w:t>Этап Elaboration (прототип), затем перед релизом.</w:t>
            </w:r>
          </w:p>
        </w:tc>
        <w:tc>
          <w:tcPr>
            <w:tcW w:w="0" w:type="auto"/>
            <w:hideMark/>
          </w:tcPr>
          <w:p w:rsidR="00000000" w:rsidRPr="002F474F" w:rsidRDefault="00E5418A" w:rsidP="00690CE9">
            <w:pPr>
              <w:spacing w:before="120" w:after="120"/>
              <w:jc w:val="both"/>
              <w:rPr>
                <w:rFonts w:eastAsia="Times New Roman"/>
                <w:color w:val="000000"/>
                <w:szCs w:val="28"/>
              </w:rPr>
            </w:pPr>
            <w:r w:rsidRPr="002F474F">
              <w:rPr>
                <w:rFonts w:eastAsia="Times New Roman"/>
                <w:color w:val="000000"/>
                <w:szCs w:val="28"/>
              </w:rPr>
              <w:t>Подтверждает REQ-NF-02 (производительность).</w:t>
            </w:r>
          </w:p>
        </w:tc>
        <w:tc>
          <w:tcPr>
            <w:tcW w:w="0" w:type="auto"/>
            <w:hideMark/>
          </w:tcPr>
          <w:p w:rsidR="00000000" w:rsidRPr="002F474F" w:rsidRDefault="00E5418A" w:rsidP="00690CE9">
            <w:pPr>
              <w:spacing w:before="120" w:after="120"/>
              <w:jc w:val="both"/>
              <w:rPr>
                <w:rFonts w:eastAsia="Times New Roman"/>
                <w:color w:val="000000"/>
                <w:szCs w:val="28"/>
              </w:rPr>
            </w:pPr>
            <w:r w:rsidRPr="002F474F">
              <w:rPr>
                <w:rFonts w:eastAsia="Times New Roman"/>
                <w:color w:val="000000"/>
                <w:szCs w:val="28"/>
              </w:rPr>
              <w:t>Обязательно перед релизом.</w:t>
            </w:r>
          </w:p>
        </w:tc>
      </w:tr>
    </w:tbl>
    <w:p w:rsidR="00000000" w:rsidRPr="00690CE9" w:rsidRDefault="00E5418A" w:rsidP="00690CE9">
      <w:pPr>
        <w:pStyle w:val="4"/>
        <w:jc w:val="both"/>
        <w:rPr>
          <w:rFonts w:eastAsia="Times New Roman"/>
          <w:color w:val="000000"/>
          <w:sz w:val="28"/>
          <w:szCs w:val="28"/>
        </w:rPr>
      </w:pPr>
      <w:r w:rsidRPr="00690CE9">
        <w:rPr>
          <w:rFonts w:eastAsia="Times New Roman"/>
          <w:color w:val="000000"/>
          <w:sz w:val="28"/>
          <w:szCs w:val="28"/>
        </w:rPr>
        <w:t>8. План ресурсов и календарный план (фрагмент для стадии Elaboration)</w:t>
      </w:r>
    </w:p>
    <w:tbl>
      <w:tblPr>
        <w:tblStyle w:val="a6"/>
        <w:tblW w:w="5000" w:type="pct"/>
        <w:tblLook w:val="04A0" w:firstRow="1" w:lastRow="0" w:firstColumn="1" w:lastColumn="0" w:noHBand="0" w:noVBand="1"/>
      </w:tblPr>
      <w:tblGrid>
        <w:gridCol w:w="2196"/>
        <w:gridCol w:w="1839"/>
        <w:gridCol w:w="2195"/>
        <w:gridCol w:w="1664"/>
        <w:gridCol w:w="1734"/>
      </w:tblGrid>
      <w:tr w:rsidR="00000000" w:rsidRPr="002F474F" w:rsidTr="002F474F">
        <w:tc>
          <w:tcPr>
            <w:tcW w:w="0" w:type="auto"/>
            <w:hideMark/>
          </w:tcPr>
          <w:p w:rsidR="00000000" w:rsidRPr="002F474F" w:rsidRDefault="00E5418A" w:rsidP="00690CE9">
            <w:pPr>
              <w:spacing w:before="120" w:after="120"/>
              <w:jc w:val="both"/>
              <w:rPr>
                <w:rFonts w:eastAsia="Times New Roman"/>
                <w:b/>
                <w:bCs/>
                <w:color w:val="000000"/>
                <w:szCs w:val="28"/>
              </w:rPr>
            </w:pPr>
            <w:r w:rsidRPr="002F474F">
              <w:rPr>
                <w:rFonts w:eastAsia="Times New Roman"/>
                <w:b/>
                <w:bCs/>
                <w:color w:val="000000"/>
                <w:szCs w:val="28"/>
              </w:rPr>
              <w:t>Этап</w:t>
            </w:r>
          </w:p>
        </w:tc>
        <w:tc>
          <w:tcPr>
            <w:tcW w:w="0" w:type="auto"/>
            <w:hideMark/>
          </w:tcPr>
          <w:p w:rsidR="00000000" w:rsidRPr="002F474F" w:rsidRDefault="00E5418A" w:rsidP="00690CE9">
            <w:pPr>
              <w:spacing w:before="120" w:after="120"/>
              <w:jc w:val="both"/>
              <w:rPr>
                <w:rFonts w:eastAsia="Times New Roman"/>
                <w:b/>
                <w:bCs/>
                <w:color w:val="000000"/>
                <w:szCs w:val="28"/>
              </w:rPr>
            </w:pPr>
            <w:r w:rsidRPr="002F474F">
              <w:rPr>
                <w:rFonts w:eastAsia="Times New Roman"/>
                <w:b/>
                <w:bCs/>
                <w:color w:val="000000"/>
                <w:szCs w:val="28"/>
              </w:rPr>
              <w:t>Трудоемкость (чел-дни)</w:t>
            </w:r>
          </w:p>
        </w:tc>
        <w:tc>
          <w:tcPr>
            <w:tcW w:w="0" w:type="auto"/>
            <w:hideMark/>
          </w:tcPr>
          <w:p w:rsidR="00000000" w:rsidRPr="002F474F" w:rsidRDefault="00E5418A" w:rsidP="00690CE9">
            <w:pPr>
              <w:spacing w:before="120" w:after="120"/>
              <w:jc w:val="both"/>
              <w:rPr>
                <w:rFonts w:eastAsia="Times New Roman"/>
                <w:b/>
                <w:bCs/>
                <w:color w:val="000000"/>
                <w:szCs w:val="28"/>
              </w:rPr>
            </w:pPr>
            <w:r w:rsidRPr="002F474F">
              <w:rPr>
                <w:rFonts w:eastAsia="Times New Roman"/>
                <w:b/>
                <w:bCs/>
                <w:color w:val="000000"/>
                <w:szCs w:val="28"/>
              </w:rPr>
              <w:t>Зависимости</w:t>
            </w:r>
          </w:p>
        </w:tc>
        <w:tc>
          <w:tcPr>
            <w:tcW w:w="0" w:type="auto"/>
            <w:hideMark/>
          </w:tcPr>
          <w:p w:rsidR="00000000" w:rsidRPr="002F474F" w:rsidRDefault="00E5418A" w:rsidP="00690CE9">
            <w:pPr>
              <w:spacing w:before="120" w:after="120"/>
              <w:jc w:val="both"/>
              <w:rPr>
                <w:rFonts w:eastAsia="Times New Roman"/>
                <w:b/>
                <w:bCs/>
                <w:color w:val="000000"/>
                <w:szCs w:val="28"/>
              </w:rPr>
            </w:pPr>
            <w:r w:rsidRPr="002F474F">
              <w:rPr>
                <w:rFonts w:eastAsia="Times New Roman"/>
                <w:b/>
                <w:bCs/>
                <w:color w:val="000000"/>
                <w:szCs w:val="28"/>
              </w:rPr>
              <w:t>Рисковый этап</w:t>
            </w:r>
          </w:p>
        </w:tc>
        <w:tc>
          <w:tcPr>
            <w:tcW w:w="0" w:type="auto"/>
            <w:hideMark/>
          </w:tcPr>
          <w:p w:rsidR="00000000" w:rsidRPr="002F474F" w:rsidRDefault="00E5418A" w:rsidP="00690CE9">
            <w:pPr>
              <w:spacing w:before="120" w:after="120"/>
              <w:jc w:val="both"/>
              <w:rPr>
                <w:rFonts w:eastAsia="Times New Roman"/>
                <w:b/>
                <w:bCs/>
                <w:color w:val="000000"/>
                <w:szCs w:val="28"/>
              </w:rPr>
            </w:pPr>
            <w:r w:rsidRPr="002F474F">
              <w:rPr>
                <w:rFonts w:eastAsia="Times New Roman"/>
                <w:b/>
                <w:bCs/>
                <w:color w:val="000000"/>
                <w:szCs w:val="28"/>
              </w:rPr>
              <w:t>Способ контроля</w:t>
            </w:r>
          </w:p>
        </w:tc>
      </w:tr>
      <w:tr w:rsidR="00000000" w:rsidRPr="002F474F" w:rsidTr="002F474F">
        <w:tc>
          <w:tcPr>
            <w:tcW w:w="0" w:type="auto"/>
            <w:hideMark/>
          </w:tcPr>
          <w:p w:rsidR="00000000" w:rsidRPr="002F474F" w:rsidRDefault="00E5418A" w:rsidP="00690CE9">
            <w:pPr>
              <w:spacing w:before="120" w:after="120"/>
              <w:jc w:val="both"/>
              <w:rPr>
                <w:rFonts w:eastAsia="Times New Roman"/>
                <w:color w:val="000000"/>
                <w:szCs w:val="28"/>
              </w:rPr>
            </w:pPr>
            <w:r w:rsidRPr="002F474F">
              <w:rPr>
                <w:rFonts w:eastAsia="Times New Roman"/>
                <w:color w:val="000000"/>
                <w:szCs w:val="28"/>
              </w:rPr>
              <w:t>Архитектурное прототипирование</w:t>
            </w:r>
          </w:p>
        </w:tc>
        <w:tc>
          <w:tcPr>
            <w:tcW w:w="0" w:type="auto"/>
            <w:hideMark/>
          </w:tcPr>
          <w:p w:rsidR="00000000" w:rsidRPr="002F474F" w:rsidRDefault="00E5418A" w:rsidP="00690CE9">
            <w:pPr>
              <w:spacing w:before="120" w:after="120"/>
              <w:jc w:val="both"/>
              <w:rPr>
                <w:rFonts w:eastAsia="Times New Roman"/>
                <w:color w:val="000000"/>
                <w:szCs w:val="28"/>
              </w:rPr>
            </w:pPr>
            <w:r w:rsidRPr="002F474F">
              <w:rPr>
                <w:rFonts w:eastAsia="Times New Roman"/>
                <w:color w:val="000000"/>
                <w:szCs w:val="28"/>
              </w:rPr>
              <w:t>10 (2 аналитика + 2 разработчика)</w:t>
            </w:r>
          </w:p>
        </w:tc>
        <w:tc>
          <w:tcPr>
            <w:tcW w:w="0" w:type="auto"/>
            <w:hideMark/>
          </w:tcPr>
          <w:p w:rsidR="00000000" w:rsidRPr="002F474F" w:rsidRDefault="00E5418A" w:rsidP="00690CE9">
            <w:pPr>
              <w:spacing w:before="120" w:after="120"/>
              <w:jc w:val="both"/>
              <w:rPr>
                <w:rFonts w:eastAsia="Times New Roman"/>
                <w:color w:val="000000"/>
                <w:szCs w:val="28"/>
              </w:rPr>
            </w:pPr>
            <w:r w:rsidRPr="002F474F">
              <w:rPr>
                <w:rFonts w:eastAsia="Times New Roman"/>
                <w:color w:val="000000"/>
                <w:szCs w:val="28"/>
              </w:rPr>
              <w:t>Доступ к тестовому контуру ERP</w:t>
            </w:r>
          </w:p>
        </w:tc>
        <w:tc>
          <w:tcPr>
            <w:tcW w:w="0" w:type="auto"/>
            <w:hideMark/>
          </w:tcPr>
          <w:p w:rsidR="00000000" w:rsidRPr="002F474F" w:rsidRDefault="00E5418A" w:rsidP="00690CE9">
            <w:pPr>
              <w:spacing w:before="120" w:after="120"/>
              <w:jc w:val="both"/>
              <w:rPr>
                <w:rFonts w:eastAsia="Times New Roman"/>
                <w:color w:val="000000"/>
                <w:szCs w:val="28"/>
              </w:rPr>
            </w:pPr>
            <w:r w:rsidRPr="002F474F">
              <w:rPr>
                <w:rStyle w:val="a4"/>
                <w:rFonts w:eastAsia="Times New Roman"/>
                <w:color w:val="000000"/>
                <w:szCs w:val="28"/>
              </w:rPr>
              <w:t>ДА (интеграция)</w:t>
            </w:r>
          </w:p>
        </w:tc>
        <w:tc>
          <w:tcPr>
            <w:tcW w:w="0" w:type="auto"/>
            <w:hideMark/>
          </w:tcPr>
          <w:p w:rsidR="00000000" w:rsidRPr="002F474F" w:rsidRDefault="00E5418A" w:rsidP="00690CE9">
            <w:pPr>
              <w:spacing w:before="120" w:after="120"/>
              <w:jc w:val="both"/>
              <w:rPr>
                <w:rFonts w:eastAsia="Times New Roman"/>
                <w:color w:val="000000"/>
                <w:szCs w:val="28"/>
              </w:rPr>
            </w:pPr>
            <w:r w:rsidRPr="002F474F">
              <w:rPr>
                <w:rFonts w:eastAsia="Times New Roman"/>
                <w:color w:val="000000"/>
                <w:szCs w:val="28"/>
              </w:rPr>
              <w:t>Ежедневный стендап, демо прототипа в конце 1-й недели.</w:t>
            </w:r>
          </w:p>
        </w:tc>
      </w:tr>
      <w:tr w:rsidR="00000000" w:rsidRPr="002F474F" w:rsidTr="002F474F">
        <w:tc>
          <w:tcPr>
            <w:tcW w:w="0" w:type="auto"/>
            <w:hideMark/>
          </w:tcPr>
          <w:p w:rsidR="00000000" w:rsidRPr="002F474F" w:rsidRDefault="00E5418A" w:rsidP="00690CE9">
            <w:pPr>
              <w:spacing w:before="120" w:after="120"/>
              <w:jc w:val="both"/>
              <w:rPr>
                <w:rFonts w:eastAsia="Times New Roman"/>
                <w:color w:val="000000"/>
                <w:szCs w:val="28"/>
              </w:rPr>
            </w:pPr>
            <w:r w:rsidRPr="002F474F">
              <w:rPr>
                <w:rFonts w:eastAsia="Times New Roman"/>
                <w:color w:val="000000"/>
                <w:szCs w:val="28"/>
              </w:rPr>
              <w:t>Фиксация архитектуры</w:t>
            </w:r>
          </w:p>
        </w:tc>
        <w:tc>
          <w:tcPr>
            <w:tcW w:w="0" w:type="auto"/>
            <w:hideMark/>
          </w:tcPr>
          <w:p w:rsidR="00000000" w:rsidRPr="002F474F" w:rsidRDefault="00E5418A" w:rsidP="00690CE9">
            <w:pPr>
              <w:spacing w:before="120" w:after="120"/>
              <w:jc w:val="both"/>
              <w:rPr>
                <w:rFonts w:eastAsia="Times New Roman"/>
                <w:color w:val="000000"/>
                <w:szCs w:val="28"/>
              </w:rPr>
            </w:pPr>
            <w:r w:rsidRPr="002F474F">
              <w:rPr>
                <w:rFonts w:eastAsia="Times New Roman"/>
                <w:color w:val="000000"/>
                <w:szCs w:val="28"/>
              </w:rPr>
              <w:t>5 (1 архитектор + 2 аналитика)</w:t>
            </w:r>
          </w:p>
        </w:tc>
        <w:tc>
          <w:tcPr>
            <w:tcW w:w="0" w:type="auto"/>
            <w:hideMark/>
          </w:tcPr>
          <w:p w:rsidR="00000000" w:rsidRPr="002F474F" w:rsidRDefault="00E5418A" w:rsidP="00690CE9">
            <w:pPr>
              <w:spacing w:before="120" w:after="120"/>
              <w:jc w:val="both"/>
              <w:rPr>
                <w:rFonts w:eastAsia="Times New Roman"/>
                <w:color w:val="000000"/>
                <w:szCs w:val="28"/>
              </w:rPr>
            </w:pPr>
            <w:r w:rsidRPr="002F474F">
              <w:rPr>
                <w:rFonts w:eastAsia="Times New Roman"/>
                <w:color w:val="000000"/>
                <w:szCs w:val="28"/>
              </w:rPr>
              <w:t>Результаты прототипирования</w:t>
            </w:r>
          </w:p>
        </w:tc>
        <w:tc>
          <w:tcPr>
            <w:tcW w:w="0" w:type="auto"/>
            <w:hideMark/>
          </w:tcPr>
          <w:p w:rsidR="00000000" w:rsidRPr="002F474F" w:rsidRDefault="00E5418A" w:rsidP="00690CE9">
            <w:pPr>
              <w:spacing w:before="120" w:after="120"/>
              <w:jc w:val="both"/>
              <w:rPr>
                <w:rFonts w:eastAsia="Times New Roman"/>
                <w:color w:val="000000"/>
                <w:szCs w:val="28"/>
              </w:rPr>
            </w:pPr>
            <w:r w:rsidRPr="002F474F">
              <w:rPr>
                <w:rFonts w:eastAsia="Times New Roman"/>
                <w:color w:val="000000"/>
                <w:szCs w:val="28"/>
              </w:rPr>
              <w:t>НЕТ</w:t>
            </w:r>
          </w:p>
        </w:tc>
        <w:tc>
          <w:tcPr>
            <w:tcW w:w="0" w:type="auto"/>
            <w:hideMark/>
          </w:tcPr>
          <w:p w:rsidR="00000000" w:rsidRPr="002F474F" w:rsidRDefault="00E5418A" w:rsidP="00690CE9">
            <w:pPr>
              <w:spacing w:before="120" w:after="120"/>
              <w:jc w:val="both"/>
              <w:rPr>
                <w:rFonts w:eastAsia="Times New Roman"/>
                <w:color w:val="000000"/>
                <w:szCs w:val="28"/>
              </w:rPr>
            </w:pPr>
            <w:r w:rsidRPr="002F474F">
              <w:rPr>
                <w:rFonts w:eastAsia="Times New Roman"/>
                <w:color w:val="000000"/>
                <w:szCs w:val="28"/>
              </w:rPr>
              <w:t>Ревью модели.</w:t>
            </w:r>
          </w:p>
        </w:tc>
      </w:tr>
    </w:tbl>
    <w:p w:rsidR="00000000" w:rsidRPr="00690CE9" w:rsidRDefault="00E5418A" w:rsidP="00690CE9">
      <w:pPr>
        <w:pStyle w:val="3"/>
        <w:jc w:val="both"/>
        <w:rPr>
          <w:rFonts w:eastAsia="Times New Roman"/>
          <w:color w:val="000000"/>
        </w:rPr>
      </w:pPr>
      <w:r w:rsidRPr="00690CE9">
        <w:rPr>
          <w:rStyle w:val="a4"/>
          <w:rFonts w:eastAsia="Times New Roman"/>
          <w:b/>
          <w:bCs/>
          <w:color w:val="000000"/>
        </w:rPr>
        <w:t>Практическая работа №4: Проектирование Интернет-ориентированной ИС</w:t>
      </w:r>
    </w:p>
    <w:p w:rsidR="00000000" w:rsidRPr="00690CE9" w:rsidRDefault="00E5418A" w:rsidP="00690CE9">
      <w:pPr>
        <w:pStyle w:val="a3"/>
        <w:jc w:val="both"/>
        <w:rPr>
          <w:color w:val="000000"/>
          <w:sz w:val="28"/>
          <w:szCs w:val="28"/>
        </w:rPr>
      </w:pPr>
      <w:r w:rsidRPr="00690CE9">
        <w:rPr>
          <w:rStyle w:val="a4"/>
          <w:color w:val="000000"/>
          <w:sz w:val="28"/>
          <w:szCs w:val="28"/>
        </w:rPr>
        <w:t>Тема:</w:t>
      </w:r>
      <w:r w:rsidRPr="00690CE9">
        <w:rPr>
          <w:color w:val="000000"/>
          <w:sz w:val="28"/>
          <w:szCs w:val="28"/>
        </w:rPr>
        <w:t xml:space="preserve"> Разработка веб-портала для управления заявками ТОиР с внешним доступом для инженеров.</w:t>
      </w:r>
    </w:p>
    <w:p w:rsidR="00000000" w:rsidRPr="00690CE9" w:rsidRDefault="00E5418A" w:rsidP="00690CE9">
      <w:pPr>
        <w:pStyle w:val="4"/>
        <w:jc w:val="both"/>
        <w:rPr>
          <w:rFonts w:eastAsia="Times New Roman"/>
          <w:color w:val="000000"/>
          <w:sz w:val="28"/>
          <w:szCs w:val="28"/>
        </w:rPr>
      </w:pPr>
      <w:r w:rsidRPr="00690CE9">
        <w:rPr>
          <w:rFonts w:eastAsia="Times New Roman"/>
          <w:color w:val="000000"/>
          <w:sz w:val="28"/>
          <w:szCs w:val="28"/>
        </w:rPr>
        <w:t>1. Архитектурный стиль</w:t>
      </w:r>
    </w:p>
    <w:p w:rsidR="00E5418A" w:rsidRPr="00E5418A" w:rsidRDefault="00E5418A" w:rsidP="00E5418A">
      <w:pPr>
        <w:rPr>
          <w:rFonts w:eastAsia="Times New Roman"/>
          <w:color w:val="000000"/>
          <w:sz w:val="28"/>
          <w:szCs w:val="28"/>
        </w:rPr>
      </w:pPr>
      <w:r w:rsidRPr="00E5418A">
        <w:rPr>
          <w:rFonts w:eastAsia="Times New Roman"/>
          <w:color w:val="000000"/>
          <w:sz w:val="28"/>
          <w:szCs w:val="28"/>
        </w:rPr>
        <w:t>Выбор: Модульный монолит (Modular Monolith) с API-шлюзом.</w:t>
      </w:r>
    </w:p>
    <w:p w:rsidR="00E5418A" w:rsidRPr="00E5418A" w:rsidRDefault="00E5418A" w:rsidP="00E5418A">
      <w:pPr>
        <w:rPr>
          <w:rFonts w:eastAsia="Times New Roman"/>
          <w:color w:val="000000"/>
          <w:sz w:val="28"/>
          <w:szCs w:val="28"/>
        </w:rPr>
      </w:pPr>
      <w:r w:rsidRPr="00E5418A">
        <w:rPr>
          <w:rFonts w:eastAsia="Times New Roman"/>
          <w:color w:val="000000"/>
          <w:sz w:val="28"/>
          <w:szCs w:val="28"/>
        </w:rPr>
        <w:t>Обоснование:</w:t>
      </w:r>
    </w:p>
    <w:p w:rsidR="00E5418A" w:rsidRPr="00E5418A" w:rsidRDefault="00E5418A" w:rsidP="00E5418A">
      <w:pPr>
        <w:rPr>
          <w:rFonts w:eastAsia="Times New Roman"/>
          <w:color w:val="000000"/>
          <w:sz w:val="28"/>
          <w:szCs w:val="28"/>
        </w:rPr>
      </w:pPr>
      <w:r w:rsidRPr="00E5418A">
        <w:rPr>
          <w:rFonts w:eastAsia="Times New Roman"/>
          <w:color w:val="000000"/>
          <w:sz w:val="28"/>
          <w:szCs w:val="28"/>
        </w:rPr>
        <w:t>Масштабирование: Система ТОиР имеет умеренную нагрузку (сотни, а не миллионы пользователей). Горизонтальное масштабирование нескольких экземпляров монолита через балансировщик решит проблемы производительности.</w:t>
      </w:r>
    </w:p>
    <w:p w:rsidR="00E5418A" w:rsidRPr="00E5418A" w:rsidRDefault="00E5418A" w:rsidP="00E5418A">
      <w:pPr>
        <w:rPr>
          <w:rFonts w:eastAsia="Times New Roman"/>
          <w:color w:val="000000"/>
          <w:sz w:val="28"/>
          <w:szCs w:val="28"/>
        </w:rPr>
      </w:pPr>
      <w:r w:rsidRPr="00E5418A">
        <w:rPr>
          <w:rFonts w:eastAsia="Times New Roman"/>
          <w:color w:val="000000"/>
          <w:sz w:val="28"/>
          <w:szCs w:val="28"/>
        </w:rPr>
        <w:t>Безопасность: API-шлюз становится единой точкой входа для контроля доступа, rate limiting и аудита.</w:t>
      </w:r>
    </w:p>
    <w:p w:rsidR="00E5418A" w:rsidRPr="00E5418A" w:rsidRDefault="00E5418A" w:rsidP="00E5418A">
      <w:pPr>
        <w:rPr>
          <w:rFonts w:eastAsia="Times New Roman"/>
          <w:color w:val="000000"/>
          <w:sz w:val="28"/>
          <w:szCs w:val="28"/>
        </w:rPr>
      </w:pPr>
      <w:r w:rsidRPr="00E5418A">
        <w:rPr>
          <w:rFonts w:eastAsia="Times New Roman"/>
          <w:color w:val="000000"/>
          <w:sz w:val="28"/>
          <w:szCs w:val="28"/>
        </w:rPr>
        <w:t>Сопровождение: Модульность позволит в будущем вынести интеграцию со складом в отдельный микросервис, если потребуется.</w:t>
      </w:r>
    </w:p>
    <w:p w:rsidR="00E5418A" w:rsidRPr="00E5418A" w:rsidRDefault="00E5418A" w:rsidP="00E5418A">
      <w:pPr>
        <w:rPr>
          <w:rFonts w:eastAsia="Times New Roman"/>
          <w:color w:val="000000"/>
          <w:sz w:val="28"/>
          <w:szCs w:val="28"/>
        </w:rPr>
      </w:pPr>
      <w:r w:rsidRPr="00E5418A">
        <w:rPr>
          <w:rFonts w:eastAsia="Times New Roman"/>
          <w:color w:val="000000"/>
          <w:sz w:val="28"/>
          <w:szCs w:val="28"/>
        </w:rPr>
        <w:t>Критические компоненты и отказы:</w:t>
      </w:r>
    </w:p>
    <w:p w:rsidR="00E5418A" w:rsidRPr="00E5418A" w:rsidRDefault="00E5418A" w:rsidP="00E5418A">
      <w:pPr>
        <w:rPr>
          <w:rFonts w:eastAsia="Times New Roman"/>
          <w:color w:val="000000"/>
          <w:sz w:val="28"/>
          <w:szCs w:val="28"/>
        </w:rPr>
      </w:pPr>
      <w:r>
        <w:rPr>
          <w:rFonts w:eastAsia="Times New Roman"/>
          <w:color w:val="000000"/>
          <w:sz w:val="28"/>
          <w:szCs w:val="28"/>
        </w:rPr>
        <w:t>API-шлюз: Отказ -</w:t>
      </w:r>
      <w:r w:rsidRPr="00E5418A">
        <w:rPr>
          <w:rFonts w:eastAsia="Times New Roman"/>
          <w:color w:val="000000"/>
          <w:sz w:val="28"/>
          <w:szCs w:val="28"/>
        </w:rPr>
        <w:t xml:space="preserve"> Система недоступна. Решение: кластер из 2+ экземпляров.</w:t>
      </w:r>
    </w:p>
    <w:p w:rsidR="00E5418A" w:rsidRDefault="00E5418A" w:rsidP="00E5418A">
      <w:pPr>
        <w:rPr>
          <w:rFonts w:eastAsia="Times New Roman"/>
          <w:color w:val="000000"/>
          <w:sz w:val="28"/>
          <w:szCs w:val="28"/>
        </w:rPr>
      </w:pPr>
      <w:r>
        <w:rPr>
          <w:rFonts w:eastAsia="Times New Roman"/>
          <w:color w:val="000000"/>
          <w:sz w:val="28"/>
          <w:szCs w:val="28"/>
        </w:rPr>
        <w:t xml:space="preserve">Модуль "БД": Отказ - </w:t>
      </w:r>
      <w:bookmarkStart w:id="0" w:name="_GoBack"/>
      <w:bookmarkEnd w:id="0"/>
      <w:r w:rsidRPr="00E5418A">
        <w:rPr>
          <w:rFonts w:eastAsia="Times New Roman"/>
          <w:color w:val="000000"/>
          <w:sz w:val="28"/>
          <w:szCs w:val="28"/>
        </w:rPr>
        <w:t>Система полностью недоступна. Решение: кластер БД (Master-Replica) + резервное копирование (RPO/RTO).</w:t>
      </w:r>
    </w:p>
    <w:p w:rsidR="00000000" w:rsidRPr="00690CE9" w:rsidRDefault="00E5418A" w:rsidP="00690CE9">
      <w:pPr>
        <w:pStyle w:val="4"/>
        <w:jc w:val="both"/>
        <w:rPr>
          <w:rFonts w:eastAsia="Times New Roman"/>
          <w:color w:val="000000"/>
          <w:sz w:val="28"/>
          <w:szCs w:val="28"/>
        </w:rPr>
      </w:pPr>
      <w:r w:rsidRPr="00690CE9">
        <w:rPr>
          <w:rFonts w:eastAsia="Times New Roman"/>
          <w:color w:val="000000"/>
          <w:sz w:val="28"/>
          <w:szCs w:val="28"/>
        </w:rPr>
        <w:t>2. Проектирование зон сети и границ доверия</w:t>
      </w:r>
    </w:p>
    <w:tbl>
      <w:tblPr>
        <w:tblStyle w:val="a6"/>
        <w:tblW w:w="5000" w:type="pct"/>
        <w:tblLook w:val="04A0" w:firstRow="1" w:lastRow="0" w:firstColumn="1" w:lastColumn="0" w:noHBand="0" w:noVBand="1"/>
      </w:tblPr>
      <w:tblGrid>
        <w:gridCol w:w="2437"/>
        <w:gridCol w:w="2519"/>
        <w:gridCol w:w="2421"/>
        <w:gridCol w:w="2251"/>
      </w:tblGrid>
      <w:tr w:rsidR="00000000" w:rsidRPr="00E5418A" w:rsidTr="00E5418A">
        <w:tc>
          <w:tcPr>
            <w:tcW w:w="0" w:type="auto"/>
            <w:hideMark/>
          </w:tcPr>
          <w:p w:rsidR="00000000" w:rsidRPr="00E5418A" w:rsidRDefault="00E5418A" w:rsidP="00690CE9">
            <w:pPr>
              <w:spacing w:before="120" w:after="120"/>
              <w:jc w:val="both"/>
              <w:rPr>
                <w:rFonts w:eastAsia="Times New Roman"/>
                <w:b/>
                <w:bCs/>
                <w:color w:val="000000"/>
                <w:szCs w:val="28"/>
              </w:rPr>
            </w:pPr>
            <w:r w:rsidRPr="00E5418A">
              <w:rPr>
                <w:rFonts w:eastAsia="Times New Roman"/>
                <w:b/>
                <w:bCs/>
                <w:color w:val="000000"/>
                <w:szCs w:val="28"/>
              </w:rPr>
              <w:t>Зона</w:t>
            </w:r>
          </w:p>
        </w:tc>
        <w:tc>
          <w:tcPr>
            <w:tcW w:w="0" w:type="auto"/>
            <w:hideMark/>
          </w:tcPr>
          <w:p w:rsidR="00000000" w:rsidRPr="00E5418A" w:rsidRDefault="00E5418A" w:rsidP="00690CE9">
            <w:pPr>
              <w:spacing w:before="120" w:after="120"/>
              <w:jc w:val="both"/>
              <w:rPr>
                <w:rFonts w:eastAsia="Times New Roman"/>
                <w:b/>
                <w:bCs/>
                <w:color w:val="000000"/>
                <w:szCs w:val="28"/>
              </w:rPr>
            </w:pPr>
            <w:r w:rsidRPr="00E5418A">
              <w:rPr>
                <w:rFonts w:eastAsia="Times New Roman"/>
                <w:b/>
                <w:bCs/>
                <w:color w:val="000000"/>
                <w:szCs w:val="28"/>
              </w:rPr>
              <w:t>Компоненты</w:t>
            </w:r>
          </w:p>
        </w:tc>
        <w:tc>
          <w:tcPr>
            <w:tcW w:w="0" w:type="auto"/>
            <w:hideMark/>
          </w:tcPr>
          <w:p w:rsidR="00000000" w:rsidRPr="00E5418A" w:rsidRDefault="00E5418A" w:rsidP="00690CE9">
            <w:pPr>
              <w:spacing w:before="120" w:after="120"/>
              <w:jc w:val="both"/>
              <w:rPr>
                <w:rFonts w:eastAsia="Times New Roman"/>
                <w:b/>
                <w:bCs/>
                <w:color w:val="000000"/>
                <w:szCs w:val="28"/>
              </w:rPr>
            </w:pPr>
            <w:r w:rsidRPr="00E5418A">
              <w:rPr>
                <w:rFonts w:eastAsia="Times New Roman"/>
                <w:b/>
                <w:bCs/>
                <w:color w:val="000000"/>
                <w:szCs w:val="28"/>
              </w:rPr>
              <w:t>Правила досту</w:t>
            </w:r>
            <w:r w:rsidRPr="00E5418A">
              <w:rPr>
                <w:rFonts w:eastAsia="Times New Roman"/>
                <w:b/>
                <w:bCs/>
                <w:color w:val="000000"/>
                <w:szCs w:val="28"/>
              </w:rPr>
              <w:t>па (только с)</w:t>
            </w:r>
          </w:p>
        </w:tc>
        <w:tc>
          <w:tcPr>
            <w:tcW w:w="0" w:type="auto"/>
            <w:hideMark/>
          </w:tcPr>
          <w:p w:rsidR="00000000" w:rsidRPr="00E5418A" w:rsidRDefault="00E5418A" w:rsidP="00690CE9">
            <w:pPr>
              <w:spacing w:before="120" w:after="120"/>
              <w:jc w:val="both"/>
              <w:rPr>
                <w:rFonts w:eastAsia="Times New Roman"/>
                <w:b/>
                <w:bCs/>
                <w:color w:val="000000"/>
                <w:szCs w:val="28"/>
              </w:rPr>
            </w:pPr>
            <w:r w:rsidRPr="00E5418A">
              <w:rPr>
                <w:rFonts w:eastAsia="Times New Roman"/>
                <w:b/>
                <w:bCs/>
                <w:color w:val="000000"/>
                <w:szCs w:val="28"/>
              </w:rPr>
              <w:t>Протоколы</w:t>
            </w:r>
          </w:p>
        </w:tc>
      </w:tr>
      <w:tr w:rsidR="00000000" w:rsidRPr="00E5418A" w:rsidTr="00E5418A">
        <w:tc>
          <w:tcPr>
            <w:tcW w:w="0" w:type="auto"/>
            <w:hideMark/>
          </w:tcPr>
          <w:p w:rsidR="00000000" w:rsidRPr="00E5418A" w:rsidRDefault="00E5418A" w:rsidP="00690CE9">
            <w:pPr>
              <w:spacing w:before="120" w:after="120"/>
              <w:jc w:val="both"/>
              <w:rPr>
                <w:rFonts w:eastAsia="Times New Roman"/>
                <w:color w:val="000000"/>
                <w:szCs w:val="28"/>
              </w:rPr>
            </w:pPr>
            <w:r w:rsidRPr="00E5418A">
              <w:rPr>
                <w:rStyle w:val="a4"/>
                <w:rFonts w:eastAsia="Times New Roman"/>
                <w:color w:val="000000"/>
                <w:szCs w:val="28"/>
              </w:rPr>
              <w:lastRenderedPageBreak/>
              <w:t>Публичная зона (DMZ)</w:t>
            </w:r>
          </w:p>
        </w:tc>
        <w:tc>
          <w:tcPr>
            <w:tcW w:w="0" w:type="auto"/>
            <w:hideMark/>
          </w:tcPr>
          <w:p w:rsidR="00000000" w:rsidRPr="00E5418A" w:rsidRDefault="00E5418A" w:rsidP="00690CE9">
            <w:pPr>
              <w:spacing w:before="120" w:after="120"/>
              <w:jc w:val="both"/>
              <w:rPr>
                <w:rFonts w:eastAsia="Times New Roman"/>
                <w:color w:val="000000"/>
                <w:szCs w:val="28"/>
              </w:rPr>
            </w:pPr>
            <w:r w:rsidRPr="00E5418A">
              <w:rPr>
                <w:rFonts w:eastAsia="Times New Roman"/>
                <w:color w:val="000000"/>
                <w:szCs w:val="28"/>
              </w:rPr>
              <w:t>API-шлюз, Обратный прокси (nginx), Load Balancer.</w:t>
            </w:r>
          </w:p>
        </w:tc>
        <w:tc>
          <w:tcPr>
            <w:tcW w:w="0" w:type="auto"/>
            <w:hideMark/>
          </w:tcPr>
          <w:p w:rsidR="00000000" w:rsidRPr="00E5418A" w:rsidRDefault="00E5418A" w:rsidP="00690CE9">
            <w:pPr>
              <w:spacing w:before="120" w:after="120"/>
              <w:jc w:val="both"/>
              <w:rPr>
                <w:rFonts w:eastAsia="Times New Roman"/>
                <w:color w:val="000000"/>
                <w:szCs w:val="28"/>
              </w:rPr>
            </w:pPr>
            <w:r w:rsidRPr="00E5418A">
              <w:rPr>
                <w:rFonts w:eastAsia="Times New Roman"/>
                <w:color w:val="000000"/>
                <w:szCs w:val="28"/>
              </w:rPr>
              <w:t>Интернет (пользователи: инженеры, начальники).</w:t>
            </w:r>
          </w:p>
        </w:tc>
        <w:tc>
          <w:tcPr>
            <w:tcW w:w="0" w:type="auto"/>
            <w:hideMark/>
          </w:tcPr>
          <w:p w:rsidR="00000000" w:rsidRPr="00E5418A" w:rsidRDefault="00E5418A" w:rsidP="00690CE9">
            <w:pPr>
              <w:spacing w:before="120" w:after="120"/>
              <w:jc w:val="both"/>
              <w:rPr>
                <w:rFonts w:eastAsia="Times New Roman"/>
                <w:color w:val="000000"/>
                <w:szCs w:val="28"/>
              </w:rPr>
            </w:pPr>
            <w:r w:rsidRPr="00E5418A">
              <w:rPr>
                <w:rFonts w:eastAsia="Times New Roman"/>
                <w:color w:val="000000"/>
                <w:szCs w:val="28"/>
              </w:rPr>
              <w:t>HTTPS (443)</w:t>
            </w:r>
          </w:p>
        </w:tc>
      </w:tr>
      <w:tr w:rsidR="00000000" w:rsidRPr="00E5418A" w:rsidTr="00E5418A">
        <w:tc>
          <w:tcPr>
            <w:tcW w:w="0" w:type="auto"/>
            <w:hideMark/>
          </w:tcPr>
          <w:p w:rsidR="00000000" w:rsidRPr="00E5418A" w:rsidRDefault="00E5418A" w:rsidP="00690CE9">
            <w:pPr>
              <w:spacing w:before="120" w:after="120"/>
              <w:jc w:val="both"/>
              <w:rPr>
                <w:rFonts w:eastAsia="Times New Roman"/>
                <w:color w:val="000000"/>
                <w:szCs w:val="28"/>
              </w:rPr>
            </w:pPr>
            <w:r w:rsidRPr="00E5418A">
              <w:rPr>
                <w:rStyle w:val="a4"/>
                <w:rFonts w:eastAsia="Times New Roman"/>
                <w:color w:val="000000"/>
                <w:szCs w:val="28"/>
              </w:rPr>
              <w:t>Сервисная зона</w:t>
            </w:r>
          </w:p>
        </w:tc>
        <w:tc>
          <w:tcPr>
            <w:tcW w:w="0" w:type="auto"/>
            <w:hideMark/>
          </w:tcPr>
          <w:p w:rsidR="00000000" w:rsidRPr="00E5418A" w:rsidRDefault="00E5418A" w:rsidP="00690CE9">
            <w:pPr>
              <w:spacing w:before="120" w:after="120"/>
              <w:jc w:val="both"/>
              <w:rPr>
                <w:rFonts w:eastAsia="Times New Roman"/>
                <w:color w:val="000000"/>
                <w:szCs w:val="28"/>
              </w:rPr>
            </w:pPr>
            <w:r w:rsidRPr="00E5418A">
              <w:rPr>
                <w:rFonts w:eastAsia="Times New Roman"/>
                <w:color w:val="000000"/>
                <w:szCs w:val="28"/>
              </w:rPr>
              <w:t>Модульный монолит (приложение).</w:t>
            </w:r>
          </w:p>
        </w:tc>
        <w:tc>
          <w:tcPr>
            <w:tcW w:w="0" w:type="auto"/>
            <w:hideMark/>
          </w:tcPr>
          <w:p w:rsidR="00000000" w:rsidRPr="00E5418A" w:rsidRDefault="00E5418A" w:rsidP="00690CE9">
            <w:pPr>
              <w:spacing w:before="120" w:after="120"/>
              <w:jc w:val="both"/>
              <w:rPr>
                <w:rFonts w:eastAsia="Times New Roman"/>
                <w:color w:val="000000"/>
                <w:szCs w:val="28"/>
              </w:rPr>
            </w:pPr>
            <w:r w:rsidRPr="00E5418A">
              <w:rPr>
                <w:rFonts w:eastAsia="Times New Roman"/>
                <w:color w:val="000000"/>
                <w:szCs w:val="28"/>
              </w:rPr>
              <w:t>DMZ (от API-шлюза).</w:t>
            </w:r>
          </w:p>
        </w:tc>
        <w:tc>
          <w:tcPr>
            <w:tcW w:w="0" w:type="auto"/>
            <w:hideMark/>
          </w:tcPr>
          <w:p w:rsidR="00000000" w:rsidRPr="00E5418A" w:rsidRDefault="00E5418A" w:rsidP="00690CE9">
            <w:pPr>
              <w:spacing w:before="120" w:after="120"/>
              <w:jc w:val="both"/>
              <w:rPr>
                <w:rFonts w:eastAsia="Times New Roman"/>
                <w:color w:val="000000"/>
                <w:szCs w:val="28"/>
              </w:rPr>
            </w:pPr>
            <w:r w:rsidRPr="00E5418A">
              <w:rPr>
                <w:rFonts w:eastAsia="Times New Roman"/>
                <w:color w:val="000000"/>
                <w:szCs w:val="28"/>
              </w:rPr>
              <w:t>HTTP (внутренний, 8080)</w:t>
            </w:r>
          </w:p>
        </w:tc>
      </w:tr>
      <w:tr w:rsidR="00000000" w:rsidRPr="00E5418A" w:rsidTr="00E5418A">
        <w:tc>
          <w:tcPr>
            <w:tcW w:w="0" w:type="auto"/>
            <w:hideMark/>
          </w:tcPr>
          <w:p w:rsidR="00000000" w:rsidRPr="00E5418A" w:rsidRDefault="00E5418A" w:rsidP="00690CE9">
            <w:pPr>
              <w:spacing w:before="120" w:after="120"/>
              <w:jc w:val="both"/>
              <w:rPr>
                <w:rFonts w:eastAsia="Times New Roman"/>
                <w:color w:val="000000"/>
                <w:szCs w:val="28"/>
              </w:rPr>
            </w:pPr>
            <w:r w:rsidRPr="00E5418A">
              <w:rPr>
                <w:rStyle w:val="a4"/>
                <w:rFonts w:eastAsia="Times New Roman"/>
                <w:color w:val="000000"/>
                <w:szCs w:val="28"/>
              </w:rPr>
              <w:t>Зона данных</w:t>
            </w:r>
          </w:p>
        </w:tc>
        <w:tc>
          <w:tcPr>
            <w:tcW w:w="0" w:type="auto"/>
            <w:hideMark/>
          </w:tcPr>
          <w:p w:rsidR="00000000" w:rsidRPr="00E5418A" w:rsidRDefault="00E5418A" w:rsidP="00690CE9">
            <w:pPr>
              <w:spacing w:before="120" w:after="120"/>
              <w:jc w:val="both"/>
              <w:rPr>
                <w:rFonts w:eastAsia="Times New Roman"/>
                <w:color w:val="000000"/>
                <w:szCs w:val="28"/>
                <w:lang w:val="en-US"/>
              </w:rPr>
            </w:pPr>
            <w:r w:rsidRPr="00E5418A">
              <w:rPr>
                <w:rFonts w:eastAsia="Times New Roman"/>
                <w:color w:val="000000"/>
                <w:szCs w:val="28"/>
              </w:rPr>
              <w:t>Кластер</w:t>
            </w:r>
            <w:r w:rsidRPr="00E5418A">
              <w:rPr>
                <w:rFonts w:eastAsia="Times New Roman"/>
                <w:color w:val="000000"/>
                <w:szCs w:val="28"/>
                <w:lang w:val="en-US"/>
              </w:rPr>
              <w:t xml:space="preserve"> </w:t>
            </w:r>
            <w:r w:rsidRPr="00E5418A">
              <w:rPr>
                <w:rFonts w:eastAsia="Times New Roman"/>
                <w:color w:val="000000"/>
                <w:szCs w:val="28"/>
              </w:rPr>
              <w:t>БД</w:t>
            </w:r>
            <w:r w:rsidRPr="00E5418A">
              <w:rPr>
                <w:rFonts w:eastAsia="Times New Roman"/>
                <w:color w:val="000000"/>
                <w:szCs w:val="28"/>
                <w:lang w:val="en-US"/>
              </w:rPr>
              <w:t xml:space="preserve"> (Master, Replica), </w:t>
            </w:r>
            <w:r w:rsidRPr="00E5418A">
              <w:rPr>
                <w:rFonts w:eastAsia="Times New Roman"/>
                <w:color w:val="000000"/>
                <w:szCs w:val="28"/>
              </w:rPr>
              <w:t>Кеш</w:t>
            </w:r>
            <w:r w:rsidRPr="00E5418A">
              <w:rPr>
                <w:rFonts w:eastAsia="Times New Roman"/>
                <w:color w:val="000000"/>
                <w:szCs w:val="28"/>
                <w:lang w:val="en-US"/>
              </w:rPr>
              <w:t xml:space="preserve"> (Redis).</w:t>
            </w:r>
          </w:p>
        </w:tc>
        <w:tc>
          <w:tcPr>
            <w:tcW w:w="0" w:type="auto"/>
            <w:hideMark/>
          </w:tcPr>
          <w:p w:rsidR="00000000" w:rsidRPr="00E5418A" w:rsidRDefault="00E5418A" w:rsidP="00690CE9">
            <w:pPr>
              <w:spacing w:before="120" w:after="120"/>
              <w:jc w:val="both"/>
              <w:rPr>
                <w:rFonts w:eastAsia="Times New Roman"/>
                <w:color w:val="000000"/>
                <w:szCs w:val="28"/>
              </w:rPr>
            </w:pPr>
            <w:r w:rsidRPr="00E5418A">
              <w:rPr>
                <w:rFonts w:eastAsia="Times New Roman"/>
                <w:color w:val="000000"/>
                <w:szCs w:val="28"/>
              </w:rPr>
              <w:t>Сервисная зона (от приложения).</w:t>
            </w:r>
          </w:p>
        </w:tc>
        <w:tc>
          <w:tcPr>
            <w:tcW w:w="0" w:type="auto"/>
            <w:hideMark/>
          </w:tcPr>
          <w:p w:rsidR="00000000" w:rsidRPr="00E5418A" w:rsidRDefault="00E5418A" w:rsidP="00690CE9">
            <w:pPr>
              <w:spacing w:before="120" w:after="120"/>
              <w:jc w:val="both"/>
              <w:rPr>
                <w:rFonts w:eastAsia="Times New Roman"/>
                <w:color w:val="000000"/>
                <w:szCs w:val="28"/>
              </w:rPr>
            </w:pPr>
            <w:r w:rsidRPr="00E5418A">
              <w:rPr>
                <w:rFonts w:eastAsia="Times New Roman"/>
                <w:color w:val="000000"/>
                <w:szCs w:val="28"/>
              </w:rPr>
              <w:t>Специфичный для БД (5432 для PostgreSQL)</w:t>
            </w:r>
          </w:p>
        </w:tc>
      </w:tr>
      <w:tr w:rsidR="00000000" w:rsidRPr="00E5418A" w:rsidTr="00E5418A">
        <w:tc>
          <w:tcPr>
            <w:tcW w:w="0" w:type="auto"/>
            <w:hideMark/>
          </w:tcPr>
          <w:p w:rsidR="00000000" w:rsidRPr="00E5418A" w:rsidRDefault="00E5418A" w:rsidP="00690CE9">
            <w:pPr>
              <w:spacing w:before="120" w:after="120"/>
              <w:jc w:val="both"/>
              <w:rPr>
                <w:rFonts w:eastAsia="Times New Roman"/>
                <w:color w:val="000000"/>
                <w:szCs w:val="28"/>
              </w:rPr>
            </w:pPr>
            <w:r w:rsidRPr="00E5418A">
              <w:rPr>
                <w:rStyle w:val="a4"/>
                <w:rFonts w:eastAsia="Times New Roman"/>
                <w:color w:val="000000"/>
                <w:szCs w:val="28"/>
              </w:rPr>
              <w:t>Административная зона</w:t>
            </w:r>
          </w:p>
        </w:tc>
        <w:tc>
          <w:tcPr>
            <w:tcW w:w="0" w:type="auto"/>
            <w:hideMark/>
          </w:tcPr>
          <w:p w:rsidR="00000000" w:rsidRPr="00E5418A" w:rsidRDefault="00E5418A" w:rsidP="00690CE9">
            <w:pPr>
              <w:spacing w:before="120" w:after="120"/>
              <w:jc w:val="both"/>
              <w:rPr>
                <w:rFonts w:eastAsia="Times New Roman"/>
                <w:color w:val="000000"/>
                <w:szCs w:val="28"/>
              </w:rPr>
            </w:pPr>
            <w:r w:rsidRPr="00E5418A">
              <w:rPr>
                <w:rFonts w:eastAsia="Times New Roman"/>
                <w:color w:val="000000"/>
                <w:szCs w:val="28"/>
              </w:rPr>
              <w:t>Админ-панель, Системы мониторинга (Prometheus), CI/CD.</w:t>
            </w:r>
          </w:p>
        </w:tc>
        <w:tc>
          <w:tcPr>
            <w:tcW w:w="0" w:type="auto"/>
            <w:hideMark/>
          </w:tcPr>
          <w:p w:rsidR="00000000" w:rsidRPr="00E5418A" w:rsidRDefault="00E5418A" w:rsidP="00690CE9">
            <w:pPr>
              <w:spacing w:before="120" w:after="120"/>
              <w:jc w:val="both"/>
              <w:rPr>
                <w:rFonts w:eastAsia="Times New Roman"/>
                <w:color w:val="000000"/>
                <w:szCs w:val="28"/>
              </w:rPr>
            </w:pPr>
            <w:r w:rsidRPr="00E5418A">
              <w:rPr>
                <w:rFonts w:eastAsia="Times New Roman"/>
                <w:color w:val="000000"/>
                <w:szCs w:val="28"/>
              </w:rPr>
              <w:t>Корпоративная сеть предприятия (VPN).</w:t>
            </w:r>
          </w:p>
        </w:tc>
        <w:tc>
          <w:tcPr>
            <w:tcW w:w="0" w:type="auto"/>
            <w:hideMark/>
          </w:tcPr>
          <w:p w:rsidR="00000000" w:rsidRPr="00E5418A" w:rsidRDefault="00E5418A" w:rsidP="00690CE9">
            <w:pPr>
              <w:spacing w:before="120" w:after="120"/>
              <w:jc w:val="both"/>
              <w:rPr>
                <w:rFonts w:eastAsia="Times New Roman"/>
                <w:color w:val="000000"/>
                <w:szCs w:val="28"/>
              </w:rPr>
            </w:pPr>
            <w:r w:rsidRPr="00E5418A">
              <w:rPr>
                <w:rFonts w:eastAsia="Times New Roman"/>
                <w:color w:val="000000"/>
                <w:szCs w:val="28"/>
              </w:rPr>
              <w:t>SSH (22), HT</w:t>
            </w:r>
            <w:r w:rsidRPr="00E5418A">
              <w:rPr>
                <w:rFonts w:eastAsia="Times New Roman"/>
                <w:color w:val="000000"/>
                <w:szCs w:val="28"/>
              </w:rPr>
              <w:t>TP/HTTPS (админка)</w:t>
            </w:r>
          </w:p>
        </w:tc>
      </w:tr>
    </w:tbl>
    <w:p w:rsidR="00000000" w:rsidRPr="00690CE9" w:rsidRDefault="00E5418A" w:rsidP="00E5418A">
      <w:pPr>
        <w:spacing w:before="60" w:after="60"/>
        <w:jc w:val="both"/>
        <w:rPr>
          <w:rFonts w:eastAsia="Times New Roman"/>
          <w:color w:val="000000"/>
          <w:sz w:val="28"/>
          <w:szCs w:val="28"/>
        </w:rPr>
      </w:pPr>
      <w:r w:rsidRPr="00690CE9">
        <w:rPr>
          <w:rStyle w:val="a4"/>
          <w:rFonts w:eastAsia="Times New Roman"/>
          <w:color w:val="000000"/>
          <w:sz w:val="28"/>
          <w:szCs w:val="28"/>
        </w:rPr>
        <w:t>Прямой доступ из публичной зоны к БД запрещен!</w:t>
      </w:r>
      <w:r w:rsidRPr="00690CE9">
        <w:rPr>
          <w:rFonts w:eastAsia="Times New Roman"/>
          <w:color w:val="000000"/>
          <w:sz w:val="28"/>
          <w:szCs w:val="28"/>
        </w:rPr>
        <w:t xml:space="preserve"> Только через приложение.</w:t>
      </w:r>
    </w:p>
    <w:p w:rsidR="00000000" w:rsidRPr="00690CE9" w:rsidRDefault="00E5418A" w:rsidP="00690CE9">
      <w:pPr>
        <w:pStyle w:val="4"/>
        <w:jc w:val="both"/>
        <w:rPr>
          <w:rFonts w:eastAsia="Times New Roman"/>
          <w:color w:val="000000"/>
          <w:sz w:val="28"/>
          <w:szCs w:val="28"/>
        </w:rPr>
      </w:pPr>
      <w:r w:rsidRPr="00690CE9">
        <w:rPr>
          <w:rFonts w:eastAsia="Times New Roman"/>
          <w:color w:val="000000"/>
          <w:sz w:val="28"/>
          <w:szCs w:val="28"/>
        </w:rPr>
        <w:t>3. Модель пользователей, аутентификации и авторизации</w:t>
      </w:r>
    </w:p>
    <w:p w:rsidR="00E5418A" w:rsidRPr="00E5418A" w:rsidRDefault="00E5418A" w:rsidP="00E5418A">
      <w:pPr>
        <w:ind w:firstLine="708"/>
        <w:rPr>
          <w:rFonts w:eastAsia="Times New Roman"/>
          <w:b/>
          <w:color w:val="000000"/>
          <w:sz w:val="28"/>
          <w:szCs w:val="28"/>
        </w:rPr>
      </w:pPr>
      <w:r w:rsidRPr="00E5418A">
        <w:rPr>
          <w:rFonts w:eastAsia="Times New Roman"/>
          <w:b/>
          <w:color w:val="000000"/>
          <w:sz w:val="28"/>
          <w:szCs w:val="28"/>
        </w:rPr>
        <w:t>Роли и права:</w:t>
      </w:r>
    </w:p>
    <w:p w:rsidR="00E5418A" w:rsidRPr="00E5418A" w:rsidRDefault="00E5418A" w:rsidP="00E5418A">
      <w:pPr>
        <w:pStyle w:val="a7"/>
        <w:numPr>
          <w:ilvl w:val="0"/>
          <w:numId w:val="43"/>
        </w:numPr>
        <w:rPr>
          <w:rFonts w:eastAsia="Times New Roman"/>
          <w:color w:val="000000"/>
          <w:sz w:val="28"/>
          <w:szCs w:val="28"/>
        </w:rPr>
      </w:pPr>
      <w:r w:rsidRPr="00E5418A">
        <w:rPr>
          <w:rFonts w:eastAsia="Times New Roman"/>
          <w:color w:val="000000"/>
          <w:sz w:val="28"/>
          <w:szCs w:val="28"/>
        </w:rPr>
        <w:t>ROLE_ENGINEER: Создание заявок, редактирование своих заявок, просмотр назначенных работ.</w:t>
      </w:r>
    </w:p>
    <w:p w:rsidR="00E5418A" w:rsidRPr="00E5418A" w:rsidRDefault="00E5418A" w:rsidP="00E5418A">
      <w:pPr>
        <w:pStyle w:val="a7"/>
        <w:numPr>
          <w:ilvl w:val="0"/>
          <w:numId w:val="43"/>
        </w:numPr>
        <w:rPr>
          <w:rFonts w:eastAsia="Times New Roman"/>
          <w:color w:val="000000"/>
          <w:sz w:val="28"/>
          <w:szCs w:val="28"/>
        </w:rPr>
      </w:pPr>
      <w:r w:rsidRPr="00E5418A">
        <w:rPr>
          <w:rFonts w:eastAsia="Times New Roman"/>
          <w:color w:val="000000"/>
          <w:sz w:val="28"/>
          <w:szCs w:val="28"/>
        </w:rPr>
        <w:t>ROLE_DISPATCHER: Назначение инженеров, изменение статуса любой заявки, просмотр всех заявок.</w:t>
      </w:r>
    </w:p>
    <w:p w:rsidR="00E5418A" w:rsidRPr="00E5418A" w:rsidRDefault="00E5418A" w:rsidP="00E5418A">
      <w:pPr>
        <w:pStyle w:val="a7"/>
        <w:numPr>
          <w:ilvl w:val="0"/>
          <w:numId w:val="43"/>
        </w:numPr>
        <w:rPr>
          <w:rFonts w:eastAsia="Times New Roman"/>
          <w:color w:val="000000"/>
          <w:sz w:val="28"/>
          <w:szCs w:val="28"/>
        </w:rPr>
      </w:pPr>
      <w:r w:rsidRPr="00E5418A">
        <w:rPr>
          <w:rFonts w:eastAsia="Times New Roman"/>
          <w:color w:val="000000"/>
          <w:sz w:val="28"/>
          <w:szCs w:val="28"/>
        </w:rPr>
        <w:t>ROLE_ADMIN: Управление пользователями, просмотр логов аудита.</w:t>
      </w:r>
    </w:p>
    <w:p w:rsidR="00E5418A" w:rsidRPr="00E5418A" w:rsidRDefault="00E5418A" w:rsidP="00E5418A">
      <w:pPr>
        <w:pStyle w:val="a7"/>
        <w:numPr>
          <w:ilvl w:val="0"/>
          <w:numId w:val="43"/>
        </w:numPr>
        <w:rPr>
          <w:rFonts w:eastAsia="Times New Roman"/>
          <w:color w:val="000000"/>
          <w:sz w:val="28"/>
          <w:szCs w:val="28"/>
        </w:rPr>
      </w:pPr>
      <w:r w:rsidRPr="00E5418A">
        <w:rPr>
          <w:rFonts w:eastAsia="Times New Roman"/>
          <w:color w:val="000000"/>
          <w:sz w:val="28"/>
          <w:szCs w:val="28"/>
        </w:rPr>
        <w:t>Протоколы: OAuth 2.0 + OpenID Connect (OIDC) через корпоративный Keycloak. SSO (Single Sign-On) для интеграции с корпоративным каталогом (Active Directory).</w:t>
      </w:r>
    </w:p>
    <w:p w:rsidR="00E5418A" w:rsidRPr="00E5418A" w:rsidRDefault="00E5418A" w:rsidP="00E5418A">
      <w:pPr>
        <w:pStyle w:val="a7"/>
        <w:numPr>
          <w:ilvl w:val="0"/>
          <w:numId w:val="43"/>
        </w:numPr>
        <w:rPr>
          <w:rFonts w:eastAsia="Times New Roman"/>
          <w:color w:val="000000"/>
          <w:sz w:val="28"/>
          <w:szCs w:val="28"/>
        </w:rPr>
      </w:pPr>
      <w:r w:rsidRPr="00E5418A">
        <w:rPr>
          <w:rFonts w:eastAsia="Times New Roman"/>
          <w:color w:val="000000"/>
          <w:sz w:val="28"/>
          <w:szCs w:val="28"/>
        </w:rPr>
        <w:t>Аудит: Фиксировать обязательно: user_id, action (создание, изменение статуса, просмотр), timestamp, object_id (ID заявки), source_ip.</w:t>
      </w:r>
    </w:p>
    <w:p w:rsidR="00000000" w:rsidRDefault="00E5418A" w:rsidP="00690CE9">
      <w:pPr>
        <w:pStyle w:val="4"/>
        <w:jc w:val="both"/>
        <w:rPr>
          <w:rFonts w:eastAsia="Times New Roman"/>
          <w:color w:val="000000"/>
          <w:sz w:val="28"/>
          <w:szCs w:val="28"/>
        </w:rPr>
      </w:pPr>
      <w:r w:rsidRPr="00690CE9">
        <w:rPr>
          <w:rFonts w:eastAsia="Times New Roman"/>
          <w:color w:val="000000"/>
          <w:sz w:val="28"/>
          <w:szCs w:val="28"/>
        </w:rPr>
        <w:t>4. Ра</w:t>
      </w:r>
      <w:r w:rsidRPr="00690CE9">
        <w:rPr>
          <w:rFonts w:eastAsia="Times New Roman"/>
          <w:color w:val="000000"/>
          <w:sz w:val="28"/>
          <w:szCs w:val="28"/>
        </w:rPr>
        <w:t>змещение базы данных и доступ к ней</w:t>
      </w:r>
    </w:p>
    <w:p w:rsidR="00E5418A" w:rsidRPr="00E5418A" w:rsidRDefault="00E5418A" w:rsidP="00E5418A">
      <w:pPr>
        <w:rPr>
          <w:rFonts w:eastAsia="Times New Roman"/>
          <w:color w:val="000000"/>
          <w:sz w:val="28"/>
          <w:szCs w:val="28"/>
        </w:rPr>
      </w:pPr>
      <w:r w:rsidRPr="00E5418A">
        <w:rPr>
          <w:rFonts w:eastAsia="Times New Roman"/>
          <w:b/>
          <w:color w:val="000000"/>
          <w:sz w:val="28"/>
          <w:szCs w:val="28"/>
        </w:rPr>
        <w:t>Расположение:</w:t>
      </w:r>
      <w:r w:rsidRPr="00E5418A">
        <w:rPr>
          <w:rFonts w:eastAsia="Times New Roman"/>
          <w:color w:val="000000"/>
          <w:sz w:val="28"/>
          <w:szCs w:val="28"/>
        </w:rPr>
        <w:t xml:space="preserve"> Кластер PostgreSQL в Зоне данных (отдельная VLAN).</w:t>
      </w:r>
    </w:p>
    <w:p w:rsidR="00E5418A" w:rsidRPr="00E5418A" w:rsidRDefault="00E5418A" w:rsidP="00E5418A">
      <w:pPr>
        <w:rPr>
          <w:rFonts w:eastAsia="Times New Roman"/>
          <w:color w:val="000000"/>
          <w:sz w:val="28"/>
          <w:szCs w:val="28"/>
        </w:rPr>
      </w:pPr>
      <w:r w:rsidRPr="00E5418A">
        <w:rPr>
          <w:rFonts w:eastAsia="Times New Roman"/>
          <w:b/>
          <w:color w:val="000000"/>
          <w:sz w:val="28"/>
          <w:szCs w:val="28"/>
        </w:rPr>
        <w:t>Доступ:</w:t>
      </w:r>
      <w:r w:rsidRPr="00E5418A">
        <w:rPr>
          <w:rFonts w:eastAsia="Times New Roman"/>
          <w:color w:val="000000"/>
          <w:sz w:val="28"/>
          <w:szCs w:val="28"/>
        </w:rPr>
        <w:t xml:space="preserve"> Только из Сервисной зоны (от модуля приложения) по выделенному сервисному аккаунту с минимальными правами (CRUD для таблиц заявок).</w:t>
      </w:r>
    </w:p>
    <w:p w:rsidR="00E5418A" w:rsidRPr="00E5418A" w:rsidRDefault="00E5418A" w:rsidP="00E5418A">
      <w:pPr>
        <w:rPr>
          <w:rFonts w:eastAsia="Times New Roman"/>
          <w:b/>
          <w:color w:val="000000"/>
          <w:sz w:val="28"/>
          <w:szCs w:val="28"/>
        </w:rPr>
      </w:pPr>
      <w:r w:rsidRPr="00E5418A">
        <w:rPr>
          <w:rFonts w:eastAsia="Times New Roman"/>
          <w:b/>
          <w:color w:val="000000"/>
          <w:sz w:val="28"/>
          <w:szCs w:val="28"/>
        </w:rPr>
        <w:t>Шифрование:</w:t>
      </w:r>
    </w:p>
    <w:p w:rsidR="00E5418A" w:rsidRPr="00E5418A" w:rsidRDefault="00E5418A" w:rsidP="00E5418A">
      <w:pPr>
        <w:pStyle w:val="a7"/>
        <w:numPr>
          <w:ilvl w:val="0"/>
          <w:numId w:val="44"/>
        </w:numPr>
        <w:rPr>
          <w:rFonts w:eastAsia="Times New Roman"/>
          <w:color w:val="000000"/>
          <w:sz w:val="28"/>
          <w:szCs w:val="28"/>
        </w:rPr>
      </w:pPr>
      <w:r w:rsidRPr="00E5418A">
        <w:rPr>
          <w:rFonts w:eastAsia="Times New Roman"/>
          <w:b/>
          <w:color w:val="000000"/>
          <w:sz w:val="28"/>
          <w:szCs w:val="28"/>
        </w:rPr>
        <w:t>В канале:</w:t>
      </w:r>
      <w:r w:rsidRPr="00E5418A">
        <w:rPr>
          <w:rFonts w:eastAsia="Times New Roman"/>
          <w:color w:val="000000"/>
          <w:sz w:val="28"/>
          <w:szCs w:val="28"/>
        </w:rPr>
        <w:t xml:space="preserve"> TLS между приложением и БД.</w:t>
      </w:r>
    </w:p>
    <w:p w:rsidR="00E5418A" w:rsidRPr="00E5418A" w:rsidRDefault="00E5418A" w:rsidP="00E5418A">
      <w:pPr>
        <w:pStyle w:val="a7"/>
        <w:numPr>
          <w:ilvl w:val="0"/>
          <w:numId w:val="44"/>
        </w:numPr>
        <w:rPr>
          <w:rFonts w:eastAsia="Times New Roman"/>
          <w:color w:val="000000"/>
          <w:sz w:val="28"/>
          <w:szCs w:val="28"/>
        </w:rPr>
      </w:pPr>
      <w:r w:rsidRPr="00E5418A">
        <w:rPr>
          <w:rFonts w:eastAsia="Times New Roman"/>
          <w:b/>
          <w:color w:val="000000"/>
          <w:sz w:val="28"/>
          <w:szCs w:val="28"/>
        </w:rPr>
        <w:t>В хранении:</w:t>
      </w:r>
      <w:r w:rsidRPr="00E5418A">
        <w:rPr>
          <w:rFonts w:eastAsia="Times New Roman"/>
          <w:color w:val="000000"/>
          <w:sz w:val="28"/>
          <w:szCs w:val="28"/>
        </w:rPr>
        <w:t xml:space="preserve"> Шифрование на диске (прозрачное шифрование, LUKS). Ключи хранятся в HashiCorp Vault, доступ из K8s secret.</w:t>
      </w:r>
    </w:p>
    <w:p w:rsidR="00E5418A" w:rsidRPr="00E5418A" w:rsidRDefault="00E5418A" w:rsidP="00E5418A">
      <w:pPr>
        <w:pStyle w:val="a7"/>
        <w:numPr>
          <w:ilvl w:val="0"/>
          <w:numId w:val="44"/>
        </w:numPr>
        <w:rPr>
          <w:rFonts w:eastAsia="Times New Roman"/>
          <w:color w:val="000000"/>
          <w:sz w:val="28"/>
          <w:szCs w:val="28"/>
        </w:rPr>
      </w:pPr>
      <w:r w:rsidRPr="00E5418A">
        <w:rPr>
          <w:rFonts w:eastAsia="Times New Roman"/>
          <w:b/>
          <w:color w:val="000000"/>
          <w:sz w:val="28"/>
          <w:szCs w:val="28"/>
        </w:rPr>
        <w:t xml:space="preserve">Прямой доступ разработчиков: </w:t>
      </w:r>
      <w:r w:rsidRPr="00E5418A">
        <w:rPr>
          <w:rFonts w:eastAsia="Times New Roman"/>
          <w:color w:val="000000"/>
          <w:sz w:val="28"/>
          <w:szCs w:val="28"/>
        </w:rPr>
        <w:t>Только через kubectl exec в тестовой среде, на продуктив - через систему управления доступом (Teleport) с логированием всех команд.</w:t>
      </w:r>
    </w:p>
    <w:p w:rsidR="00000000" w:rsidRPr="00690CE9" w:rsidRDefault="00E5418A" w:rsidP="00690CE9">
      <w:pPr>
        <w:pStyle w:val="4"/>
        <w:jc w:val="both"/>
        <w:rPr>
          <w:rFonts w:eastAsia="Times New Roman"/>
          <w:color w:val="000000"/>
          <w:sz w:val="28"/>
          <w:szCs w:val="28"/>
        </w:rPr>
      </w:pPr>
      <w:r w:rsidRPr="00690CE9">
        <w:rPr>
          <w:rFonts w:eastAsia="Times New Roman"/>
          <w:color w:val="000000"/>
          <w:sz w:val="28"/>
          <w:szCs w:val="28"/>
        </w:rPr>
        <w:t>5.</w:t>
      </w:r>
      <w:r w:rsidRPr="00690CE9">
        <w:rPr>
          <w:rFonts w:eastAsia="Times New Roman"/>
          <w:color w:val="000000"/>
          <w:sz w:val="28"/>
          <w:szCs w:val="28"/>
        </w:rPr>
        <w:t xml:space="preserve"> Проектирование API и контрактов обмена</w:t>
      </w:r>
    </w:p>
    <w:p w:rsidR="00E5418A" w:rsidRPr="00E5418A" w:rsidRDefault="00E5418A" w:rsidP="00E5418A">
      <w:pPr>
        <w:rPr>
          <w:rFonts w:eastAsia="Times New Roman"/>
          <w:color w:val="000000"/>
          <w:sz w:val="28"/>
          <w:szCs w:val="28"/>
        </w:rPr>
      </w:pPr>
      <w:r w:rsidRPr="00E5418A">
        <w:rPr>
          <w:rFonts w:eastAsia="Times New Roman"/>
          <w:color w:val="000000"/>
          <w:sz w:val="28"/>
          <w:szCs w:val="28"/>
        </w:rPr>
        <w:t>Стиль: RESTful API.</w:t>
      </w:r>
    </w:p>
    <w:p w:rsidR="00E5418A" w:rsidRPr="00E5418A" w:rsidRDefault="00E5418A" w:rsidP="00E5418A">
      <w:pPr>
        <w:rPr>
          <w:rFonts w:eastAsia="Times New Roman"/>
          <w:color w:val="000000"/>
          <w:sz w:val="28"/>
          <w:szCs w:val="28"/>
        </w:rPr>
      </w:pPr>
      <w:r w:rsidRPr="00E5418A">
        <w:rPr>
          <w:rFonts w:eastAsia="Times New Roman"/>
          <w:color w:val="000000"/>
          <w:sz w:val="28"/>
          <w:szCs w:val="28"/>
        </w:rPr>
        <w:lastRenderedPageBreak/>
        <w:t>Формат данных: JSON.</w:t>
      </w:r>
    </w:p>
    <w:p w:rsidR="00E5418A" w:rsidRPr="00E5418A" w:rsidRDefault="00E5418A" w:rsidP="00E5418A">
      <w:pPr>
        <w:rPr>
          <w:rFonts w:eastAsia="Times New Roman"/>
          <w:color w:val="000000"/>
          <w:sz w:val="28"/>
          <w:szCs w:val="28"/>
        </w:rPr>
      </w:pPr>
      <w:r w:rsidRPr="00E5418A">
        <w:rPr>
          <w:rFonts w:eastAsia="Times New Roman"/>
          <w:color w:val="000000"/>
          <w:sz w:val="28"/>
          <w:szCs w:val="28"/>
        </w:rPr>
        <w:t>Единый формат ошибки:</w:t>
      </w:r>
    </w:p>
    <w:p w:rsidR="00E5418A" w:rsidRPr="00E5418A" w:rsidRDefault="00E5418A" w:rsidP="00E5418A">
      <w:pPr>
        <w:rPr>
          <w:rFonts w:eastAsia="Times New Roman"/>
          <w:color w:val="000000"/>
          <w:sz w:val="28"/>
          <w:szCs w:val="28"/>
          <w:lang w:val="en-US"/>
        </w:rPr>
      </w:pPr>
      <w:r w:rsidRPr="00E5418A">
        <w:rPr>
          <w:rFonts w:eastAsia="Times New Roman"/>
          <w:color w:val="000000"/>
          <w:sz w:val="28"/>
          <w:szCs w:val="28"/>
          <w:lang w:val="en-US"/>
        </w:rPr>
        <w:t>{</w:t>
      </w:r>
    </w:p>
    <w:p w:rsidR="00E5418A" w:rsidRPr="00E5418A" w:rsidRDefault="00E5418A" w:rsidP="00E5418A">
      <w:pPr>
        <w:rPr>
          <w:rFonts w:eastAsia="Times New Roman"/>
          <w:color w:val="000000"/>
          <w:sz w:val="28"/>
          <w:szCs w:val="28"/>
          <w:lang w:val="en-US"/>
        </w:rPr>
      </w:pPr>
      <w:r w:rsidRPr="00E5418A">
        <w:rPr>
          <w:rFonts w:eastAsia="Times New Roman"/>
          <w:color w:val="000000"/>
          <w:sz w:val="28"/>
          <w:szCs w:val="28"/>
          <w:lang w:val="en-US"/>
        </w:rPr>
        <w:t xml:space="preserve">  "timestamp": "2024-05-21T10:00:00Z",</w:t>
      </w:r>
    </w:p>
    <w:p w:rsidR="00E5418A" w:rsidRPr="00E5418A" w:rsidRDefault="00E5418A" w:rsidP="00E5418A">
      <w:pPr>
        <w:rPr>
          <w:rFonts w:eastAsia="Times New Roman"/>
          <w:color w:val="000000"/>
          <w:sz w:val="28"/>
          <w:szCs w:val="28"/>
          <w:lang w:val="en-US"/>
        </w:rPr>
      </w:pPr>
      <w:r w:rsidRPr="00E5418A">
        <w:rPr>
          <w:rFonts w:eastAsia="Times New Roman"/>
          <w:color w:val="000000"/>
          <w:sz w:val="28"/>
          <w:szCs w:val="28"/>
          <w:lang w:val="en-US"/>
        </w:rPr>
        <w:t xml:space="preserve">  "status": 404,</w:t>
      </w:r>
    </w:p>
    <w:p w:rsidR="00E5418A" w:rsidRPr="00E5418A" w:rsidRDefault="00E5418A" w:rsidP="00E5418A">
      <w:pPr>
        <w:rPr>
          <w:rFonts w:eastAsia="Times New Roman"/>
          <w:color w:val="000000"/>
          <w:sz w:val="28"/>
          <w:szCs w:val="28"/>
          <w:lang w:val="en-US"/>
        </w:rPr>
      </w:pPr>
      <w:r w:rsidRPr="00E5418A">
        <w:rPr>
          <w:rFonts w:eastAsia="Times New Roman"/>
          <w:color w:val="000000"/>
          <w:sz w:val="28"/>
          <w:szCs w:val="28"/>
          <w:lang w:val="en-US"/>
        </w:rPr>
        <w:t xml:space="preserve">  "error": "Not Found",</w:t>
      </w:r>
    </w:p>
    <w:p w:rsidR="00E5418A" w:rsidRPr="00E5418A" w:rsidRDefault="00E5418A" w:rsidP="00E5418A">
      <w:pPr>
        <w:rPr>
          <w:rFonts w:eastAsia="Times New Roman"/>
          <w:color w:val="000000"/>
          <w:sz w:val="28"/>
          <w:szCs w:val="28"/>
        </w:rPr>
      </w:pPr>
      <w:r w:rsidRPr="00E5418A">
        <w:rPr>
          <w:rFonts w:eastAsia="Times New Roman"/>
          <w:color w:val="000000"/>
          <w:sz w:val="28"/>
          <w:szCs w:val="28"/>
          <w:lang w:val="en-US"/>
        </w:rPr>
        <w:t xml:space="preserve">  </w:t>
      </w:r>
      <w:r w:rsidRPr="00E5418A">
        <w:rPr>
          <w:rFonts w:eastAsia="Times New Roman"/>
          <w:color w:val="000000"/>
          <w:sz w:val="28"/>
          <w:szCs w:val="28"/>
        </w:rPr>
        <w:t>"message": "Заявка с id 12345 не найдена",</w:t>
      </w:r>
    </w:p>
    <w:p w:rsidR="00E5418A" w:rsidRPr="00E5418A" w:rsidRDefault="00E5418A" w:rsidP="00E5418A">
      <w:pPr>
        <w:rPr>
          <w:rFonts w:eastAsia="Times New Roman"/>
          <w:color w:val="000000"/>
          <w:sz w:val="28"/>
          <w:szCs w:val="28"/>
        </w:rPr>
      </w:pPr>
      <w:r w:rsidRPr="00E5418A">
        <w:rPr>
          <w:rFonts w:eastAsia="Times New Roman"/>
          <w:color w:val="000000"/>
          <w:sz w:val="28"/>
          <w:szCs w:val="28"/>
        </w:rPr>
        <w:t xml:space="preserve">  "path": "/api/v1/requests/12345"</w:t>
      </w:r>
    </w:p>
    <w:p w:rsidR="00E5418A" w:rsidRPr="00E5418A" w:rsidRDefault="00E5418A" w:rsidP="00E5418A">
      <w:pPr>
        <w:rPr>
          <w:rFonts w:eastAsia="Times New Roman"/>
          <w:color w:val="000000"/>
          <w:sz w:val="28"/>
          <w:szCs w:val="28"/>
        </w:rPr>
      </w:pPr>
      <w:r w:rsidRPr="00E5418A">
        <w:rPr>
          <w:rFonts w:eastAsia="Times New Roman"/>
          <w:color w:val="000000"/>
          <w:sz w:val="28"/>
          <w:szCs w:val="28"/>
        </w:rPr>
        <w:t>}</w:t>
      </w:r>
    </w:p>
    <w:p w:rsidR="00E5418A" w:rsidRDefault="00E5418A" w:rsidP="00E5418A">
      <w:pPr>
        <w:rPr>
          <w:rFonts w:eastAsia="Times New Roman"/>
          <w:color w:val="000000"/>
          <w:sz w:val="28"/>
          <w:szCs w:val="28"/>
        </w:rPr>
      </w:pPr>
    </w:p>
    <w:p w:rsidR="00E5418A" w:rsidRPr="00E5418A" w:rsidRDefault="00E5418A" w:rsidP="00E5418A">
      <w:pPr>
        <w:rPr>
          <w:rFonts w:eastAsia="Times New Roman"/>
          <w:color w:val="000000"/>
          <w:sz w:val="28"/>
          <w:szCs w:val="28"/>
        </w:rPr>
      </w:pPr>
      <w:r w:rsidRPr="00E5418A">
        <w:rPr>
          <w:rFonts w:eastAsia="Times New Roman"/>
          <w:color w:val="000000"/>
          <w:sz w:val="28"/>
          <w:szCs w:val="28"/>
        </w:rPr>
        <w:t>Версионирование: Через URL (/api/v1/, /api/v2/).</w:t>
      </w:r>
    </w:p>
    <w:p w:rsidR="00E5418A" w:rsidRPr="00E5418A" w:rsidRDefault="00E5418A" w:rsidP="00E5418A">
      <w:pPr>
        <w:rPr>
          <w:rFonts w:eastAsia="Times New Roman"/>
          <w:color w:val="000000"/>
          <w:sz w:val="28"/>
          <w:szCs w:val="28"/>
        </w:rPr>
      </w:pPr>
      <w:r w:rsidRPr="00E5418A">
        <w:rPr>
          <w:rFonts w:eastAsia="Times New Roman"/>
          <w:color w:val="000000"/>
          <w:sz w:val="28"/>
          <w:szCs w:val="28"/>
        </w:rPr>
        <w:t>Обратная совместимость: Мажорная версия (v1-&gt;v2) может содержать ломающие изменения. Минорные изменения в рамках v1 должны быть обратно совместимы (только добавление новых полей в ответ).</w:t>
      </w:r>
    </w:p>
    <w:p w:rsidR="00E5418A" w:rsidRDefault="00E5418A" w:rsidP="00E5418A">
      <w:pPr>
        <w:rPr>
          <w:rFonts w:eastAsia="Times New Roman"/>
          <w:color w:val="000000"/>
          <w:sz w:val="28"/>
          <w:szCs w:val="28"/>
        </w:rPr>
      </w:pPr>
      <w:r w:rsidRPr="00E5418A">
        <w:rPr>
          <w:rFonts w:eastAsia="Times New Roman"/>
          <w:color w:val="000000"/>
          <w:sz w:val="28"/>
          <w:szCs w:val="28"/>
        </w:rPr>
        <w:t>Минимальные контракты (не должны ломаться): GET /api/v1/requests/{id} - возвращает поля id, status, createdAt.</w:t>
      </w:r>
    </w:p>
    <w:p w:rsidR="00000000" w:rsidRPr="00690CE9" w:rsidRDefault="00E5418A" w:rsidP="00690CE9">
      <w:pPr>
        <w:pStyle w:val="4"/>
        <w:jc w:val="both"/>
        <w:rPr>
          <w:rFonts w:eastAsia="Times New Roman"/>
          <w:color w:val="000000"/>
          <w:sz w:val="28"/>
          <w:szCs w:val="28"/>
        </w:rPr>
      </w:pPr>
      <w:r w:rsidRPr="00690CE9">
        <w:rPr>
          <w:rFonts w:eastAsia="Times New Roman"/>
          <w:color w:val="000000"/>
          <w:sz w:val="28"/>
          <w:szCs w:val="28"/>
        </w:rPr>
        <w:t>6. Требования к производительности и масштабированию</w:t>
      </w:r>
    </w:p>
    <w:p w:rsidR="00E5418A" w:rsidRPr="00E5418A" w:rsidRDefault="00E5418A" w:rsidP="00E5418A">
      <w:pPr>
        <w:rPr>
          <w:rFonts w:eastAsia="Times New Roman"/>
          <w:color w:val="000000"/>
          <w:sz w:val="28"/>
          <w:szCs w:val="28"/>
        </w:rPr>
      </w:pPr>
      <w:r w:rsidRPr="00E5418A">
        <w:rPr>
          <w:rFonts w:eastAsia="Times New Roman"/>
          <w:color w:val="000000"/>
          <w:sz w:val="28"/>
          <w:szCs w:val="28"/>
        </w:rPr>
        <w:t>Целевые показатели: 500 RPS (запросов в секунду) для API заявок, p95 задержка &lt; 200 мс, 1000 параллельных пользователей.</w:t>
      </w:r>
    </w:p>
    <w:p w:rsidR="00E5418A" w:rsidRPr="00E5418A" w:rsidRDefault="00E5418A" w:rsidP="00E5418A">
      <w:pPr>
        <w:rPr>
          <w:rFonts w:eastAsia="Times New Roman"/>
          <w:color w:val="000000"/>
          <w:sz w:val="28"/>
          <w:szCs w:val="28"/>
        </w:rPr>
      </w:pPr>
      <w:r w:rsidRPr="00E5418A">
        <w:rPr>
          <w:rFonts w:eastAsia="Times New Roman"/>
          <w:color w:val="000000"/>
          <w:sz w:val="28"/>
          <w:szCs w:val="28"/>
        </w:rPr>
        <w:t>Стратегия масштабирования: Горизонтальное масштабирование модуля приложения (добавление подов в K8s). Кэширование (Redis) для часто запрашиваемых, редко меняющихся данных (справочник оборудования).</w:t>
      </w:r>
    </w:p>
    <w:p w:rsidR="00E5418A" w:rsidRDefault="00E5418A" w:rsidP="00E5418A">
      <w:pPr>
        <w:rPr>
          <w:rFonts w:eastAsia="Times New Roman"/>
          <w:color w:val="000000"/>
          <w:sz w:val="28"/>
          <w:szCs w:val="28"/>
        </w:rPr>
      </w:pPr>
      <w:r w:rsidRPr="00E5418A">
        <w:rPr>
          <w:rFonts w:eastAsia="Times New Roman"/>
          <w:color w:val="000000"/>
          <w:sz w:val="28"/>
          <w:szCs w:val="28"/>
        </w:rPr>
        <w:t>Метрики: RPS, p50/p95/p99 задержки на каждом эндпоинте, количество активных соединений с БД, использование CPU/RAM пода.</w:t>
      </w:r>
    </w:p>
    <w:p w:rsidR="00000000" w:rsidRPr="00690CE9" w:rsidRDefault="00E5418A" w:rsidP="00690CE9">
      <w:pPr>
        <w:pStyle w:val="4"/>
        <w:jc w:val="both"/>
        <w:rPr>
          <w:rFonts w:eastAsia="Times New Roman"/>
          <w:color w:val="000000"/>
          <w:sz w:val="28"/>
          <w:szCs w:val="28"/>
        </w:rPr>
      </w:pPr>
      <w:r w:rsidRPr="00690CE9">
        <w:rPr>
          <w:rFonts w:eastAsia="Times New Roman"/>
          <w:color w:val="000000"/>
          <w:sz w:val="28"/>
          <w:szCs w:val="28"/>
        </w:rPr>
        <w:t>7. Отказоустойчивость и восстановление</w:t>
      </w:r>
    </w:p>
    <w:p w:rsidR="00E5418A" w:rsidRPr="00E5418A" w:rsidRDefault="00E5418A" w:rsidP="00E5418A">
      <w:pPr>
        <w:ind w:firstLine="708"/>
        <w:rPr>
          <w:rFonts w:eastAsia="Times New Roman"/>
          <w:color w:val="000000"/>
          <w:sz w:val="28"/>
          <w:szCs w:val="28"/>
        </w:rPr>
      </w:pPr>
      <w:r w:rsidRPr="00E5418A">
        <w:rPr>
          <w:rFonts w:eastAsia="Times New Roman"/>
          <w:b/>
          <w:color w:val="000000"/>
          <w:sz w:val="28"/>
          <w:szCs w:val="28"/>
        </w:rPr>
        <w:t>RPO (Допустимая потеря данных):</w:t>
      </w:r>
      <w:r w:rsidRPr="00E5418A">
        <w:rPr>
          <w:rFonts w:eastAsia="Times New Roman"/>
          <w:color w:val="000000"/>
          <w:sz w:val="28"/>
          <w:szCs w:val="28"/>
        </w:rPr>
        <w:t xml:space="preserve"> 15 минут (возможность восстановить данные из WAL-логов).</w:t>
      </w:r>
    </w:p>
    <w:p w:rsidR="00E5418A" w:rsidRPr="00E5418A" w:rsidRDefault="00E5418A" w:rsidP="00E5418A">
      <w:pPr>
        <w:ind w:firstLine="708"/>
        <w:rPr>
          <w:rFonts w:eastAsia="Times New Roman"/>
          <w:color w:val="000000"/>
          <w:sz w:val="28"/>
          <w:szCs w:val="28"/>
        </w:rPr>
      </w:pPr>
      <w:r w:rsidRPr="00E5418A">
        <w:rPr>
          <w:rFonts w:eastAsia="Times New Roman"/>
          <w:b/>
          <w:color w:val="000000"/>
          <w:sz w:val="28"/>
          <w:szCs w:val="28"/>
        </w:rPr>
        <w:t>RTO (Допустимое время простоя):</w:t>
      </w:r>
      <w:r w:rsidRPr="00E5418A">
        <w:rPr>
          <w:rFonts w:eastAsia="Times New Roman"/>
          <w:color w:val="000000"/>
          <w:sz w:val="28"/>
          <w:szCs w:val="28"/>
        </w:rPr>
        <w:t xml:space="preserve"> 1 час (время на переключение на реплику и подъем приложения).</w:t>
      </w:r>
    </w:p>
    <w:p w:rsidR="00E5418A" w:rsidRPr="00E5418A" w:rsidRDefault="00E5418A" w:rsidP="00E5418A">
      <w:pPr>
        <w:rPr>
          <w:rFonts w:eastAsia="Times New Roman"/>
          <w:b/>
          <w:color w:val="000000"/>
          <w:sz w:val="28"/>
          <w:szCs w:val="28"/>
        </w:rPr>
      </w:pPr>
      <w:r w:rsidRPr="00E5418A">
        <w:rPr>
          <w:rFonts w:eastAsia="Times New Roman"/>
          <w:b/>
          <w:color w:val="000000"/>
          <w:sz w:val="28"/>
          <w:szCs w:val="28"/>
        </w:rPr>
        <w:t>Поведение при частичных отказах:</w:t>
      </w:r>
    </w:p>
    <w:p w:rsidR="00E5418A" w:rsidRPr="00E5418A" w:rsidRDefault="00E5418A" w:rsidP="00E5418A">
      <w:pPr>
        <w:pStyle w:val="a7"/>
        <w:numPr>
          <w:ilvl w:val="0"/>
          <w:numId w:val="39"/>
        </w:numPr>
        <w:rPr>
          <w:rFonts w:eastAsia="Times New Roman"/>
          <w:color w:val="000000"/>
          <w:sz w:val="28"/>
          <w:szCs w:val="28"/>
        </w:rPr>
      </w:pPr>
      <w:r w:rsidRPr="00E5418A">
        <w:rPr>
          <w:rFonts w:eastAsia="Times New Roman"/>
          <w:b/>
          <w:color w:val="000000"/>
          <w:sz w:val="28"/>
          <w:szCs w:val="28"/>
        </w:rPr>
        <w:t>Недоступность БД:</w:t>
      </w:r>
      <w:r w:rsidRPr="00E5418A">
        <w:rPr>
          <w:rFonts w:eastAsia="Times New Roman"/>
          <w:color w:val="000000"/>
          <w:sz w:val="28"/>
          <w:szCs w:val="28"/>
        </w:rPr>
        <w:t xml:space="preserve"> Приложение возвращает 503 Service Unavailable, повторные попытки с экспоненциальной задержкой.</w:t>
      </w:r>
    </w:p>
    <w:p w:rsidR="00E5418A" w:rsidRPr="00E5418A" w:rsidRDefault="00E5418A" w:rsidP="00E5418A">
      <w:pPr>
        <w:pStyle w:val="a7"/>
        <w:numPr>
          <w:ilvl w:val="0"/>
          <w:numId w:val="39"/>
        </w:numPr>
        <w:rPr>
          <w:rFonts w:eastAsia="Times New Roman"/>
          <w:color w:val="000000"/>
          <w:sz w:val="28"/>
          <w:szCs w:val="28"/>
        </w:rPr>
      </w:pPr>
      <w:r w:rsidRPr="00E5418A">
        <w:rPr>
          <w:rFonts w:eastAsia="Times New Roman"/>
          <w:b/>
          <w:color w:val="000000"/>
          <w:sz w:val="28"/>
          <w:szCs w:val="28"/>
        </w:rPr>
        <w:t xml:space="preserve">Недоступность интеграции со складом: </w:t>
      </w:r>
      <w:r w:rsidRPr="00E5418A">
        <w:rPr>
          <w:rFonts w:eastAsia="Times New Roman"/>
          <w:color w:val="000000"/>
          <w:sz w:val="28"/>
          <w:szCs w:val="28"/>
        </w:rPr>
        <w:t>Формирование наряда возможно, но запчасть помечается как "Требуется проверка на складе вручную".</w:t>
      </w:r>
    </w:p>
    <w:p w:rsidR="00E5418A" w:rsidRPr="00E5418A" w:rsidRDefault="00E5418A" w:rsidP="00E5418A">
      <w:pPr>
        <w:pStyle w:val="a7"/>
        <w:numPr>
          <w:ilvl w:val="0"/>
          <w:numId w:val="39"/>
        </w:numPr>
        <w:rPr>
          <w:rFonts w:eastAsia="Times New Roman"/>
          <w:color w:val="000000"/>
          <w:sz w:val="28"/>
          <w:szCs w:val="28"/>
        </w:rPr>
      </w:pPr>
      <w:r w:rsidRPr="00E5418A">
        <w:rPr>
          <w:rFonts w:eastAsia="Times New Roman"/>
          <w:b/>
          <w:color w:val="000000"/>
          <w:sz w:val="28"/>
          <w:szCs w:val="28"/>
        </w:rPr>
        <w:t>Проверка сценариев:</w:t>
      </w:r>
      <w:r w:rsidRPr="00E5418A">
        <w:rPr>
          <w:rFonts w:eastAsia="Times New Roman"/>
          <w:color w:val="000000"/>
          <w:sz w:val="28"/>
          <w:szCs w:val="28"/>
        </w:rPr>
        <w:t xml:space="preserve"> Ежемесячное Chaos Engineering - отключение реплики БД или пода приложения в тестовой среде.</w:t>
      </w:r>
    </w:p>
    <w:p w:rsidR="00000000" w:rsidRPr="00690CE9" w:rsidRDefault="00E5418A" w:rsidP="00690CE9">
      <w:pPr>
        <w:pStyle w:val="4"/>
        <w:jc w:val="both"/>
        <w:rPr>
          <w:rFonts w:eastAsia="Times New Roman"/>
          <w:color w:val="000000"/>
          <w:sz w:val="28"/>
          <w:szCs w:val="28"/>
        </w:rPr>
      </w:pPr>
      <w:r w:rsidRPr="00690CE9">
        <w:rPr>
          <w:rFonts w:eastAsia="Times New Roman"/>
          <w:color w:val="000000"/>
          <w:sz w:val="28"/>
          <w:szCs w:val="28"/>
        </w:rPr>
        <w:t>8. Наблюдаемость и эксплуатационная готовность</w:t>
      </w:r>
    </w:p>
    <w:p w:rsidR="00E5418A" w:rsidRPr="00E5418A" w:rsidRDefault="00E5418A" w:rsidP="00E5418A">
      <w:pPr>
        <w:spacing w:before="60" w:after="60"/>
        <w:ind w:firstLine="708"/>
        <w:jc w:val="both"/>
        <w:rPr>
          <w:rFonts w:eastAsia="Times New Roman"/>
          <w:color w:val="000000"/>
          <w:sz w:val="28"/>
          <w:szCs w:val="28"/>
        </w:rPr>
      </w:pPr>
      <w:r w:rsidRPr="00E5418A">
        <w:rPr>
          <w:rFonts w:eastAsia="Times New Roman"/>
          <w:b/>
          <w:color w:val="000000"/>
          <w:sz w:val="28"/>
          <w:szCs w:val="28"/>
        </w:rPr>
        <w:t>Логи:</w:t>
      </w:r>
      <w:r w:rsidRPr="00E5418A">
        <w:rPr>
          <w:rFonts w:eastAsia="Times New Roman"/>
          <w:color w:val="000000"/>
          <w:sz w:val="28"/>
          <w:szCs w:val="28"/>
        </w:rPr>
        <w:t xml:space="preserve"> Структурированные (JSON) в stdout. Корреляционный ID (X-Request-ID) пробрасывается от API-шлюза через все сервисы в логи.</w:t>
      </w:r>
    </w:p>
    <w:p w:rsidR="00E5418A" w:rsidRPr="00E5418A" w:rsidRDefault="00E5418A" w:rsidP="00E5418A">
      <w:pPr>
        <w:spacing w:before="60" w:after="60"/>
        <w:ind w:firstLine="708"/>
        <w:jc w:val="both"/>
        <w:rPr>
          <w:rFonts w:eastAsia="Times New Roman"/>
          <w:color w:val="000000"/>
          <w:sz w:val="28"/>
          <w:szCs w:val="28"/>
        </w:rPr>
      </w:pPr>
      <w:r w:rsidRPr="00E5418A">
        <w:rPr>
          <w:rFonts w:eastAsia="Times New Roman"/>
          <w:b/>
          <w:color w:val="000000"/>
          <w:sz w:val="28"/>
          <w:szCs w:val="28"/>
        </w:rPr>
        <w:lastRenderedPageBreak/>
        <w:t>Метрики:</w:t>
      </w:r>
      <w:r w:rsidRPr="00E5418A">
        <w:rPr>
          <w:rFonts w:eastAsia="Times New Roman"/>
          <w:color w:val="000000"/>
          <w:sz w:val="28"/>
          <w:szCs w:val="28"/>
        </w:rPr>
        <w:t xml:space="preserve"> Prometheus: кол-во запросов, ошибок (HTTP 5xx), задержки, использование ресурсов.</w:t>
      </w:r>
    </w:p>
    <w:p w:rsidR="00E5418A" w:rsidRPr="00E5418A" w:rsidRDefault="00E5418A" w:rsidP="00E5418A">
      <w:pPr>
        <w:spacing w:before="60" w:after="60"/>
        <w:ind w:firstLine="708"/>
        <w:jc w:val="both"/>
        <w:rPr>
          <w:rFonts w:eastAsia="Times New Roman"/>
          <w:color w:val="000000"/>
          <w:sz w:val="28"/>
          <w:szCs w:val="28"/>
        </w:rPr>
      </w:pPr>
      <w:r w:rsidRPr="00E5418A">
        <w:rPr>
          <w:rFonts w:eastAsia="Times New Roman"/>
          <w:b/>
          <w:color w:val="000000"/>
          <w:sz w:val="28"/>
          <w:szCs w:val="28"/>
        </w:rPr>
        <w:t>Трассировки:</w:t>
      </w:r>
      <w:r w:rsidRPr="00E5418A">
        <w:rPr>
          <w:rFonts w:eastAsia="Times New Roman"/>
          <w:color w:val="000000"/>
          <w:sz w:val="28"/>
          <w:szCs w:val="28"/>
        </w:rPr>
        <w:t xml:space="preserve"> Jaeger для выборки (1% запросов) для анализа медленных эндпоинтов.</w:t>
      </w:r>
    </w:p>
    <w:p w:rsidR="00E5418A" w:rsidRPr="00E5418A" w:rsidRDefault="00E5418A" w:rsidP="00E5418A">
      <w:pPr>
        <w:spacing w:before="60" w:after="60"/>
        <w:jc w:val="both"/>
        <w:rPr>
          <w:rFonts w:eastAsia="Times New Roman"/>
          <w:color w:val="000000"/>
          <w:sz w:val="28"/>
          <w:szCs w:val="28"/>
        </w:rPr>
      </w:pPr>
      <w:r w:rsidRPr="00E5418A">
        <w:rPr>
          <w:rFonts w:eastAsia="Times New Roman"/>
          <w:b/>
          <w:color w:val="000000"/>
          <w:sz w:val="28"/>
          <w:szCs w:val="28"/>
        </w:rPr>
        <w:t>Алерты:</w:t>
      </w:r>
      <w:r w:rsidRPr="00E5418A">
        <w:rPr>
          <w:rFonts w:eastAsia="Times New Roman"/>
          <w:color w:val="000000"/>
          <w:sz w:val="28"/>
          <w:szCs w:val="28"/>
        </w:rPr>
        <w:t xml:space="preserve"> PagerDuty на error_rate &gt; 1% за 5 минут, p95_latency &gt; 500 мс за 10 минут.</w:t>
      </w:r>
    </w:p>
    <w:p w:rsidR="00E5418A" w:rsidRPr="00690CE9" w:rsidRDefault="00E5418A" w:rsidP="00E5418A">
      <w:pPr>
        <w:spacing w:before="60" w:after="60"/>
        <w:ind w:firstLine="708"/>
        <w:jc w:val="both"/>
        <w:rPr>
          <w:rFonts w:eastAsia="Times New Roman"/>
          <w:color w:val="000000"/>
          <w:sz w:val="28"/>
          <w:szCs w:val="28"/>
        </w:rPr>
      </w:pPr>
      <w:r w:rsidRPr="00E5418A">
        <w:rPr>
          <w:rFonts w:eastAsia="Times New Roman"/>
          <w:b/>
          <w:color w:val="000000"/>
          <w:sz w:val="28"/>
          <w:szCs w:val="28"/>
        </w:rPr>
        <w:t xml:space="preserve">Поиск первопричины: </w:t>
      </w:r>
      <w:r w:rsidRPr="00E5418A">
        <w:rPr>
          <w:rFonts w:eastAsia="Times New Roman"/>
          <w:color w:val="000000"/>
          <w:sz w:val="28"/>
          <w:szCs w:val="28"/>
        </w:rPr>
        <w:t xml:space="preserve">По X-Request-ID найти </w:t>
      </w:r>
      <w:r>
        <w:rPr>
          <w:rFonts w:eastAsia="Times New Roman"/>
          <w:color w:val="000000"/>
          <w:sz w:val="28"/>
          <w:szCs w:val="28"/>
        </w:rPr>
        <w:t>логи всех затронутых сервисов -</w:t>
      </w:r>
      <w:r w:rsidRPr="00E5418A">
        <w:rPr>
          <w:rFonts w:eastAsia="Times New Roman"/>
          <w:color w:val="000000"/>
          <w:sz w:val="28"/>
          <w:szCs w:val="28"/>
        </w:rPr>
        <w:t xml:space="preserve"> по</w:t>
      </w:r>
      <w:r>
        <w:rPr>
          <w:rFonts w:eastAsia="Times New Roman"/>
          <w:color w:val="000000"/>
          <w:sz w:val="28"/>
          <w:szCs w:val="28"/>
        </w:rPr>
        <w:t>смотреть метрики в Prometheus -</w:t>
      </w:r>
      <w:r w:rsidRPr="00E5418A">
        <w:rPr>
          <w:rFonts w:eastAsia="Times New Roman"/>
          <w:color w:val="000000"/>
          <w:sz w:val="28"/>
          <w:szCs w:val="28"/>
        </w:rPr>
        <w:t xml:space="preserve"> при необходимости детальная трассировка в Jaeger.</w:t>
      </w:r>
    </w:p>
    <w:p w:rsidR="00000000" w:rsidRPr="00690CE9" w:rsidRDefault="00E5418A" w:rsidP="00690CE9">
      <w:pPr>
        <w:pStyle w:val="4"/>
        <w:jc w:val="both"/>
        <w:rPr>
          <w:rFonts w:eastAsia="Times New Roman"/>
          <w:color w:val="000000"/>
          <w:sz w:val="28"/>
          <w:szCs w:val="28"/>
        </w:rPr>
      </w:pPr>
      <w:r w:rsidRPr="00690CE9">
        <w:rPr>
          <w:rFonts w:eastAsia="Times New Roman"/>
          <w:color w:val="000000"/>
          <w:sz w:val="28"/>
          <w:szCs w:val="28"/>
        </w:rPr>
        <w:t>9. Безопасность и соответствие стандартам</w:t>
      </w:r>
    </w:p>
    <w:p w:rsidR="00E5418A" w:rsidRPr="00E5418A" w:rsidRDefault="00E5418A" w:rsidP="00E5418A">
      <w:pPr>
        <w:spacing w:before="60" w:after="60"/>
        <w:ind w:firstLine="708"/>
        <w:jc w:val="both"/>
        <w:rPr>
          <w:rFonts w:eastAsia="Times New Roman"/>
          <w:color w:val="000000"/>
          <w:sz w:val="28"/>
          <w:szCs w:val="28"/>
        </w:rPr>
      </w:pPr>
      <w:r w:rsidRPr="00E5418A">
        <w:rPr>
          <w:rFonts w:eastAsia="Times New Roman"/>
          <w:b/>
          <w:color w:val="000000"/>
          <w:sz w:val="28"/>
          <w:szCs w:val="28"/>
        </w:rPr>
        <w:t>Защита ПДн:</w:t>
      </w:r>
      <w:r w:rsidRPr="00E5418A">
        <w:rPr>
          <w:rFonts w:eastAsia="Times New Roman"/>
          <w:color w:val="000000"/>
          <w:sz w:val="28"/>
          <w:szCs w:val="28"/>
        </w:rPr>
        <w:t xml:space="preserve"> Система не хранит персональные данные напрямую, только user_id из SSO. Имя пользователя и должность получаются по API из корпоративного каталога в момент сессии.</w:t>
      </w:r>
    </w:p>
    <w:p w:rsidR="00E5418A" w:rsidRPr="00E5418A" w:rsidRDefault="00E5418A" w:rsidP="00E5418A">
      <w:pPr>
        <w:spacing w:before="60" w:after="60"/>
        <w:ind w:firstLine="708"/>
        <w:jc w:val="both"/>
        <w:rPr>
          <w:rFonts w:eastAsia="Times New Roman"/>
          <w:color w:val="000000"/>
          <w:sz w:val="28"/>
          <w:szCs w:val="28"/>
        </w:rPr>
      </w:pPr>
      <w:r w:rsidRPr="00E5418A">
        <w:rPr>
          <w:rFonts w:eastAsia="Times New Roman"/>
          <w:b/>
          <w:color w:val="000000"/>
          <w:sz w:val="28"/>
          <w:szCs w:val="28"/>
        </w:rPr>
        <w:t>Журналирование:</w:t>
      </w:r>
      <w:r w:rsidRPr="00E5418A">
        <w:rPr>
          <w:rFonts w:eastAsia="Times New Roman"/>
          <w:color w:val="000000"/>
          <w:sz w:val="28"/>
          <w:szCs w:val="28"/>
        </w:rPr>
        <w:t xml:space="preserve"> Логи аудита (кто, что сделал с заявкой) хранятся в отдельной таблице БД 1 год. Доступ к логам аудита - только у ROLE_AUDITOR.</w:t>
      </w:r>
    </w:p>
    <w:p w:rsidR="00E5418A" w:rsidRPr="00690CE9" w:rsidRDefault="00E5418A" w:rsidP="00E5418A">
      <w:pPr>
        <w:spacing w:before="60" w:after="60"/>
        <w:ind w:left="708"/>
        <w:jc w:val="both"/>
        <w:rPr>
          <w:rFonts w:eastAsia="Times New Roman"/>
          <w:color w:val="000000"/>
          <w:sz w:val="28"/>
          <w:szCs w:val="28"/>
        </w:rPr>
      </w:pPr>
      <w:r w:rsidRPr="00E5418A">
        <w:rPr>
          <w:rFonts w:eastAsia="Times New Roman"/>
          <w:b/>
          <w:color w:val="000000"/>
          <w:sz w:val="28"/>
          <w:szCs w:val="28"/>
        </w:rPr>
        <w:t xml:space="preserve">Обновления: </w:t>
      </w:r>
      <w:r w:rsidRPr="00E5418A">
        <w:rPr>
          <w:rFonts w:eastAsia="Times New Roman"/>
          <w:color w:val="000000"/>
          <w:sz w:val="28"/>
          <w:szCs w:val="28"/>
        </w:rPr>
        <w:t xml:space="preserve">rolling update в K8s (стратегия "замещения" подов). </w:t>
      </w:r>
      <w:r w:rsidRPr="00E5418A">
        <w:rPr>
          <w:rFonts w:eastAsia="Times New Roman"/>
          <w:b/>
          <w:color w:val="000000"/>
          <w:sz w:val="28"/>
          <w:szCs w:val="28"/>
        </w:rPr>
        <w:t xml:space="preserve">Управление уязвимостями: </w:t>
      </w:r>
      <w:r w:rsidRPr="00E5418A">
        <w:rPr>
          <w:rFonts w:eastAsia="Times New Roman"/>
          <w:color w:val="000000"/>
          <w:sz w:val="28"/>
          <w:szCs w:val="28"/>
        </w:rPr>
        <w:t>сканирование образов (Trivy) в CI/CD. Обновление зависимостей раз в месяц.</w:t>
      </w:r>
    </w:p>
    <w:p w:rsidR="00000000" w:rsidRPr="00690CE9" w:rsidRDefault="00E5418A" w:rsidP="00690CE9">
      <w:pPr>
        <w:pStyle w:val="4"/>
        <w:jc w:val="both"/>
        <w:rPr>
          <w:rFonts w:eastAsia="Times New Roman"/>
          <w:color w:val="000000"/>
          <w:sz w:val="28"/>
          <w:szCs w:val="28"/>
        </w:rPr>
      </w:pPr>
      <w:r w:rsidRPr="00690CE9">
        <w:rPr>
          <w:rFonts w:eastAsia="Times New Roman"/>
          <w:color w:val="000000"/>
          <w:sz w:val="28"/>
          <w:szCs w:val="28"/>
        </w:rPr>
        <w:t>10. Комплект результатов для передачи</w:t>
      </w:r>
    </w:p>
    <w:p w:rsidR="00E5418A" w:rsidRPr="00E5418A" w:rsidRDefault="00E5418A" w:rsidP="00E5418A">
      <w:pPr>
        <w:spacing w:before="60" w:after="60"/>
        <w:jc w:val="both"/>
        <w:rPr>
          <w:rFonts w:eastAsia="Times New Roman"/>
          <w:b/>
          <w:color w:val="000000"/>
          <w:sz w:val="28"/>
          <w:szCs w:val="28"/>
        </w:rPr>
      </w:pPr>
      <w:r w:rsidRPr="00E5418A">
        <w:rPr>
          <w:rFonts w:eastAsia="Times New Roman"/>
          <w:b/>
          <w:color w:val="000000"/>
          <w:sz w:val="28"/>
          <w:szCs w:val="28"/>
        </w:rPr>
        <w:t>Перечень документов:</w:t>
      </w:r>
    </w:p>
    <w:p w:rsidR="00E5418A" w:rsidRPr="00E5418A" w:rsidRDefault="00E5418A" w:rsidP="00E5418A">
      <w:pPr>
        <w:pStyle w:val="a7"/>
        <w:numPr>
          <w:ilvl w:val="0"/>
          <w:numId w:val="41"/>
        </w:numPr>
        <w:spacing w:before="60" w:after="60"/>
        <w:jc w:val="both"/>
        <w:rPr>
          <w:rFonts w:eastAsia="Times New Roman"/>
          <w:color w:val="000000"/>
          <w:sz w:val="28"/>
          <w:szCs w:val="28"/>
        </w:rPr>
      </w:pPr>
      <w:r w:rsidRPr="00E5418A">
        <w:rPr>
          <w:rFonts w:eastAsia="Times New Roman"/>
          <w:color w:val="000000"/>
          <w:sz w:val="28"/>
          <w:szCs w:val="28"/>
        </w:rPr>
        <w:t>Архитектурное решение (выбор стиля, компоненты, диаграмма развертывания).</w:t>
      </w:r>
    </w:p>
    <w:p w:rsidR="00E5418A" w:rsidRPr="00E5418A" w:rsidRDefault="00E5418A" w:rsidP="00E5418A">
      <w:pPr>
        <w:pStyle w:val="a7"/>
        <w:numPr>
          <w:ilvl w:val="0"/>
          <w:numId w:val="41"/>
        </w:numPr>
        <w:spacing w:before="60" w:after="60"/>
        <w:jc w:val="both"/>
        <w:rPr>
          <w:rFonts w:eastAsia="Times New Roman"/>
          <w:color w:val="000000"/>
          <w:sz w:val="28"/>
          <w:szCs w:val="28"/>
        </w:rPr>
      </w:pPr>
      <w:r w:rsidRPr="00E5418A">
        <w:rPr>
          <w:rFonts w:eastAsia="Times New Roman"/>
          <w:color w:val="000000"/>
          <w:sz w:val="28"/>
          <w:szCs w:val="28"/>
        </w:rPr>
        <w:t>Схема сети и зон безопасности.</w:t>
      </w:r>
    </w:p>
    <w:p w:rsidR="00E5418A" w:rsidRPr="00E5418A" w:rsidRDefault="00E5418A" w:rsidP="00E5418A">
      <w:pPr>
        <w:pStyle w:val="a7"/>
        <w:numPr>
          <w:ilvl w:val="0"/>
          <w:numId w:val="41"/>
        </w:numPr>
        <w:spacing w:before="60" w:after="60"/>
        <w:jc w:val="both"/>
        <w:rPr>
          <w:rFonts w:eastAsia="Times New Roman"/>
          <w:color w:val="000000"/>
          <w:sz w:val="28"/>
          <w:szCs w:val="28"/>
        </w:rPr>
      </w:pPr>
      <w:r w:rsidRPr="00E5418A">
        <w:rPr>
          <w:rFonts w:eastAsia="Times New Roman"/>
          <w:color w:val="000000"/>
          <w:sz w:val="28"/>
          <w:szCs w:val="28"/>
        </w:rPr>
        <w:t>Модель пользователей и ролей (RBAC).</w:t>
      </w:r>
    </w:p>
    <w:p w:rsidR="00E5418A" w:rsidRPr="00E5418A" w:rsidRDefault="00E5418A" w:rsidP="00E5418A">
      <w:pPr>
        <w:pStyle w:val="a7"/>
        <w:numPr>
          <w:ilvl w:val="0"/>
          <w:numId w:val="41"/>
        </w:numPr>
        <w:spacing w:before="60" w:after="60"/>
        <w:jc w:val="both"/>
        <w:rPr>
          <w:rFonts w:eastAsia="Times New Roman"/>
          <w:color w:val="000000"/>
          <w:sz w:val="28"/>
          <w:szCs w:val="28"/>
        </w:rPr>
      </w:pPr>
      <w:r w:rsidRPr="00E5418A">
        <w:rPr>
          <w:rFonts w:eastAsia="Times New Roman"/>
          <w:color w:val="000000"/>
          <w:sz w:val="28"/>
          <w:szCs w:val="28"/>
        </w:rPr>
        <w:t>OpenAPI спецификация.</w:t>
      </w:r>
    </w:p>
    <w:p w:rsidR="00E5418A" w:rsidRPr="00E5418A" w:rsidRDefault="00E5418A" w:rsidP="00E5418A">
      <w:pPr>
        <w:pStyle w:val="a7"/>
        <w:numPr>
          <w:ilvl w:val="0"/>
          <w:numId w:val="41"/>
        </w:numPr>
        <w:spacing w:before="60" w:after="60"/>
        <w:jc w:val="both"/>
        <w:rPr>
          <w:rFonts w:eastAsia="Times New Roman"/>
          <w:color w:val="000000"/>
          <w:sz w:val="28"/>
          <w:szCs w:val="28"/>
        </w:rPr>
      </w:pPr>
      <w:r w:rsidRPr="00E5418A">
        <w:rPr>
          <w:rFonts w:eastAsia="Times New Roman"/>
          <w:color w:val="000000"/>
          <w:sz w:val="28"/>
          <w:szCs w:val="28"/>
        </w:rPr>
        <w:t>Требования к ресурсам (CPU, RAM, Storage).</w:t>
      </w:r>
    </w:p>
    <w:p w:rsidR="00E5418A" w:rsidRPr="00E5418A" w:rsidRDefault="00E5418A" w:rsidP="00E5418A">
      <w:pPr>
        <w:pStyle w:val="a7"/>
        <w:numPr>
          <w:ilvl w:val="0"/>
          <w:numId w:val="41"/>
        </w:numPr>
        <w:spacing w:before="60" w:after="60"/>
        <w:jc w:val="both"/>
        <w:rPr>
          <w:rFonts w:eastAsia="Times New Roman"/>
          <w:color w:val="000000"/>
          <w:sz w:val="28"/>
          <w:szCs w:val="28"/>
        </w:rPr>
      </w:pPr>
      <w:r w:rsidRPr="00E5418A">
        <w:rPr>
          <w:rFonts w:eastAsia="Times New Roman"/>
          <w:color w:val="000000"/>
          <w:sz w:val="28"/>
          <w:szCs w:val="28"/>
        </w:rPr>
        <w:t>План обеспечения непрерывности (BCP) с RPO/RTO.</w:t>
      </w:r>
    </w:p>
    <w:p w:rsidR="00E5418A" w:rsidRPr="00E5418A" w:rsidRDefault="00E5418A" w:rsidP="00E5418A">
      <w:pPr>
        <w:spacing w:before="60" w:after="60"/>
        <w:jc w:val="both"/>
        <w:rPr>
          <w:rFonts w:eastAsia="Times New Roman"/>
          <w:b/>
          <w:color w:val="000000"/>
          <w:sz w:val="28"/>
          <w:szCs w:val="28"/>
        </w:rPr>
      </w:pPr>
      <w:r w:rsidRPr="00E5418A">
        <w:rPr>
          <w:rFonts w:eastAsia="Times New Roman"/>
          <w:b/>
          <w:color w:val="000000"/>
          <w:sz w:val="28"/>
          <w:szCs w:val="28"/>
        </w:rPr>
        <w:t>Критерии приемки архитектуры:</w:t>
      </w:r>
    </w:p>
    <w:p w:rsidR="00E5418A" w:rsidRPr="00E5418A" w:rsidRDefault="00E5418A" w:rsidP="00E5418A">
      <w:pPr>
        <w:pStyle w:val="a7"/>
        <w:numPr>
          <w:ilvl w:val="0"/>
          <w:numId w:val="42"/>
        </w:numPr>
        <w:spacing w:before="60" w:after="60"/>
        <w:jc w:val="both"/>
        <w:rPr>
          <w:rFonts w:eastAsia="Times New Roman"/>
          <w:color w:val="000000"/>
          <w:sz w:val="28"/>
          <w:szCs w:val="28"/>
        </w:rPr>
      </w:pPr>
      <w:r w:rsidRPr="00E5418A">
        <w:rPr>
          <w:rFonts w:eastAsia="Times New Roman"/>
          <w:color w:val="000000"/>
          <w:sz w:val="28"/>
          <w:szCs w:val="28"/>
        </w:rPr>
        <w:t>Нет прямого доступа к БД из публичной сети.</w:t>
      </w:r>
    </w:p>
    <w:p w:rsidR="00E5418A" w:rsidRPr="00E5418A" w:rsidRDefault="00E5418A" w:rsidP="00E5418A">
      <w:pPr>
        <w:pStyle w:val="a7"/>
        <w:numPr>
          <w:ilvl w:val="0"/>
          <w:numId w:val="42"/>
        </w:numPr>
        <w:spacing w:before="60" w:after="60"/>
        <w:jc w:val="both"/>
        <w:rPr>
          <w:rFonts w:eastAsia="Times New Roman"/>
          <w:color w:val="000000"/>
          <w:sz w:val="28"/>
          <w:szCs w:val="28"/>
        </w:rPr>
      </w:pPr>
      <w:r w:rsidRPr="00E5418A">
        <w:rPr>
          <w:rFonts w:eastAsia="Times New Roman"/>
          <w:color w:val="000000"/>
          <w:sz w:val="28"/>
          <w:szCs w:val="28"/>
        </w:rPr>
        <w:t>Все API-контракты версионированы.</w:t>
      </w:r>
    </w:p>
    <w:p w:rsidR="00E5418A" w:rsidRPr="00E5418A" w:rsidRDefault="00E5418A" w:rsidP="00E5418A">
      <w:pPr>
        <w:pStyle w:val="a7"/>
        <w:numPr>
          <w:ilvl w:val="0"/>
          <w:numId w:val="42"/>
        </w:numPr>
        <w:spacing w:before="60" w:after="60"/>
        <w:jc w:val="both"/>
        <w:rPr>
          <w:rFonts w:eastAsia="Times New Roman"/>
          <w:color w:val="000000"/>
          <w:sz w:val="28"/>
          <w:szCs w:val="28"/>
        </w:rPr>
      </w:pPr>
      <w:r w:rsidRPr="00E5418A">
        <w:rPr>
          <w:rFonts w:eastAsia="Times New Roman"/>
          <w:color w:val="000000"/>
          <w:sz w:val="28"/>
          <w:szCs w:val="28"/>
        </w:rPr>
        <w:t>Для каждого критического компонента есть схема резервирования.</w:t>
      </w:r>
    </w:p>
    <w:p w:rsidR="00E5418A" w:rsidRPr="00E5418A" w:rsidRDefault="00E5418A" w:rsidP="00E5418A">
      <w:pPr>
        <w:pStyle w:val="a7"/>
        <w:numPr>
          <w:ilvl w:val="0"/>
          <w:numId w:val="42"/>
        </w:numPr>
        <w:spacing w:before="60" w:after="60"/>
        <w:jc w:val="both"/>
        <w:rPr>
          <w:rFonts w:eastAsia="Times New Roman"/>
          <w:color w:val="000000"/>
          <w:sz w:val="28"/>
          <w:szCs w:val="28"/>
        </w:rPr>
      </w:pPr>
      <w:r w:rsidRPr="00E5418A">
        <w:rPr>
          <w:rFonts w:eastAsia="Times New Roman"/>
          <w:color w:val="000000"/>
          <w:sz w:val="28"/>
          <w:szCs w:val="28"/>
        </w:rPr>
        <w:t>Определены SLO и алерты на их нарушение.</w:t>
      </w:r>
    </w:p>
    <w:p w:rsidR="00000000" w:rsidRPr="00690CE9" w:rsidRDefault="00E5418A" w:rsidP="00E5418A">
      <w:pPr>
        <w:spacing w:before="60" w:after="60"/>
        <w:ind w:firstLine="360"/>
        <w:jc w:val="both"/>
        <w:rPr>
          <w:rFonts w:eastAsia="Times New Roman"/>
          <w:color w:val="000000"/>
          <w:sz w:val="28"/>
          <w:szCs w:val="28"/>
        </w:rPr>
      </w:pPr>
      <w:r w:rsidRPr="00E5418A">
        <w:rPr>
          <w:rFonts w:eastAsia="Times New Roman"/>
          <w:b/>
          <w:color w:val="000000"/>
          <w:sz w:val="28"/>
          <w:szCs w:val="28"/>
        </w:rPr>
        <w:t>Инструкция проверяющему:</w:t>
      </w:r>
      <w:r w:rsidRPr="00E5418A">
        <w:rPr>
          <w:rFonts w:eastAsia="Times New Roman"/>
          <w:color w:val="000000"/>
          <w:sz w:val="28"/>
          <w:szCs w:val="28"/>
        </w:rPr>
        <w:t xml:space="preserve"> Начать с проверки схемы сети. Убедиться, что БД надежно изолирована. Затем проверить наличие корреляционного ID в логах. Если эти пункты выполнены, остальное, вероятно, в порядке. Детали смотреть в OpenAPI спецификации и плане BCP.</w:t>
      </w:r>
    </w:p>
    <w:sectPr w:rsidR="00000000" w:rsidRPr="00690CE9" w:rsidSect="00690CE9">
      <w:pgSz w:w="11906" w:h="16838"/>
      <w:pgMar w:top="1134" w:right="1134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63391C" w:rsidRDefault="0063391C" w:rsidP="0063391C">
      <w:r>
        <w:separator/>
      </w:r>
    </w:p>
  </w:endnote>
  <w:endnote w:type="continuationSeparator" w:id="0">
    <w:p w:rsidR="0063391C" w:rsidRDefault="0063391C" w:rsidP="0063391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63391C" w:rsidRDefault="0063391C" w:rsidP="0063391C">
      <w:r>
        <w:separator/>
      </w:r>
    </w:p>
  </w:footnote>
  <w:footnote w:type="continuationSeparator" w:id="0">
    <w:p w:rsidR="0063391C" w:rsidRDefault="0063391C" w:rsidP="0063391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0602144"/>
    <w:multiLevelType w:val="multilevel"/>
    <w:tmpl w:val="F034AF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2DF421B"/>
    <w:multiLevelType w:val="multilevel"/>
    <w:tmpl w:val="AB9C0E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041715DC"/>
    <w:multiLevelType w:val="multilevel"/>
    <w:tmpl w:val="BC441E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04932D27"/>
    <w:multiLevelType w:val="multilevel"/>
    <w:tmpl w:val="C62C2B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06C3175A"/>
    <w:multiLevelType w:val="multilevel"/>
    <w:tmpl w:val="10F4A1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0EC721C4"/>
    <w:multiLevelType w:val="hybridMultilevel"/>
    <w:tmpl w:val="4E54681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14F64C32"/>
    <w:multiLevelType w:val="multilevel"/>
    <w:tmpl w:val="B3A0A4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14F952D5"/>
    <w:multiLevelType w:val="multilevel"/>
    <w:tmpl w:val="D5EEB4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17D9239F"/>
    <w:multiLevelType w:val="multilevel"/>
    <w:tmpl w:val="85207C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>
    <w:nsid w:val="19CF59A1"/>
    <w:multiLevelType w:val="hybridMultilevel"/>
    <w:tmpl w:val="61847234"/>
    <w:lvl w:ilvl="0" w:tplc="B46E90EA">
      <w:start w:val="1"/>
      <w:numFmt w:val="decimal"/>
      <w:lvlText w:val="%1."/>
      <w:lvlJc w:val="left"/>
      <w:pPr>
        <w:ind w:left="1065" w:hanging="70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>
    <w:nsid w:val="1DDC473E"/>
    <w:multiLevelType w:val="hybridMultilevel"/>
    <w:tmpl w:val="937A58EA"/>
    <w:lvl w:ilvl="0" w:tplc="B46E90EA">
      <w:start w:val="1"/>
      <w:numFmt w:val="decimal"/>
      <w:lvlText w:val="%1."/>
      <w:lvlJc w:val="left"/>
      <w:pPr>
        <w:ind w:left="1065" w:hanging="70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>
    <w:nsid w:val="1ED34642"/>
    <w:multiLevelType w:val="multilevel"/>
    <w:tmpl w:val="0EB8FA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26B772F5"/>
    <w:multiLevelType w:val="multilevel"/>
    <w:tmpl w:val="F120F5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2AF371EE"/>
    <w:multiLevelType w:val="hybridMultilevel"/>
    <w:tmpl w:val="15164A60"/>
    <w:lvl w:ilvl="0" w:tplc="B46E90EA">
      <w:start w:val="1"/>
      <w:numFmt w:val="decimal"/>
      <w:lvlText w:val="%1."/>
      <w:lvlJc w:val="left"/>
      <w:pPr>
        <w:ind w:left="1065" w:hanging="70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>
    <w:nsid w:val="2E066827"/>
    <w:multiLevelType w:val="multilevel"/>
    <w:tmpl w:val="FF643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33B84A63"/>
    <w:multiLevelType w:val="multilevel"/>
    <w:tmpl w:val="DD9897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>
    <w:nsid w:val="34C11BE7"/>
    <w:multiLevelType w:val="hybridMultilevel"/>
    <w:tmpl w:val="A094FA3E"/>
    <w:lvl w:ilvl="0" w:tplc="ADD2BF86">
      <w:start w:val="5"/>
      <w:numFmt w:val="bullet"/>
      <w:lvlText w:val="•"/>
      <w:lvlJc w:val="left"/>
      <w:pPr>
        <w:ind w:left="1065" w:hanging="705"/>
      </w:pPr>
      <w:rPr>
        <w:rFonts w:ascii="Times New Roman" w:eastAsia="Times New Roman" w:hAnsi="Times New Roman" w:cs="Times New Roman" w:hint="default"/>
      </w:rPr>
    </w:lvl>
    <w:lvl w:ilvl="1" w:tplc="C9EA9106">
      <w:start w:val="5"/>
      <w:numFmt w:val="bullet"/>
      <w:lvlText w:val=""/>
      <w:lvlJc w:val="left"/>
      <w:pPr>
        <w:ind w:left="1785" w:hanging="705"/>
      </w:pPr>
      <w:rPr>
        <w:rFonts w:ascii="Symbol" w:eastAsia="Times New Roman" w:hAnsi="Symbol" w:cs="Times New Roman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35F10E33"/>
    <w:multiLevelType w:val="multilevel"/>
    <w:tmpl w:val="E5CEA5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>
    <w:nsid w:val="3A226A10"/>
    <w:multiLevelType w:val="hybridMultilevel"/>
    <w:tmpl w:val="50EAA066"/>
    <w:lvl w:ilvl="0" w:tplc="B46E90EA">
      <w:start w:val="1"/>
      <w:numFmt w:val="decimal"/>
      <w:lvlText w:val="%1."/>
      <w:lvlJc w:val="left"/>
      <w:pPr>
        <w:ind w:left="1065" w:hanging="70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>
    <w:nsid w:val="3A657B27"/>
    <w:multiLevelType w:val="multilevel"/>
    <w:tmpl w:val="A094FA3E"/>
    <w:lvl w:ilvl="0">
      <w:start w:val="5"/>
      <w:numFmt w:val="bullet"/>
      <w:lvlText w:val="•"/>
      <w:lvlJc w:val="left"/>
      <w:pPr>
        <w:ind w:left="1065" w:hanging="705"/>
      </w:pPr>
      <w:rPr>
        <w:rFonts w:ascii="Times New Roman" w:eastAsia="Times New Roman" w:hAnsi="Times New Roman" w:cs="Times New Roman" w:hint="default"/>
      </w:rPr>
    </w:lvl>
    <w:lvl w:ilvl="1">
      <w:start w:val="5"/>
      <w:numFmt w:val="bullet"/>
      <w:lvlText w:val=""/>
      <w:lvlJc w:val="left"/>
      <w:pPr>
        <w:ind w:left="1785" w:hanging="705"/>
      </w:pPr>
      <w:rPr>
        <w:rFonts w:ascii="Symbol" w:eastAsia="Times New Roman" w:hAnsi="Symbol" w:cs="Times New Roman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>
    <w:nsid w:val="3B795B34"/>
    <w:multiLevelType w:val="multilevel"/>
    <w:tmpl w:val="2E9A37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>
    <w:nsid w:val="3C427D8C"/>
    <w:multiLevelType w:val="multilevel"/>
    <w:tmpl w:val="4F4C84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>
    <w:nsid w:val="3F5969F5"/>
    <w:multiLevelType w:val="multilevel"/>
    <w:tmpl w:val="5A74AA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>
    <w:nsid w:val="42590396"/>
    <w:multiLevelType w:val="multilevel"/>
    <w:tmpl w:val="713EC1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>
    <w:nsid w:val="44924E29"/>
    <w:multiLevelType w:val="hybridMultilevel"/>
    <w:tmpl w:val="9084A54C"/>
    <w:lvl w:ilvl="0" w:tplc="B46E90EA">
      <w:start w:val="1"/>
      <w:numFmt w:val="decimal"/>
      <w:lvlText w:val="%1."/>
      <w:lvlJc w:val="left"/>
      <w:pPr>
        <w:ind w:left="1065" w:hanging="70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>
    <w:nsid w:val="4EDF0FC8"/>
    <w:multiLevelType w:val="hybridMultilevel"/>
    <w:tmpl w:val="C74C44CA"/>
    <w:lvl w:ilvl="0" w:tplc="B46E90EA">
      <w:start w:val="1"/>
      <w:numFmt w:val="decimal"/>
      <w:lvlText w:val="%1."/>
      <w:lvlJc w:val="left"/>
      <w:pPr>
        <w:ind w:left="1065" w:hanging="70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>
    <w:nsid w:val="4EED1E59"/>
    <w:multiLevelType w:val="multilevel"/>
    <w:tmpl w:val="F0E8AB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>
    <w:nsid w:val="4F05425D"/>
    <w:multiLevelType w:val="hybridMultilevel"/>
    <w:tmpl w:val="700A9848"/>
    <w:lvl w:ilvl="0" w:tplc="B46E90EA">
      <w:start w:val="1"/>
      <w:numFmt w:val="decimal"/>
      <w:lvlText w:val="%1."/>
      <w:lvlJc w:val="left"/>
      <w:pPr>
        <w:ind w:left="1065" w:hanging="70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>
    <w:nsid w:val="5036795F"/>
    <w:multiLevelType w:val="multilevel"/>
    <w:tmpl w:val="EA60ED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>
    <w:nsid w:val="54FF701C"/>
    <w:multiLevelType w:val="multilevel"/>
    <w:tmpl w:val="7AEAD0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>
    <w:nsid w:val="58544744"/>
    <w:multiLevelType w:val="multilevel"/>
    <w:tmpl w:val="2E9A37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>
    <w:nsid w:val="594B4B12"/>
    <w:multiLevelType w:val="hybridMultilevel"/>
    <w:tmpl w:val="602E292C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2">
    <w:nsid w:val="59AD192C"/>
    <w:multiLevelType w:val="multilevel"/>
    <w:tmpl w:val="A56212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>
    <w:nsid w:val="5B336FA0"/>
    <w:multiLevelType w:val="multilevel"/>
    <w:tmpl w:val="A094FA3E"/>
    <w:lvl w:ilvl="0">
      <w:start w:val="5"/>
      <w:numFmt w:val="bullet"/>
      <w:lvlText w:val="•"/>
      <w:lvlJc w:val="left"/>
      <w:pPr>
        <w:ind w:left="1065" w:hanging="705"/>
      </w:pPr>
      <w:rPr>
        <w:rFonts w:ascii="Times New Roman" w:eastAsia="Times New Roman" w:hAnsi="Times New Roman" w:cs="Times New Roman" w:hint="default"/>
      </w:rPr>
    </w:lvl>
    <w:lvl w:ilvl="1">
      <w:start w:val="5"/>
      <w:numFmt w:val="bullet"/>
      <w:lvlText w:val=""/>
      <w:lvlJc w:val="left"/>
      <w:pPr>
        <w:ind w:left="1785" w:hanging="705"/>
      </w:pPr>
      <w:rPr>
        <w:rFonts w:ascii="Symbol" w:eastAsia="Times New Roman" w:hAnsi="Symbol" w:cs="Times New Roman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>
    <w:nsid w:val="634F21A8"/>
    <w:multiLevelType w:val="multilevel"/>
    <w:tmpl w:val="BC9673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>
    <w:nsid w:val="64D038D7"/>
    <w:multiLevelType w:val="multilevel"/>
    <w:tmpl w:val="8C4CB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>
    <w:nsid w:val="652166FD"/>
    <w:multiLevelType w:val="hybridMultilevel"/>
    <w:tmpl w:val="AE7A2248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7">
    <w:nsid w:val="67921513"/>
    <w:multiLevelType w:val="hybridMultilevel"/>
    <w:tmpl w:val="465CA2F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>
    <w:nsid w:val="70FF271A"/>
    <w:multiLevelType w:val="multilevel"/>
    <w:tmpl w:val="736EAA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>
    <w:nsid w:val="795D3DB3"/>
    <w:multiLevelType w:val="multilevel"/>
    <w:tmpl w:val="97A653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>
    <w:nsid w:val="7C657C23"/>
    <w:multiLevelType w:val="multilevel"/>
    <w:tmpl w:val="1C682F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>
    <w:nsid w:val="7E107855"/>
    <w:multiLevelType w:val="multilevel"/>
    <w:tmpl w:val="38382B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4"/>
  </w:num>
  <w:num w:numId="2">
    <w:abstractNumId w:val="22"/>
  </w:num>
  <w:num w:numId="3">
    <w:abstractNumId w:val="21"/>
  </w:num>
  <w:num w:numId="4">
    <w:abstractNumId w:val="23"/>
  </w:num>
  <w:num w:numId="5">
    <w:abstractNumId w:val="12"/>
  </w:num>
  <w:num w:numId="6">
    <w:abstractNumId w:val="14"/>
  </w:num>
  <w:num w:numId="7">
    <w:abstractNumId w:val="26"/>
  </w:num>
  <w:num w:numId="8">
    <w:abstractNumId w:val="35"/>
  </w:num>
  <w:num w:numId="9">
    <w:abstractNumId w:val="8"/>
  </w:num>
  <w:num w:numId="10">
    <w:abstractNumId w:val="11"/>
  </w:num>
  <w:num w:numId="11">
    <w:abstractNumId w:val="11"/>
    <w:lvlOverride w:ilvl="1">
      <w:lvl w:ilvl="1">
        <w:numFmt w:val="decimal"/>
        <w:lvlText w:val="%2."/>
        <w:lvlJc w:val="left"/>
      </w:lvl>
    </w:lvlOverride>
  </w:num>
  <w:num w:numId="12">
    <w:abstractNumId w:val="7"/>
  </w:num>
  <w:num w:numId="13">
    <w:abstractNumId w:val="20"/>
  </w:num>
  <w:num w:numId="14">
    <w:abstractNumId w:val="1"/>
  </w:num>
  <w:num w:numId="15">
    <w:abstractNumId w:val="15"/>
  </w:num>
  <w:num w:numId="16">
    <w:abstractNumId w:val="29"/>
  </w:num>
  <w:num w:numId="17">
    <w:abstractNumId w:val="2"/>
  </w:num>
  <w:num w:numId="18">
    <w:abstractNumId w:val="40"/>
  </w:num>
  <w:num w:numId="19">
    <w:abstractNumId w:val="6"/>
  </w:num>
  <w:num w:numId="20">
    <w:abstractNumId w:val="17"/>
  </w:num>
  <w:num w:numId="21">
    <w:abstractNumId w:val="3"/>
  </w:num>
  <w:num w:numId="22">
    <w:abstractNumId w:val="41"/>
  </w:num>
  <w:num w:numId="23">
    <w:abstractNumId w:val="0"/>
  </w:num>
  <w:num w:numId="24">
    <w:abstractNumId w:val="28"/>
  </w:num>
  <w:num w:numId="25">
    <w:abstractNumId w:val="32"/>
  </w:num>
  <w:num w:numId="26">
    <w:abstractNumId w:val="38"/>
  </w:num>
  <w:num w:numId="27">
    <w:abstractNumId w:val="4"/>
  </w:num>
  <w:num w:numId="28">
    <w:abstractNumId w:val="39"/>
  </w:num>
  <w:num w:numId="29">
    <w:abstractNumId w:val="39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30">
    <w:abstractNumId w:val="36"/>
  </w:num>
  <w:num w:numId="31">
    <w:abstractNumId w:val="5"/>
  </w:num>
  <w:num w:numId="32">
    <w:abstractNumId w:val="37"/>
  </w:num>
  <w:num w:numId="33">
    <w:abstractNumId w:val="25"/>
  </w:num>
  <w:num w:numId="34">
    <w:abstractNumId w:val="31"/>
  </w:num>
  <w:num w:numId="35">
    <w:abstractNumId w:val="30"/>
  </w:num>
  <w:num w:numId="36">
    <w:abstractNumId w:val="16"/>
  </w:num>
  <w:num w:numId="37">
    <w:abstractNumId w:val="33"/>
  </w:num>
  <w:num w:numId="38">
    <w:abstractNumId w:val="27"/>
  </w:num>
  <w:num w:numId="39">
    <w:abstractNumId w:val="24"/>
  </w:num>
  <w:num w:numId="40">
    <w:abstractNumId w:val="19"/>
  </w:num>
  <w:num w:numId="41">
    <w:abstractNumId w:val="10"/>
  </w:num>
  <w:num w:numId="42">
    <w:abstractNumId w:val="18"/>
  </w:num>
  <w:num w:numId="43">
    <w:abstractNumId w:val="9"/>
  </w:num>
  <w:num w:numId="44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08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</w:compat>
  <w:rsids>
    <w:rsidRoot w:val="0004448E"/>
    <w:rsid w:val="0004448E"/>
    <w:rsid w:val="002F474F"/>
    <w:rsid w:val="0063391C"/>
    <w:rsid w:val="00690CE9"/>
    <w:rsid w:val="0093585B"/>
    <w:rsid w:val="00BF3E83"/>
    <w:rsid w:val="00DE4FBB"/>
    <w:rsid w:val="00E541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D6B967E6-147A-4E01-AC16-01F68FB5B6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Pr>
      <w:rFonts w:eastAsiaTheme="minorEastAsia"/>
      <w:sz w:val="24"/>
      <w:szCs w:val="24"/>
    </w:rPr>
  </w:style>
  <w:style w:type="paragraph" w:styleId="1">
    <w:name w:val="heading 1"/>
    <w:basedOn w:val="a"/>
    <w:link w:val="10"/>
    <w:uiPriority w:val="9"/>
    <w:qFormat/>
    <w:pPr>
      <w:spacing w:before="240" w:after="120"/>
      <w:outlineLvl w:val="0"/>
    </w:pPr>
    <w:rPr>
      <w:b/>
      <w:bCs/>
      <w:kern w:val="36"/>
      <w:sz w:val="36"/>
      <w:szCs w:val="36"/>
    </w:rPr>
  </w:style>
  <w:style w:type="paragraph" w:styleId="2">
    <w:name w:val="heading 2"/>
    <w:basedOn w:val="a"/>
    <w:link w:val="20"/>
    <w:uiPriority w:val="9"/>
    <w:qFormat/>
    <w:pPr>
      <w:spacing w:before="240" w:after="120"/>
      <w:outlineLvl w:val="1"/>
    </w:pPr>
    <w:rPr>
      <w:b/>
      <w:bCs/>
      <w:sz w:val="32"/>
      <w:szCs w:val="32"/>
    </w:rPr>
  </w:style>
  <w:style w:type="paragraph" w:styleId="3">
    <w:name w:val="heading 3"/>
    <w:basedOn w:val="a"/>
    <w:link w:val="30"/>
    <w:uiPriority w:val="9"/>
    <w:qFormat/>
    <w:pPr>
      <w:spacing w:before="240" w:after="120"/>
      <w:outlineLvl w:val="2"/>
    </w:pPr>
    <w:rPr>
      <w:b/>
      <w:bCs/>
      <w:sz w:val="28"/>
      <w:szCs w:val="28"/>
    </w:rPr>
  </w:style>
  <w:style w:type="paragraph" w:styleId="4">
    <w:name w:val="heading 4"/>
    <w:basedOn w:val="a"/>
    <w:link w:val="40"/>
    <w:uiPriority w:val="9"/>
    <w:qFormat/>
    <w:pPr>
      <w:spacing w:before="100" w:beforeAutospacing="1" w:after="100" w:afterAutospacing="1"/>
      <w:outlineLvl w:val="3"/>
    </w:pPr>
    <w:rPr>
      <w:b/>
      <w:bCs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HTML">
    <w:name w:val="HTML Code"/>
    <w:basedOn w:val="a0"/>
    <w:uiPriority w:val="99"/>
    <w:semiHidden/>
    <w:unhideWhenUsed/>
    <w:rPr>
      <w:rFonts w:ascii="Courier New" w:eastAsiaTheme="minorEastAsia" w:hAnsi="Courier New" w:cs="Courier New" w:hint="default"/>
      <w:sz w:val="20"/>
      <w:szCs w:val="20"/>
      <w:bdr w:val="single" w:sz="8" w:space="2" w:color="DDDDDD" w:frame="1"/>
      <w:shd w:val="clear" w:color="auto" w:fill="F5F5F5"/>
    </w:rPr>
  </w:style>
  <w:style w:type="character" w:customStyle="1" w:styleId="10">
    <w:name w:val="Заголовок 1 Знак"/>
    <w:basedOn w:val="a0"/>
    <w:link w:val="1"/>
    <w:uiPriority w:val="9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semiHidden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semiHidden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TML0">
    <w:name w:val="HTML Preformatted"/>
    <w:basedOn w:val="a"/>
    <w:link w:val="HTML1"/>
    <w:uiPriority w:val="99"/>
    <w:semiHidden/>
    <w:unhideWhenUsed/>
    <w:pPr>
      <w:pBdr>
        <w:top w:val="single" w:sz="8" w:space="6" w:color="DDDDDD"/>
        <w:left w:val="single" w:sz="8" w:space="6" w:color="DDDDDD"/>
        <w:bottom w:val="single" w:sz="8" w:space="6" w:color="DDDDDD"/>
        <w:right w:val="single" w:sz="8" w:space="6" w:color="DDDDDD"/>
      </w:pBdr>
      <w:shd w:val="clear" w:color="auto" w:fill="F5F5F5"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120" w:after="120"/>
    </w:pPr>
    <w:rPr>
      <w:rFonts w:ascii="Courier New" w:hAnsi="Courier New" w:cs="Courier New"/>
      <w:sz w:val="20"/>
      <w:szCs w:val="20"/>
    </w:rPr>
  </w:style>
  <w:style w:type="character" w:customStyle="1" w:styleId="HTML1">
    <w:name w:val="Стандартный HTML Знак"/>
    <w:basedOn w:val="a0"/>
    <w:link w:val="HTML0"/>
    <w:uiPriority w:val="99"/>
    <w:semiHidden/>
    <w:rPr>
      <w:rFonts w:ascii="Consolas" w:eastAsiaTheme="minorEastAsia" w:hAnsi="Consolas"/>
    </w:rPr>
  </w:style>
  <w:style w:type="paragraph" w:styleId="a3">
    <w:name w:val="Normal (Web)"/>
    <w:basedOn w:val="a"/>
    <w:uiPriority w:val="99"/>
    <w:semiHidden/>
    <w:unhideWhenUsed/>
    <w:pPr>
      <w:spacing w:before="120" w:after="120"/>
    </w:pPr>
  </w:style>
  <w:style w:type="character" w:styleId="a4">
    <w:name w:val="Strong"/>
    <w:basedOn w:val="a0"/>
    <w:uiPriority w:val="22"/>
    <w:qFormat/>
    <w:rPr>
      <w:b/>
      <w:bCs/>
    </w:rPr>
  </w:style>
  <w:style w:type="character" w:customStyle="1" w:styleId="40">
    <w:name w:val="Заголовок 4 Знак"/>
    <w:basedOn w:val="a0"/>
    <w:link w:val="4"/>
    <w:uiPriority w:val="9"/>
    <w:semiHidden/>
    <w:rPr>
      <w:rFonts w:asciiTheme="majorHAnsi" w:eastAsiaTheme="majorEastAsia" w:hAnsiTheme="majorHAnsi" w:cstheme="majorBidi"/>
      <w:i/>
      <w:iCs/>
      <w:color w:val="2E74B5" w:themeColor="accent1" w:themeShade="BF"/>
      <w:sz w:val="24"/>
      <w:szCs w:val="24"/>
    </w:rPr>
  </w:style>
  <w:style w:type="character" w:styleId="a5">
    <w:name w:val="Emphasis"/>
    <w:basedOn w:val="a0"/>
    <w:uiPriority w:val="20"/>
    <w:qFormat/>
    <w:rPr>
      <w:i/>
      <w:iCs/>
    </w:rPr>
  </w:style>
  <w:style w:type="table" w:styleId="a6">
    <w:name w:val="Table Grid"/>
    <w:basedOn w:val="a1"/>
    <w:uiPriority w:val="39"/>
    <w:rsid w:val="00690CE9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7">
    <w:name w:val="List Paragraph"/>
    <w:basedOn w:val="a"/>
    <w:uiPriority w:val="34"/>
    <w:qFormat/>
    <w:rsid w:val="0093585B"/>
    <w:pPr>
      <w:ind w:left="720"/>
      <w:contextualSpacing/>
    </w:pPr>
  </w:style>
  <w:style w:type="paragraph" w:styleId="a8">
    <w:name w:val="endnote text"/>
    <w:basedOn w:val="a"/>
    <w:link w:val="a9"/>
    <w:uiPriority w:val="99"/>
    <w:semiHidden/>
    <w:unhideWhenUsed/>
    <w:rsid w:val="0063391C"/>
    <w:rPr>
      <w:sz w:val="20"/>
      <w:szCs w:val="20"/>
    </w:rPr>
  </w:style>
  <w:style w:type="character" w:customStyle="1" w:styleId="a9">
    <w:name w:val="Текст концевой сноски Знак"/>
    <w:basedOn w:val="a0"/>
    <w:link w:val="a8"/>
    <w:uiPriority w:val="99"/>
    <w:semiHidden/>
    <w:rsid w:val="0063391C"/>
    <w:rPr>
      <w:rFonts w:eastAsiaTheme="minorEastAsia"/>
    </w:rPr>
  </w:style>
  <w:style w:type="character" w:styleId="aa">
    <w:name w:val="endnote reference"/>
    <w:basedOn w:val="a0"/>
    <w:uiPriority w:val="99"/>
    <w:semiHidden/>
    <w:unhideWhenUsed/>
    <w:rsid w:val="0063391C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D50566A-D300-4651-B8EC-899A4495B36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442</TotalTime>
  <Pages>15</Pages>
  <Words>2968</Words>
  <Characters>20801</Characters>
  <Application>Microsoft Office Word</Application>
  <DocSecurity>0</DocSecurity>
  <Lines>173</Lines>
  <Paragraphs>47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Converted from Markdown</vt:lpstr>
    </vt:vector>
  </TitlesOfParts>
  <Company>SPecialiST RePack</Company>
  <LinksUpToDate>false</LinksUpToDate>
  <CharactersWithSpaces>23722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Converted from Markdown</dc:title>
  <dc:subject/>
  <dc:creator>Учетная запись Майкрософт</dc:creator>
  <cp:keywords/>
  <dc:description/>
  <cp:lastModifiedBy>Учетная запись Майкрософт</cp:lastModifiedBy>
  <cp:revision>9</cp:revision>
  <dcterms:created xsi:type="dcterms:W3CDTF">2026-03-31T08:38:00Z</dcterms:created>
  <dcterms:modified xsi:type="dcterms:W3CDTF">2026-03-31T16:00:00Z</dcterms:modified>
</cp:coreProperties>
</file>