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28"/>
        </w:rPr>
        <w:t>LATIHAN SOAL TKA BAHASA INDONESIA SMP</w:t>
      </w:r>
    </w:p>
    <w:p>
      <w:pPr>
        <w:jc w:val="center"/>
      </w:pPr>
      <w:r>
        <w:rPr>
          <w:rFonts w:ascii="Arial" w:hAnsi="Arial"/>
          <w:b/>
          <w:sz w:val="22"/>
        </w:rPr>
        <w:t>Prediksi</w:t>
      </w:r>
    </w:p>
    <w:tbl>
      <w:tblPr>
        <w:tblW w:type="auto" w:w="0"/>
        <w:jc w:val="center"/>
        <w:tblLayout w:type="fixed"/>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5270"/>
        <w:gridCol w:w="5270"/>
      </w:tblGrid>
      <w:tr>
        <w:tc>
          <w:tcPr>
            <w:tcW w:type="dxa" w:w="1814"/>
            <w:vAlign w:val="center"/>
            <w:tcMar>
              <w:top w:w="80" w:type="dxa"/>
              <w:start w:w="90" w:type="dxa"/>
              <w:bottom w:w="80" w:type="dxa"/>
              <w:end w:w="90" w:type="dxa"/>
            </w:tcMar>
          </w:tcPr>
          <w:p>
            <w:pPr>
              <w:spacing w:after="0"/>
            </w:pPr>
            <w:r>
              <w:rPr>
                <w:rFonts w:ascii="Arial" w:hAnsi="Arial"/>
                <w:sz w:val="20"/>
              </w:rPr>
              <w:t>Nomor</w:t>
            </w:r>
          </w:p>
        </w:tc>
        <w:tc>
          <w:tcPr>
            <w:tcW w:type="dxa" w:w="7824"/>
            <w:vAlign w:val="top"/>
            <w:tcMar>
              <w:top w:w="80" w:type="dxa"/>
              <w:start w:w="90" w:type="dxa"/>
              <w:bottom w:w="80" w:type="dxa"/>
              <w:end w:w="90" w:type="dxa"/>
            </w:tcMar>
          </w:tcPr>
          <w:p>
            <w:pPr>
              <w:spacing w:after="40" w:line="240" w:lineRule="auto"/>
            </w:pPr>
            <w:r/>
            <w:r>
              <w:rPr>
                <w:rFonts w:ascii="Arial" w:hAnsi="Arial"/>
                <w:sz w:val="20"/>
              </w:rPr>
              <w:t>1</w:t>
            </w:r>
          </w:p>
        </w:tc>
      </w:tr>
      <w:tr>
        <w:tc>
          <w:tcPr>
            <w:tcW w:type="dxa" w:w="1814"/>
            <w:vAlign w:val="center"/>
            <w:tcMar>
              <w:top w:w="80" w:type="dxa"/>
              <w:start w:w="90" w:type="dxa"/>
              <w:bottom w:w="80" w:type="dxa"/>
              <w:end w:w="90" w:type="dxa"/>
            </w:tcMar>
          </w:tcPr>
          <w:p>
            <w:pPr>
              <w:spacing w:after="0"/>
            </w:pPr>
            <w:r>
              <w:rPr>
                <w:rFonts w:ascii="Arial" w:hAnsi="Arial"/>
                <w:sz w:val="20"/>
              </w:rPr>
              <w:t>Mata Pelajaran</w:t>
            </w:r>
          </w:p>
        </w:tc>
        <w:tc>
          <w:tcPr>
            <w:tcW w:type="dxa" w:w="7824"/>
            <w:vAlign w:val="top"/>
            <w:tcMar>
              <w:top w:w="80" w:type="dxa"/>
              <w:start w:w="90" w:type="dxa"/>
              <w:bottom w:w="80" w:type="dxa"/>
              <w:end w:w="90" w:type="dxa"/>
            </w:tcMar>
          </w:tcPr>
          <w:p>
            <w:pPr>
              <w:spacing w:after="40" w:line="240" w:lineRule="auto"/>
            </w:pPr>
            <w:r/>
            <w:r>
              <w:rPr>
                <w:rFonts w:ascii="Arial" w:hAnsi="Arial"/>
                <w:sz w:val="20"/>
              </w:rPr>
              <w:t>Bahasa Indonesia</w:t>
            </w:r>
          </w:p>
        </w:tc>
      </w:tr>
      <w:tr>
        <w:tc>
          <w:tcPr>
            <w:tcW w:type="dxa" w:w="1814"/>
            <w:vAlign w:val="center"/>
            <w:tcMar>
              <w:top w:w="80" w:type="dxa"/>
              <w:start w:w="90" w:type="dxa"/>
              <w:bottom w:w="80" w:type="dxa"/>
              <w:end w:w="90" w:type="dxa"/>
            </w:tcMar>
          </w:tcPr>
          <w:p>
            <w:pPr>
              <w:spacing w:after="0"/>
            </w:pPr>
            <w:r>
              <w:rPr>
                <w:rFonts w:ascii="Arial" w:hAnsi="Arial"/>
                <w:sz w:val="20"/>
              </w:rPr>
              <w:t>Materi</w:t>
            </w:r>
          </w:p>
        </w:tc>
        <w:tc>
          <w:tcPr>
            <w:tcW w:type="dxa" w:w="7824"/>
            <w:vAlign w:val="top"/>
            <w:tcMar>
              <w:top w:w="80" w:type="dxa"/>
              <w:start w:w="90" w:type="dxa"/>
              <w:bottom w:w="80" w:type="dxa"/>
              <w:end w:w="90" w:type="dxa"/>
            </w:tcMar>
          </w:tcPr>
          <w:p>
            <w:pPr>
              <w:spacing w:after="40" w:line="240" w:lineRule="auto"/>
            </w:pPr>
            <w:r/>
            <w:r>
              <w:rPr>
                <w:rFonts w:ascii="Arial" w:hAnsi="Arial"/>
                <w:sz w:val="20"/>
              </w:rPr>
              <w:t>Teks Informasi</w:t>
            </w:r>
          </w:p>
        </w:tc>
      </w:tr>
      <w:tr>
        <w:tc>
          <w:tcPr>
            <w:tcW w:type="dxa" w:w="1814"/>
            <w:vAlign w:val="center"/>
            <w:tcMar>
              <w:top w:w="80" w:type="dxa"/>
              <w:start w:w="90" w:type="dxa"/>
              <w:bottom w:w="80" w:type="dxa"/>
              <w:end w:w="90" w:type="dxa"/>
            </w:tcMar>
          </w:tcPr>
          <w:p>
            <w:pPr>
              <w:spacing w:after="0"/>
            </w:pPr>
            <w:r>
              <w:rPr>
                <w:rFonts w:ascii="Arial" w:hAnsi="Arial"/>
                <w:sz w:val="20"/>
              </w:rPr>
              <w:t>Sub Materi</w:t>
            </w:r>
          </w:p>
        </w:tc>
        <w:tc>
          <w:tcPr>
            <w:tcW w:type="dxa" w:w="7824"/>
            <w:vAlign w:val="top"/>
            <w:tcMar>
              <w:top w:w="80" w:type="dxa"/>
              <w:start w:w="90" w:type="dxa"/>
              <w:bottom w:w="80" w:type="dxa"/>
              <w:end w:w="90" w:type="dxa"/>
            </w:tcMar>
          </w:tcPr>
          <w:p>
            <w:pPr>
              <w:spacing w:after="40" w:line="240" w:lineRule="auto"/>
            </w:pPr>
            <w:r/>
            <w:r>
              <w:rPr>
                <w:rFonts w:ascii="Arial" w:hAnsi="Arial"/>
                <w:sz w:val="20"/>
              </w:rPr>
              <w:t>Pemahaman Inferensial</w:t>
            </w:r>
          </w:p>
        </w:tc>
      </w:tr>
      <w:tr>
        <w:tc>
          <w:tcPr>
            <w:tcW w:type="dxa" w:w="1814"/>
            <w:vAlign w:val="center"/>
            <w:tcMar>
              <w:top w:w="80" w:type="dxa"/>
              <w:start w:w="90" w:type="dxa"/>
              <w:bottom w:w="80" w:type="dxa"/>
              <w:end w:w="90" w:type="dxa"/>
            </w:tcMar>
          </w:tcPr>
          <w:p>
            <w:pPr>
              <w:spacing w:after="0"/>
            </w:pPr>
            <w:r>
              <w:rPr>
                <w:rFonts w:ascii="Arial" w:hAnsi="Arial"/>
                <w:sz w:val="20"/>
              </w:rPr>
              <w:t>Level</w:t>
            </w:r>
          </w:p>
        </w:tc>
        <w:tc>
          <w:tcPr>
            <w:tcW w:type="dxa" w:w="7824"/>
            <w:vAlign w:val="top"/>
            <w:tcMar>
              <w:top w:w="80" w:type="dxa"/>
              <w:start w:w="90" w:type="dxa"/>
              <w:bottom w:w="80" w:type="dxa"/>
              <w:end w:w="90" w:type="dxa"/>
            </w:tcMar>
          </w:tcPr>
          <w:p>
            <w:pPr>
              <w:spacing w:after="40" w:line="240" w:lineRule="auto"/>
            </w:pPr>
            <w:r/>
            <w:r>
              <w:rPr>
                <w:rFonts w:ascii="Arial" w:hAnsi="Arial"/>
                <w:sz w:val="20"/>
              </w:rPr>
              <w:t>Pemahaman Inferensial</w:t>
            </w:r>
          </w:p>
        </w:tc>
      </w:tr>
      <w:tr>
        <w:tc>
          <w:tcPr>
            <w:tcW w:type="dxa" w:w="1814"/>
            <w:vAlign w:val="center"/>
            <w:tcMar>
              <w:top w:w="80" w:type="dxa"/>
              <w:start w:w="90" w:type="dxa"/>
              <w:bottom w:w="80" w:type="dxa"/>
              <w:end w:w="90" w:type="dxa"/>
            </w:tcMar>
          </w:tcPr>
          <w:p>
            <w:pPr>
              <w:spacing w:after="0"/>
            </w:pPr>
            <w:r>
              <w:rPr>
                <w:rFonts w:ascii="Arial" w:hAnsi="Arial"/>
                <w:sz w:val="20"/>
              </w:rPr>
              <w:t>Kategori Soal</w:t>
            </w:r>
          </w:p>
        </w:tc>
        <w:tc>
          <w:tcPr>
            <w:tcW w:type="dxa" w:w="7824"/>
            <w:vAlign w:val="top"/>
            <w:tcMar>
              <w:top w:w="80" w:type="dxa"/>
              <w:start w:w="90" w:type="dxa"/>
              <w:bottom w:w="80" w:type="dxa"/>
              <w:end w:w="90" w:type="dxa"/>
            </w:tcMar>
          </w:tcPr>
          <w:p>
            <w:pPr>
              <w:spacing w:after="40" w:line="240" w:lineRule="auto"/>
            </w:pPr>
            <w:r/>
            <w:r>
              <w:rPr>
                <w:rFonts w:ascii="Arial" w:hAnsi="Arial"/>
                <w:sz w:val="20"/>
              </w:rPr>
              <w:t>Pilihan Ganda</w:t>
            </w:r>
          </w:p>
        </w:tc>
      </w:tr>
      <w:tr>
        <w:tc>
          <w:tcPr>
            <w:tcW w:type="dxa" w:w="1814"/>
            <w:vAlign w:val="center"/>
            <w:tcMar>
              <w:top w:w="80" w:type="dxa"/>
              <w:start w:w="90" w:type="dxa"/>
              <w:bottom w:w="80" w:type="dxa"/>
              <w:end w:w="90" w:type="dxa"/>
            </w:tcMar>
          </w:tcPr>
          <w:p>
            <w:pPr>
              <w:spacing w:after="0"/>
            </w:pPr>
            <w:r>
              <w:rPr>
                <w:rFonts w:ascii="Arial" w:hAnsi="Arial"/>
                <w:sz w:val="20"/>
              </w:rPr>
              <w:t>Gambar</w:t>
            </w:r>
          </w:p>
        </w:tc>
        <w:tc>
          <w:tcPr>
            <w:tcW w:type="dxa" w:w="7824"/>
            <w:vAlign w:val="top"/>
            <w:tcMar>
              <w:top w:w="80" w:type="dxa"/>
              <w:start w:w="90" w:type="dxa"/>
              <w:bottom w:w="80" w:type="dxa"/>
              <w:end w:w="90" w:type="dxa"/>
            </w:tcMar>
          </w:tcPr>
          <w:p>
            <w:pPr>
              <w:spacing w:after="40" w:line="240" w:lineRule="auto"/>
            </w:pPr>
          </w:p>
        </w:tc>
      </w:tr>
      <w:tr>
        <w:tc>
          <w:tcPr>
            <w:tcW w:type="dxa" w:w="1814"/>
            <w:vAlign w:val="center"/>
            <w:tcMar>
              <w:top w:w="80" w:type="dxa"/>
              <w:start w:w="90" w:type="dxa"/>
              <w:bottom w:w="80" w:type="dxa"/>
              <w:end w:w="90" w:type="dxa"/>
            </w:tcMar>
          </w:tcPr>
          <w:p>
            <w:pPr>
              <w:spacing w:after="0"/>
            </w:pPr>
            <w:r>
              <w:rPr>
                <w:rFonts w:ascii="Arial" w:hAnsi="Arial"/>
                <w:sz w:val="20"/>
              </w:rPr>
              <w:t>Pertanyaan</w:t>
            </w:r>
          </w:p>
        </w:tc>
        <w:tc>
          <w:tcPr>
            <w:tcW w:type="dxa" w:w="7824"/>
            <w:vAlign w:val="top"/>
            <w:tcMar>
              <w:top w:w="80" w:type="dxa"/>
              <w:start w:w="90" w:type="dxa"/>
              <w:bottom w:w="80" w:type="dxa"/>
              <w:end w:w="90" w:type="dxa"/>
            </w:tcMar>
          </w:tcPr>
          <w:p>
            <w:pPr>
              <w:spacing w:after="40" w:line="240" w:lineRule="auto"/>
            </w:pPr>
            <w:r/>
            <w:r>
              <w:rPr>
                <w:rFonts w:ascii="Arial" w:hAnsi="Arial"/>
                <w:sz w:val="20"/>
              </w:rPr>
              <w:t>STIMULUS 1 – Atap Hijau di Sekolah</w:t>
            </w:r>
          </w:p>
          <w:p>
            <w:pPr>
              <w:spacing w:after="40" w:line="240" w:lineRule="auto"/>
            </w:pPr>
            <w:r>
              <w:rPr>
                <w:rFonts w:ascii="Arial" w:hAnsi="Arial"/>
                <w:sz w:val="20"/>
              </w:rPr>
            </w:r>
          </w:p>
          <w:p>
            <w:pPr>
              <w:spacing w:after="40" w:line="240" w:lineRule="auto"/>
            </w:pPr>
            <w:r>
              <w:rPr>
                <w:rFonts w:ascii="Arial" w:hAnsi="Arial"/>
                <w:sz w:val="20"/>
              </w:rPr>
              <w:t>SMP Bina Karya sedang menguji penggunaan sebagian atap gedung sebagai taman atap. Pada tahap awal, sekolah menanam beberapa jenis tanaman yang tahan panas dan membutuhkan sedikit air. Tim pengelola mengukur suhu permukaan atap dan mencatat jumlah air yang digunakan setiap minggu. Setelah dua bulan, area yang ditanami menunjukkan suhu permukaan yang lebih rendah dibandingkan bagian atap yang tidak ditanami. Namun, tanaman pada sisi yang terkena angin kuat tumbuh lebih lambat. Pengelola kemudian memasang pelindung sederhana dan memilih tanaman yang lebih sesuai. Sekolah belum berencana mengubah seluruh atap karena biaya pemasangan dan perawatan masih dihitung. Jika hasil pengamatan berikutnya menunjukkan bahwa tanaman dapat bertahan dengan penggunaan air yang wajar, sekolah akan mempertimbangkan memperluas area taman atap. Guru IPA juga mengusulkan agar data suhu dikumpulkan sepanjang musim berbeda karena kondisi cuaca dapat memengaruhi hasil. Siswa dilibatkan dalam pencatatan dan perawatan agar mereka memahami proses pengamatan. Keputusan perluasan akan dibuat setelah sekolah memiliki data yang cukup tentang kondisi tanaman, kebutuhan air, dan biaya perawatan. Tim sekolah juga harus memastikan konstruksi atap mampu menahan beban tambahan dan sistem drainase tidak terganggu. Hal tersebut menjadi bagian dari pemeriksaan sebelum perluasan. Dengan begitu, keputusan tidak hanya didasarkan pada penurunan suhu, tetapi juga pada keamanan bangunan dan kemampuan sekolah merawat taman dalam jangka lebih panjang.</w:t>
            </w:r>
          </w:p>
          <w:p>
            <w:pPr>
              <w:spacing w:after="40" w:line="240" w:lineRule="auto"/>
            </w:pPr>
            <w:r>
              <w:rPr>
                <w:rFonts w:ascii="Arial" w:hAnsi="Arial"/>
                <w:sz w:val="20"/>
              </w:rPr>
            </w:r>
          </w:p>
          <w:p>
            <w:pPr>
              <w:spacing w:after="40" w:line="240" w:lineRule="auto"/>
            </w:pPr>
            <w:r>
              <w:rPr>
                <w:rFonts w:ascii="Arial" w:hAnsi="Arial"/>
                <w:sz w:val="20"/>
              </w:rPr>
              <w:t>Jika hasil pengamatan berikutnya menunjukkan tanaman tetap tumbuh baik dengan penggunaan air yang wajar, tindakan yang paling mungkin dilakukan sekolah adalah …</w:t>
            </w:r>
          </w:p>
        </w:tc>
      </w:tr>
      <w:tr>
        <w:tc>
          <w:tcPr>
            <w:tcW w:type="dxa" w:w="1814"/>
            <w:vAlign w:val="center"/>
            <w:tcMar>
              <w:top w:w="80" w:type="dxa"/>
              <w:start w:w="90" w:type="dxa"/>
              <w:bottom w:w="80" w:type="dxa"/>
              <w:end w:w="90" w:type="dxa"/>
            </w:tcMar>
          </w:tcPr>
          <w:p>
            <w:pPr>
              <w:spacing w:after="0"/>
            </w:pPr>
            <w:r>
              <w:rPr>
                <w:rFonts w:ascii="Arial" w:hAnsi="Arial"/>
                <w:sz w:val="20"/>
              </w:rPr>
              <w:t>Pilihan Jawaban</w:t>
            </w:r>
          </w:p>
        </w:tc>
        <w:tc>
          <w:tcPr>
            <w:tcW w:type="dxa" w:w="7824"/>
            <w:vAlign w:val="top"/>
            <w:tcMar>
              <w:top w:w="80" w:type="dxa"/>
              <w:start w:w="90" w:type="dxa"/>
              <w:bottom w:w="80" w:type="dxa"/>
              <w:end w:w="90" w:type="dxa"/>
            </w:tcMar>
          </w:tcPr>
          <w:p>
            <w:pPr>
              <w:spacing w:after="40" w:line="240" w:lineRule="auto"/>
            </w:pPr>
            <w:r/>
            <w:r>
              <w:rPr>
                <w:rFonts w:ascii="Arial" w:hAnsi="Arial"/>
                <w:sz w:val="20"/>
              </w:rPr>
              <w:t>A. Mempertimbangkan perluasan taman atap setelah pemeriksaan keamanan dan biaya.</w:t>
            </w:r>
          </w:p>
          <w:p>
            <w:pPr>
              <w:spacing w:after="40" w:line="240" w:lineRule="auto"/>
            </w:pPr>
            <w:r>
              <w:rPr>
                <w:rFonts w:ascii="Arial" w:hAnsi="Arial"/>
                <w:sz w:val="20"/>
              </w:rPr>
              <w:t>B. Menghentikan pengukuran suhu.</w:t>
            </w:r>
          </w:p>
          <w:p>
            <w:pPr>
              <w:spacing w:after="40" w:line="240" w:lineRule="auto"/>
            </w:pPr>
            <w:r>
              <w:rPr>
                <w:rFonts w:ascii="Arial" w:hAnsi="Arial"/>
                <w:sz w:val="20"/>
              </w:rPr>
              <w:t>C. Mengganti seluruh tanaman dengan paving.</w:t>
            </w:r>
          </w:p>
          <w:p>
            <w:pPr>
              <w:spacing w:after="40" w:line="240" w:lineRule="auto"/>
            </w:pPr>
            <w:r>
              <w:rPr>
                <w:rFonts w:ascii="Arial" w:hAnsi="Arial"/>
                <w:sz w:val="20"/>
              </w:rPr>
              <w:t>D. Mengabaikan kondisi konstruksi atap.</w:t>
            </w:r>
          </w:p>
        </w:tc>
      </w:tr>
      <w:tr>
        <w:tc>
          <w:tcPr>
            <w:tcW w:type="dxa" w:w="1814"/>
            <w:vAlign w:val="center"/>
            <w:tcMar>
              <w:top w:w="80" w:type="dxa"/>
              <w:start w:w="90" w:type="dxa"/>
              <w:bottom w:w="80" w:type="dxa"/>
              <w:end w:w="90" w:type="dxa"/>
            </w:tcMar>
          </w:tcPr>
          <w:p>
            <w:pPr>
              <w:spacing w:after="0"/>
            </w:pPr>
            <w:r>
              <w:rPr>
                <w:rFonts w:ascii="Arial" w:hAnsi="Arial"/>
                <w:sz w:val="20"/>
              </w:rPr>
              <w:t>Jawaban</w:t>
            </w:r>
          </w:p>
        </w:tc>
        <w:tc>
          <w:tcPr>
            <w:tcW w:type="dxa" w:w="7824"/>
            <w:vAlign w:val="top"/>
            <w:tcMar>
              <w:top w:w="80" w:type="dxa"/>
              <w:start w:w="90" w:type="dxa"/>
              <w:bottom w:w="80" w:type="dxa"/>
              <w:end w:w="90" w:type="dxa"/>
            </w:tcMar>
          </w:tcPr>
          <w:p>
            <w:pPr>
              <w:spacing w:after="40" w:line="240" w:lineRule="auto"/>
            </w:pPr>
            <w:r/>
            <w:r>
              <w:rPr>
                <w:rFonts w:ascii="Arial" w:hAnsi="Arial"/>
                <w:sz w:val="20"/>
              </w:rPr>
              <w:t>A</w:t>
            </w:r>
          </w:p>
        </w:tc>
      </w:tr>
      <w:tr>
        <w:tc>
          <w:tcPr>
            <w:tcW w:type="dxa" w:w="1814"/>
            <w:vAlign w:val="center"/>
            <w:tcMar>
              <w:top w:w="80" w:type="dxa"/>
              <w:start w:w="90" w:type="dxa"/>
              <w:bottom w:w="80" w:type="dxa"/>
              <w:end w:w="90" w:type="dxa"/>
            </w:tcMar>
          </w:tcPr>
          <w:p>
            <w:pPr>
              <w:spacing w:after="0"/>
            </w:pPr>
            <w:r>
              <w:rPr>
                <w:rFonts w:ascii="Arial" w:hAnsi="Arial"/>
                <w:sz w:val="20"/>
              </w:rPr>
              <w:t>Pembahasan</w:t>
            </w:r>
          </w:p>
        </w:tc>
        <w:tc>
          <w:tcPr>
            <w:tcW w:type="dxa" w:w="7824"/>
            <w:vAlign w:val="top"/>
            <w:tcMar>
              <w:top w:w="80" w:type="dxa"/>
              <w:start w:w="90" w:type="dxa"/>
              <w:bottom w:w="80" w:type="dxa"/>
              <w:end w:w="90" w:type="dxa"/>
            </w:tcMar>
          </w:tcPr>
          <w:p>
            <w:pPr>
              <w:spacing w:after="40" w:line="240" w:lineRule="auto"/>
            </w:pPr>
            <w:r>
              <w:rPr>
                <w:rFonts w:ascii="Arial" w:hAnsi="Arial"/>
                <w:sz w:val="20"/>
              </w:rPr>
              <w:t>Teks menyatakan hasil tanaman dan penggunaan air yang baik menjadi salah satu syarat untuk mempertimbangkan perluasan, bersama pemeriksaan keamanan dan biaya.</w:t>
            </w:r>
          </w:p>
        </w:tc>
      </w:tr>
    </w:tbl>
    <w:p>
      <w:pPr>
        <w:spacing w:after="40"/>
      </w:pPr>
    </w:p>
    <w:tbl>
      <w:tblPr>
        <w:tblW w:type="auto" w:w="0"/>
        <w:jc w:val="center"/>
        <w:tblLayout w:type="fixed"/>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5270"/>
        <w:gridCol w:w="5270"/>
      </w:tblGrid>
      <w:tr>
        <w:tc>
          <w:tcPr>
            <w:tcW w:type="dxa" w:w="1814"/>
            <w:vAlign w:val="center"/>
            <w:tcMar>
              <w:top w:w="80" w:type="dxa"/>
              <w:start w:w="90" w:type="dxa"/>
              <w:bottom w:w="80" w:type="dxa"/>
              <w:end w:w="90" w:type="dxa"/>
            </w:tcMar>
          </w:tcPr>
          <w:p>
            <w:pPr>
              <w:spacing w:after="0"/>
            </w:pPr>
            <w:r>
              <w:rPr>
                <w:rFonts w:ascii="Arial" w:hAnsi="Arial"/>
                <w:sz w:val="20"/>
              </w:rPr>
              <w:t>Nomor</w:t>
            </w:r>
          </w:p>
        </w:tc>
        <w:tc>
          <w:tcPr>
            <w:tcW w:type="dxa" w:w="7824"/>
            <w:vAlign w:val="top"/>
            <w:tcMar>
              <w:top w:w="80" w:type="dxa"/>
              <w:start w:w="90" w:type="dxa"/>
              <w:bottom w:w="80" w:type="dxa"/>
              <w:end w:w="90" w:type="dxa"/>
            </w:tcMar>
          </w:tcPr>
          <w:p>
            <w:pPr>
              <w:spacing w:after="40" w:line="240" w:lineRule="auto"/>
            </w:pPr>
            <w:r/>
            <w:r>
              <w:rPr>
                <w:rFonts w:ascii="Arial" w:hAnsi="Arial"/>
                <w:sz w:val="20"/>
              </w:rPr>
              <w:t>2</w:t>
            </w:r>
          </w:p>
        </w:tc>
      </w:tr>
      <w:tr>
        <w:tc>
          <w:tcPr>
            <w:tcW w:type="dxa" w:w="1814"/>
            <w:vAlign w:val="center"/>
            <w:tcMar>
              <w:top w:w="80" w:type="dxa"/>
              <w:start w:w="90" w:type="dxa"/>
              <w:bottom w:w="80" w:type="dxa"/>
              <w:end w:w="90" w:type="dxa"/>
            </w:tcMar>
          </w:tcPr>
          <w:p>
            <w:pPr>
              <w:spacing w:after="0"/>
            </w:pPr>
            <w:r>
              <w:rPr>
                <w:rFonts w:ascii="Arial" w:hAnsi="Arial"/>
                <w:sz w:val="20"/>
              </w:rPr>
              <w:t>Mata Pelajaran</w:t>
            </w:r>
          </w:p>
        </w:tc>
        <w:tc>
          <w:tcPr>
            <w:tcW w:type="dxa" w:w="7824"/>
            <w:vAlign w:val="top"/>
            <w:tcMar>
              <w:top w:w="80" w:type="dxa"/>
              <w:start w:w="90" w:type="dxa"/>
              <w:bottom w:w="80" w:type="dxa"/>
              <w:end w:w="90" w:type="dxa"/>
            </w:tcMar>
          </w:tcPr>
          <w:p>
            <w:pPr>
              <w:spacing w:after="40" w:line="240" w:lineRule="auto"/>
            </w:pPr>
            <w:r/>
            <w:r>
              <w:rPr>
                <w:rFonts w:ascii="Arial" w:hAnsi="Arial"/>
                <w:sz w:val="20"/>
              </w:rPr>
              <w:t>Bahasa Indonesia</w:t>
            </w:r>
          </w:p>
        </w:tc>
      </w:tr>
      <w:tr>
        <w:tc>
          <w:tcPr>
            <w:tcW w:type="dxa" w:w="1814"/>
            <w:vAlign w:val="center"/>
            <w:tcMar>
              <w:top w:w="80" w:type="dxa"/>
              <w:start w:w="90" w:type="dxa"/>
              <w:bottom w:w="80" w:type="dxa"/>
              <w:end w:w="90" w:type="dxa"/>
            </w:tcMar>
          </w:tcPr>
          <w:p>
            <w:pPr>
              <w:spacing w:after="0"/>
            </w:pPr>
            <w:r>
              <w:rPr>
                <w:rFonts w:ascii="Arial" w:hAnsi="Arial"/>
                <w:sz w:val="20"/>
              </w:rPr>
              <w:t>Materi</w:t>
            </w:r>
          </w:p>
        </w:tc>
        <w:tc>
          <w:tcPr>
            <w:tcW w:type="dxa" w:w="7824"/>
            <w:vAlign w:val="top"/>
            <w:tcMar>
              <w:top w:w="80" w:type="dxa"/>
              <w:start w:w="90" w:type="dxa"/>
              <w:bottom w:w="80" w:type="dxa"/>
              <w:end w:w="90" w:type="dxa"/>
            </w:tcMar>
          </w:tcPr>
          <w:p>
            <w:pPr>
              <w:spacing w:after="40" w:line="240" w:lineRule="auto"/>
            </w:pPr>
            <w:r/>
            <w:r>
              <w:rPr>
                <w:rFonts w:ascii="Arial" w:hAnsi="Arial"/>
                <w:sz w:val="20"/>
              </w:rPr>
              <w:t>Teks Informasi</w:t>
            </w:r>
          </w:p>
        </w:tc>
      </w:tr>
      <w:tr>
        <w:tc>
          <w:tcPr>
            <w:tcW w:type="dxa" w:w="1814"/>
            <w:vAlign w:val="center"/>
            <w:tcMar>
              <w:top w:w="80" w:type="dxa"/>
              <w:start w:w="90" w:type="dxa"/>
              <w:bottom w:w="80" w:type="dxa"/>
              <w:end w:w="90" w:type="dxa"/>
            </w:tcMar>
          </w:tcPr>
          <w:p>
            <w:pPr>
              <w:spacing w:after="0"/>
            </w:pPr>
            <w:r>
              <w:rPr>
                <w:rFonts w:ascii="Arial" w:hAnsi="Arial"/>
                <w:sz w:val="20"/>
              </w:rPr>
              <w:t>Sub Materi</w:t>
            </w:r>
          </w:p>
        </w:tc>
        <w:tc>
          <w:tcPr>
            <w:tcW w:type="dxa" w:w="7824"/>
            <w:vAlign w:val="top"/>
            <w:tcMar>
              <w:top w:w="80" w:type="dxa"/>
              <w:start w:w="90" w:type="dxa"/>
              <w:bottom w:w="80" w:type="dxa"/>
              <w:end w:w="90" w:type="dxa"/>
            </w:tcMar>
          </w:tcPr>
          <w:p>
            <w:pPr>
              <w:spacing w:after="40" w:line="240" w:lineRule="auto"/>
            </w:pPr>
            <w:r/>
            <w:r>
              <w:rPr>
                <w:rFonts w:ascii="Arial" w:hAnsi="Arial"/>
                <w:sz w:val="20"/>
              </w:rPr>
              <w:t>Pemahaman Inferensial</w:t>
            </w:r>
          </w:p>
        </w:tc>
      </w:tr>
      <w:tr>
        <w:tc>
          <w:tcPr>
            <w:tcW w:type="dxa" w:w="1814"/>
            <w:vAlign w:val="center"/>
            <w:tcMar>
              <w:top w:w="80" w:type="dxa"/>
              <w:start w:w="90" w:type="dxa"/>
              <w:bottom w:w="80" w:type="dxa"/>
              <w:end w:w="90" w:type="dxa"/>
            </w:tcMar>
          </w:tcPr>
          <w:p>
            <w:pPr>
              <w:spacing w:after="0"/>
            </w:pPr>
            <w:r>
              <w:rPr>
                <w:rFonts w:ascii="Arial" w:hAnsi="Arial"/>
                <w:sz w:val="20"/>
              </w:rPr>
              <w:t>Level</w:t>
            </w:r>
          </w:p>
        </w:tc>
        <w:tc>
          <w:tcPr>
            <w:tcW w:type="dxa" w:w="7824"/>
            <w:vAlign w:val="top"/>
            <w:tcMar>
              <w:top w:w="80" w:type="dxa"/>
              <w:start w:w="90" w:type="dxa"/>
              <w:bottom w:w="80" w:type="dxa"/>
              <w:end w:w="90" w:type="dxa"/>
            </w:tcMar>
          </w:tcPr>
          <w:p>
            <w:pPr>
              <w:spacing w:after="40" w:line="240" w:lineRule="auto"/>
            </w:pPr>
            <w:r/>
            <w:r>
              <w:rPr>
                <w:rFonts w:ascii="Arial" w:hAnsi="Arial"/>
                <w:sz w:val="20"/>
              </w:rPr>
              <w:t>Pemahaman Inferensial</w:t>
            </w:r>
          </w:p>
        </w:tc>
      </w:tr>
      <w:tr>
        <w:tc>
          <w:tcPr>
            <w:tcW w:type="dxa" w:w="1814"/>
            <w:vAlign w:val="center"/>
            <w:tcMar>
              <w:top w:w="80" w:type="dxa"/>
              <w:start w:w="90" w:type="dxa"/>
              <w:bottom w:w="80" w:type="dxa"/>
              <w:end w:w="90" w:type="dxa"/>
            </w:tcMar>
          </w:tcPr>
          <w:p>
            <w:pPr>
              <w:spacing w:after="0"/>
            </w:pPr>
            <w:r>
              <w:rPr>
                <w:rFonts w:ascii="Arial" w:hAnsi="Arial"/>
                <w:sz w:val="20"/>
              </w:rPr>
              <w:t>Kategori Soal</w:t>
            </w:r>
          </w:p>
        </w:tc>
        <w:tc>
          <w:tcPr>
            <w:tcW w:type="dxa" w:w="7824"/>
            <w:vAlign w:val="top"/>
            <w:tcMar>
              <w:top w:w="80" w:type="dxa"/>
              <w:start w:w="90" w:type="dxa"/>
              <w:bottom w:w="80" w:type="dxa"/>
              <w:end w:w="90" w:type="dxa"/>
            </w:tcMar>
          </w:tcPr>
          <w:p>
            <w:pPr>
              <w:spacing w:after="40" w:line="240" w:lineRule="auto"/>
            </w:pPr>
            <w:r/>
            <w:r>
              <w:rPr>
                <w:rFonts w:ascii="Arial" w:hAnsi="Arial"/>
                <w:sz w:val="20"/>
              </w:rPr>
              <w:t>Pilihan Ganda</w:t>
            </w:r>
          </w:p>
        </w:tc>
      </w:tr>
      <w:tr>
        <w:tc>
          <w:tcPr>
            <w:tcW w:type="dxa" w:w="1814"/>
            <w:vAlign w:val="center"/>
            <w:tcMar>
              <w:top w:w="80" w:type="dxa"/>
              <w:start w:w="90" w:type="dxa"/>
              <w:bottom w:w="80" w:type="dxa"/>
              <w:end w:w="90" w:type="dxa"/>
            </w:tcMar>
          </w:tcPr>
          <w:p>
            <w:pPr>
              <w:spacing w:after="0"/>
            </w:pPr>
            <w:r>
              <w:rPr>
                <w:rFonts w:ascii="Arial" w:hAnsi="Arial"/>
                <w:sz w:val="20"/>
              </w:rPr>
              <w:t>Gambar</w:t>
            </w:r>
          </w:p>
        </w:tc>
        <w:tc>
          <w:tcPr>
            <w:tcW w:type="dxa" w:w="7824"/>
            <w:vAlign w:val="top"/>
            <w:tcMar>
              <w:top w:w="80" w:type="dxa"/>
              <w:start w:w="90" w:type="dxa"/>
              <w:bottom w:w="80" w:type="dxa"/>
              <w:end w:w="90" w:type="dxa"/>
            </w:tcMar>
          </w:tcPr>
          <w:p>
            <w:pPr>
              <w:spacing w:after="40" w:line="240" w:lineRule="auto"/>
            </w:pPr>
          </w:p>
        </w:tc>
      </w:tr>
      <w:tr>
        <w:tc>
          <w:tcPr>
            <w:tcW w:type="dxa" w:w="1814"/>
            <w:vAlign w:val="center"/>
            <w:tcMar>
              <w:top w:w="80" w:type="dxa"/>
              <w:start w:w="90" w:type="dxa"/>
              <w:bottom w:w="80" w:type="dxa"/>
              <w:end w:w="90" w:type="dxa"/>
            </w:tcMar>
          </w:tcPr>
          <w:p>
            <w:pPr>
              <w:spacing w:after="0"/>
            </w:pPr>
            <w:r>
              <w:rPr>
                <w:rFonts w:ascii="Arial" w:hAnsi="Arial"/>
                <w:sz w:val="20"/>
              </w:rPr>
              <w:t>Pertanyaan</w:t>
            </w:r>
          </w:p>
        </w:tc>
        <w:tc>
          <w:tcPr>
            <w:tcW w:type="dxa" w:w="7824"/>
            <w:vAlign w:val="top"/>
            <w:tcMar>
              <w:top w:w="80" w:type="dxa"/>
              <w:start w:w="90" w:type="dxa"/>
              <w:bottom w:w="80" w:type="dxa"/>
              <w:end w:w="90" w:type="dxa"/>
            </w:tcMar>
          </w:tcPr>
          <w:p>
            <w:pPr>
              <w:spacing w:after="40" w:line="240" w:lineRule="auto"/>
            </w:pPr>
            <w:r/>
            <w:r>
              <w:rPr>
                <w:rFonts w:ascii="Arial" w:hAnsi="Arial"/>
                <w:sz w:val="20"/>
              </w:rPr>
              <w:t>STIMULUS 1 – Atap Hijau di Sekolah</w:t>
            </w:r>
          </w:p>
          <w:p>
            <w:pPr>
              <w:spacing w:after="40" w:line="240" w:lineRule="auto"/>
            </w:pPr>
            <w:r>
              <w:rPr>
                <w:rFonts w:ascii="Arial" w:hAnsi="Arial"/>
                <w:sz w:val="20"/>
              </w:rPr>
            </w:r>
          </w:p>
          <w:p>
            <w:pPr>
              <w:spacing w:after="40" w:line="240" w:lineRule="auto"/>
            </w:pPr>
            <w:r>
              <w:rPr>
                <w:rFonts w:ascii="Arial" w:hAnsi="Arial"/>
                <w:sz w:val="20"/>
              </w:rPr>
              <w:t>SMP Bina Karya sedang menguji penggunaan sebagian atap gedung sebagai taman atap. Pada tahap awal, sekolah menanam beberapa jenis tanaman yang tahan panas dan membutuhkan sedikit air. Tim pengelola mengukur suhu permukaan atap dan mencatat jumlah air yang digunakan setiap minggu. Setelah dua bulan, area yang ditanami menunjukkan suhu permukaan yang lebih rendah dibandingkan bagian atap yang tidak ditanami. Namun, tanaman pada sisi yang terkena angin kuat tumbuh lebih lambat. Pengelola kemudian memasang pelindung sederhana dan memilih tanaman yang lebih sesuai. Sekolah belum berencana mengubah seluruh atap karena biaya pemasangan dan perawatan masih dihitung. Jika hasil pengamatan berikutnya menunjukkan bahwa tanaman dapat bertahan dengan penggunaan air yang wajar, sekolah akan mempertimbangkan memperluas area taman atap. Guru IPA juga mengusulkan agar data suhu dikumpulkan sepanjang musim berbeda karena kondisi cuaca dapat memengaruhi hasil. Siswa dilibatkan dalam pencatatan dan perawatan agar mereka memahami proses pengamatan. Keputusan perluasan akan dibuat setelah sekolah memiliki data yang cukup tentang kondisi tanaman, kebutuhan air, dan biaya perawatan. Tim sekolah juga harus memastikan konstruksi atap mampu menahan beban tambahan dan sistem drainase tidak terganggu. Hal tersebut menjadi bagian dari pemeriksaan sebelum perluasan. Dengan begitu, keputusan tidak hanya didasarkan pada penurunan suhu, tetapi juga pada keamanan bangunan dan kemampuan sekolah merawat taman dalam jangka lebih panjang.</w:t>
            </w:r>
          </w:p>
          <w:p>
            <w:pPr>
              <w:spacing w:after="40" w:line="240" w:lineRule="auto"/>
            </w:pPr>
            <w:r>
              <w:rPr>
                <w:rFonts w:ascii="Arial" w:hAnsi="Arial"/>
                <w:sz w:val="20"/>
              </w:rPr>
            </w:r>
          </w:p>
          <w:p>
            <w:pPr>
              <w:spacing w:after="40" w:line="240" w:lineRule="auto"/>
            </w:pPr>
            <w:r>
              <w:rPr>
                <w:rFonts w:ascii="Arial" w:hAnsi="Arial"/>
                <w:sz w:val="20"/>
              </w:rPr>
              <w:t>Jika data dari beberapa musim tetap menunjukkan suhu area taman lebih rendah, prediksi yang paling logis adalah …</w:t>
            </w:r>
          </w:p>
        </w:tc>
      </w:tr>
      <w:tr>
        <w:tc>
          <w:tcPr>
            <w:tcW w:type="dxa" w:w="1814"/>
            <w:vAlign w:val="center"/>
            <w:tcMar>
              <w:top w:w="80" w:type="dxa"/>
              <w:start w:w="90" w:type="dxa"/>
              <w:bottom w:w="80" w:type="dxa"/>
              <w:end w:w="90" w:type="dxa"/>
            </w:tcMar>
          </w:tcPr>
          <w:p>
            <w:pPr>
              <w:spacing w:after="0"/>
            </w:pPr>
            <w:r>
              <w:rPr>
                <w:rFonts w:ascii="Arial" w:hAnsi="Arial"/>
                <w:sz w:val="20"/>
              </w:rPr>
              <w:t>Pilihan Jawaban</w:t>
            </w:r>
          </w:p>
        </w:tc>
        <w:tc>
          <w:tcPr>
            <w:tcW w:type="dxa" w:w="7824"/>
            <w:vAlign w:val="top"/>
            <w:tcMar>
              <w:top w:w="80" w:type="dxa"/>
              <w:start w:w="90" w:type="dxa"/>
              <w:bottom w:w="80" w:type="dxa"/>
              <w:end w:w="90" w:type="dxa"/>
            </w:tcMar>
          </w:tcPr>
          <w:p>
            <w:pPr>
              <w:spacing w:after="40" w:line="240" w:lineRule="auto"/>
            </w:pPr>
            <w:r/>
            <w:r>
              <w:rPr>
                <w:rFonts w:ascii="Arial" w:hAnsi="Arial"/>
                <w:sz w:val="20"/>
              </w:rPr>
              <w:t>A. Data tersebut dapat memperkuat pertimbangan sekolah terhadap manfaat taman atap.</w:t>
            </w:r>
          </w:p>
          <w:p>
            <w:pPr>
              <w:spacing w:after="40" w:line="240" w:lineRule="auto"/>
            </w:pPr>
            <w:r>
              <w:rPr>
                <w:rFonts w:ascii="Arial" w:hAnsi="Arial"/>
                <w:sz w:val="20"/>
              </w:rPr>
              <w:t>B. Sekolah pasti memperluas seluruh atap tanpa pemeriksaan lain.</w:t>
            </w:r>
          </w:p>
          <w:p>
            <w:pPr>
              <w:spacing w:after="40" w:line="240" w:lineRule="auto"/>
            </w:pPr>
            <w:r>
              <w:rPr>
                <w:rFonts w:ascii="Arial" w:hAnsi="Arial"/>
                <w:sz w:val="20"/>
              </w:rPr>
              <w:t>C. Tanaman tidak lagi membutuhkan perawatan.</w:t>
            </w:r>
          </w:p>
          <w:p>
            <w:pPr>
              <w:spacing w:after="40" w:line="240" w:lineRule="auto"/>
            </w:pPr>
            <w:r>
              <w:rPr>
                <w:rFonts w:ascii="Arial" w:hAnsi="Arial"/>
                <w:sz w:val="20"/>
              </w:rPr>
              <w:t>D. Biaya perawatan otomatis menjadi nol.</w:t>
            </w:r>
          </w:p>
        </w:tc>
      </w:tr>
      <w:tr>
        <w:tc>
          <w:tcPr>
            <w:tcW w:type="dxa" w:w="1814"/>
            <w:vAlign w:val="center"/>
            <w:tcMar>
              <w:top w:w="80" w:type="dxa"/>
              <w:start w:w="90" w:type="dxa"/>
              <w:bottom w:w="80" w:type="dxa"/>
              <w:end w:w="90" w:type="dxa"/>
            </w:tcMar>
          </w:tcPr>
          <w:p>
            <w:pPr>
              <w:spacing w:after="0"/>
            </w:pPr>
            <w:r>
              <w:rPr>
                <w:rFonts w:ascii="Arial" w:hAnsi="Arial"/>
                <w:sz w:val="20"/>
              </w:rPr>
              <w:t>Jawaban</w:t>
            </w:r>
          </w:p>
        </w:tc>
        <w:tc>
          <w:tcPr>
            <w:tcW w:type="dxa" w:w="7824"/>
            <w:vAlign w:val="top"/>
            <w:tcMar>
              <w:top w:w="80" w:type="dxa"/>
              <w:start w:w="90" w:type="dxa"/>
              <w:bottom w:w="80" w:type="dxa"/>
              <w:end w:w="90" w:type="dxa"/>
            </w:tcMar>
          </w:tcPr>
          <w:p>
            <w:pPr>
              <w:spacing w:after="40" w:line="240" w:lineRule="auto"/>
            </w:pPr>
            <w:r/>
            <w:r>
              <w:rPr>
                <w:rFonts w:ascii="Arial" w:hAnsi="Arial"/>
                <w:sz w:val="20"/>
              </w:rPr>
              <w:t>A</w:t>
            </w:r>
          </w:p>
        </w:tc>
      </w:tr>
      <w:tr>
        <w:tc>
          <w:tcPr>
            <w:tcW w:type="dxa" w:w="1814"/>
            <w:vAlign w:val="center"/>
            <w:tcMar>
              <w:top w:w="80" w:type="dxa"/>
              <w:start w:w="90" w:type="dxa"/>
              <w:bottom w:w="80" w:type="dxa"/>
              <w:end w:w="90" w:type="dxa"/>
            </w:tcMar>
          </w:tcPr>
          <w:p>
            <w:pPr>
              <w:spacing w:after="0"/>
            </w:pPr>
            <w:r>
              <w:rPr>
                <w:rFonts w:ascii="Arial" w:hAnsi="Arial"/>
                <w:sz w:val="20"/>
              </w:rPr>
              <w:t>Pembahasan</w:t>
            </w:r>
          </w:p>
        </w:tc>
        <w:tc>
          <w:tcPr>
            <w:tcW w:type="dxa" w:w="7824"/>
            <w:vAlign w:val="top"/>
            <w:tcMar>
              <w:top w:w="80" w:type="dxa"/>
              <w:start w:w="90" w:type="dxa"/>
              <w:bottom w:w="80" w:type="dxa"/>
              <w:end w:w="90" w:type="dxa"/>
            </w:tcMar>
          </w:tcPr>
          <w:p>
            <w:pPr>
              <w:spacing w:after="40" w:line="240" w:lineRule="auto"/>
            </w:pPr>
            <w:r>
              <w:rPr>
                <w:rFonts w:ascii="Arial" w:hAnsi="Arial"/>
                <w:sz w:val="20"/>
              </w:rPr>
              <w:t>Data lintas musim yang konsisten akan memperkuat dasar pertimbangan, tetapi teks tetap mensyaratkan pemeriksaan lain.</w:t>
            </w:r>
          </w:p>
        </w:tc>
      </w:tr>
    </w:tbl>
    <w:p>
      <w:pPr>
        <w:spacing w:after="40"/>
      </w:pPr>
    </w:p>
    <w:tbl>
      <w:tblPr>
        <w:tblW w:type="auto" w:w="0"/>
        <w:jc w:val="center"/>
        <w:tblLayout w:type="fixed"/>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5270"/>
        <w:gridCol w:w="5270"/>
      </w:tblGrid>
      <w:tr>
        <w:tc>
          <w:tcPr>
            <w:tcW w:type="dxa" w:w="1814"/>
            <w:vAlign w:val="center"/>
            <w:tcMar>
              <w:top w:w="80" w:type="dxa"/>
              <w:start w:w="90" w:type="dxa"/>
              <w:bottom w:w="80" w:type="dxa"/>
              <w:end w:w="90" w:type="dxa"/>
            </w:tcMar>
          </w:tcPr>
          <w:p>
            <w:pPr>
              <w:spacing w:after="0"/>
            </w:pPr>
            <w:r>
              <w:rPr>
                <w:rFonts w:ascii="Arial" w:hAnsi="Arial"/>
                <w:sz w:val="20"/>
              </w:rPr>
              <w:t>Nomor</w:t>
            </w:r>
          </w:p>
        </w:tc>
        <w:tc>
          <w:tcPr>
            <w:tcW w:type="dxa" w:w="7824"/>
            <w:vAlign w:val="top"/>
            <w:tcMar>
              <w:top w:w="80" w:type="dxa"/>
              <w:start w:w="90" w:type="dxa"/>
              <w:bottom w:w="80" w:type="dxa"/>
              <w:end w:w="90" w:type="dxa"/>
            </w:tcMar>
          </w:tcPr>
          <w:p>
            <w:pPr>
              <w:spacing w:after="40" w:line="240" w:lineRule="auto"/>
            </w:pPr>
            <w:r/>
            <w:r>
              <w:rPr>
                <w:rFonts w:ascii="Arial" w:hAnsi="Arial"/>
                <w:sz w:val="20"/>
              </w:rPr>
              <w:t>3</w:t>
            </w:r>
          </w:p>
        </w:tc>
      </w:tr>
      <w:tr>
        <w:tc>
          <w:tcPr>
            <w:tcW w:type="dxa" w:w="1814"/>
            <w:vAlign w:val="center"/>
            <w:tcMar>
              <w:top w:w="80" w:type="dxa"/>
              <w:start w:w="90" w:type="dxa"/>
              <w:bottom w:w="80" w:type="dxa"/>
              <w:end w:w="90" w:type="dxa"/>
            </w:tcMar>
          </w:tcPr>
          <w:p>
            <w:pPr>
              <w:spacing w:after="0"/>
            </w:pPr>
            <w:r>
              <w:rPr>
                <w:rFonts w:ascii="Arial" w:hAnsi="Arial"/>
                <w:sz w:val="20"/>
              </w:rPr>
              <w:t>Mata Pelajaran</w:t>
            </w:r>
          </w:p>
        </w:tc>
        <w:tc>
          <w:tcPr>
            <w:tcW w:type="dxa" w:w="7824"/>
            <w:vAlign w:val="top"/>
            <w:tcMar>
              <w:top w:w="80" w:type="dxa"/>
              <w:start w:w="90" w:type="dxa"/>
              <w:bottom w:w="80" w:type="dxa"/>
              <w:end w:w="90" w:type="dxa"/>
            </w:tcMar>
          </w:tcPr>
          <w:p>
            <w:pPr>
              <w:spacing w:after="40" w:line="240" w:lineRule="auto"/>
            </w:pPr>
            <w:r/>
            <w:r>
              <w:rPr>
                <w:rFonts w:ascii="Arial" w:hAnsi="Arial"/>
                <w:sz w:val="20"/>
              </w:rPr>
              <w:t>Bahasa Indonesia</w:t>
            </w:r>
          </w:p>
        </w:tc>
      </w:tr>
      <w:tr>
        <w:tc>
          <w:tcPr>
            <w:tcW w:type="dxa" w:w="1814"/>
            <w:vAlign w:val="center"/>
            <w:tcMar>
              <w:top w:w="80" w:type="dxa"/>
              <w:start w:w="90" w:type="dxa"/>
              <w:bottom w:w="80" w:type="dxa"/>
              <w:end w:w="90" w:type="dxa"/>
            </w:tcMar>
          </w:tcPr>
          <w:p>
            <w:pPr>
              <w:spacing w:after="0"/>
            </w:pPr>
            <w:r>
              <w:rPr>
                <w:rFonts w:ascii="Arial" w:hAnsi="Arial"/>
                <w:sz w:val="20"/>
              </w:rPr>
              <w:t>Materi</w:t>
            </w:r>
          </w:p>
        </w:tc>
        <w:tc>
          <w:tcPr>
            <w:tcW w:type="dxa" w:w="7824"/>
            <w:vAlign w:val="top"/>
            <w:tcMar>
              <w:top w:w="80" w:type="dxa"/>
              <w:start w:w="90" w:type="dxa"/>
              <w:bottom w:w="80" w:type="dxa"/>
              <w:end w:w="90" w:type="dxa"/>
            </w:tcMar>
          </w:tcPr>
          <w:p>
            <w:pPr>
              <w:spacing w:after="40" w:line="240" w:lineRule="auto"/>
            </w:pPr>
            <w:r/>
            <w:r>
              <w:rPr>
                <w:rFonts w:ascii="Arial" w:hAnsi="Arial"/>
                <w:sz w:val="20"/>
              </w:rPr>
              <w:t>Teks Informasi</w:t>
            </w:r>
          </w:p>
        </w:tc>
      </w:tr>
      <w:tr>
        <w:tc>
          <w:tcPr>
            <w:tcW w:type="dxa" w:w="1814"/>
            <w:vAlign w:val="center"/>
            <w:tcMar>
              <w:top w:w="80" w:type="dxa"/>
              <w:start w:w="90" w:type="dxa"/>
              <w:bottom w:w="80" w:type="dxa"/>
              <w:end w:w="90" w:type="dxa"/>
            </w:tcMar>
          </w:tcPr>
          <w:p>
            <w:pPr>
              <w:spacing w:after="0"/>
            </w:pPr>
            <w:r>
              <w:rPr>
                <w:rFonts w:ascii="Arial" w:hAnsi="Arial"/>
                <w:sz w:val="20"/>
              </w:rPr>
              <w:t>Sub Materi</w:t>
            </w:r>
          </w:p>
        </w:tc>
        <w:tc>
          <w:tcPr>
            <w:tcW w:type="dxa" w:w="7824"/>
            <w:vAlign w:val="top"/>
            <w:tcMar>
              <w:top w:w="80" w:type="dxa"/>
              <w:start w:w="90" w:type="dxa"/>
              <w:bottom w:w="80" w:type="dxa"/>
              <w:end w:w="90" w:type="dxa"/>
            </w:tcMar>
          </w:tcPr>
          <w:p>
            <w:pPr>
              <w:spacing w:after="40" w:line="240" w:lineRule="auto"/>
            </w:pPr>
            <w:r/>
            <w:r>
              <w:rPr>
                <w:rFonts w:ascii="Arial" w:hAnsi="Arial"/>
                <w:sz w:val="20"/>
              </w:rPr>
              <w:t>Pemahaman Inferensial</w:t>
            </w:r>
          </w:p>
        </w:tc>
      </w:tr>
      <w:tr>
        <w:tc>
          <w:tcPr>
            <w:tcW w:type="dxa" w:w="1814"/>
            <w:vAlign w:val="center"/>
            <w:tcMar>
              <w:top w:w="80" w:type="dxa"/>
              <w:start w:w="90" w:type="dxa"/>
              <w:bottom w:w="80" w:type="dxa"/>
              <w:end w:w="90" w:type="dxa"/>
            </w:tcMar>
          </w:tcPr>
          <w:p>
            <w:pPr>
              <w:spacing w:after="0"/>
            </w:pPr>
            <w:r>
              <w:rPr>
                <w:rFonts w:ascii="Arial" w:hAnsi="Arial"/>
                <w:sz w:val="20"/>
              </w:rPr>
              <w:t>Level</w:t>
            </w:r>
          </w:p>
        </w:tc>
        <w:tc>
          <w:tcPr>
            <w:tcW w:type="dxa" w:w="7824"/>
            <w:vAlign w:val="top"/>
            <w:tcMar>
              <w:top w:w="80" w:type="dxa"/>
              <w:start w:w="90" w:type="dxa"/>
              <w:bottom w:w="80" w:type="dxa"/>
              <w:end w:w="90" w:type="dxa"/>
            </w:tcMar>
          </w:tcPr>
          <w:p>
            <w:pPr>
              <w:spacing w:after="40" w:line="240" w:lineRule="auto"/>
            </w:pPr>
            <w:r/>
            <w:r>
              <w:rPr>
                <w:rFonts w:ascii="Arial" w:hAnsi="Arial"/>
                <w:sz w:val="20"/>
              </w:rPr>
              <w:t>Pemahaman Inferensial</w:t>
            </w:r>
          </w:p>
        </w:tc>
      </w:tr>
      <w:tr>
        <w:tc>
          <w:tcPr>
            <w:tcW w:type="dxa" w:w="1814"/>
            <w:vAlign w:val="center"/>
            <w:tcMar>
              <w:top w:w="80" w:type="dxa"/>
              <w:start w:w="90" w:type="dxa"/>
              <w:bottom w:w="80" w:type="dxa"/>
              <w:end w:w="90" w:type="dxa"/>
            </w:tcMar>
          </w:tcPr>
          <w:p>
            <w:pPr>
              <w:spacing w:after="0"/>
            </w:pPr>
            <w:r>
              <w:rPr>
                <w:rFonts w:ascii="Arial" w:hAnsi="Arial"/>
                <w:sz w:val="20"/>
              </w:rPr>
              <w:t>Kategori Soal</w:t>
            </w:r>
          </w:p>
        </w:tc>
        <w:tc>
          <w:tcPr>
            <w:tcW w:type="dxa" w:w="7824"/>
            <w:vAlign w:val="top"/>
            <w:tcMar>
              <w:top w:w="80" w:type="dxa"/>
              <w:start w:w="90" w:type="dxa"/>
              <w:bottom w:w="80" w:type="dxa"/>
              <w:end w:w="90" w:type="dxa"/>
            </w:tcMar>
          </w:tcPr>
          <w:p>
            <w:pPr>
              <w:spacing w:after="40" w:line="240" w:lineRule="auto"/>
            </w:pPr>
            <w:r/>
            <w:r>
              <w:rPr>
                <w:rFonts w:ascii="Arial" w:hAnsi="Arial"/>
                <w:sz w:val="20"/>
              </w:rPr>
              <w:t>Pilihan Ganda Kompleks</w:t>
            </w:r>
          </w:p>
        </w:tc>
      </w:tr>
      <w:tr>
        <w:tc>
          <w:tcPr>
            <w:tcW w:type="dxa" w:w="1814"/>
            <w:vAlign w:val="center"/>
            <w:tcMar>
              <w:top w:w="80" w:type="dxa"/>
              <w:start w:w="90" w:type="dxa"/>
              <w:bottom w:w="80" w:type="dxa"/>
              <w:end w:w="90" w:type="dxa"/>
            </w:tcMar>
          </w:tcPr>
          <w:p>
            <w:pPr>
              <w:spacing w:after="0"/>
            </w:pPr>
            <w:r>
              <w:rPr>
                <w:rFonts w:ascii="Arial" w:hAnsi="Arial"/>
                <w:sz w:val="20"/>
              </w:rPr>
              <w:t>Gambar</w:t>
            </w:r>
          </w:p>
        </w:tc>
        <w:tc>
          <w:tcPr>
            <w:tcW w:type="dxa" w:w="7824"/>
            <w:vAlign w:val="top"/>
            <w:tcMar>
              <w:top w:w="80" w:type="dxa"/>
              <w:start w:w="90" w:type="dxa"/>
              <w:bottom w:w="80" w:type="dxa"/>
              <w:end w:w="90" w:type="dxa"/>
            </w:tcMar>
          </w:tcPr>
          <w:p>
            <w:pPr>
              <w:spacing w:after="40" w:line="240" w:lineRule="auto"/>
            </w:pPr>
          </w:p>
        </w:tc>
      </w:tr>
      <w:tr>
        <w:tc>
          <w:tcPr>
            <w:tcW w:type="dxa" w:w="1814"/>
            <w:vAlign w:val="center"/>
            <w:tcMar>
              <w:top w:w="80" w:type="dxa"/>
              <w:start w:w="90" w:type="dxa"/>
              <w:bottom w:w="80" w:type="dxa"/>
              <w:end w:w="90" w:type="dxa"/>
            </w:tcMar>
          </w:tcPr>
          <w:p>
            <w:pPr>
              <w:spacing w:after="0"/>
            </w:pPr>
            <w:r>
              <w:rPr>
                <w:rFonts w:ascii="Arial" w:hAnsi="Arial"/>
                <w:sz w:val="20"/>
              </w:rPr>
              <w:t>Pertanyaan</w:t>
            </w:r>
          </w:p>
        </w:tc>
        <w:tc>
          <w:tcPr>
            <w:tcW w:type="dxa" w:w="7824"/>
            <w:vAlign w:val="top"/>
            <w:tcMar>
              <w:top w:w="80" w:type="dxa"/>
              <w:start w:w="90" w:type="dxa"/>
              <w:bottom w:w="80" w:type="dxa"/>
              <w:end w:w="90" w:type="dxa"/>
            </w:tcMar>
          </w:tcPr>
          <w:p>
            <w:pPr>
              <w:spacing w:after="40" w:line="240" w:lineRule="auto"/>
            </w:pPr>
            <w:r/>
            <w:r>
              <w:rPr>
                <w:rFonts w:ascii="Arial" w:hAnsi="Arial"/>
                <w:sz w:val="20"/>
              </w:rPr>
              <w:t>STIMULUS 1 – Atap Hijau di Sekolah</w:t>
            </w:r>
          </w:p>
          <w:p>
            <w:pPr>
              <w:spacing w:after="40" w:line="240" w:lineRule="auto"/>
            </w:pPr>
            <w:r>
              <w:rPr>
                <w:rFonts w:ascii="Arial" w:hAnsi="Arial"/>
                <w:sz w:val="20"/>
              </w:rPr>
            </w:r>
          </w:p>
          <w:p>
            <w:pPr>
              <w:spacing w:after="40" w:line="240" w:lineRule="auto"/>
            </w:pPr>
            <w:r>
              <w:rPr>
                <w:rFonts w:ascii="Arial" w:hAnsi="Arial"/>
                <w:sz w:val="20"/>
              </w:rPr>
              <w:t>SMP Bina Karya sedang menguji penggunaan sebagian atap gedung sebagai taman atap. Pada tahap awal, sekolah menanam beberapa jenis tanaman yang tahan panas dan membutuhkan sedikit air. Tim pengelola mengukur suhu permukaan atap dan mencatat jumlah air yang digunakan setiap minggu. Setelah dua bulan, area yang ditanami menunjukkan suhu permukaan yang lebih rendah dibandingkan bagian atap yang tidak ditanami. Namun, tanaman pada sisi yang terkena angin kuat tumbuh lebih lambat. Pengelola kemudian memasang pelindung sederhana dan memilih tanaman yang lebih sesuai. Sekolah belum berencana mengubah seluruh atap karena biaya pemasangan dan perawatan masih dihitung. Jika hasil pengamatan berikutnya menunjukkan bahwa tanaman dapat bertahan dengan penggunaan air yang wajar, sekolah akan mempertimbangkan memperluas area taman atap. Guru IPA juga mengusulkan agar data suhu dikumpulkan sepanjang musim berbeda karena kondisi cuaca dapat memengaruhi hasil. Siswa dilibatkan dalam pencatatan dan perawatan agar mereka memahami proses pengamatan. Keputusan perluasan akan dibuat setelah sekolah memiliki data yang cukup tentang kondisi tanaman, kebutuhan air, dan biaya perawatan. Tim sekolah juga harus memastikan konstruksi atap mampu menahan beban tambahan dan sistem drainase tidak terganggu. Hal tersebut menjadi bagian dari pemeriksaan sebelum perluasan. Dengan begitu, keputusan tidak hanya didasarkan pada penurunan suhu, tetapi juga pada keamanan bangunan dan kemampuan sekolah merawat taman dalam jangka lebih panjang.</w:t>
            </w:r>
          </w:p>
          <w:p>
            <w:pPr>
              <w:spacing w:after="40" w:line="240" w:lineRule="auto"/>
            </w:pPr>
            <w:r>
              <w:rPr>
                <w:rFonts w:ascii="Arial" w:hAnsi="Arial"/>
                <w:sz w:val="20"/>
              </w:rPr>
            </w:r>
          </w:p>
          <w:p>
            <w:pPr>
              <w:spacing w:after="40" w:line="240" w:lineRule="auto"/>
            </w:pPr>
            <w:r>
              <w:rPr>
                <w:rFonts w:ascii="Arial" w:hAnsi="Arial"/>
                <w:sz w:val="20"/>
              </w:rPr>
              <w:t>Prediksi yang didukung oleh informasi dalam teks adalah …</w:t>
            </w:r>
          </w:p>
        </w:tc>
      </w:tr>
      <w:tr>
        <w:tc>
          <w:tcPr>
            <w:tcW w:type="dxa" w:w="1814"/>
            <w:vAlign w:val="center"/>
            <w:tcMar>
              <w:top w:w="80" w:type="dxa"/>
              <w:start w:w="90" w:type="dxa"/>
              <w:bottom w:w="80" w:type="dxa"/>
              <w:end w:w="90" w:type="dxa"/>
            </w:tcMar>
          </w:tcPr>
          <w:p>
            <w:pPr>
              <w:spacing w:after="0"/>
            </w:pPr>
            <w:r>
              <w:rPr>
                <w:rFonts w:ascii="Arial" w:hAnsi="Arial"/>
                <w:sz w:val="20"/>
              </w:rPr>
              <w:t>Pilihan Jawaban</w:t>
            </w:r>
          </w:p>
        </w:tc>
        <w:tc>
          <w:tcPr>
            <w:tcW w:type="dxa" w:w="7824"/>
            <w:vAlign w:val="top"/>
            <w:tcMar>
              <w:top w:w="80" w:type="dxa"/>
              <w:start w:w="90" w:type="dxa"/>
              <w:bottom w:w="80" w:type="dxa"/>
              <w:end w:w="90" w:type="dxa"/>
            </w:tcMar>
          </w:tcPr>
          <w:p>
            <w:pPr>
              <w:spacing w:after="40" w:line="240" w:lineRule="auto"/>
            </w:pPr>
            <w:r/>
            <w:r>
              <w:rPr>
                <w:rFonts w:ascii="Arial" w:hAnsi="Arial"/>
                <w:sz w:val="20"/>
              </w:rPr>
              <w:t>A. Sekolah kemungkinan langsung memperluas atap tanpa mengumpulkan data tambahan.</w:t>
            </w:r>
          </w:p>
          <w:p>
            <w:pPr>
              <w:spacing w:after="40" w:line="240" w:lineRule="auto"/>
            </w:pPr>
            <w:r>
              <w:rPr>
                <w:rFonts w:ascii="Arial" w:hAnsi="Arial"/>
                <w:sz w:val="20"/>
              </w:rPr>
              <w:t>B. Jenis tanaman yang kurang sesuai dapat diganti atau disesuaikan.</w:t>
            </w:r>
          </w:p>
          <w:p>
            <w:pPr>
              <w:spacing w:after="40" w:line="240" w:lineRule="auto"/>
            </w:pPr>
            <w:r>
              <w:rPr>
                <w:rFonts w:ascii="Arial" w:hAnsi="Arial"/>
                <w:sz w:val="20"/>
              </w:rPr>
              <w:t>C. Keputusan perluasan hanya akan didasarkan pada penurunan suhu.</w:t>
            </w:r>
          </w:p>
          <w:p>
            <w:pPr>
              <w:spacing w:after="40" w:line="240" w:lineRule="auto"/>
            </w:pPr>
            <w:r>
              <w:rPr>
                <w:rFonts w:ascii="Arial" w:hAnsi="Arial"/>
                <w:sz w:val="20"/>
              </w:rPr>
              <w:t>D. Keamanan konstruksi dan drainase kemungkinan diperiksa sebelum perluasan.</w:t>
            </w:r>
          </w:p>
        </w:tc>
      </w:tr>
      <w:tr>
        <w:tc>
          <w:tcPr>
            <w:tcW w:type="dxa" w:w="1814"/>
            <w:vAlign w:val="center"/>
            <w:tcMar>
              <w:top w:w="80" w:type="dxa"/>
              <w:start w:w="90" w:type="dxa"/>
              <w:bottom w:w="80" w:type="dxa"/>
              <w:end w:w="90" w:type="dxa"/>
            </w:tcMar>
          </w:tcPr>
          <w:p>
            <w:pPr>
              <w:spacing w:after="0"/>
            </w:pPr>
            <w:r>
              <w:rPr>
                <w:rFonts w:ascii="Arial" w:hAnsi="Arial"/>
                <w:sz w:val="20"/>
              </w:rPr>
              <w:t>Jawaban</w:t>
            </w:r>
          </w:p>
        </w:tc>
        <w:tc>
          <w:tcPr>
            <w:tcW w:type="dxa" w:w="7824"/>
            <w:vAlign w:val="top"/>
            <w:tcMar>
              <w:top w:w="80" w:type="dxa"/>
              <w:start w:w="90" w:type="dxa"/>
              <w:bottom w:w="80" w:type="dxa"/>
              <w:end w:w="90" w:type="dxa"/>
            </w:tcMar>
          </w:tcPr>
          <w:p>
            <w:pPr>
              <w:spacing w:after="40" w:line="240" w:lineRule="auto"/>
            </w:pPr>
            <w:r/>
            <w:r>
              <w:rPr>
                <w:rFonts w:ascii="Arial" w:hAnsi="Arial"/>
                <w:sz w:val="20"/>
              </w:rPr>
              <w:t>B, D</w:t>
            </w:r>
          </w:p>
        </w:tc>
      </w:tr>
      <w:tr>
        <w:tc>
          <w:tcPr>
            <w:tcW w:type="dxa" w:w="1814"/>
            <w:vAlign w:val="center"/>
            <w:tcMar>
              <w:top w:w="80" w:type="dxa"/>
              <w:start w:w="90" w:type="dxa"/>
              <w:bottom w:w="80" w:type="dxa"/>
              <w:end w:w="90" w:type="dxa"/>
            </w:tcMar>
          </w:tcPr>
          <w:p>
            <w:pPr>
              <w:spacing w:after="0"/>
            </w:pPr>
            <w:r>
              <w:rPr>
                <w:rFonts w:ascii="Arial" w:hAnsi="Arial"/>
                <w:sz w:val="20"/>
              </w:rPr>
              <w:t>Pembahasan</w:t>
            </w:r>
          </w:p>
        </w:tc>
        <w:tc>
          <w:tcPr>
            <w:tcW w:type="dxa" w:w="7824"/>
            <w:vAlign w:val="top"/>
            <w:tcMar>
              <w:top w:w="80" w:type="dxa"/>
              <w:start w:w="90" w:type="dxa"/>
              <w:bottom w:w="80" w:type="dxa"/>
              <w:end w:w="90" w:type="dxa"/>
            </w:tcMar>
          </w:tcPr>
          <w:p>
            <w:pPr>
              <w:spacing w:after="40" w:line="240" w:lineRule="auto"/>
            </w:pPr>
            <w:r>
              <w:rPr>
                <w:rFonts w:ascii="Arial" w:hAnsi="Arial"/>
                <w:sz w:val="20"/>
              </w:rPr>
              <w:t>Teks menyebut pemilihan tanaman yang sesuai serta pemeriksaan konstruksi dan drainase sebelum perluasan. A bertentangan karena keputusan perluasan baru dibuat setelah data cukup. C bertentangan dengan teks.</w:t>
            </w:r>
          </w:p>
        </w:tc>
      </w:tr>
    </w:tbl>
    <w:p>
      <w:pPr>
        <w:spacing w:after="40"/>
      </w:pPr>
    </w:p>
    <w:tbl>
      <w:tblPr>
        <w:tblW w:type="auto" w:w="0"/>
        <w:jc w:val="center"/>
        <w:tblLayout w:type="fixed"/>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5270"/>
        <w:gridCol w:w="5270"/>
      </w:tblGrid>
      <w:tr>
        <w:tc>
          <w:tcPr>
            <w:tcW w:type="dxa" w:w="1814"/>
            <w:vAlign w:val="center"/>
            <w:tcMar>
              <w:top w:w="80" w:type="dxa"/>
              <w:start w:w="90" w:type="dxa"/>
              <w:bottom w:w="80" w:type="dxa"/>
              <w:end w:w="90" w:type="dxa"/>
            </w:tcMar>
          </w:tcPr>
          <w:p>
            <w:pPr>
              <w:spacing w:after="0"/>
            </w:pPr>
            <w:r>
              <w:rPr>
                <w:rFonts w:ascii="Arial" w:hAnsi="Arial"/>
                <w:sz w:val="20"/>
              </w:rPr>
              <w:t>Nomor</w:t>
            </w:r>
          </w:p>
        </w:tc>
        <w:tc>
          <w:tcPr>
            <w:tcW w:type="dxa" w:w="7824"/>
            <w:vAlign w:val="top"/>
            <w:tcMar>
              <w:top w:w="80" w:type="dxa"/>
              <w:start w:w="90" w:type="dxa"/>
              <w:bottom w:w="80" w:type="dxa"/>
              <w:end w:w="90" w:type="dxa"/>
            </w:tcMar>
          </w:tcPr>
          <w:p>
            <w:pPr>
              <w:spacing w:after="40" w:line="240" w:lineRule="auto"/>
            </w:pPr>
            <w:r/>
            <w:r>
              <w:rPr>
                <w:rFonts w:ascii="Arial" w:hAnsi="Arial"/>
                <w:sz w:val="20"/>
              </w:rPr>
              <w:t>4</w:t>
            </w:r>
          </w:p>
        </w:tc>
      </w:tr>
      <w:tr>
        <w:tc>
          <w:tcPr>
            <w:tcW w:type="dxa" w:w="1814"/>
            <w:vAlign w:val="center"/>
            <w:tcMar>
              <w:top w:w="80" w:type="dxa"/>
              <w:start w:w="90" w:type="dxa"/>
              <w:bottom w:w="80" w:type="dxa"/>
              <w:end w:w="90" w:type="dxa"/>
            </w:tcMar>
          </w:tcPr>
          <w:p>
            <w:pPr>
              <w:spacing w:after="0"/>
            </w:pPr>
            <w:r>
              <w:rPr>
                <w:rFonts w:ascii="Arial" w:hAnsi="Arial"/>
                <w:sz w:val="20"/>
              </w:rPr>
              <w:t>Mata Pelajaran</w:t>
            </w:r>
          </w:p>
        </w:tc>
        <w:tc>
          <w:tcPr>
            <w:tcW w:type="dxa" w:w="7824"/>
            <w:vAlign w:val="top"/>
            <w:tcMar>
              <w:top w:w="80" w:type="dxa"/>
              <w:start w:w="90" w:type="dxa"/>
              <w:bottom w:w="80" w:type="dxa"/>
              <w:end w:w="90" w:type="dxa"/>
            </w:tcMar>
          </w:tcPr>
          <w:p>
            <w:pPr>
              <w:spacing w:after="40" w:line="240" w:lineRule="auto"/>
            </w:pPr>
            <w:r/>
            <w:r>
              <w:rPr>
                <w:rFonts w:ascii="Arial" w:hAnsi="Arial"/>
                <w:sz w:val="20"/>
              </w:rPr>
              <w:t>Bahasa Indonesia</w:t>
            </w:r>
          </w:p>
        </w:tc>
      </w:tr>
      <w:tr>
        <w:tc>
          <w:tcPr>
            <w:tcW w:type="dxa" w:w="1814"/>
            <w:vAlign w:val="center"/>
            <w:tcMar>
              <w:top w:w="80" w:type="dxa"/>
              <w:start w:w="90" w:type="dxa"/>
              <w:bottom w:w="80" w:type="dxa"/>
              <w:end w:w="90" w:type="dxa"/>
            </w:tcMar>
          </w:tcPr>
          <w:p>
            <w:pPr>
              <w:spacing w:after="0"/>
            </w:pPr>
            <w:r>
              <w:rPr>
                <w:rFonts w:ascii="Arial" w:hAnsi="Arial"/>
                <w:sz w:val="20"/>
              </w:rPr>
              <w:t>Materi</w:t>
            </w:r>
          </w:p>
        </w:tc>
        <w:tc>
          <w:tcPr>
            <w:tcW w:type="dxa" w:w="7824"/>
            <w:vAlign w:val="top"/>
            <w:tcMar>
              <w:top w:w="80" w:type="dxa"/>
              <w:start w:w="90" w:type="dxa"/>
              <w:bottom w:w="80" w:type="dxa"/>
              <w:end w:w="90" w:type="dxa"/>
            </w:tcMar>
          </w:tcPr>
          <w:p>
            <w:pPr>
              <w:spacing w:after="40" w:line="240" w:lineRule="auto"/>
            </w:pPr>
            <w:r/>
            <w:r>
              <w:rPr>
                <w:rFonts w:ascii="Arial" w:hAnsi="Arial"/>
                <w:sz w:val="20"/>
              </w:rPr>
              <w:t>Teks Informasi</w:t>
            </w:r>
          </w:p>
        </w:tc>
      </w:tr>
      <w:tr>
        <w:tc>
          <w:tcPr>
            <w:tcW w:type="dxa" w:w="1814"/>
            <w:vAlign w:val="center"/>
            <w:tcMar>
              <w:top w:w="80" w:type="dxa"/>
              <w:start w:w="90" w:type="dxa"/>
              <w:bottom w:w="80" w:type="dxa"/>
              <w:end w:w="90" w:type="dxa"/>
            </w:tcMar>
          </w:tcPr>
          <w:p>
            <w:pPr>
              <w:spacing w:after="0"/>
            </w:pPr>
            <w:r>
              <w:rPr>
                <w:rFonts w:ascii="Arial" w:hAnsi="Arial"/>
                <w:sz w:val="20"/>
              </w:rPr>
              <w:t>Sub Materi</w:t>
            </w:r>
          </w:p>
        </w:tc>
        <w:tc>
          <w:tcPr>
            <w:tcW w:type="dxa" w:w="7824"/>
            <w:vAlign w:val="top"/>
            <w:tcMar>
              <w:top w:w="80" w:type="dxa"/>
              <w:start w:w="90" w:type="dxa"/>
              <w:bottom w:w="80" w:type="dxa"/>
              <w:end w:w="90" w:type="dxa"/>
            </w:tcMar>
          </w:tcPr>
          <w:p>
            <w:pPr>
              <w:spacing w:after="40" w:line="240" w:lineRule="auto"/>
            </w:pPr>
            <w:r/>
            <w:r>
              <w:rPr>
                <w:rFonts w:ascii="Arial" w:hAnsi="Arial"/>
                <w:sz w:val="20"/>
              </w:rPr>
              <w:t>Pemahaman Inferensial</w:t>
            </w:r>
          </w:p>
        </w:tc>
      </w:tr>
      <w:tr>
        <w:tc>
          <w:tcPr>
            <w:tcW w:type="dxa" w:w="1814"/>
            <w:vAlign w:val="center"/>
            <w:tcMar>
              <w:top w:w="80" w:type="dxa"/>
              <w:start w:w="90" w:type="dxa"/>
              <w:bottom w:w="80" w:type="dxa"/>
              <w:end w:w="90" w:type="dxa"/>
            </w:tcMar>
          </w:tcPr>
          <w:p>
            <w:pPr>
              <w:spacing w:after="0"/>
            </w:pPr>
            <w:r>
              <w:rPr>
                <w:rFonts w:ascii="Arial" w:hAnsi="Arial"/>
                <w:sz w:val="20"/>
              </w:rPr>
              <w:t>Level</w:t>
            </w:r>
          </w:p>
        </w:tc>
        <w:tc>
          <w:tcPr>
            <w:tcW w:type="dxa" w:w="7824"/>
            <w:vAlign w:val="top"/>
            <w:tcMar>
              <w:top w:w="80" w:type="dxa"/>
              <w:start w:w="90" w:type="dxa"/>
              <w:bottom w:w="80" w:type="dxa"/>
              <w:end w:w="90" w:type="dxa"/>
            </w:tcMar>
          </w:tcPr>
          <w:p>
            <w:pPr>
              <w:spacing w:after="40" w:line="240" w:lineRule="auto"/>
            </w:pPr>
            <w:r/>
            <w:r>
              <w:rPr>
                <w:rFonts w:ascii="Arial" w:hAnsi="Arial"/>
                <w:sz w:val="20"/>
              </w:rPr>
              <w:t>Pemahaman Inferensial</w:t>
            </w:r>
          </w:p>
        </w:tc>
      </w:tr>
      <w:tr>
        <w:tc>
          <w:tcPr>
            <w:tcW w:type="dxa" w:w="1814"/>
            <w:vAlign w:val="center"/>
            <w:tcMar>
              <w:top w:w="80" w:type="dxa"/>
              <w:start w:w="90" w:type="dxa"/>
              <w:bottom w:w="80" w:type="dxa"/>
              <w:end w:w="90" w:type="dxa"/>
            </w:tcMar>
          </w:tcPr>
          <w:p>
            <w:pPr>
              <w:spacing w:after="0"/>
            </w:pPr>
            <w:r>
              <w:rPr>
                <w:rFonts w:ascii="Arial" w:hAnsi="Arial"/>
                <w:sz w:val="20"/>
              </w:rPr>
              <w:t>Kategori Soal</w:t>
            </w:r>
          </w:p>
        </w:tc>
        <w:tc>
          <w:tcPr>
            <w:tcW w:type="dxa" w:w="7824"/>
            <w:vAlign w:val="top"/>
            <w:tcMar>
              <w:top w:w="80" w:type="dxa"/>
              <w:start w:w="90" w:type="dxa"/>
              <w:bottom w:w="80" w:type="dxa"/>
              <w:end w:w="90" w:type="dxa"/>
            </w:tcMar>
          </w:tcPr>
          <w:p>
            <w:pPr>
              <w:spacing w:after="40" w:line="240" w:lineRule="auto"/>
            </w:pPr>
            <w:r/>
            <w:r>
              <w:rPr>
                <w:rFonts w:ascii="Arial" w:hAnsi="Arial"/>
                <w:sz w:val="20"/>
              </w:rPr>
              <w:t>Pilihan Ganda</w:t>
            </w:r>
          </w:p>
        </w:tc>
      </w:tr>
      <w:tr>
        <w:tc>
          <w:tcPr>
            <w:tcW w:type="dxa" w:w="1814"/>
            <w:vAlign w:val="center"/>
            <w:tcMar>
              <w:top w:w="80" w:type="dxa"/>
              <w:start w:w="90" w:type="dxa"/>
              <w:bottom w:w="80" w:type="dxa"/>
              <w:end w:w="90" w:type="dxa"/>
            </w:tcMar>
          </w:tcPr>
          <w:p>
            <w:pPr>
              <w:spacing w:after="0"/>
            </w:pPr>
            <w:r>
              <w:rPr>
                <w:rFonts w:ascii="Arial" w:hAnsi="Arial"/>
                <w:sz w:val="20"/>
              </w:rPr>
              <w:t>Gambar</w:t>
            </w:r>
          </w:p>
        </w:tc>
        <w:tc>
          <w:tcPr>
            <w:tcW w:type="dxa" w:w="7824"/>
            <w:vAlign w:val="top"/>
            <w:tcMar>
              <w:top w:w="80" w:type="dxa"/>
              <w:start w:w="90" w:type="dxa"/>
              <w:bottom w:w="80" w:type="dxa"/>
              <w:end w:w="90" w:type="dxa"/>
            </w:tcMar>
          </w:tcPr>
          <w:p>
            <w:pPr>
              <w:spacing w:after="40" w:line="240" w:lineRule="auto"/>
            </w:pPr>
          </w:p>
        </w:tc>
      </w:tr>
      <w:tr>
        <w:tc>
          <w:tcPr>
            <w:tcW w:type="dxa" w:w="1814"/>
            <w:vAlign w:val="center"/>
            <w:tcMar>
              <w:top w:w="80" w:type="dxa"/>
              <w:start w:w="90" w:type="dxa"/>
              <w:bottom w:w="80" w:type="dxa"/>
              <w:end w:w="90" w:type="dxa"/>
            </w:tcMar>
          </w:tcPr>
          <w:p>
            <w:pPr>
              <w:spacing w:after="0"/>
            </w:pPr>
            <w:r>
              <w:rPr>
                <w:rFonts w:ascii="Arial" w:hAnsi="Arial"/>
                <w:sz w:val="20"/>
              </w:rPr>
              <w:t>Pertanyaan</w:t>
            </w:r>
          </w:p>
        </w:tc>
        <w:tc>
          <w:tcPr>
            <w:tcW w:type="dxa" w:w="7824"/>
            <w:vAlign w:val="top"/>
            <w:tcMar>
              <w:top w:w="80" w:type="dxa"/>
              <w:start w:w="90" w:type="dxa"/>
              <w:bottom w:w="80" w:type="dxa"/>
              <w:end w:w="90" w:type="dxa"/>
            </w:tcMar>
          </w:tcPr>
          <w:p>
            <w:pPr>
              <w:spacing w:after="40" w:line="240" w:lineRule="auto"/>
            </w:pPr>
            <w:r/>
            <w:r>
              <w:rPr>
                <w:rFonts w:ascii="Arial" w:hAnsi="Arial"/>
                <w:sz w:val="20"/>
              </w:rPr>
              <w:t>STIMULUS 1 – Atap Hijau di Sekolah</w:t>
            </w:r>
          </w:p>
          <w:p>
            <w:pPr>
              <w:spacing w:after="40" w:line="240" w:lineRule="auto"/>
            </w:pPr>
            <w:r>
              <w:rPr>
                <w:rFonts w:ascii="Arial" w:hAnsi="Arial"/>
                <w:sz w:val="20"/>
              </w:rPr>
            </w:r>
          </w:p>
          <w:p>
            <w:pPr>
              <w:spacing w:after="40" w:line="240" w:lineRule="auto"/>
            </w:pPr>
            <w:r>
              <w:rPr>
                <w:rFonts w:ascii="Arial" w:hAnsi="Arial"/>
                <w:sz w:val="20"/>
              </w:rPr>
              <w:t>SMP Bina Karya sedang menguji penggunaan sebagian atap gedung sebagai taman atap. Pada tahap awal, sekolah menanam beberapa jenis tanaman yang tahan panas dan membutuhkan sedikit air. Tim pengelola mengukur suhu permukaan atap dan mencatat jumlah air yang digunakan setiap minggu. Setelah dua bulan, area yang ditanami menunjukkan suhu permukaan yang lebih rendah dibandingkan bagian atap yang tidak ditanami. Namun, tanaman pada sisi yang terkena angin kuat tumbuh lebih lambat. Pengelola kemudian memasang pelindung sederhana dan memilih tanaman yang lebih sesuai. Sekolah belum berencana mengubah seluruh atap karena biaya pemasangan dan perawatan masih dihitung. Jika hasil pengamatan berikutnya menunjukkan bahwa tanaman dapat bertahan dengan penggunaan air yang wajar, sekolah akan mempertimbangkan memperluas area taman atap. Guru IPA juga mengusulkan agar data suhu dikumpulkan sepanjang musim berbeda karena kondisi cuaca dapat memengaruhi hasil. Siswa dilibatkan dalam pencatatan dan perawatan agar mereka memahami proses pengamatan. Keputusan perluasan akan dibuat setelah sekolah memiliki data yang cukup tentang kondisi tanaman, kebutuhan air, dan biaya perawatan. Tim sekolah juga harus memastikan konstruksi atap mampu menahan beban tambahan dan sistem drainase tidak terganggu. Hal tersebut menjadi bagian dari pemeriksaan sebelum perluasan. Dengan begitu, keputusan tidak hanya didasarkan pada penurunan suhu, tetapi juga pada keamanan bangunan dan kemampuan sekolah merawat taman dalam jangka lebih panjang.</w:t>
            </w:r>
          </w:p>
          <w:p>
            <w:pPr>
              <w:spacing w:after="40" w:line="240" w:lineRule="auto"/>
            </w:pPr>
            <w:r>
              <w:rPr>
                <w:rFonts w:ascii="Arial" w:hAnsi="Arial"/>
                <w:sz w:val="20"/>
              </w:rPr>
            </w:r>
          </w:p>
          <w:p>
            <w:pPr>
              <w:spacing w:after="40" w:line="240" w:lineRule="auto"/>
            </w:pPr>
            <w:r>
              <w:rPr>
                <w:rFonts w:ascii="Arial" w:hAnsi="Arial"/>
                <w:sz w:val="20"/>
              </w:rPr>
              <w:t>Jika biaya perawatan ternyata terlalu tinggi meskipun suhu atap menurun, keputusan yang paling mungkin adalah …</w:t>
            </w:r>
          </w:p>
        </w:tc>
      </w:tr>
      <w:tr>
        <w:tc>
          <w:tcPr>
            <w:tcW w:type="dxa" w:w="1814"/>
            <w:vAlign w:val="center"/>
            <w:tcMar>
              <w:top w:w="80" w:type="dxa"/>
              <w:start w:w="90" w:type="dxa"/>
              <w:bottom w:w="80" w:type="dxa"/>
              <w:end w:w="90" w:type="dxa"/>
            </w:tcMar>
          </w:tcPr>
          <w:p>
            <w:pPr>
              <w:spacing w:after="0"/>
            </w:pPr>
            <w:r>
              <w:rPr>
                <w:rFonts w:ascii="Arial" w:hAnsi="Arial"/>
                <w:sz w:val="20"/>
              </w:rPr>
              <w:t>Pilihan Jawaban</w:t>
            </w:r>
          </w:p>
        </w:tc>
        <w:tc>
          <w:tcPr>
            <w:tcW w:type="dxa" w:w="7824"/>
            <w:vAlign w:val="top"/>
            <w:tcMar>
              <w:top w:w="80" w:type="dxa"/>
              <w:start w:w="90" w:type="dxa"/>
              <w:bottom w:w="80" w:type="dxa"/>
              <w:end w:w="90" w:type="dxa"/>
            </w:tcMar>
          </w:tcPr>
          <w:p>
            <w:pPr>
              <w:spacing w:after="40" w:line="240" w:lineRule="auto"/>
            </w:pPr>
            <w:r/>
            <w:r>
              <w:rPr>
                <w:rFonts w:ascii="Arial" w:hAnsi="Arial"/>
                <w:sz w:val="20"/>
              </w:rPr>
              <w:t>A. Sekolah menunda atau meninjau kembali perluasan taman atap.</w:t>
            </w:r>
          </w:p>
          <w:p>
            <w:pPr>
              <w:spacing w:after="40" w:line="240" w:lineRule="auto"/>
            </w:pPr>
            <w:r>
              <w:rPr>
                <w:rFonts w:ascii="Arial" w:hAnsi="Arial"/>
                <w:sz w:val="20"/>
              </w:rPr>
              <w:t>B. Sekolah mengabaikan biaya karena suhu lebih rendah.</w:t>
            </w:r>
          </w:p>
          <w:p>
            <w:pPr>
              <w:spacing w:after="40" w:line="240" w:lineRule="auto"/>
            </w:pPr>
            <w:r>
              <w:rPr>
                <w:rFonts w:ascii="Arial" w:hAnsi="Arial"/>
                <w:sz w:val="20"/>
              </w:rPr>
              <w:t>C. Sekolah langsung menutup seluruh atap dengan tanaman.</w:t>
            </w:r>
          </w:p>
          <w:p>
            <w:pPr>
              <w:spacing w:after="40" w:line="240" w:lineRule="auto"/>
            </w:pPr>
            <w:r>
              <w:rPr>
                <w:rFonts w:ascii="Arial" w:hAnsi="Arial"/>
                <w:sz w:val="20"/>
              </w:rPr>
              <w:t>D. Sekolah menghentikan semua kegiatan pencatatan.</w:t>
            </w:r>
          </w:p>
        </w:tc>
      </w:tr>
      <w:tr>
        <w:tc>
          <w:tcPr>
            <w:tcW w:type="dxa" w:w="1814"/>
            <w:vAlign w:val="center"/>
            <w:tcMar>
              <w:top w:w="80" w:type="dxa"/>
              <w:start w:w="90" w:type="dxa"/>
              <w:bottom w:w="80" w:type="dxa"/>
              <w:end w:w="90" w:type="dxa"/>
            </w:tcMar>
          </w:tcPr>
          <w:p>
            <w:pPr>
              <w:spacing w:after="0"/>
            </w:pPr>
            <w:r>
              <w:rPr>
                <w:rFonts w:ascii="Arial" w:hAnsi="Arial"/>
                <w:sz w:val="20"/>
              </w:rPr>
              <w:t>Jawaban</w:t>
            </w:r>
          </w:p>
        </w:tc>
        <w:tc>
          <w:tcPr>
            <w:tcW w:type="dxa" w:w="7824"/>
            <w:vAlign w:val="top"/>
            <w:tcMar>
              <w:top w:w="80" w:type="dxa"/>
              <w:start w:w="90" w:type="dxa"/>
              <w:bottom w:w="80" w:type="dxa"/>
              <w:end w:w="90" w:type="dxa"/>
            </w:tcMar>
          </w:tcPr>
          <w:p>
            <w:pPr>
              <w:spacing w:after="40" w:line="240" w:lineRule="auto"/>
            </w:pPr>
            <w:r/>
            <w:r>
              <w:rPr>
                <w:rFonts w:ascii="Arial" w:hAnsi="Arial"/>
                <w:sz w:val="20"/>
              </w:rPr>
              <w:t>A</w:t>
            </w:r>
          </w:p>
        </w:tc>
      </w:tr>
      <w:tr>
        <w:tc>
          <w:tcPr>
            <w:tcW w:type="dxa" w:w="1814"/>
            <w:vAlign w:val="center"/>
            <w:tcMar>
              <w:top w:w="80" w:type="dxa"/>
              <w:start w:w="90" w:type="dxa"/>
              <w:bottom w:w="80" w:type="dxa"/>
              <w:end w:w="90" w:type="dxa"/>
            </w:tcMar>
          </w:tcPr>
          <w:p>
            <w:pPr>
              <w:spacing w:after="0"/>
            </w:pPr>
            <w:r>
              <w:rPr>
                <w:rFonts w:ascii="Arial" w:hAnsi="Arial"/>
                <w:sz w:val="20"/>
              </w:rPr>
              <w:t>Pembahasan</w:t>
            </w:r>
          </w:p>
        </w:tc>
        <w:tc>
          <w:tcPr>
            <w:tcW w:type="dxa" w:w="7824"/>
            <w:vAlign w:val="top"/>
            <w:tcMar>
              <w:top w:w="80" w:type="dxa"/>
              <w:start w:w="90" w:type="dxa"/>
              <w:bottom w:w="80" w:type="dxa"/>
              <w:end w:w="90" w:type="dxa"/>
            </w:tcMar>
          </w:tcPr>
          <w:p>
            <w:pPr>
              <w:spacing w:after="40" w:line="240" w:lineRule="auto"/>
            </w:pPr>
            <w:r>
              <w:rPr>
                <w:rFonts w:ascii="Arial" w:hAnsi="Arial"/>
                <w:sz w:val="20"/>
              </w:rPr>
              <w:t>Keputusan perluasan mempertimbangkan biaya perawatan selain suhu, sehingga biaya tinggi dapat membuat sekolah meninjau kembali rencana.</w:t>
            </w:r>
          </w:p>
        </w:tc>
      </w:tr>
    </w:tbl>
    <w:p>
      <w:pPr>
        <w:spacing w:after="40"/>
      </w:pPr>
    </w:p>
    <w:tbl>
      <w:tblPr>
        <w:tblW w:type="auto" w:w="0"/>
        <w:jc w:val="center"/>
        <w:tblLayout w:type="fixed"/>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5270"/>
        <w:gridCol w:w="5270"/>
      </w:tblGrid>
      <w:tr>
        <w:tc>
          <w:tcPr>
            <w:tcW w:type="dxa" w:w="1814"/>
            <w:vAlign w:val="center"/>
            <w:tcMar>
              <w:top w:w="80" w:type="dxa"/>
              <w:start w:w="90" w:type="dxa"/>
              <w:bottom w:w="80" w:type="dxa"/>
              <w:end w:w="90" w:type="dxa"/>
            </w:tcMar>
          </w:tcPr>
          <w:p>
            <w:pPr>
              <w:spacing w:after="0"/>
            </w:pPr>
            <w:r>
              <w:rPr>
                <w:rFonts w:ascii="Arial" w:hAnsi="Arial"/>
                <w:sz w:val="20"/>
              </w:rPr>
              <w:t>Nomor</w:t>
            </w:r>
          </w:p>
        </w:tc>
        <w:tc>
          <w:tcPr>
            <w:tcW w:type="dxa" w:w="7824"/>
            <w:vAlign w:val="top"/>
            <w:tcMar>
              <w:top w:w="80" w:type="dxa"/>
              <w:start w:w="90" w:type="dxa"/>
              <w:bottom w:w="80" w:type="dxa"/>
              <w:end w:w="90" w:type="dxa"/>
            </w:tcMar>
          </w:tcPr>
          <w:p>
            <w:pPr>
              <w:spacing w:after="40" w:line="240" w:lineRule="auto"/>
            </w:pPr>
            <w:r/>
            <w:r>
              <w:rPr>
                <w:rFonts w:ascii="Arial" w:hAnsi="Arial"/>
                <w:sz w:val="20"/>
              </w:rPr>
              <w:t>5</w:t>
            </w:r>
          </w:p>
        </w:tc>
      </w:tr>
      <w:tr>
        <w:tc>
          <w:tcPr>
            <w:tcW w:type="dxa" w:w="1814"/>
            <w:vAlign w:val="center"/>
            <w:tcMar>
              <w:top w:w="80" w:type="dxa"/>
              <w:start w:w="90" w:type="dxa"/>
              <w:bottom w:w="80" w:type="dxa"/>
              <w:end w:w="90" w:type="dxa"/>
            </w:tcMar>
          </w:tcPr>
          <w:p>
            <w:pPr>
              <w:spacing w:after="0"/>
            </w:pPr>
            <w:r>
              <w:rPr>
                <w:rFonts w:ascii="Arial" w:hAnsi="Arial"/>
                <w:sz w:val="20"/>
              </w:rPr>
              <w:t>Mata Pelajaran</w:t>
            </w:r>
          </w:p>
        </w:tc>
        <w:tc>
          <w:tcPr>
            <w:tcW w:type="dxa" w:w="7824"/>
            <w:vAlign w:val="top"/>
            <w:tcMar>
              <w:top w:w="80" w:type="dxa"/>
              <w:start w:w="90" w:type="dxa"/>
              <w:bottom w:w="80" w:type="dxa"/>
              <w:end w:w="90" w:type="dxa"/>
            </w:tcMar>
          </w:tcPr>
          <w:p>
            <w:pPr>
              <w:spacing w:after="40" w:line="240" w:lineRule="auto"/>
            </w:pPr>
            <w:r/>
            <w:r>
              <w:rPr>
                <w:rFonts w:ascii="Arial" w:hAnsi="Arial"/>
                <w:sz w:val="20"/>
              </w:rPr>
              <w:t>Bahasa Indonesia</w:t>
            </w:r>
          </w:p>
        </w:tc>
      </w:tr>
      <w:tr>
        <w:tc>
          <w:tcPr>
            <w:tcW w:type="dxa" w:w="1814"/>
            <w:vAlign w:val="center"/>
            <w:tcMar>
              <w:top w:w="80" w:type="dxa"/>
              <w:start w:w="90" w:type="dxa"/>
              <w:bottom w:w="80" w:type="dxa"/>
              <w:end w:w="90" w:type="dxa"/>
            </w:tcMar>
          </w:tcPr>
          <w:p>
            <w:pPr>
              <w:spacing w:after="0"/>
            </w:pPr>
            <w:r>
              <w:rPr>
                <w:rFonts w:ascii="Arial" w:hAnsi="Arial"/>
                <w:sz w:val="20"/>
              </w:rPr>
              <w:t>Materi</w:t>
            </w:r>
          </w:p>
        </w:tc>
        <w:tc>
          <w:tcPr>
            <w:tcW w:type="dxa" w:w="7824"/>
            <w:vAlign w:val="top"/>
            <w:tcMar>
              <w:top w:w="80" w:type="dxa"/>
              <w:start w:w="90" w:type="dxa"/>
              <w:bottom w:w="80" w:type="dxa"/>
              <w:end w:w="90" w:type="dxa"/>
            </w:tcMar>
          </w:tcPr>
          <w:p>
            <w:pPr>
              <w:spacing w:after="40" w:line="240" w:lineRule="auto"/>
            </w:pPr>
            <w:r/>
            <w:r>
              <w:rPr>
                <w:rFonts w:ascii="Arial" w:hAnsi="Arial"/>
                <w:sz w:val="20"/>
              </w:rPr>
              <w:t>Teks Informasi</w:t>
            </w:r>
          </w:p>
        </w:tc>
      </w:tr>
      <w:tr>
        <w:tc>
          <w:tcPr>
            <w:tcW w:type="dxa" w:w="1814"/>
            <w:vAlign w:val="center"/>
            <w:tcMar>
              <w:top w:w="80" w:type="dxa"/>
              <w:start w:w="90" w:type="dxa"/>
              <w:bottom w:w="80" w:type="dxa"/>
              <w:end w:w="90" w:type="dxa"/>
            </w:tcMar>
          </w:tcPr>
          <w:p>
            <w:pPr>
              <w:spacing w:after="0"/>
            </w:pPr>
            <w:r>
              <w:rPr>
                <w:rFonts w:ascii="Arial" w:hAnsi="Arial"/>
                <w:sz w:val="20"/>
              </w:rPr>
              <w:t>Sub Materi</w:t>
            </w:r>
          </w:p>
        </w:tc>
        <w:tc>
          <w:tcPr>
            <w:tcW w:type="dxa" w:w="7824"/>
            <w:vAlign w:val="top"/>
            <w:tcMar>
              <w:top w:w="80" w:type="dxa"/>
              <w:start w:w="90" w:type="dxa"/>
              <w:bottom w:w="80" w:type="dxa"/>
              <w:end w:w="90" w:type="dxa"/>
            </w:tcMar>
          </w:tcPr>
          <w:p>
            <w:pPr>
              <w:spacing w:after="40" w:line="240" w:lineRule="auto"/>
            </w:pPr>
            <w:r/>
            <w:r>
              <w:rPr>
                <w:rFonts w:ascii="Arial" w:hAnsi="Arial"/>
                <w:sz w:val="20"/>
              </w:rPr>
              <w:t>Pemahaman Inferensial</w:t>
            </w:r>
          </w:p>
        </w:tc>
      </w:tr>
      <w:tr>
        <w:tc>
          <w:tcPr>
            <w:tcW w:type="dxa" w:w="1814"/>
            <w:vAlign w:val="center"/>
            <w:tcMar>
              <w:top w:w="80" w:type="dxa"/>
              <w:start w:w="90" w:type="dxa"/>
              <w:bottom w:w="80" w:type="dxa"/>
              <w:end w:w="90" w:type="dxa"/>
            </w:tcMar>
          </w:tcPr>
          <w:p>
            <w:pPr>
              <w:spacing w:after="0"/>
            </w:pPr>
            <w:r>
              <w:rPr>
                <w:rFonts w:ascii="Arial" w:hAnsi="Arial"/>
                <w:sz w:val="20"/>
              </w:rPr>
              <w:t>Level</w:t>
            </w:r>
          </w:p>
        </w:tc>
        <w:tc>
          <w:tcPr>
            <w:tcW w:type="dxa" w:w="7824"/>
            <w:vAlign w:val="top"/>
            <w:tcMar>
              <w:top w:w="80" w:type="dxa"/>
              <w:start w:w="90" w:type="dxa"/>
              <w:bottom w:w="80" w:type="dxa"/>
              <w:end w:w="90" w:type="dxa"/>
            </w:tcMar>
          </w:tcPr>
          <w:p>
            <w:pPr>
              <w:spacing w:after="40" w:line="240" w:lineRule="auto"/>
            </w:pPr>
            <w:r/>
            <w:r>
              <w:rPr>
                <w:rFonts w:ascii="Arial" w:hAnsi="Arial"/>
                <w:sz w:val="20"/>
              </w:rPr>
              <w:t>Pemahaman Inferensial</w:t>
            </w:r>
          </w:p>
        </w:tc>
      </w:tr>
      <w:tr>
        <w:tc>
          <w:tcPr>
            <w:tcW w:type="dxa" w:w="1814"/>
            <w:vAlign w:val="center"/>
            <w:tcMar>
              <w:top w:w="80" w:type="dxa"/>
              <w:start w:w="90" w:type="dxa"/>
              <w:bottom w:w="80" w:type="dxa"/>
              <w:end w:w="90" w:type="dxa"/>
            </w:tcMar>
          </w:tcPr>
          <w:p>
            <w:pPr>
              <w:spacing w:after="0"/>
            </w:pPr>
            <w:r>
              <w:rPr>
                <w:rFonts w:ascii="Arial" w:hAnsi="Arial"/>
                <w:sz w:val="20"/>
              </w:rPr>
              <w:t>Kategori Soal</w:t>
            </w:r>
          </w:p>
        </w:tc>
        <w:tc>
          <w:tcPr>
            <w:tcW w:type="dxa" w:w="7824"/>
            <w:vAlign w:val="top"/>
            <w:tcMar>
              <w:top w:w="80" w:type="dxa"/>
              <w:start w:w="90" w:type="dxa"/>
              <w:bottom w:w="80" w:type="dxa"/>
              <w:end w:w="90" w:type="dxa"/>
            </w:tcMar>
          </w:tcPr>
          <w:p>
            <w:pPr>
              <w:spacing w:after="40" w:line="240" w:lineRule="auto"/>
            </w:pPr>
            <w:r/>
            <w:r>
              <w:rPr>
                <w:rFonts w:ascii="Arial" w:hAnsi="Arial"/>
                <w:sz w:val="20"/>
              </w:rPr>
              <w:t>Pilihan Ganda</w:t>
            </w:r>
          </w:p>
        </w:tc>
      </w:tr>
      <w:tr>
        <w:tc>
          <w:tcPr>
            <w:tcW w:type="dxa" w:w="1814"/>
            <w:vAlign w:val="center"/>
            <w:tcMar>
              <w:top w:w="80" w:type="dxa"/>
              <w:start w:w="90" w:type="dxa"/>
              <w:bottom w:w="80" w:type="dxa"/>
              <w:end w:w="90" w:type="dxa"/>
            </w:tcMar>
          </w:tcPr>
          <w:p>
            <w:pPr>
              <w:spacing w:after="0"/>
            </w:pPr>
            <w:r>
              <w:rPr>
                <w:rFonts w:ascii="Arial" w:hAnsi="Arial"/>
                <w:sz w:val="20"/>
              </w:rPr>
              <w:t>Gambar</w:t>
            </w:r>
          </w:p>
        </w:tc>
        <w:tc>
          <w:tcPr>
            <w:tcW w:type="dxa" w:w="7824"/>
            <w:vAlign w:val="top"/>
            <w:tcMar>
              <w:top w:w="80" w:type="dxa"/>
              <w:start w:w="90" w:type="dxa"/>
              <w:bottom w:w="80" w:type="dxa"/>
              <w:end w:w="90" w:type="dxa"/>
            </w:tcMar>
          </w:tcPr>
          <w:p>
            <w:pPr>
              <w:spacing w:after="40" w:line="240" w:lineRule="auto"/>
            </w:pPr>
          </w:p>
        </w:tc>
      </w:tr>
      <w:tr>
        <w:tc>
          <w:tcPr>
            <w:tcW w:type="dxa" w:w="1814"/>
            <w:vAlign w:val="center"/>
            <w:tcMar>
              <w:top w:w="80" w:type="dxa"/>
              <w:start w:w="90" w:type="dxa"/>
              <w:bottom w:w="80" w:type="dxa"/>
              <w:end w:w="90" w:type="dxa"/>
            </w:tcMar>
          </w:tcPr>
          <w:p>
            <w:pPr>
              <w:spacing w:after="0"/>
            </w:pPr>
            <w:r>
              <w:rPr>
                <w:rFonts w:ascii="Arial" w:hAnsi="Arial"/>
                <w:sz w:val="20"/>
              </w:rPr>
              <w:t>Pertanyaan</w:t>
            </w:r>
          </w:p>
        </w:tc>
        <w:tc>
          <w:tcPr>
            <w:tcW w:type="dxa" w:w="7824"/>
            <w:vAlign w:val="top"/>
            <w:tcMar>
              <w:top w:w="80" w:type="dxa"/>
              <w:start w:w="90" w:type="dxa"/>
              <w:bottom w:w="80" w:type="dxa"/>
              <w:end w:w="90" w:type="dxa"/>
            </w:tcMar>
          </w:tcPr>
          <w:p>
            <w:pPr>
              <w:spacing w:after="40" w:line="240" w:lineRule="auto"/>
            </w:pPr>
            <w:r/>
            <w:r>
              <w:rPr>
                <w:rFonts w:ascii="Arial" w:hAnsi="Arial"/>
                <w:sz w:val="20"/>
              </w:rPr>
              <w:t>STIMULUS 2 – Bus Sekolah dan Kemacetan</w:t>
            </w:r>
          </w:p>
          <w:p>
            <w:pPr>
              <w:spacing w:after="40" w:line="240" w:lineRule="auto"/>
            </w:pPr>
            <w:r>
              <w:rPr>
                <w:rFonts w:ascii="Arial" w:hAnsi="Arial"/>
                <w:sz w:val="20"/>
              </w:rPr>
            </w:r>
          </w:p>
          <w:p>
            <w:pPr>
              <w:spacing w:after="40" w:line="240" w:lineRule="auto"/>
            </w:pPr>
            <w:r>
              <w:rPr>
                <w:rFonts w:ascii="Arial" w:hAnsi="Arial"/>
                <w:sz w:val="20"/>
              </w:rPr>
              <w:t>Sebuah sekolah di pusat kota mencoba layanan bus antar-jemput bagi siswa yang tinggal di beberapa kawasan sekitar. Pada bulan pertama, bus hanya digunakan oleh sebagian siswa karena jadwal belum sesuai dengan waktu keberangkatan mereka. Sekolah kemudian mengumpulkan masukan dari orang tua dan siswa. Rute diubah agar beberapa titik penjemputan lebih dekat dengan permukiman. Setelah perubahan, jumlah penumpang meningkat. Kepala sekolah juga mencatat bahwa kendaraan pribadi yang masuk ke halaman sekolah pada pagi hari berkurang. Namun, bus membutuhkan biaya operasional dan harus berangkat tepat waktu agar tidak mengganggu jadwal pelajaran. Ketika satu bus mengalami kerusakan, beberapa siswa terlambat karena kendaraan pengganti belum tersedia. Sekolah kini mempertimbangkan penambahan satu kendaraan cadangan, tetapi keputusan tersebut bergantung pada jumlah pengguna tetap dan biaya yang diperlukan. Pengelola juga berencana menggunakan data ketepatan waktu untuk mengevaluasi rute. Jika layanan terbukti digunakan secara konsisten dan mampu mengurangi kendaraan yang masuk ke sekolah, sekolah akan mempertimbangkan mempertahankan atau memperluas layanan tersebut. Orang tua masih dapat memilih menggunakan kendaraan lain ketika kondisi perjalanan tidak aman. Sekolah juga tidak ingin menambah kendaraan jika bus yang ada belum dimanfaatkan secara optimal. Karena itu, data jumlah penumpang, ketepatan waktu, dan biaya akan menjadi dasar untuk menentukan apakah perubahan layanan benar-benar diperlukan. Sekolah juga akan meninjau kembali jadwal perjalanan berdasarkan data penggunaan.</w:t>
            </w:r>
          </w:p>
          <w:p>
            <w:pPr>
              <w:spacing w:after="40" w:line="240" w:lineRule="auto"/>
            </w:pPr>
            <w:r>
              <w:rPr>
                <w:rFonts w:ascii="Arial" w:hAnsi="Arial"/>
                <w:sz w:val="20"/>
              </w:rPr>
            </w:r>
          </w:p>
          <w:p>
            <w:pPr>
              <w:spacing w:after="40" w:line="240" w:lineRule="auto"/>
            </w:pPr>
            <w:r>
              <w:rPr>
                <w:rFonts w:ascii="Arial" w:hAnsi="Arial"/>
                <w:sz w:val="20"/>
              </w:rPr>
              <w:t>Jika jumlah pengguna bus tetap meningkat dan ketepatan waktu membaik, apa yang paling mungkin dipertimbangkan sekolah?</w:t>
            </w:r>
          </w:p>
        </w:tc>
      </w:tr>
      <w:tr>
        <w:tc>
          <w:tcPr>
            <w:tcW w:type="dxa" w:w="1814"/>
            <w:vAlign w:val="center"/>
            <w:tcMar>
              <w:top w:w="80" w:type="dxa"/>
              <w:start w:w="90" w:type="dxa"/>
              <w:bottom w:w="80" w:type="dxa"/>
              <w:end w:w="90" w:type="dxa"/>
            </w:tcMar>
          </w:tcPr>
          <w:p>
            <w:pPr>
              <w:spacing w:after="0"/>
            </w:pPr>
            <w:r>
              <w:rPr>
                <w:rFonts w:ascii="Arial" w:hAnsi="Arial"/>
                <w:sz w:val="20"/>
              </w:rPr>
              <w:t>Pilihan Jawaban</w:t>
            </w:r>
          </w:p>
        </w:tc>
        <w:tc>
          <w:tcPr>
            <w:tcW w:type="dxa" w:w="7824"/>
            <w:vAlign w:val="top"/>
            <w:tcMar>
              <w:top w:w="80" w:type="dxa"/>
              <w:start w:w="90" w:type="dxa"/>
              <w:bottom w:w="80" w:type="dxa"/>
              <w:end w:w="90" w:type="dxa"/>
            </w:tcMar>
          </w:tcPr>
          <w:p>
            <w:pPr>
              <w:spacing w:after="40" w:line="240" w:lineRule="auto"/>
            </w:pPr>
            <w:r/>
            <w:r>
              <w:rPr>
                <w:rFonts w:ascii="Arial" w:hAnsi="Arial"/>
                <w:sz w:val="20"/>
              </w:rPr>
              <w:t>A. Mempertahankan atau memperluas layanan berdasarkan data yang terkumpul.</w:t>
            </w:r>
          </w:p>
          <w:p>
            <w:pPr>
              <w:spacing w:after="40" w:line="240" w:lineRule="auto"/>
            </w:pPr>
            <w:r>
              <w:rPr>
                <w:rFonts w:ascii="Arial" w:hAnsi="Arial"/>
                <w:sz w:val="20"/>
              </w:rPr>
              <w:t>B. Menghapus rute yang paling sering digunakan.</w:t>
            </w:r>
          </w:p>
          <w:p>
            <w:pPr>
              <w:spacing w:after="40" w:line="240" w:lineRule="auto"/>
            </w:pPr>
            <w:r>
              <w:rPr>
                <w:rFonts w:ascii="Arial" w:hAnsi="Arial"/>
                <w:sz w:val="20"/>
              </w:rPr>
              <w:t>C. Menghentikan pencatatan biaya operasional.</w:t>
            </w:r>
          </w:p>
          <w:p>
            <w:pPr>
              <w:spacing w:after="40" w:line="240" w:lineRule="auto"/>
            </w:pPr>
            <w:r>
              <w:rPr>
                <w:rFonts w:ascii="Arial" w:hAnsi="Arial"/>
                <w:sz w:val="20"/>
              </w:rPr>
              <w:t>D. Mewajibkan semua orang tua menggunakan bus.</w:t>
            </w:r>
          </w:p>
        </w:tc>
      </w:tr>
      <w:tr>
        <w:tc>
          <w:tcPr>
            <w:tcW w:type="dxa" w:w="1814"/>
            <w:vAlign w:val="center"/>
            <w:tcMar>
              <w:top w:w="80" w:type="dxa"/>
              <w:start w:w="90" w:type="dxa"/>
              <w:bottom w:w="80" w:type="dxa"/>
              <w:end w:w="90" w:type="dxa"/>
            </w:tcMar>
          </w:tcPr>
          <w:p>
            <w:pPr>
              <w:spacing w:after="0"/>
            </w:pPr>
            <w:r>
              <w:rPr>
                <w:rFonts w:ascii="Arial" w:hAnsi="Arial"/>
                <w:sz w:val="20"/>
              </w:rPr>
              <w:t>Jawaban</w:t>
            </w:r>
          </w:p>
        </w:tc>
        <w:tc>
          <w:tcPr>
            <w:tcW w:type="dxa" w:w="7824"/>
            <w:vAlign w:val="top"/>
            <w:tcMar>
              <w:top w:w="80" w:type="dxa"/>
              <w:start w:w="90" w:type="dxa"/>
              <w:bottom w:w="80" w:type="dxa"/>
              <w:end w:w="90" w:type="dxa"/>
            </w:tcMar>
          </w:tcPr>
          <w:p>
            <w:pPr>
              <w:spacing w:after="40" w:line="240" w:lineRule="auto"/>
            </w:pPr>
            <w:r/>
            <w:r>
              <w:rPr>
                <w:rFonts w:ascii="Arial" w:hAnsi="Arial"/>
                <w:sz w:val="20"/>
              </w:rPr>
              <w:t>A</w:t>
            </w:r>
          </w:p>
        </w:tc>
      </w:tr>
      <w:tr>
        <w:tc>
          <w:tcPr>
            <w:tcW w:type="dxa" w:w="1814"/>
            <w:vAlign w:val="center"/>
            <w:tcMar>
              <w:top w:w="80" w:type="dxa"/>
              <w:start w:w="90" w:type="dxa"/>
              <w:bottom w:w="80" w:type="dxa"/>
              <w:end w:w="90" w:type="dxa"/>
            </w:tcMar>
          </w:tcPr>
          <w:p>
            <w:pPr>
              <w:spacing w:after="0"/>
            </w:pPr>
            <w:r>
              <w:rPr>
                <w:rFonts w:ascii="Arial" w:hAnsi="Arial"/>
                <w:sz w:val="20"/>
              </w:rPr>
              <w:t>Pembahasan</w:t>
            </w:r>
          </w:p>
        </w:tc>
        <w:tc>
          <w:tcPr>
            <w:tcW w:type="dxa" w:w="7824"/>
            <w:vAlign w:val="top"/>
            <w:tcMar>
              <w:top w:w="80" w:type="dxa"/>
              <w:start w:w="90" w:type="dxa"/>
              <w:bottom w:w="80" w:type="dxa"/>
              <w:end w:w="90" w:type="dxa"/>
            </w:tcMar>
          </w:tcPr>
          <w:p>
            <w:pPr>
              <w:spacing w:after="40" w:line="240" w:lineRule="auto"/>
            </w:pPr>
            <w:r>
              <w:rPr>
                <w:rFonts w:ascii="Arial" w:hAnsi="Arial"/>
                <w:sz w:val="20"/>
              </w:rPr>
              <w:t>Teks menyatakan penggunaan yang konsisten dan pengurangan kendaraan menjadi dasar mempertahankan atau memperluas layanan.</w:t>
            </w:r>
          </w:p>
        </w:tc>
      </w:tr>
    </w:tbl>
    <w:p>
      <w:pPr>
        <w:spacing w:after="40"/>
      </w:pPr>
    </w:p>
    <w:tbl>
      <w:tblPr>
        <w:tblW w:type="auto" w:w="0"/>
        <w:jc w:val="center"/>
        <w:tblLayout w:type="fixed"/>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5270"/>
        <w:gridCol w:w="5270"/>
      </w:tblGrid>
      <w:tr>
        <w:tc>
          <w:tcPr>
            <w:tcW w:type="dxa" w:w="1814"/>
            <w:vAlign w:val="center"/>
            <w:tcMar>
              <w:top w:w="80" w:type="dxa"/>
              <w:start w:w="90" w:type="dxa"/>
              <w:bottom w:w="80" w:type="dxa"/>
              <w:end w:w="90" w:type="dxa"/>
            </w:tcMar>
          </w:tcPr>
          <w:p>
            <w:pPr>
              <w:spacing w:after="0"/>
            </w:pPr>
            <w:r>
              <w:rPr>
                <w:rFonts w:ascii="Arial" w:hAnsi="Arial"/>
                <w:sz w:val="20"/>
              </w:rPr>
              <w:t>Nomor</w:t>
            </w:r>
          </w:p>
        </w:tc>
        <w:tc>
          <w:tcPr>
            <w:tcW w:type="dxa" w:w="7824"/>
            <w:vAlign w:val="top"/>
            <w:tcMar>
              <w:top w:w="80" w:type="dxa"/>
              <w:start w:w="90" w:type="dxa"/>
              <w:bottom w:w="80" w:type="dxa"/>
              <w:end w:w="90" w:type="dxa"/>
            </w:tcMar>
          </w:tcPr>
          <w:p>
            <w:pPr>
              <w:spacing w:after="40" w:line="240" w:lineRule="auto"/>
            </w:pPr>
            <w:r/>
            <w:r>
              <w:rPr>
                <w:rFonts w:ascii="Arial" w:hAnsi="Arial"/>
                <w:sz w:val="20"/>
              </w:rPr>
              <w:t>6</w:t>
            </w:r>
          </w:p>
        </w:tc>
      </w:tr>
      <w:tr>
        <w:tc>
          <w:tcPr>
            <w:tcW w:type="dxa" w:w="1814"/>
            <w:vAlign w:val="center"/>
            <w:tcMar>
              <w:top w:w="80" w:type="dxa"/>
              <w:start w:w="90" w:type="dxa"/>
              <w:bottom w:w="80" w:type="dxa"/>
              <w:end w:w="90" w:type="dxa"/>
            </w:tcMar>
          </w:tcPr>
          <w:p>
            <w:pPr>
              <w:spacing w:after="0"/>
            </w:pPr>
            <w:r>
              <w:rPr>
                <w:rFonts w:ascii="Arial" w:hAnsi="Arial"/>
                <w:sz w:val="20"/>
              </w:rPr>
              <w:t>Mata Pelajaran</w:t>
            </w:r>
          </w:p>
        </w:tc>
        <w:tc>
          <w:tcPr>
            <w:tcW w:type="dxa" w:w="7824"/>
            <w:vAlign w:val="top"/>
            <w:tcMar>
              <w:top w:w="80" w:type="dxa"/>
              <w:start w:w="90" w:type="dxa"/>
              <w:bottom w:w="80" w:type="dxa"/>
              <w:end w:w="90" w:type="dxa"/>
            </w:tcMar>
          </w:tcPr>
          <w:p>
            <w:pPr>
              <w:spacing w:after="40" w:line="240" w:lineRule="auto"/>
            </w:pPr>
            <w:r/>
            <w:r>
              <w:rPr>
                <w:rFonts w:ascii="Arial" w:hAnsi="Arial"/>
                <w:sz w:val="20"/>
              </w:rPr>
              <w:t>Bahasa Indonesia</w:t>
            </w:r>
          </w:p>
        </w:tc>
      </w:tr>
      <w:tr>
        <w:tc>
          <w:tcPr>
            <w:tcW w:type="dxa" w:w="1814"/>
            <w:vAlign w:val="center"/>
            <w:tcMar>
              <w:top w:w="80" w:type="dxa"/>
              <w:start w:w="90" w:type="dxa"/>
              <w:bottom w:w="80" w:type="dxa"/>
              <w:end w:w="90" w:type="dxa"/>
            </w:tcMar>
          </w:tcPr>
          <w:p>
            <w:pPr>
              <w:spacing w:after="0"/>
            </w:pPr>
            <w:r>
              <w:rPr>
                <w:rFonts w:ascii="Arial" w:hAnsi="Arial"/>
                <w:sz w:val="20"/>
              </w:rPr>
              <w:t>Materi</w:t>
            </w:r>
          </w:p>
        </w:tc>
        <w:tc>
          <w:tcPr>
            <w:tcW w:type="dxa" w:w="7824"/>
            <w:vAlign w:val="top"/>
            <w:tcMar>
              <w:top w:w="80" w:type="dxa"/>
              <w:start w:w="90" w:type="dxa"/>
              <w:bottom w:w="80" w:type="dxa"/>
              <w:end w:w="90" w:type="dxa"/>
            </w:tcMar>
          </w:tcPr>
          <w:p>
            <w:pPr>
              <w:spacing w:after="40" w:line="240" w:lineRule="auto"/>
            </w:pPr>
            <w:r/>
            <w:r>
              <w:rPr>
                <w:rFonts w:ascii="Arial" w:hAnsi="Arial"/>
                <w:sz w:val="20"/>
              </w:rPr>
              <w:t>Teks Informasi</w:t>
            </w:r>
          </w:p>
        </w:tc>
      </w:tr>
      <w:tr>
        <w:tc>
          <w:tcPr>
            <w:tcW w:type="dxa" w:w="1814"/>
            <w:vAlign w:val="center"/>
            <w:tcMar>
              <w:top w:w="80" w:type="dxa"/>
              <w:start w:w="90" w:type="dxa"/>
              <w:bottom w:w="80" w:type="dxa"/>
              <w:end w:w="90" w:type="dxa"/>
            </w:tcMar>
          </w:tcPr>
          <w:p>
            <w:pPr>
              <w:spacing w:after="0"/>
            </w:pPr>
            <w:r>
              <w:rPr>
                <w:rFonts w:ascii="Arial" w:hAnsi="Arial"/>
                <w:sz w:val="20"/>
              </w:rPr>
              <w:t>Sub Materi</w:t>
            </w:r>
          </w:p>
        </w:tc>
        <w:tc>
          <w:tcPr>
            <w:tcW w:type="dxa" w:w="7824"/>
            <w:vAlign w:val="top"/>
            <w:tcMar>
              <w:top w:w="80" w:type="dxa"/>
              <w:start w:w="90" w:type="dxa"/>
              <w:bottom w:w="80" w:type="dxa"/>
              <w:end w:w="90" w:type="dxa"/>
            </w:tcMar>
          </w:tcPr>
          <w:p>
            <w:pPr>
              <w:spacing w:after="40" w:line="240" w:lineRule="auto"/>
            </w:pPr>
            <w:r/>
            <w:r>
              <w:rPr>
                <w:rFonts w:ascii="Arial" w:hAnsi="Arial"/>
                <w:sz w:val="20"/>
              </w:rPr>
              <w:t>Pemahaman Inferensial</w:t>
            </w:r>
          </w:p>
        </w:tc>
      </w:tr>
      <w:tr>
        <w:tc>
          <w:tcPr>
            <w:tcW w:type="dxa" w:w="1814"/>
            <w:vAlign w:val="center"/>
            <w:tcMar>
              <w:top w:w="80" w:type="dxa"/>
              <w:start w:w="90" w:type="dxa"/>
              <w:bottom w:w="80" w:type="dxa"/>
              <w:end w:w="90" w:type="dxa"/>
            </w:tcMar>
          </w:tcPr>
          <w:p>
            <w:pPr>
              <w:spacing w:after="0"/>
            </w:pPr>
            <w:r>
              <w:rPr>
                <w:rFonts w:ascii="Arial" w:hAnsi="Arial"/>
                <w:sz w:val="20"/>
              </w:rPr>
              <w:t>Level</w:t>
            </w:r>
          </w:p>
        </w:tc>
        <w:tc>
          <w:tcPr>
            <w:tcW w:type="dxa" w:w="7824"/>
            <w:vAlign w:val="top"/>
            <w:tcMar>
              <w:top w:w="80" w:type="dxa"/>
              <w:start w:w="90" w:type="dxa"/>
              <w:bottom w:w="80" w:type="dxa"/>
              <w:end w:w="90" w:type="dxa"/>
            </w:tcMar>
          </w:tcPr>
          <w:p>
            <w:pPr>
              <w:spacing w:after="40" w:line="240" w:lineRule="auto"/>
            </w:pPr>
            <w:r/>
            <w:r>
              <w:rPr>
                <w:rFonts w:ascii="Arial" w:hAnsi="Arial"/>
                <w:sz w:val="20"/>
              </w:rPr>
              <w:t>Pemahaman Inferensial</w:t>
            </w:r>
          </w:p>
        </w:tc>
      </w:tr>
      <w:tr>
        <w:tc>
          <w:tcPr>
            <w:tcW w:type="dxa" w:w="1814"/>
            <w:vAlign w:val="center"/>
            <w:tcMar>
              <w:top w:w="80" w:type="dxa"/>
              <w:start w:w="90" w:type="dxa"/>
              <w:bottom w:w="80" w:type="dxa"/>
              <w:end w:w="90" w:type="dxa"/>
            </w:tcMar>
          </w:tcPr>
          <w:p>
            <w:pPr>
              <w:spacing w:after="0"/>
            </w:pPr>
            <w:r>
              <w:rPr>
                <w:rFonts w:ascii="Arial" w:hAnsi="Arial"/>
                <w:sz w:val="20"/>
              </w:rPr>
              <w:t>Kategori Soal</w:t>
            </w:r>
          </w:p>
        </w:tc>
        <w:tc>
          <w:tcPr>
            <w:tcW w:type="dxa" w:w="7824"/>
            <w:vAlign w:val="top"/>
            <w:tcMar>
              <w:top w:w="80" w:type="dxa"/>
              <w:start w:w="90" w:type="dxa"/>
              <w:bottom w:w="80" w:type="dxa"/>
              <w:end w:w="90" w:type="dxa"/>
            </w:tcMar>
          </w:tcPr>
          <w:p>
            <w:pPr>
              <w:spacing w:after="40" w:line="240" w:lineRule="auto"/>
            </w:pPr>
            <w:r/>
            <w:r>
              <w:rPr>
                <w:rFonts w:ascii="Arial" w:hAnsi="Arial"/>
                <w:sz w:val="20"/>
              </w:rPr>
              <w:t>Pilihan Ganda</w:t>
            </w:r>
          </w:p>
        </w:tc>
      </w:tr>
      <w:tr>
        <w:tc>
          <w:tcPr>
            <w:tcW w:type="dxa" w:w="1814"/>
            <w:vAlign w:val="center"/>
            <w:tcMar>
              <w:top w:w="80" w:type="dxa"/>
              <w:start w:w="90" w:type="dxa"/>
              <w:bottom w:w="80" w:type="dxa"/>
              <w:end w:w="90" w:type="dxa"/>
            </w:tcMar>
          </w:tcPr>
          <w:p>
            <w:pPr>
              <w:spacing w:after="0"/>
            </w:pPr>
            <w:r>
              <w:rPr>
                <w:rFonts w:ascii="Arial" w:hAnsi="Arial"/>
                <w:sz w:val="20"/>
              </w:rPr>
              <w:t>Gambar</w:t>
            </w:r>
          </w:p>
        </w:tc>
        <w:tc>
          <w:tcPr>
            <w:tcW w:type="dxa" w:w="7824"/>
            <w:vAlign w:val="top"/>
            <w:tcMar>
              <w:top w:w="80" w:type="dxa"/>
              <w:start w:w="90" w:type="dxa"/>
              <w:bottom w:w="80" w:type="dxa"/>
              <w:end w:w="90" w:type="dxa"/>
            </w:tcMar>
          </w:tcPr>
          <w:p>
            <w:pPr>
              <w:spacing w:after="40" w:line="240" w:lineRule="auto"/>
            </w:pPr>
          </w:p>
        </w:tc>
      </w:tr>
      <w:tr>
        <w:tc>
          <w:tcPr>
            <w:tcW w:type="dxa" w:w="1814"/>
            <w:vAlign w:val="center"/>
            <w:tcMar>
              <w:top w:w="80" w:type="dxa"/>
              <w:start w:w="90" w:type="dxa"/>
              <w:bottom w:w="80" w:type="dxa"/>
              <w:end w:w="90" w:type="dxa"/>
            </w:tcMar>
          </w:tcPr>
          <w:p>
            <w:pPr>
              <w:spacing w:after="0"/>
            </w:pPr>
            <w:r>
              <w:rPr>
                <w:rFonts w:ascii="Arial" w:hAnsi="Arial"/>
                <w:sz w:val="20"/>
              </w:rPr>
              <w:t>Pertanyaan</w:t>
            </w:r>
          </w:p>
        </w:tc>
        <w:tc>
          <w:tcPr>
            <w:tcW w:type="dxa" w:w="7824"/>
            <w:vAlign w:val="top"/>
            <w:tcMar>
              <w:top w:w="80" w:type="dxa"/>
              <w:start w:w="90" w:type="dxa"/>
              <w:bottom w:w="80" w:type="dxa"/>
              <w:end w:w="90" w:type="dxa"/>
            </w:tcMar>
          </w:tcPr>
          <w:p>
            <w:pPr>
              <w:spacing w:after="40" w:line="240" w:lineRule="auto"/>
            </w:pPr>
            <w:r/>
            <w:r>
              <w:rPr>
                <w:rFonts w:ascii="Arial" w:hAnsi="Arial"/>
                <w:sz w:val="20"/>
              </w:rPr>
              <w:t>STIMULUS 2 – Bus Sekolah dan Kemacetan</w:t>
            </w:r>
          </w:p>
          <w:p>
            <w:pPr>
              <w:spacing w:after="40" w:line="240" w:lineRule="auto"/>
            </w:pPr>
            <w:r>
              <w:rPr>
                <w:rFonts w:ascii="Arial" w:hAnsi="Arial"/>
                <w:sz w:val="20"/>
              </w:rPr>
            </w:r>
          </w:p>
          <w:p>
            <w:pPr>
              <w:spacing w:after="40" w:line="240" w:lineRule="auto"/>
            </w:pPr>
            <w:r>
              <w:rPr>
                <w:rFonts w:ascii="Arial" w:hAnsi="Arial"/>
                <w:sz w:val="20"/>
              </w:rPr>
              <w:t>Sebuah sekolah di pusat kota mencoba layanan bus antar-jemput bagi siswa yang tinggal di beberapa kawasan sekitar. Pada bulan pertama, bus hanya digunakan oleh sebagian siswa karena jadwal belum sesuai dengan waktu keberangkatan mereka. Sekolah kemudian mengumpulkan masukan dari orang tua dan siswa. Rute diubah agar beberapa titik penjemputan lebih dekat dengan permukiman. Setelah perubahan, jumlah penumpang meningkat. Kepala sekolah juga mencatat bahwa kendaraan pribadi yang masuk ke halaman sekolah pada pagi hari berkurang. Namun, bus membutuhkan biaya operasional dan harus berangkat tepat waktu agar tidak mengganggu jadwal pelajaran. Ketika satu bus mengalami kerusakan, beberapa siswa terlambat karena kendaraan pengganti belum tersedia. Sekolah kini mempertimbangkan penambahan satu kendaraan cadangan, tetapi keputusan tersebut bergantung pada jumlah pengguna tetap dan biaya yang diperlukan. Pengelola juga berencana menggunakan data ketepatan waktu untuk mengevaluasi rute. Jika layanan terbukti digunakan secara konsisten dan mampu mengurangi kendaraan yang masuk ke sekolah, sekolah akan mempertimbangkan mempertahankan atau memperluas layanan tersebut. Orang tua masih dapat memilih menggunakan kendaraan lain ketika kondisi perjalanan tidak aman. Sekolah juga tidak ingin menambah kendaraan jika bus yang ada belum dimanfaatkan secara optimal. Karena itu, data jumlah penumpang, ketepatan waktu, dan biaya akan menjadi dasar untuk menentukan apakah perubahan layanan benar-benar diperlukan. Sekolah juga akan meninjau kembali jadwal perjalanan berdasarkan data penggunaan.</w:t>
            </w:r>
          </w:p>
          <w:p>
            <w:pPr>
              <w:spacing w:after="40" w:line="240" w:lineRule="auto"/>
            </w:pPr>
            <w:r>
              <w:rPr>
                <w:rFonts w:ascii="Arial" w:hAnsi="Arial"/>
                <w:sz w:val="20"/>
              </w:rPr>
            </w:r>
          </w:p>
          <w:p>
            <w:pPr>
              <w:spacing w:after="40" w:line="240" w:lineRule="auto"/>
            </w:pPr>
            <w:r>
              <w:rPr>
                <w:rFonts w:ascii="Arial" w:hAnsi="Arial"/>
                <w:sz w:val="20"/>
              </w:rPr>
              <w:t>Jika satu bus kembali mengalami kerusakan dan tidak tersedia kendaraan cadangan, kemungkinan dampak yang paling masuk akal adalah …</w:t>
            </w:r>
          </w:p>
        </w:tc>
      </w:tr>
      <w:tr>
        <w:tc>
          <w:tcPr>
            <w:tcW w:type="dxa" w:w="1814"/>
            <w:vAlign w:val="center"/>
            <w:tcMar>
              <w:top w:w="80" w:type="dxa"/>
              <w:start w:w="90" w:type="dxa"/>
              <w:bottom w:w="80" w:type="dxa"/>
              <w:end w:w="90" w:type="dxa"/>
            </w:tcMar>
          </w:tcPr>
          <w:p>
            <w:pPr>
              <w:spacing w:after="0"/>
            </w:pPr>
            <w:r>
              <w:rPr>
                <w:rFonts w:ascii="Arial" w:hAnsi="Arial"/>
                <w:sz w:val="20"/>
              </w:rPr>
              <w:t>Pilihan Jawaban</w:t>
            </w:r>
          </w:p>
        </w:tc>
        <w:tc>
          <w:tcPr>
            <w:tcW w:type="dxa" w:w="7824"/>
            <w:vAlign w:val="top"/>
            <w:tcMar>
              <w:top w:w="80" w:type="dxa"/>
              <w:start w:w="90" w:type="dxa"/>
              <w:bottom w:w="80" w:type="dxa"/>
              <w:end w:w="90" w:type="dxa"/>
            </w:tcMar>
          </w:tcPr>
          <w:p>
            <w:pPr>
              <w:spacing w:after="40" w:line="240" w:lineRule="auto"/>
            </w:pPr>
            <w:r/>
            <w:r>
              <w:rPr>
                <w:rFonts w:ascii="Arial" w:hAnsi="Arial"/>
                <w:sz w:val="20"/>
              </w:rPr>
              <w:t>A. Sebagian siswa berpotensi terlambat karena kapasitas layanan berkurang.</w:t>
            </w:r>
          </w:p>
          <w:p>
            <w:pPr>
              <w:spacing w:after="40" w:line="240" w:lineRule="auto"/>
            </w:pPr>
            <w:r>
              <w:rPr>
                <w:rFonts w:ascii="Arial" w:hAnsi="Arial"/>
                <w:sz w:val="20"/>
              </w:rPr>
              <w:t>B. Jumlah penumpang otomatis meningkat.</w:t>
            </w:r>
          </w:p>
          <w:p>
            <w:pPr>
              <w:spacing w:after="40" w:line="240" w:lineRule="auto"/>
            </w:pPr>
            <w:r>
              <w:rPr>
                <w:rFonts w:ascii="Arial" w:hAnsi="Arial"/>
                <w:sz w:val="20"/>
              </w:rPr>
              <w:t>C. Biaya operasional menjadi nol.</w:t>
            </w:r>
          </w:p>
          <w:p>
            <w:pPr>
              <w:spacing w:after="40" w:line="240" w:lineRule="auto"/>
            </w:pPr>
            <w:r>
              <w:rPr>
                <w:rFonts w:ascii="Arial" w:hAnsi="Arial"/>
                <w:sz w:val="20"/>
              </w:rPr>
              <w:t>D. Rute bus menjadi lebih dekat dengan semua permukiman.</w:t>
            </w:r>
          </w:p>
        </w:tc>
      </w:tr>
      <w:tr>
        <w:tc>
          <w:tcPr>
            <w:tcW w:type="dxa" w:w="1814"/>
            <w:vAlign w:val="center"/>
            <w:tcMar>
              <w:top w:w="80" w:type="dxa"/>
              <w:start w:w="90" w:type="dxa"/>
              <w:bottom w:w="80" w:type="dxa"/>
              <w:end w:w="90" w:type="dxa"/>
            </w:tcMar>
          </w:tcPr>
          <w:p>
            <w:pPr>
              <w:spacing w:after="0"/>
            </w:pPr>
            <w:r>
              <w:rPr>
                <w:rFonts w:ascii="Arial" w:hAnsi="Arial"/>
                <w:sz w:val="20"/>
              </w:rPr>
              <w:t>Jawaban</w:t>
            </w:r>
          </w:p>
        </w:tc>
        <w:tc>
          <w:tcPr>
            <w:tcW w:type="dxa" w:w="7824"/>
            <w:vAlign w:val="top"/>
            <w:tcMar>
              <w:top w:w="80" w:type="dxa"/>
              <w:start w:w="90" w:type="dxa"/>
              <w:bottom w:w="80" w:type="dxa"/>
              <w:end w:w="90" w:type="dxa"/>
            </w:tcMar>
          </w:tcPr>
          <w:p>
            <w:pPr>
              <w:spacing w:after="40" w:line="240" w:lineRule="auto"/>
            </w:pPr>
            <w:r/>
            <w:r>
              <w:rPr>
                <w:rFonts w:ascii="Arial" w:hAnsi="Arial"/>
                <w:sz w:val="20"/>
              </w:rPr>
              <w:t>A</w:t>
            </w:r>
          </w:p>
        </w:tc>
      </w:tr>
      <w:tr>
        <w:tc>
          <w:tcPr>
            <w:tcW w:type="dxa" w:w="1814"/>
            <w:vAlign w:val="center"/>
            <w:tcMar>
              <w:top w:w="80" w:type="dxa"/>
              <w:start w:w="90" w:type="dxa"/>
              <w:bottom w:w="80" w:type="dxa"/>
              <w:end w:w="90" w:type="dxa"/>
            </w:tcMar>
          </w:tcPr>
          <w:p>
            <w:pPr>
              <w:spacing w:after="0"/>
            </w:pPr>
            <w:r>
              <w:rPr>
                <w:rFonts w:ascii="Arial" w:hAnsi="Arial"/>
                <w:sz w:val="20"/>
              </w:rPr>
              <w:t>Pembahasan</w:t>
            </w:r>
          </w:p>
        </w:tc>
        <w:tc>
          <w:tcPr>
            <w:tcW w:type="dxa" w:w="7824"/>
            <w:vAlign w:val="top"/>
            <w:tcMar>
              <w:top w:w="80" w:type="dxa"/>
              <w:start w:w="90" w:type="dxa"/>
              <w:bottom w:w="80" w:type="dxa"/>
              <w:end w:w="90" w:type="dxa"/>
            </w:tcMar>
          </w:tcPr>
          <w:p>
            <w:pPr>
              <w:spacing w:after="40" w:line="240" w:lineRule="auto"/>
            </w:pPr>
            <w:r>
              <w:rPr>
                <w:rFonts w:ascii="Arial" w:hAnsi="Arial"/>
                <w:sz w:val="20"/>
              </w:rPr>
              <w:t>Teks memberi contoh sebelumnya bahwa kerusakan bus tanpa kendaraan pengganti menyebabkan beberapa siswa terlambat.</w:t>
            </w:r>
          </w:p>
        </w:tc>
      </w:tr>
    </w:tbl>
    <w:p>
      <w:pPr>
        <w:spacing w:after="40"/>
      </w:pPr>
    </w:p>
    <w:tbl>
      <w:tblPr>
        <w:tblW w:type="auto" w:w="0"/>
        <w:jc w:val="center"/>
        <w:tblLayout w:type="fixed"/>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5270"/>
        <w:gridCol w:w="5270"/>
      </w:tblGrid>
      <w:tr>
        <w:tc>
          <w:tcPr>
            <w:tcW w:type="dxa" w:w="1814"/>
            <w:vAlign w:val="center"/>
            <w:tcMar>
              <w:top w:w="80" w:type="dxa"/>
              <w:start w:w="90" w:type="dxa"/>
              <w:bottom w:w="80" w:type="dxa"/>
              <w:end w:w="90" w:type="dxa"/>
            </w:tcMar>
          </w:tcPr>
          <w:p>
            <w:pPr>
              <w:spacing w:after="0"/>
            </w:pPr>
            <w:r>
              <w:rPr>
                <w:rFonts w:ascii="Arial" w:hAnsi="Arial"/>
                <w:sz w:val="20"/>
              </w:rPr>
              <w:t>Nomor</w:t>
            </w:r>
          </w:p>
        </w:tc>
        <w:tc>
          <w:tcPr>
            <w:tcW w:type="dxa" w:w="7824"/>
            <w:vAlign w:val="top"/>
            <w:tcMar>
              <w:top w:w="80" w:type="dxa"/>
              <w:start w:w="90" w:type="dxa"/>
              <w:bottom w:w="80" w:type="dxa"/>
              <w:end w:w="90" w:type="dxa"/>
            </w:tcMar>
          </w:tcPr>
          <w:p>
            <w:pPr>
              <w:spacing w:after="40" w:line="240" w:lineRule="auto"/>
            </w:pPr>
            <w:r/>
            <w:r>
              <w:rPr>
                <w:rFonts w:ascii="Arial" w:hAnsi="Arial"/>
                <w:sz w:val="20"/>
              </w:rPr>
              <w:t>7</w:t>
            </w:r>
          </w:p>
        </w:tc>
      </w:tr>
      <w:tr>
        <w:tc>
          <w:tcPr>
            <w:tcW w:type="dxa" w:w="1814"/>
            <w:vAlign w:val="center"/>
            <w:tcMar>
              <w:top w:w="80" w:type="dxa"/>
              <w:start w:w="90" w:type="dxa"/>
              <w:bottom w:w="80" w:type="dxa"/>
              <w:end w:w="90" w:type="dxa"/>
            </w:tcMar>
          </w:tcPr>
          <w:p>
            <w:pPr>
              <w:spacing w:after="0"/>
            </w:pPr>
            <w:r>
              <w:rPr>
                <w:rFonts w:ascii="Arial" w:hAnsi="Arial"/>
                <w:sz w:val="20"/>
              </w:rPr>
              <w:t>Mata Pelajaran</w:t>
            </w:r>
          </w:p>
        </w:tc>
        <w:tc>
          <w:tcPr>
            <w:tcW w:type="dxa" w:w="7824"/>
            <w:vAlign w:val="top"/>
            <w:tcMar>
              <w:top w:w="80" w:type="dxa"/>
              <w:start w:w="90" w:type="dxa"/>
              <w:bottom w:w="80" w:type="dxa"/>
              <w:end w:w="90" w:type="dxa"/>
            </w:tcMar>
          </w:tcPr>
          <w:p>
            <w:pPr>
              <w:spacing w:after="40" w:line="240" w:lineRule="auto"/>
            </w:pPr>
            <w:r/>
            <w:r>
              <w:rPr>
                <w:rFonts w:ascii="Arial" w:hAnsi="Arial"/>
                <w:sz w:val="20"/>
              </w:rPr>
              <w:t>Bahasa Indonesia</w:t>
            </w:r>
          </w:p>
        </w:tc>
      </w:tr>
      <w:tr>
        <w:tc>
          <w:tcPr>
            <w:tcW w:type="dxa" w:w="1814"/>
            <w:vAlign w:val="center"/>
            <w:tcMar>
              <w:top w:w="80" w:type="dxa"/>
              <w:start w:w="90" w:type="dxa"/>
              <w:bottom w:w="80" w:type="dxa"/>
              <w:end w:w="90" w:type="dxa"/>
            </w:tcMar>
          </w:tcPr>
          <w:p>
            <w:pPr>
              <w:spacing w:after="0"/>
            </w:pPr>
            <w:r>
              <w:rPr>
                <w:rFonts w:ascii="Arial" w:hAnsi="Arial"/>
                <w:sz w:val="20"/>
              </w:rPr>
              <w:t>Materi</w:t>
            </w:r>
          </w:p>
        </w:tc>
        <w:tc>
          <w:tcPr>
            <w:tcW w:type="dxa" w:w="7824"/>
            <w:vAlign w:val="top"/>
            <w:tcMar>
              <w:top w:w="80" w:type="dxa"/>
              <w:start w:w="90" w:type="dxa"/>
              <w:bottom w:w="80" w:type="dxa"/>
              <w:end w:w="90" w:type="dxa"/>
            </w:tcMar>
          </w:tcPr>
          <w:p>
            <w:pPr>
              <w:spacing w:after="40" w:line="240" w:lineRule="auto"/>
            </w:pPr>
            <w:r/>
            <w:r>
              <w:rPr>
                <w:rFonts w:ascii="Arial" w:hAnsi="Arial"/>
                <w:sz w:val="20"/>
              </w:rPr>
              <w:t>Teks Informasi</w:t>
            </w:r>
          </w:p>
        </w:tc>
      </w:tr>
      <w:tr>
        <w:tc>
          <w:tcPr>
            <w:tcW w:type="dxa" w:w="1814"/>
            <w:vAlign w:val="center"/>
            <w:tcMar>
              <w:top w:w="80" w:type="dxa"/>
              <w:start w:w="90" w:type="dxa"/>
              <w:bottom w:w="80" w:type="dxa"/>
              <w:end w:w="90" w:type="dxa"/>
            </w:tcMar>
          </w:tcPr>
          <w:p>
            <w:pPr>
              <w:spacing w:after="0"/>
            </w:pPr>
            <w:r>
              <w:rPr>
                <w:rFonts w:ascii="Arial" w:hAnsi="Arial"/>
                <w:sz w:val="20"/>
              </w:rPr>
              <w:t>Sub Materi</w:t>
            </w:r>
          </w:p>
        </w:tc>
        <w:tc>
          <w:tcPr>
            <w:tcW w:type="dxa" w:w="7824"/>
            <w:vAlign w:val="top"/>
            <w:tcMar>
              <w:top w:w="80" w:type="dxa"/>
              <w:start w:w="90" w:type="dxa"/>
              <w:bottom w:w="80" w:type="dxa"/>
              <w:end w:w="90" w:type="dxa"/>
            </w:tcMar>
          </w:tcPr>
          <w:p>
            <w:pPr>
              <w:spacing w:after="40" w:line="240" w:lineRule="auto"/>
            </w:pPr>
            <w:r/>
            <w:r>
              <w:rPr>
                <w:rFonts w:ascii="Arial" w:hAnsi="Arial"/>
                <w:sz w:val="20"/>
              </w:rPr>
              <w:t>Pemahaman Inferensial</w:t>
            </w:r>
          </w:p>
        </w:tc>
      </w:tr>
      <w:tr>
        <w:tc>
          <w:tcPr>
            <w:tcW w:type="dxa" w:w="1814"/>
            <w:vAlign w:val="center"/>
            <w:tcMar>
              <w:top w:w="80" w:type="dxa"/>
              <w:start w:w="90" w:type="dxa"/>
              <w:bottom w:w="80" w:type="dxa"/>
              <w:end w:w="90" w:type="dxa"/>
            </w:tcMar>
          </w:tcPr>
          <w:p>
            <w:pPr>
              <w:spacing w:after="0"/>
            </w:pPr>
            <w:r>
              <w:rPr>
                <w:rFonts w:ascii="Arial" w:hAnsi="Arial"/>
                <w:sz w:val="20"/>
              </w:rPr>
              <w:t>Level</w:t>
            </w:r>
          </w:p>
        </w:tc>
        <w:tc>
          <w:tcPr>
            <w:tcW w:type="dxa" w:w="7824"/>
            <w:vAlign w:val="top"/>
            <w:tcMar>
              <w:top w:w="80" w:type="dxa"/>
              <w:start w:w="90" w:type="dxa"/>
              <w:bottom w:w="80" w:type="dxa"/>
              <w:end w:w="90" w:type="dxa"/>
            </w:tcMar>
          </w:tcPr>
          <w:p>
            <w:pPr>
              <w:spacing w:after="40" w:line="240" w:lineRule="auto"/>
            </w:pPr>
            <w:r/>
            <w:r>
              <w:rPr>
                <w:rFonts w:ascii="Arial" w:hAnsi="Arial"/>
                <w:sz w:val="20"/>
              </w:rPr>
              <w:t>Pemahaman Inferensial</w:t>
            </w:r>
          </w:p>
        </w:tc>
      </w:tr>
      <w:tr>
        <w:tc>
          <w:tcPr>
            <w:tcW w:type="dxa" w:w="1814"/>
            <w:vAlign w:val="center"/>
            <w:tcMar>
              <w:top w:w="80" w:type="dxa"/>
              <w:start w:w="90" w:type="dxa"/>
              <w:bottom w:w="80" w:type="dxa"/>
              <w:end w:w="90" w:type="dxa"/>
            </w:tcMar>
          </w:tcPr>
          <w:p>
            <w:pPr>
              <w:spacing w:after="0"/>
            </w:pPr>
            <w:r>
              <w:rPr>
                <w:rFonts w:ascii="Arial" w:hAnsi="Arial"/>
                <w:sz w:val="20"/>
              </w:rPr>
              <w:t>Kategori Soal</w:t>
            </w:r>
          </w:p>
        </w:tc>
        <w:tc>
          <w:tcPr>
            <w:tcW w:type="dxa" w:w="7824"/>
            <w:vAlign w:val="top"/>
            <w:tcMar>
              <w:top w:w="80" w:type="dxa"/>
              <w:start w:w="90" w:type="dxa"/>
              <w:bottom w:w="80" w:type="dxa"/>
              <w:end w:w="90" w:type="dxa"/>
            </w:tcMar>
          </w:tcPr>
          <w:p>
            <w:pPr>
              <w:spacing w:after="40" w:line="240" w:lineRule="auto"/>
            </w:pPr>
            <w:r/>
            <w:r>
              <w:rPr>
                <w:rFonts w:ascii="Arial" w:hAnsi="Arial"/>
                <w:sz w:val="20"/>
              </w:rPr>
              <w:t>Pilihan Ganda Kompleks</w:t>
            </w:r>
          </w:p>
        </w:tc>
      </w:tr>
      <w:tr>
        <w:tc>
          <w:tcPr>
            <w:tcW w:type="dxa" w:w="1814"/>
            <w:vAlign w:val="center"/>
            <w:tcMar>
              <w:top w:w="80" w:type="dxa"/>
              <w:start w:w="90" w:type="dxa"/>
              <w:bottom w:w="80" w:type="dxa"/>
              <w:end w:w="90" w:type="dxa"/>
            </w:tcMar>
          </w:tcPr>
          <w:p>
            <w:pPr>
              <w:spacing w:after="0"/>
            </w:pPr>
            <w:r>
              <w:rPr>
                <w:rFonts w:ascii="Arial" w:hAnsi="Arial"/>
                <w:sz w:val="20"/>
              </w:rPr>
              <w:t>Gambar</w:t>
            </w:r>
          </w:p>
        </w:tc>
        <w:tc>
          <w:tcPr>
            <w:tcW w:type="dxa" w:w="7824"/>
            <w:vAlign w:val="top"/>
            <w:tcMar>
              <w:top w:w="80" w:type="dxa"/>
              <w:start w:w="90" w:type="dxa"/>
              <w:bottom w:w="80" w:type="dxa"/>
              <w:end w:w="90" w:type="dxa"/>
            </w:tcMar>
          </w:tcPr>
          <w:p>
            <w:pPr>
              <w:spacing w:after="40" w:line="240" w:lineRule="auto"/>
            </w:pPr>
          </w:p>
        </w:tc>
      </w:tr>
      <w:tr>
        <w:tc>
          <w:tcPr>
            <w:tcW w:type="dxa" w:w="1814"/>
            <w:vAlign w:val="center"/>
            <w:tcMar>
              <w:top w:w="80" w:type="dxa"/>
              <w:start w:w="90" w:type="dxa"/>
              <w:bottom w:w="80" w:type="dxa"/>
              <w:end w:w="90" w:type="dxa"/>
            </w:tcMar>
          </w:tcPr>
          <w:p>
            <w:pPr>
              <w:spacing w:after="0"/>
            </w:pPr>
            <w:r>
              <w:rPr>
                <w:rFonts w:ascii="Arial" w:hAnsi="Arial"/>
                <w:sz w:val="20"/>
              </w:rPr>
              <w:t>Pertanyaan</w:t>
            </w:r>
          </w:p>
        </w:tc>
        <w:tc>
          <w:tcPr>
            <w:tcW w:type="dxa" w:w="7824"/>
            <w:vAlign w:val="top"/>
            <w:tcMar>
              <w:top w:w="80" w:type="dxa"/>
              <w:start w:w="90" w:type="dxa"/>
              <w:bottom w:w="80" w:type="dxa"/>
              <w:end w:w="90" w:type="dxa"/>
            </w:tcMar>
          </w:tcPr>
          <w:p>
            <w:pPr>
              <w:spacing w:after="40" w:line="240" w:lineRule="auto"/>
            </w:pPr>
            <w:r/>
            <w:r>
              <w:rPr>
                <w:rFonts w:ascii="Arial" w:hAnsi="Arial"/>
                <w:sz w:val="20"/>
              </w:rPr>
              <w:t>STIMULUS 2 – Bus Sekolah dan Kemacetan</w:t>
            </w:r>
          </w:p>
          <w:p>
            <w:pPr>
              <w:spacing w:after="40" w:line="240" w:lineRule="auto"/>
            </w:pPr>
            <w:r>
              <w:rPr>
                <w:rFonts w:ascii="Arial" w:hAnsi="Arial"/>
                <w:sz w:val="20"/>
              </w:rPr>
            </w:r>
          </w:p>
          <w:p>
            <w:pPr>
              <w:spacing w:after="40" w:line="240" w:lineRule="auto"/>
            </w:pPr>
            <w:r>
              <w:rPr>
                <w:rFonts w:ascii="Arial" w:hAnsi="Arial"/>
                <w:sz w:val="20"/>
              </w:rPr>
              <w:t>Sebuah sekolah di pusat kota mencoba layanan bus antar-jemput bagi siswa yang tinggal di beberapa kawasan sekitar. Pada bulan pertama, bus hanya digunakan oleh sebagian siswa karena jadwal belum sesuai dengan waktu keberangkatan mereka. Sekolah kemudian mengumpulkan masukan dari orang tua dan siswa. Rute diubah agar beberapa titik penjemputan lebih dekat dengan permukiman. Setelah perubahan, jumlah penumpang meningkat. Kepala sekolah juga mencatat bahwa kendaraan pribadi yang masuk ke halaman sekolah pada pagi hari berkurang. Namun, bus membutuhkan biaya operasional dan harus berangkat tepat waktu agar tidak mengganggu jadwal pelajaran. Ketika satu bus mengalami kerusakan, beberapa siswa terlambat karena kendaraan pengganti belum tersedia. Sekolah kini mempertimbangkan penambahan satu kendaraan cadangan, tetapi keputusan tersebut bergantung pada jumlah pengguna tetap dan biaya yang diperlukan. Pengelola juga berencana menggunakan data ketepatan waktu untuk mengevaluasi rute. Jika layanan terbukti digunakan secara konsisten dan mampu mengurangi kendaraan yang masuk ke sekolah, sekolah akan mempertimbangkan mempertahankan atau memperluas layanan tersebut. Orang tua masih dapat memilih menggunakan kendaraan lain ketika kondisi perjalanan tidak aman. Sekolah juga tidak ingin menambah kendaraan jika bus yang ada belum dimanfaatkan secara optimal. Karena itu, data jumlah penumpang, ketepatan waktu, dan biaya akan menjadi dasar untuk menentukan apakah perubahan layanan benar-benar diperlukan. Sekolah juga akan meninjau kembali jadwal perjalanan berdasarkan data penggunaan.</w:t>
            </w:r>
          </w:p>
          <w:p>
            <w:pPr>
              <w:spacing w:after="40" w:line="240" w:lineRule="auto"/>
            </w:pPr>
            <w:r>
              <w:rPr>
                <w:rFonts w:ascii="Arial" w:hAnsi="Arial"/>
                <w:sz w:val="20"/>
              </w:rPr>
            </w:r>
          </w:p>
          <w:p>
            <w:pPr>
              <w:spacing w:after="40" w:line="240" w:lineRule="auto"/>
            </w:pPr>
            <w:r>
              <w:rPr>
                <w:rFonts w:ascii="Arial" w:hAnsi="Arial"/>
                <w:sz w:val="20"/>
              </w:rPr>
              <w:t>Prediksi yang didukung teks adalah …</w:t>
            </w:r>
          </w:p>
        </w:tc>
      </w:tr>
      <w:tr>
        <w:tc>
          <w:tcPr>
            <w:tcW w:type="dxa" w:w="1814"/>
            <w:vAlign w:val="center"/>
            <w:tcMar>
              <w:top w:w="80" w:type="dxa"/>
              <w:start w:w="90" w:type="dxa"/>
              <w:bottom w:w="80" w:type="dxa"/>
              <w:end w:w="90" w:type="dxa"/>
            </w:tcMar>
          </w:tcPr>
          <w:p>
            <w:pPr>
              <w:spacing w:after="0"/>
            </w:pPr>
            <w:r>
              <w:rPr>
                <w:rFonts w:ascii="Arial" w:hAnsi="Arial"/>
                <w:sz w:val="20"/>
              </w:rPr>
              <w:t>Pilihan Jawaban</w:t>
            </w:r>
          </w:p>
        </w:tc>
        <w:tc>
          <w:tcPr>
            <w:tcW w:type="dxa" w:w="7824"/>
            <w:vAlign w:val="top"/>
            <w:tcMar>
              <w:top w:w="80" w:type="dxa"/>
              <w:start w:w="90" w:type="dxa"/>
              <w:bottom w:w="80" w:type="dxa"/>
              <w:end w:w="90" w:type="dxa"/>
            </w:tcMar>
          </w:tcPr>
          <w:p>
            <w:pPr>
              <w:spacing w:after="40" w:line="240" w:lineRule="auto"/>
            </w:pPr>
            <w:r/>
            <w:r>
              <w:rPr>
                <w:rFonts w:ascii="Arial" w:hAnsi="Arial"/>
                <w:sz w:val="20"/>
              </w:rPr>
              <w:t>A. Data jumlah penumpang akan digunakan untuk menilai kebutuhan kendaraan tambahan.</w:t>
            </w:r>
          </w:p>
          <w:p>
            <w:pPr>
              <w:spacing w:after="40" w:line="240" w:lineRule="auto"/>
            </w:pPr>
            <w:r>
              <w:rPr>
                <w:rFonts w:ascii="Arial" w:hAnsi="Arial"/>
                <w:sz w:val="20"/>
              </w:rPr>
              <w:t>B. Ketepatan waktu menjadi salah satu pertimbangan evaluasi rute.</w:t>
            </w:r>
          </w:p>
          <w:p>
            <w:pPr>
              <w:spacing w:after="40" w:line="240" w:lineRule="auto"/>
            </w:pPr>
            <w:r>
              <w:rPr>
                <w:rFonts w:ascii="Arial" w:hAnsi="Arial"/>
                <w:sz w:val="20"/>
              </w:rPr>
              <w:t>C. Jika penggunaan rendah, sekolah pasti menambah bus.</w:t>
            </w:r>
          </w:p>
          <w:p>
            <w:pPr>
              <w:spacing w:after="40" w:line="240" w:lineRule="auto"/>
            </w:pPr>
            <w:r>
              <w:rPr>
                <w:rFonts w:ascii="Arial" w:hAnsi="Arial"/>
                <w:sz w:val="20"/>
              </w:rPr>
              <w:t>D. Jika layanan konsisten, sekolah pasti langsung memperluas layanan.</w:t>
            </w:r>
          </w:p>
        </w:tc>
      </w:tr>
      <w:tr>
        <w:tc>
          <w:tcPr>
            <w:tcW w:type="dxa" w:w="1814"/>
            <w:vAlign w:val="center"/>
            <w:tcMar>
              <w:top w:w="80" w:type="dxa"/>
              <w:start w:w="90" w:type="dxa"/>
              <w:bottom w:w="80" w:type="dxa"/>
              <w:end w:w="90" w:type="dxa"/>
            </w:tcMar>
          </w:tcPr>
          <w:p>
            <w:pPr>
              <w:spacing w:after="0"/>
            </w:pPr>
            <w:r>
              <w:rPr>
                <w:rFonts w:ascii="Arial" w:hAnsi="Arial"/>
                <w:sz w:val="20"/>
              </w:rPr>
              <w:t>Jawaban</w:t>
            </w:r>
          </w:p>
        </w:tc>
        <w:tc>
          <w:tcPr>
            <w:tcW w:type="dxa" w:w="7824"/>
            <w:vAlign w:val="top"/>
            <w:tcMar>
              <w:top w:w="80" w:type="dxa"/>
              <w:start w:w="90" w:type="dxa"/>
              <w:bottom w:w="80" w:type="dxa"/>
              <w:end w:w="90" w:type="dxa"/>
            </w:tcMar>
          </w:tcPr>
          <w:p>
            <w:pPr>
              <w:spacing w:after="40" w:line="240" w:lineRule="auto"/>
            </w:pPr>
            <w:r/>
            <w:r>
              <w:rPr>
                <w:rFonts w:ascii="Arial" w:hAnsi="Arial"/>
                <w:sz w:val="20"/>
              </w:rPr>
              <w:t>A, B</w:t>
            </w:r>
          </w:p>
        </w:tc>
      </w:tr>
      <w:tr>
        <w:tc>
          <w:tcPr>
            <w:tcW w:type="dxa" w:w="1814"/>
            <w:vAlign w:val="center"/>
            <w:tcMar>
              <w:top w:w="80" w:type="dxa"/>
              <w:start w:w="90" w:type="dxa"/>
              <w:bottom w:w="80" w:type="dxa"/>
              <w:end w:w="90" w:type="dxa"/>
            </w:tcMar>
          </w:tcPr>
          <w:p>
            <w:pPr>
              <w:spacing w:after="0"/>
            </w:pPr>
            <w:r>
              <w:rPr>
                <w:rFonts w:ascii="Arial" w:hAnsi="Arial"/>
                <w:sz w:val="20"/>
              </w:rPr>
              <w:t>Pembahasan</w:t>
            </w:r>
          </w:p>
        </w:tc>
        <w:tc>
          <w:tcPr>
            <w:tcW w:type="dxa" w:w="7824"/>
            <w:vAlign w:val="top"/>
            <w:tcMar>
              <w:top w:w="80" w:type="dxa"/>
              <w:start w:w="90" w:type="dxa"/>
              <w:bottom w:w="80" w:type="dxa"/>
              <w:end w:w="90" w:type="dxa"/>
            </w:tcMar>
          </w:tcPr>
          <w:p>
            <w:pPr>
              <w:spacing w:after="40" w:line="240" w:lineRule="auto"/>
            </w:pPr>
            <w:r>
              <w:rPr>
                <w:rFonts w:ascii="Arial" w:hAnsi="Arial"/>
                <w:sz w:val="20"/>
              </w:rPr>
              <w:t>Data jumlah penumpang dan ketepatan waktu menjadi bagian dari rencana evaluasi. C berlawanan dengan logika penggunaan optimal dan biaya. D terlalu pasti karena perluasan baru dipertimbangkan setelah evaluasi.</w:t>
            </w:r>
          </w:p>
        </w:tc>
      </w:tr>
    </w:tbl>
    <w:p>
      <w:pPr>
        <w:spacing w:after="40"/>
      </w:pPr>
    </w:p>
    <w:tbl>
      <w:tblPr>
        <w:tblW w:type="auto" w:w="0"/>
        <w:jc w:val="center"/>
        <w:tblLayout w:type="fixed"/>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5270"/>
        <w:gridCol w:w="5270"/>
      </w:tblGrid>
      <w:tr>
        <w:tc>
          <w:tcPr>
            <w:tcW w:type="dxa" w:w="1814"/>
            <w:vAlign w:val="center"/>
            <w:tcMar>
              <w:top w:w="80" w:type="dxa"/>
              <w:start w:w="90" w:type="dxa"/>
              <w:bottom w:w="80" w:type="dxa"/>
              <w:end w:w="90" w:type="dxa"/>
            </w:tcMar>
          </w:tcPr>
          <w:p>
            <w:pPr>
              <w:spacing w:after="0"/>
            </w:pPr>
            <w:r>
              <w:rPr>
                <w:rFonts w:ascii="Arial" w:hAnsi="Arial"/>
                <w:sz w:val="20"/>
              </w:rPr>
              <w:t>Nomor</w:t>
            </w:r>
          </w:p>
        </w:tc>
        <w:tc>
          <w:tcPr>
            <w:tcW w:type="dxa" w:w="7824"/>
            <w:vAlign w:val="top"/>
            <w:tcMar>
              <w:top w:w="80" w:type="dxa"/>
              <w:start w:w="90" w:type="dxa"/>
              <w:bottom w:w="80" w:type="dxa"/>
              <w:end w:w="90" w:type="dxa"/>
            </w:tcMar>
          </w:tcPr>
          <w:p>
            <w:pPr>
              <w:spacing w:after="40" w:line="240" w:lineRule="auto"/>
            </w:pPr>
            <w:r/>
            <w:r>
              <w:rPr>
                <w:rFonts w:ascii="Arial" w:hAnsi="Arial"/>
                <w:sz w:val="20"/>
              </w:rPr>
              <w:t>8</w:t>
            </w:r>
          </w:p>
        </w:tc>
      </w:tr>
      <w:tr>
        <w:tc>
          <w:tcPr>
            <w:tcW w:type="dxa" w:w="1814"/>
            <w:vAlign w:val="center"/>
            <w:tcMar>
              <w:top w:w="80" w:type="dxa"/>
              <w:start w:w="90" w:type="dxa"/>
              <w:bottom w:w="80" w:type="dxa"/>
              <w:end w:w="90" w:type="dxa"/>
            </w:tcMar>
          </w:tcPr>
          <w:p>
            <w:pPr>
              <w:spacing w:after="0"/>
            </w:pPr>
            <w:r>
              <w:rPr>
                <w:rFonts w:ascii="Arial" w:hAnsi="Arial"/>
                <w:sz w:val="20"/>
              </w:rPr>
              <w:t>Mata Pelajaran</w:t>
            </w:r>
          </w:p>
        </w:tc>
        <w:tc>
          <w:tcPr>
            <w:tcW w:type="dxa" w:w="7824"/>
            <w:vAlign w:val="top"/>
            <w:tcMar>
              <w:top w:w="80" w:type="dxa"/>
              <w:start w:w="90" w:type="dxa"/>
              <w:bottom w:w="80" w:type="dxa"/>
              <w:end w:w="90" w:type="dxa"/>
            </w:tcMar>
          </w:tcPr>
          <w:p>
            <w:pPr>
              <w:spacing w:after="40" w:line="240" w:lineRule="auto"/>
            </w:pPr>
            <w:r/>
            <w:r>
              <w:rPr>
                <w:rFonts w:ascii="Arial" w:hAnsi="Arial"/>
                <w:sz w:val="20"/>
              </w:rPr>
              <w:t>Bahasa Indonesia</w:t>
            </w:r>
          </w:p>
        </w:tc>
      </w:tr>
      <w:tr>
        <w:tc>
          <w:tcPr>
            <w:tcW w:type="dxa" w:w="1814"/>
            <w:vAlign w:val="center"/>
            <w:tcMar>
              <w:top w:w="80" w:type="dxa"/>
              <w:start w:w="90" w:type="dxa"/>
              <w:bottom w:w="80" w:type="dxa"/>
              <w:end w:w="90" w:type="dxa"/>
            </w:tcMar>
          </w:tcPr>
          <w:p>
            <w:pPr>
              <w:spacing w:after="0"/>
            </w:pPr>
            <w:r>
              <w:rPr>
                <w:rFonts w:ascii="Arial" w:hAnsi="Arial"/>
                <w:sz w:val="20"/>
              </w:rPr>
              <w:t>Materi</w:t>
            </w:r>
          </w:p>
        </w:tc>
        <w:tc>
          <w:tcPr>
            <w:tcW w:type="dxa" w:w="7824"/>
            <w:vAlign w:val="top"/>
            <w:tcMar>
              <w:top w:w="80" w:type="dxa"/>
              <w:start w:w="90" w:type="dxa"/>
              <w:bottom w:w="80" w:type="dxa"/>
              <w:end w:w="90" w:type="dxa"/>
            </w:tcMar>
          </w:tcPr>
          <w:p>
            <w:pPr>
              <w:spacing w:after="40" w:line="240" w:lineRule="auto"/>
            </w:pPr>
            <w:r/>
            <w:r>
              <w:rPr>
                <w:rFonts w:ascii="Arial" w:hAnsi="Arial"/>
                <w:sz w:val="20"/>
              </w:rPr>
              <w:t>Teks Informasi</w:t>
            </w:r>
          </w:p>
        </w:tc>
      </w:tr>
      <w:tr>
        <w:tc>
          <w:tcPr>
            <w:tcW w:type="dxa" w:w="1814"/>
            <w:vAlign w:val="center"/>
            <w:tcMar>
              <w:top w:w="80" w:type="dxa"/>
              <w:start w:w="90" w:type="dxa"/>
              <w:bottom w:w="80" w:type="dxa"/>
              <w:end w:w="90" w:type="dxa"/>
            </w:tcMar>
          </w:tcPr>
          <w:p>
            <w:pPr>
              <w:spacing w:after="0"/>
            </w:pPr>
            <w:r>
              <w:rPr>
                <w:rFonts w:ascii="Arial" w:hAnsi="Arial"/>
                <w:sz w:val="20"/>
              </w:rPr>
              <w:t>Sub Materi</w:t>
            </w:r>
          </w:p>
        </w:tc>
        <w:tc>
          <w:tcPr>
            <w:tcW w:type="dxa" w:w="7824"/>
            <w:vAlign w:val="top"/>
            <w:tcMar>
              <w:top w:w="80" w:type="dxa"/>
              <w:start w:w="90" w:type="dxa"/>
              <w:bottom w:w="80" w:type="dxa"/>
              <w:end w:w="90" w:type="dxa"/>
            </w:tcMar>
          </w:tcPr>
          <w:p>
            <w:pPr>
              <w:spacing w:after="40" w:line="240" w:lineRule="auto"/>
            </w:pPr>
            <w:r/>
            <w:r>
              <w:rPr>
                <w:rFonts w:ascii="Arial" w:hAnsi="Arial"/>
                <w:sz w:val="20"/>
              </w:rPr>
              <w:t>Pemahaman Inferensial</w:t>
            </w:r>
          </w:p>
        </w:tc>
      </w:tr>
      <w:tr>
        <w:tc>
          <w:tcPr>
            <w:tcW w:type="dxa" w:w="1814"/>
            <w:vAlign w:val="center"/>
            <w:tcMar>
              <w:top w:w="80" w:type="dxa"/>
              <w:start w:w="90" w:type="dxa"/>
              <w:bottom w:w="80" w:type="dxa"/>
              <w:end w:w="90" w:type="dxa"/>
            </w:tcMar>
          </w:tcPr>
          <w:p>
            <w:pPr>
              <w:spacing w:after="0"/>
            </w:pPr>
            <w:r>
              <w:rPr>
                <w:rFonts w:ascii="Arial" w:hAnsi="Arial"/>
                <w:sz w:val="20"/>
              </w:rPr>
              <w:t>Level</w:t>
            </w:r>
          </w:p>
        </w:tc>
        <w:tc>
          <w:tcPr>
            <w:tcW w:type="dxa" w:w="7824"/>
            <w:vAlign w:val="top"/>
            <w:tcMar>
              <w:top w:w="80" w:type="dxa"/>
              <w:start w:w="90" w:type="dxa"/>
              <w:bottom w:w="80" w:type="dxa"/>
              <w:end w:w="90" w:type="dxa"/>
            </w:tcMar>
          </w:tcPr>
          <w:p>
            <w:pPr>
              <w:spacing w:after="40" w:line="240" w:lineRule="auto"/>
            </w:pPr>
            <w:r/>
            <w:r>
              <w:rPr>
                <w:rFonts w:ascii="Arial" w:hAnsi="Arial"/>
                <w:sz w:val="20"/>
              </w:rPr>
              <w:t>Pemahaman Inferensial</w:t>
            </w:r>
          </w:p>
        </w:tc>
      </w:tr>
      <w:tr>
        <w:tc>
          <w:tcPr>
            <w:tcW w:type="dxa" w:w="1814"/>
            <w:vAlign w:val="center"/>
            <w:tcMar>
              <w:top w:w="80" w:type="dxa"/>
              <w:start w:w="90" w:type="dxa"/>
              <w:bottom w:w="80" w:type="dxa"/>
              <w:end w:w="90" w:type="dxa"/>
            </w:tcMar>
          </w:tcPr>
          <w:p>
            <w:pPr>
              <w:spacing w:after="0"/>
            </w:pPr>
            <w:r>
              <w:rPr>
                <w:rFonts w:ascii="Arial" w:hAnsi="Arial"/>
                <w:sz w:val="20"/>
              </w:rPr>
              <w:t>Kategori Soal</w:t>
            </w:r>
          </w:p>
        </w:tc>
        <w:tc>
          <w:tcPr>
            <w:tcW w:type="dxa" w:w="7824"/>
            <w:vAlign w:val="top"/>
            <w:tcMar>
              <w:top w:w="80" w:type="dxa"/>
              <w:start w:w="90" w:type="dxa"/>
              <w:bottom w:w="80" w:type="dxa"/>
              <w:end w:w="90" w:type="dxa"/>
            </w:tcMar>
          </w:tcPr>
          <w:p>
            <w:pPr>
              <w:spacing w:after="40" w:line="240" w:lineRule="auto"/>
            </w:pPr>
            <w:r/>
            <w:r>
              <w:rPr>
                <w:rFonts w:ascii="Arial" w:hAnsi="Arial"/>
                <w:sz w:val="20"/>
              </w:rPr>
              <w:t>Pilihan Ganda</w:t>
            </w:r>
          </w:p>
        </w:tc>
      </w:tr>
      <w:tr>
        <w:tc>
          <w:tcPr>
            <w:tcW w:type="dxa" w:w="1814"/>
            <w:vAlign w:val="center"/>
            <w:tcMar>
              <w:top w:w="80" w:type="dxa"/>
              <w:start w:w="90" w:type="dxa"/>
              <w:bottom w:w="80" w:type="dxa"/>
              <w:end w:w="90" w:type="dxa"/>
            </w:tcMar>
          </w:tcPr>
          <w:p>
            <w:pPr>
              <w:spacing w:after="0"/>
            </w:pPr>
            <w:r>
              <w:rPr>
                <w:rFonts w:ascii="Arial" w:hAnsi="Arial"/>
                <w:sz w:val="20"/>
              </w:rPr>
              <w:t>Gambar</w:t>
            </w:r>
          </w:p>
        </w:tc>
        <w:tc>
          <w:tcPr>
            <w:tcW w:type="dxa" w:w="7824"/>
            <w:vAlign w:val="top"/>
            <w:tcMar>
              <w:top w:w="80" w:type="dxa"/>
              <w:start w:w="90" w:type="dxa"/>
              <w:bottom w:w="80" w:type="dxa"/>
              <w:end w:w="90" w:type="dxa"/>
            </w:tcMar>
          </w:tcPr>
          <w:p>
            <w:pPr>
              <w:spacing w:after="40" w:line="240" w:lineRule="auto"/>
            </w:pPr>
          </w:p>
        </w:tc>
      </w:tr>
      <w:tr>
        <w:tc>
          <w:tcPr>
            <w:tcW w:type="dxa" w:w="1814"/>
            <w:vAlign w:val="center"/>
            <w:tcMar>
              <w:top w:w="80" w:type="dxa"/>
              <w:start w:w="90" w:type="dxa"/>
              <w:bottom w:w="80" w:type="dxa"/>
              <w:end w:w="90" w:type="dxa"/>
            </w:tcMar>
          </w:tcPr>
          <w:p>
            <w:pPr>
              <w:spacing w:after="0"/>
            </w:pPr>
            <w:r>
              <w:rPr>
                <w:rFonts w:ascii="Arial" w:hAnsi="Arial"/>
                <w:sz w:val="20"/>
              </w:rPr>
              <w:t>Pertanyaan</w:t>
            </w:r>
          </w:p>
        </w:tc>
        <w:tc>
          <w:tcPr>
            <w:tcW w:type="dxa" w:w="7824"/>
            <w:vAlign w:val="top"/>
            <w:tcMar>
              <w:top w:w="80" w:type="dxa"/>
              <w:start w:w="90" w:type="dxa"/>
              <w:bottom w:w="80" w:type="dxa"/>
              <w:end w:w="90" w:type="dxa"/>
            </w:tcMar>
          </w:tcPr>
          <w:p>
            <w:pPr>
              <w:spacing w:after="40" w:line="240" w:lineRule="auto"/>
            </w:pPr>
            <w:r/>
            <w:r>
              <w:rPr>
                <w:rFonts w:ascii="Arial" w:hAnsi="Arial"/>
                <w:sz w:val="20"/>
              </w:rPr>
              <w:t>STIMULUS 2 – Bus Sekolah dan Kemacetan</w:t>
            </w:r>
          </w:p>
          <w:p>
            <w:pPr>
              <w:spacing w:after="40" w:line="240" w:lineRule="auto"/>
            </w:pPr>
            <w:r>
              <w:rPr>
                <w:rFonts w:ascii="Arial" w:hAnsi="Arial"/>
                <w:sz w:val="20"/>
              </w:rPr>
            </w:r>
          </w:p>
          <w:p>
            <w:pPr>
              <w:spacing w:after="40" w:line="240" w:lineRule="auto"/>
            </w:pPr>
            <w:r>
              <w:rPr>
                <w:rFonts w:ascii="Arial" w:hAnsi="Arial"/>
                <w:sz w:val="20"/>
              </w:rPr>
              <w:t>Sebuah sekolah di pusat kota mencoba layanan bus antar-jemput bagi siswa yang tinggal di beberapa kawasan sekitar. Pada bulan pertama, bus hanya digunakan oleh sebagian siswa karena jadwal belum sesuai dengan waktu keberangkatan mereka. Sekolah kemudian mengumpulkan masukan dari orang tua dan siswa. Rute diubah agar beberapa titik penjemputan lebih dekat dengan permukiman. Setelah perubahan, jumlah penumpang meningkat. Kepala sekolah juga mencatat bahwa kendaraan pribadi yang masuk ke halaman sekolah pada pagi hari berkurang. Namun, bus membutuhkan biaya operasional dan harus berangkat tepat waktu agar tidak mengganggu jadwal pelajaran. Ketika satu bus mengalami kerusakan, beberapa siswa terlambat karena kendaraan pengganti belum tersedia. Sekolah kini mempertimbangkan penambahan satu kendaraan cadangan, tetapi keputusan tersebut bergantung pada jumlah pengguna tetap dan biaya yang diperlukan. Pengelola juga berencana menggunakan data ketepatan waktu untuk mengevaluasi rute. Jika layanan terbukti digunakan secara konsisten dan mampu mengurangi kendaraan yang masuk ke sekolah, sekolah akan mempertimbangkan mempertahankan atau memperluas layanan tersebut. Orang tua masih dapat memilih menggunakan kendaraan lain ketika kondisi perjalanan tidak aman. Sekolah juga tidak ingin menambah kendaraan jika bus yang ada belum dimanfaatkan secara optimal. Karena itu, data jumlah penumpang, ketepatan waktu, dan biaya akan menjadi dasar untuk menentukan apakah perubahan layanan benar-benar diperlukan. Sekolah juga akan meninjau kembali jadwal perjalanan berdasarkan data penggunaan.</w:t>
            </w:r>
          </w:p>
          <w:p>
            <w:pPr>
              <w:spacing w:after="40" w:line="240" w:lineRule="auto"/>
            </w:pPr>
            <w:r>
              <w:rPr>
                <w:rFonts w:ascii="Arial" w:hAnsi="Arial"/>
                <w:sz w:val="20"/>
              </w:rPr>
            </w:r>
          </w:p>
          <w:p>
            <w:pPr>
              <w:spacing w:after="40" w:line="240" w:lineRule="auto"/>
            </w:pPr>
            <w:r>
              <w:rPr>
                <w:rFonts w:ascii="Arial" w:hAnsi="Arial"/>
                <w:sz w:val="20"/>
              </w:rPr>
              <w:t>Jika rute baru ternyata membuat waktu perjalanan lebih lama bagi sebagian besar siswa, tindakan yang paling mungkin dilakukan adalah …</w:t>
            </w:r>
          </w:p>
        </w:tc>
      </w:tr>
      <w:tr>
        <w:tc>
          <w:tcPr>
            <w:tcW w:type="dxa" w:w="1814"/>
            <w:vAlign w:val="center"/>
            <w:tcMar>
              <w:top w:w="80" w:type="dxa"/>
              <w:start w:w="90" w:type="dxa"/>
              <w:bottom w:w="80" w:type="dxa"/>
              <w:end w:w="90" w:type="dxa"/>
            </w:tcMar>
          </w:tcPr>
          <w:p>
            <w:pPr>
              <w:spacing w:after="0"/>
            </w:pPr>
            <w:r>
              <w:rPr>
                <w:rFonts w:ascii="Arial" w:hAnsi="Arial"/>
                <w:sz w:val="20"/>
              </w:rPr>
              <w:t>Pilihan Jawaban</w:t>
            </w:r>
          </w:p>
        </w:tc>
        <w:tc>
          <w:tcPr>
            <w:tcW w:type="dxa" w:w="7824"/>
            <w:vAlign w:val="top"/>
            <w:tcMar>
              <w:top w:w="80" w:type="dxa"/>
              <w:start w:w="90" w:type="dxa"/>
              <w:bottom w:w="80" w:type="dxa"/>
              <w:end w:w="90" w:type="dxa"/>
            </w:tcMar>
          </w:tcPr>
          <w:p>
            <w:pPr>
              <w:spacing w:after="40" w:line="240" w:lineRule="auto"/>
            </w:pPr>
            <w:r/>
            <w:r>
              <w:rPr>
                <w:rFonts w:ascii="Arial" w:hAnsi="Arial"/>
                <w:sz w:val="20"/>
              </w:rPr>
              <w:t>A. Mengevaluasi kembali rute menggunakan data perjalanan dan masukan pengguna.</w:t>
            </w:r>
          </w:p>
          <w:p>
            <w:pPr>
              <w:spacing w:after="40" w:line="240" w:lineRule="auto"/>
            </w:pPr>
            <w:r>
              <w:rPr>
                <w:rFonts w:ascii="Arial" w:hAnsi="Arial"/>
                <w:sz w:val="20"/>
              </w:rPr>
              <w:t>B. Mempertahankan rute tanpa melihat data.</w:t>
            </w:r>
          </w:p>
          <w:p>
            <w:pPr>
              <w:spacing w:after="40" w:line="240" w:lineRule="auto"/>
            </w:pPr>
            <w:r>
              <w:rPr>
                <w:rFonts w:ascii="Arial" w:hAnsi="Arial"/>
                <w:sz w:val="20"/>
              </w:rPr>
              <w:t>C. Menghapus seluruh layanan bus pada hari berikutnya.</w:t>
            </w:r>
          </w:p>
          <w:p>
            <w:pPr>
              <w:spacing w:after="40" w:line="240" w:lineRule="auto"/>
            </w:pPr>
            <w:r>
              <w:rPr>
                <w:rFonts w:ascii="Arial" w:hAnsi="Arial"/>
                <w:sz w:val="20"/>
              </w:rPr>
              <w:t>D. Menganggap jumlah penumpang tidak penting.</w:t>
            </w:r>
          </w:p>
        </w:tc>
      </w:tr>
      <w:tr>
        <w:tc>
          <w:tcPr>
            <w:tcW w:type="dxa" w:w="1814"/>
            <w:vAlign w:val="center"/>
            <w:tcMar>
              <w:top w:w="80" w:type="dxa"/>
              <w:start w:w="90" w:type="dxa"/>
              <w:bottom w:w="80" w:type="dxa"/>
              <w:end w:w="90" w:type="dxa"/>
            </w:tcMar>
          </w:tcPr>
          <w:p>
            <w:pPr>
              <w:spacing w:after="0"/>
            </w:pPr>
            <w:r>
              <w:rPr>
                <w:rFonts w:ascii="Arial" w:hAnsi="Arial"/>
                <w:sz w:val="20"/>
              </w:rPr>
              <w:t>Jawaban</w:t>
            </w:r>
          </w:p>
        </w:tc>
        <w:tc>
          <w:tcPr>
            <w:tcW w:type="dxa" w:w="7824"/>
            <w:vAlign w:val="top"/>
            <w:tcMar>
              <w:top w:w="80" w:type="dxa"/>
              <w:start w:w="90" w:type="dxa"/>
              <w:bottom w:w="80" w:type="dxa"/>
              <w:end w:w="90" w:type="dxa"/>
            </w:tcMar>
          </w:tcPr>
          <w:p>
            <w:pPr>
              <w:spacing w:after="40" w:line="240" w:lineRule="auto"/>
            </w:pPr>
            <w:r/>
            <w:r>
              <w:rPr>
                <w:rFonts w:ascii="Arial" w:hAnsi="Arial"/>
                <w:sz w:val="20"/>
              </w:rPr>
              <w:t>A</w:t>
            </w:r>
          </w:p>
        </w:tc>
      </w:tr>
      <w:tr>
        <w:tc>
          <w:tcPr>
            <w:tcW w:type="dxa" w:w="1814"/>
            <w:vAlign w:val="center"/>
            <w:tcMar>
              <w:top w:w="80" w:type="dxa"/>
              <w:start w:w="90" w:type="dxa"/>
              <w:bottom w:w="80" w:type="dxa"/>
              <w:end w:w="90" w:type="dxa"/>
            </w:tcMar>
          </w:tcPr>
          <w:p>
            <w:pPr>
              <w:spacing w:after="0"/>
            </w:pPr>
            <w:r>
              <w:rPr>
                <w:rFonts w:ascii="Arial" w:hAnsi="Arial"/>
                <w:sz w:val="20"/>
              </w:rPr>
              <w:t>Pembahasan</w:t>
            </w:r>
          </w:p>
        </w:tc>
        <w:tc>
          <w:tcPr>
            <w:tcW w:type="dxa" w:w="7824"/>
            <w:vAlign w:val="top"/>
            <w:tcMar>
              <w:top w:w="80" w:type="dxa"/>
              <w:start w:w="90" w:type="dxa"/>
              <w:bottom w:w="80" w:type="dxa"/>
              <w:end w:w="90" w:type="dxa"/>
            </w:tcMar>
          </w:tcPr>
          <w:p>
            <w:pPr>
              <w:spacing w:after="40" w:line="240" w:lineRule="auto"/>
            </w:pPr>
            <w:r>
              <w:rPr>
                <w:rFonts w:ascii="Arial" w:hAnsi="Arial"/>
                <w:sz w:val="20"/>
              </w:rPr>
              <w:t>Teks menyebut pengelola akan menggunakan data ketepatan waktu untuk mengevaluasi rute dan mengumpulkan masukan pengguna.</w:t>
            </w:r>
          </w:p>
        </w:tc>
      </w:tr>
    </w:tbl>
    <w:p>
      <w:pPr>
        <w:spacing w:after="40"/>
      </w:pPr>
    </w:p>
    <w:tbl>
      <w:tblPr>
        <w:tblW w:type="auto" w:w="0"/>
        <w:jc w:val="center"/>
        <w:tblLayout w:type="fixed"/>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5270"/>
        <w:gridCol w:w="5270"/>
      </w:tblGrid>
      <w:tr>
        <w:tc>
          <w:tcPr>
            <w:tcW w:type="dxa" w:w="1814"/>
            <w:vAlign w:val="center"/>
            <w:tcMar>
              <w:top w:w="80" w:type="dxa"/>
              <w:start w:w="90" w:type="dxa"/>
              <w:bottom w:w="80" w:type="dxa"/>
              <w:end w:w="90" w:type="dxa"/>
            </w:tcMar>
          </w:tcPr>
          <w:p>
            <w:pPr>
              <w:spacing w:after="0"/>
            </w:pPr>
            <w:r>
              <w:rPr>
                <w:rFonts w:ascii="Arial" w:hAnsi="Arial"/>
                <w:sz w:val="20"/>
              </w:rPr>
              <w:t>Nomor</w:t>
            </w:r>
          </w:p>
        </w:tc>
        <w:tc>
          <w:tcPr>
            <w:tcW w:type="dxa" w:w="7824"/>
            <w:vAlign w:val="top"/>
            <w:tcMar>
              <w:top w:w="80" w:type="dxa"/>
              <w:start w:w="90" w:type="dxa"/>
              <w:bottom w:w="80" w:type="dxa"/>
              <w:end w:w="90" w:type="dxa"/>
            </w:tcMar>
          </w:tcPr>
          <w:p>
            <w:pPr>
              <w:spacing w:after="40" w:line="240" w:lineRule="auto"/>
            </w:pPr>
            <w:r/>
            <w:r>
              <w:rPr>
                <w:rFonts w:ascii="Arial" w:hAnsi="Arial"/>
                <w:sz w:val="20"/>
              </w:rPr>
              <w:t>9</w:t>
            </w:r>
          </w:p>
        </w:tc>
      </w:tr>
      <w:tr>
        <w:tc>
          <w:tcPr>
            <w:tcW w:type="dxa" w:w="1814"/>
            <w:vAlign w:val="center"/>
            <w:tcMar>
              <w:top w:w="80" w:type="dxa"/>
              <w:start w:w="90" w:type="dxa"/>
              <w:bottom w:w="80" w:type="dxa"/>
              <w:end w:w="90" w:type="dxa"/>
            </w:tcMar>
          </w:tcPr>
          <w:p>
            <w:pPr>
              <w:spacing w:after="0"/>
            </w:pPr>
            <w:r>
              <w:rPr>
                <w:rFonts w:ascii="Arial" w:hAnsi="Arial"/>
                <w:sz w:val="20"/>
              </w:rPr>
              <w:t>Mata Pelajaran</w:t>
            </w:r>
          </w:p>
        </w:tc>
        <w:tc>
          <w:tcPr>
            <w:tcW w:type="dxa" w:w="7824"/>
            <w:vAlign w:val="top"/>
            <w:tcMar>
              <w:top w:w="80" w:type="dxa"/>
              <w:start w:w="90" w:type="dxa"/>
              <w:bottom w:w="80" w:type="dxa"/>
              <w:end w:w="90" w:type="dxa"/>
            </w:tcMar>
          </w:tcPr>
          <w:p>
            <w:pPr>
              <w:spacing w:after="40" w:line="240" w:lineRule="auto"/>
            </w:pPr>
            <w:r/>
            <w:r>
              <w:rPr>
                <w:rFonts w:ascii="Arial" w:hAnsi="Arial"/>
                <w:sz w:val="20"/>
              </w:rPr>
              <w:t>Bahasa Indonesia</w:t>
            </w:r>
          </w:p>
        </w:tc>
      </w:tr>
      <w:tr>
        <w:tc>
          <w:tcPr>
            <w:tcW w:type="dxa" w:w="1814"/>
            <w:vAlign w:val="center"/>
            <w:tcMar>
              <w:top w:w="80" w:type="dxa"/>
              <w:start w:w="90" w:type="dxa"/>
              <w:bottom w:w="80" w:type="dxa"/>
              <w:end w:w="90" w:type="dxa"/>
            </w:tcMar>
          </w:tcPr>
          <w:p>
            <w:pPr>
              <w:spacing w:after="0"/>
            </w:pPr>
            <w:r>
              <w:rPr>
                <w:rFonts w:ascii="Arial" w:hAnsi="Arial"/>
                <w:sz w:val="20"/>
              </w:rPr>
              <w:t>Materi</w:t>
            </w:r>
          </w:p>
        </w:tc>
        <w:tc>
          <w:tcPr>
            <w:tcW w:type="dxa" w:w="7824"/>
            <w:vAlign w:val="top"/>
            <w:tcMar>
              <w:top w:w="80" w:type="dxa"/>
              <w:start w:w="90" w:type="dxa"/>
              <w:bottom w:w="80" w:type="dxa"/>
              <w:end w:w="90" w:type="dxa"/>
            </w:tcMar>
          </w:tcPr>
          <w:p>
            <w:pPr>
              <w:spacing w:after="40" w:line="240" w:lineRule="auto"/>
            </w:pPr>
            <w:r/>
            <w:r>
              <w:rPr>
                <w:rFonts w:ascii="Arial" w:hAnsi="Arial"/>
                <w:sz w:val="20"/>
              </w:rPr>
              <w:t>Teks Informasi</w:t>
            </w:r>
          </w:p>
        </w:tc>
      </w:tr>
      <w:tr>
        <w:tc>
          <w:tcPr>
            <w:tcW w:type="dxa" w:w="1814"/>
            <w:vAlign w:val="center"/>
            <w:tcMar>
              <w:top w:w="80" w:type="dxa"/>
              <w:start w:w="90" w:type="dxa"/>
              <w:bottom w:w="80" w:type="dxa"/>
              <w:end w:w="90" w:type="dxa"/>
            </w:tcMar>
          </w:tcPr>
          <w:p>
            <w:pPr>
              <w:spacing w:after="0"/>
            </w:pPr>
            <w:r>
              <w:rPr>
                <w:rFonts w:ascii="Arial" w:hAnsi="Arial"/>
                <w:sz w:val="20"/>
              </w:rPr>
              <w:t>Sub Materi</w:t>
            </w:r>
          </w:p>
        </w:tc>
        <w:tc>
          <w:tcPr>
            <w:tcW w:type="dxa" w:w="7824"/>
            <w:vAlign w:val="top"/>
            <w:tcMar>
              <w:top w:w="80" w:type="dxa"/>
              <w:start w:w="90" w:type="dxa"/>
              <w:bottom w:w="80" w:type="dxa"/>
              <w:end w:w="90" w:type="dxa"/>
            </w:tcMar>
          </w:tcPr>
          <w:p>
            <w:pPr>
              <w:spacing w:after="40" w:line="240" w:lineRule="auto"/>
            </w:pPr>
            <w:r/>
            <w:r>
              <w:rPr>
                <w:rFonts w:ascii="Arial" w:hAnsi="Arial"/>
                <w:sz w:val="20"/>
              </w:rPr>
              <w:t>Pemahaman Inferensial</w:t>
            </w:r>
          </w:p>
        </w:tc>
      </w:tr>
      <w:tr>
        <w:tc>
          <w:tcPr>
            <w:tcW w:type="dxa" w:w="1814"/>
            <w:vAlign w:val="center"/>
            <w:tcMar>
              <w:top w:w="80" w:type="dxa"/>
              <w:start w:w="90" w:type="dxa"/>
              <w:bottom w:w="80" w:type="dxa"/>
              <w:end w:w="90" w:type="dxa"/>
            </w:tcMar>
          </w:tcPr>
          <w:p>
            <w:pPr>
              <w:spacing w:after="0"/>
            </w:pPr>
            <w:r>
              <w:rPr>
                <w:rFonts w:ascii="Arial" w:hAnsi="Arial"/>
                <w:sz w:val="20"/>
              </w:rPr>
              <w:t>Level</w:t>
            </w:r>
          </w:p>
        </w:tc>
        <w:tc>
          <w:tcPr>
            <w:tcW w:type="dxa" w:w="7824"/>
            <w:vAlign w:val="top"/>
            <w:tcMar>
              <w:top w:w="80" w:type="dxa"/>
              <w:start w:w="90" w:type="dxa"/>
              <w:bottom w:w="80" w:type="dxa"/>
              <w:end w:w="90" w:type="dxa"/>
            </w:tcMar>
          </w:tcPr>
          <w:p>
            <w:pPr>
              <w:spacing w:after="40" w:line="240" w:lineRule="auto"/>
            </w:pPr>
            <w:r/>
            <w:r>
              <w:rPr>
                <w:rFonts w:ascii="Arial" w:hAnsi="Arial"/>
                <w:sz w:val="20"/>
              </w:rPr>
              <w:t>Pemahaman Inferensial</w:t>
            </w:r>
          </w:p>
        </w:tc>
      </w:tr>
      <w:tr>
        <w:tc>
          <w:tcPr>
            <w:tcW w:type="dxa" w:w="1814"/>
            <w:vAlign w:val="center"/>
            <w:tcMar>
              <w:top w:w="80" w:type="dxa"/>
              <w:start w:w="90" w:type="dxa"/>
              <w:bottom w:w="80" w:type="dxa"/>
              <w:end w:w="90" w:type="dxa"/>
            </w:tcMar>
          </w:tcPr>
          <w:p>
            <w:pPr>
              <w:spacing w:after="0"/>
            </w:pPr>
            <w:r>
              <w:rPr>
                <w:rFonts w:ascii="Arial" w:hAnsi="Arial"/>
                <w:sz w:val="20"/>
              </w:rPr>
              <w:t>Kategori Soal</w:t>
            </w:r>
          </w:p>
        </w:tc>
        <w:tc>
          <w:tcPr>
            <w:tcW w:type="dxa" w:w="7824"/>
            <w:vAlign w:val="top"/>
            <w:tcMar>
              <w:top w:w="80" w:type="dxa"/>
              <w:start w:w="90" w:type="dxa"/>
              <w:bottom w:w="80" w:type="dxa"/>
              <w:end w:w="90" w:type="dxa"/>
            </w:tcMar>
          </w:tcPr>
          <w:p>
            <w:pPr>
              <w:spacing w:after="40" w:line="240" w:lineRule="auto"/>
            </w:pPr>
            <w:r/>
            <w:r>
              <w:rPr>
                <w:rFonts w:ascii="Arial" w:hAnsi="Arial"/>
                <w:sz w:val="20"/>
              </w:rPr>
              <w:t>Pilihan Ganda</w:t>
            </w:r>
          </w:p>
        </w:tc>
      </w:tr>
      <w:tr>
        <w:tc>
          <w:tcPr>
            <w:tcW w:type="dxa" w:w="1814"/>
            <w:vAlign w:val="center"/>
            <w:tcMar>
              <w:top w:w="80" w:type="dxa"/>
              <w:start w:w="90" w:type="dxa"/>
              <w:bottom w:w="80" w:type="dxa"/>
              <w:end w:w="90" w:type="dxa"/>
            </w:tcMar>
          </w:tcPr>
          <w:p>
            <w:pPr>
              <w:spacing w:after="0"/>
            </w:pPr>
            <w:r>
              <w:rPr>
                <w:rFonts w:ascii="Arial" w:hAnsi="Arial"/>
                <w:sz w:val="20"/>
              </w:rPr>
              <w:t>Gambar</w:t>
            </w:r>
          </w:p>
        </w:tc>
        <w:tc>
          <w:tcPr>
            <w:tcW w:type="dxa" w:w="7824"/>
            <w:vAlign w:val="top"/>
            <w:tcMar>
              <w:top w:w="80" w:type="dxa"/>
              <w:start w:w="90" w:type="dxa"/>
              <w:bottom w:w="80" w:type="dxa"/>
              <w:end w:w="90" w:type="dxa"/>
            </w:tcMar>
          </w:tcPr>
          <w:p>
            <w:pPr>
              <w:spacing w:after="40" w:line="240" w:lineRule="auto"/>
            </w:pPr>
          </w:p>
        </w:tc>
      </w:tr>
      <w:tr>
        <w:tc>
          <w:tcPr>
            <w:tcW w:type="dxa" w:w="1814"/>
            <w:vAlign w:val="center"/>
            <w:tcMar>
              <w:top w:w="80" w:type="dxa"/>
              <w:start w:w="90" w:type="dxa"/>
              <w:bottom w:w="80" w:type="dxa"/>
              <w:end w:w="90" w:type="dxa"/>
            </w:tcMar>
          </w:tcPr>
          <w:p>
            <w:pPr>
              <w:spacing w:after="0"/>
            </w:pPr>
            <w:r>
              <w:rPr>
                <w:rFonts w:ascii="Arial" w:hAnsi="Arial"/>
                <w:sz w:val="20"/>
              </w:rPr>
              <w:t>Pertanyaan</w:t>
            </w:r>
          </w:p>
        </w:tc>
        <w:tc>
          <w:tcPr>
            <w:tcW w:type="dxa" w:w="7824"/>
            <w:vAlign w:val="top"/>
            <w:tcMar>
              <w:top w:w="80" w:type="dxa"/>
              <w:start w:w="90" w:type="dxa"/>
              <w:bottom w:w="80" w:type="dxa"/>
              <w:end w:w="90" w:type="dxa"/>
            </w:tcMar>
          </w:tcPr>
          <w:p>
            <w:pPr>
              <w:spacing w:after="40" w:line="240" w:lineRule="auto"/>
            </w:pPr>
            <w:r/>
            <w:r>
              <w:rPr>
                <w:rFonts w:ascii="Arial" w:hAnsi="Arial"/>
                <w:sz w:val="20"/>
              </w:rPr>
              <w:t>STIMULUS 3 – Program Membaca Lima Belas Menit</w:t>
            </w:r>
          </w:p>
          <w:p>
            <w:pPr>
              <w:spacing w:after="40" w:line="240" w:lineRule="auto"/>
            </w:pPr>
            <w:r>
              <w:rPr>
                <w:rFonts w:ascii="Arial" w:hAnsi="Arial"/>
                <w:sz w:val="20"/>
              </w:rPr>
            </w:r>
          </w:p>
          <w:p>
            <w:pPr>
              <w:spacing w:after="40" w:line="240" w:lineRule="auto"/>
            </w:pPr>
            <w:r>
              <w:rPr>
                <w:rFonts w:ascii="Arial" w:hAnsi="Arial"/>
                <w:sz w:val="20"/>
              </w:rPr>
              <w:t>SMP Pelita Bangsa menjalankan program membaca selama lima belas menit sebelum pelajaran pertama. Pada awal pelaksanaan, sebagian siswa membaca dengan antusias, tetapi sebagian lainnya hanya membuka buku tanpa benar-benar membaca. Guru kemudian meminta siswa menuliskan satu kalimat tentang bagian yang mereka baca setiap beberapa hari. Sekolah tidak mewajibkan jenis buku tertentu karena siswa memiliki minat yang berbeda. Setelah beberapa minggu, guru melihat lebih banyak siswa membawa buku sendiri dan beberapa siswa mulai saling bertukar rekomendasi bacaan. Namun, guru juga menemukan bahwa sebagian siswa memilih bacaan yang sangat tipis agar cepat selesai ketika diminta menuliskan ringkasan. Untuk mengatasi hal itu, sekolah berencana menilai kebiasaan membaca melalui catatan sederhana, bukan jumlah halaman atau jumlah buku yang selesai. Perpustakaan juga akan membuat rak rekomendasi berdasarkan tema agar siswa lebih mudah memilih bacaan. Kepala sekolah mengatakan bahwa tujuan utama program bukan mengejar banyaknya buku, tetapi membangun kebiasaan membaca yang berlangsung secara konsisten. Pada akhir semester, sekolah akan membandingkan catatan partisipasi dan hasil survei minat baca siswa untuk melihat perubahan yang terjadi. Guru berharap catatan sederhana tidak berubah menjadi tugas yang membuat siswa kehilangan minat. Karena itu, bentuk catatan akan dibuat singkat dan berkala. Jika cara tersebut membantu siswa mempertahankan kebiasaan membaca tanpa menambah beban yang berlebihan, sekolah dapat menggunakan pola yang sama pada semester berikutnya.</w:t>
            </w:r>
          </w:p>
          <w:p>
            <w:pPr>
              <w:spacing w:after="40" w:line="240" w:lineRule="auto"/>
            </w:pPr>
            <w:r>
              <w:rPr>
                <w:rFonts w:ascii="Arial" w:hAnsi="Arial"/>
                <w:sz w:val="20"/>
              </w:rPr>
            </w:r>
          </w:p>
          <w:p>
            <w:pPr>
              <w:spacing w:after="40" w:line="240" w:lineRule="auto"/>
            </w:pPr>
            <w:r>
              <w:rPr>
                <w:rFonts w:ascii="Arial" w:hAnsi="Arial"/>
                <w:sz w:val="20"/>
              </w:rPr>
              <w:t>Jika catatan membaca singkat membuat siswa tetap membaca secara konsisten tanpa merasa terbebani, apa yang paling mungkin dilakukan sekolah?</w:t>
            </w:r>
          </w:p>
        </w:tc>
      </w:tr>
      <w:tr>
        <w:tc>
          <w:tcPr>
            <w:tcW w:type="dxa" w:w="1814"/>
            <w:vAlign w:val="center"/>
            <w:tcMar>
              <w:top w:w="80" w:type="dxa"/>
              <w:start w:w="90" w:type="dxa"/>
              <w:bottom w:w="80" w:type="dxa"/>
              <w:end w:w="90" w:type="dxa"/>
            </w:tcMar>
          </w:tcPr>
          <w:p>
            <w:pPr>
              <w:spacing w:after="0"/>
            </w:pPr>
            <w:r>
              <w:rPr>
                <w:rFonts w:ascii="Arial" w:hAnsi="Arial"/>
                <w:sz w:val="20"/>
              </w:rPr>
              <w:t>Pilihan Jawaban</w:t>
            </w:r>
          </w:p>
        </w:tc>
        <w:tc>
          <w:tcPr>
            <w:tcW w:type="dxa" w:w="7824"/>
            <w:vAlign w:val="top"/>
            <w:tcMar>
              <w:top w:w="80" w:type="dxa"/>
              <w:start w:w="90" w:type="dxa"/>
              <w:bottom w:w="80" w:type="dxa"/>
              <w:end w:w="90" w:type="dxa"/>
            </w:tcMar>
          </w:tcPr>
          <w:p>
            <w:pPr>
              <w:spacing w:after="40" w:line="240" w:lineRule="auto"/>
            </w:pPr>
            <w:r/>
            <w:r>
              <w:rPr>
                <w:rFonts w:ascii="Arial" w:hAnsi="Arial"/>
                <w:sz w:val="20"/>
              </w:rPr>
              <w:t>A. Menggunakan pola catatan tersebut pada semester berikutnya.</w:t>
            </w:r>
          </w:p>
          <w:p>
            <w:pPr>
              <w:spacing w:after="40" w:line="240" w:lineRule="auto"/>
            </w:pPr>
            <w:r>
              <w:rPr>
                <w:rFonts w:ascii="Arial" w:hAnsi="Arial"/>
                <w:sz w:val="20"/>
              </w:rPr>
              <w:t>B. Menghapus program membaca.</w:t>
            </w:r>
          </w:p>
          <w:p>
            <w:pPr>
              <w:spacing w:after="40" w:line="240" w:lineRule="auto"/>
            </w:pPr>
            <w:r>
              <w:rPr>
                <w:rFonts w:ascii="Arial" w:hAnsi="Arial"/>
                <w:sz w:val="20"/>
              </w:rPr>
              <w:t>C. Menentukan keberhasilan hanya dari jumlah halaman.</w:t>
            </w:r>
          </w:p>
          <w:p>
            <w:pPr>
              <w:spacing w:after="40" w:line="240" w:lineRule="auto"/>
            </w:pPr>
            <w:r>
              <w:rPr>
                <w:rFonts w:ascii="Arial" w:hAnsi="Arial"/>
                <w:sz w:val="20"/>
              </w:rPr>
              <w:t>D. Mewajibkan semua siswa membaca buku yang sama.</w:t>
            </w:r>
          </w:p>
        </w:tc>
      </w:tr>
      <w:tr>
        <w:tc>
          <w:tcPr>
            <w:tcW w:type="dxa" w:w="1814"/>
            <w:vAlign w:val="center"/>
            <w:tcMar>
              <w:top w:w="80" w:type="dxa"/>
              <w:start w:w="90" w:type="dxa"/>
              <w:bottom w:w="80" w:type="dxa"/>
              <w:end w:w="90" w:type="dxa"/>
            </w:tcMar>
          </w:tcPr>
          <w:p>
            <w:pPr>
              <w:spacing w:after="0"/>
            </w:pPr>
            <w:r>
              <w:rPr>
                <w:rFonts w:ascii="Arial" w:hAnsi="Arial"/>
                <w:sz w:val="20"/>
              </w:rPr>
              <w:t>Jawaban</w:t>
            </w:r>
          </w:p>
        </w:tc>
        <w:tc>
          <w:tcPr>
            <w:tcW w:type="dxa" w:w="7824"/>
            <w:vAlign w:val="top"/>
            <w:tcMar>
              <w:top w:w="80" w:type="dxa"/>
              <w:start w:w="90" w:type="dxa"/>
              <w:bottom w:w="80" w:type="dxa"/>
              <w:end w:w="90" w:type="dxa"/>
            </w:tcMar>
          </w:tcPr>
          <w:p>
            <w:pPr>
              <w:spacing w:after="40" w:line="240" w:lineRule="auto"/>
            </w:pPr>
            <w:r/>
            <w:r>
              <w:rPr>
                <w:rFonts w:ascii="Arial" w:hAnsi="Arial"/>
                <w:sz w:val="20"/>
              </w:rPr>
              <w:t>A</w:t>
            </w:r>
          </w:p>
        </w:tc>
      </w:tr>
      <w:tr>
        <w:tc>
          <w:tcPr>
            <w:tcW w:type="dxa" w:w="1814"/>
            <w:vAlign w:val="center"/>
            <w:tcMar>
              <w:top w:w="80" w:type="dxa"/>
              <w:start w:w="90" w:type="dxa"/>
              <w:bottom w:w="80" w:type="dxa"/>
              <w:end w:w="90" w:type="dxa"/>
            </w:tcMar>
          </w:tcPr>
          <w:p>
            <w:pPr>
              <w:spacing w:after="0"/>
            </w:pPr>
            <w:r>
              <w:rPr>
                <w:rFonts w:ascii="Arial" w:hAnsi="Arial"/>
                <w:sz w:val="20"/>
              </w:rPr>
              <w:t>Pembahasan</w:t>
            </w:r>
          </w:p>
        </w:tc>
        <w:tc>
          <w:tcPr>
            <w:tcW w:type="dxa" w:w="7824"/>
            <w:vAlign w:val="top"/>
            <w:tcMar>
              <w:top w:w="80" w:type="dxa"/>
              <w:start w:w="90" w:type="dxa"/>
              <w:bottom w:w="80" w:type="dxa"/>
              <w:end w:w="90" w:type="dxa"/>
            </w:tcMar>
          </w:tcPr>
          <w:p>
            <w:pPr>
              <w:spacing w:after="40" w:line="240" w:lineRule="auto"/>
            </w:pPr>
            <w:r>
              <w:rPr>
                <w:rFonts w:ascii="Arial" w:hAnsi="Arial"/>
                <w:sz w:val="20"/>
              </w:rPr>
              <w:t>Teks menyatakan sekolah dapat menggunakan pola yang sama jika catatan membantu kebiasaan membaca tanpa menambah beban.</w:t>
            </w:r>
          </w:p>
        </w:tc>
      </w:tr>
    </w:tbl>
    <w:p>
      <w:pPr>
        <w:spacing w:after="40"/>
      </w:pPr>
    </w:p>
    <w:tbl>
      <w:tblPr>
        <w:tblW w:type="auto" w:w="0"/>
        <w:jc w:val="center"/>
        <w:tblLayout w:type="fixed"/>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5270"/>
        <w:gridCol w:w="5270"/>
      </w:tblGrid>
      <w:tr>
        <w:tc>
          <w:tcPr>
            <w:tcW w:type="dxa" w:w="1814"/>
            <w:vAlign w:val="center"/>
            <w:tcMar>
              <w:top w:w="80" w:type="dxa"/>
              <w:start w:w="90" w:type="dxa"/>
              <w:bottom w:w="80" w:type="dxa"/>
              <w:end w:w="90" w:type="dxa"/>
            </w:tcMar>
          </w:tcPr>
          <w:p>
            <w:pPr>
              <w:spacing w:after="0"/>
            </w:pPr>
            <w:r>
              <w:rPr>
                <w:rFonts w:ascii="Arial" w:hAnsi="Arial"/>
                <w:sz w:val="20"/>
              </w:rPr>
              <w:t>Nomor</w:t>
            </w:r>
          </w:p>
        </w:tc>
        <w:tc>
          <w:tcPr>
            <w:tcW w:type="dxa" w:w="7824"/>
            <w:vAlign w:val="top"/>
            <w:tcMar>
              <w:top w:w="80" w:type="dxa"/>
              <w:start w:w="90" w:type="dxa"/>
              <w:bottom w:w="80" w:type="dxa"/>
              <w:end w:w="90" w:type="dxa"/>
            </w:tcMar>
          </w:tcPr>
          <w:p>
            <w:pPr>
              <w:spacing w:after="40" w:line="240" w:lineRule="auto"/>
            </w:pPr>
            <w:r/>
            <w:r>
              <w:rPr>
                <w:rFonts w:ascii="Arial" w:hAnsi="Arial"/>
                <w:sz w:val="20"/>
              </w:rPr>
              <w:t>10</w:t>
            </w:r>
          </w:p>
        </w:tc>
      </w:tr>
      <w:tr>
        <w:tc>
          <w:tcPr>
            <w:tcW w:type="dxa" w:w="1814"/>
            <w:vAlign w:val="center"/>
            <w:tcMar>
              <w:top w:w="80" w:type="dxa"/>
              <w:start w:w="90" w:type="dxa"/>
              <w:bottom w:w="80" w:type="dxa"/>
              <w:end w:w="90" w:type="dxa"/>
            </w:tcMar>
          </w:tcPr>
          <w:p>
            <w:pPr>
              <w:spacing w:after="0"/>
            </w:pPr>
            <w:r>
              <w:rPr>
                <w:rFonts w:ascii="Arial" w:hAnsi="Arial"/>
                <w:sz w:val="20"/>
              </w:rPr>
              <w:t>Mata Pelajaran</w:t>
            </w:r>
          </w:p>
        </w:tc>
        <w:tc>
          <w:tcPr>
            <w:tcW w:type="dxa" w:w="7824"/>
            <w:vAlign w:val="top"/>
            <w:tcMar>
              <w:top w:w="80" w:type="dxa"/>
              <w:start w:w="90" w:type="dxa"/>
              <w:bottom w:w="80" w:type="dxa"/>
              <w:end w:w="90" w:type="dxa"/>
            </w:tcMar>
          </w:tcPr>
          <w:p>
            <w:pPr>
              <w:spacing w:after="40" w:line="240" w:lineRule="auto"/>
            </w:pPr>
            <w:r/>
            <w:r>
              <w:rPr>
                <w:rFonts w:ascii="Arial" w:hAnsi="Arial"/>
                <w:sz w:val="20"/>
              </w:rPr>
              <w:t>Bahasa Indonesia</w:t>
            </w:r>
          </w:p>
        </w:tc>
      </w:tr>
      <w:tr>
        <w:tc>
          <w:tcPr>
            <w:tcW w:type="dxa" w:w="1814"/>
            <w:vAlign w:val="center"/>
            <w:tcMar>
              <w:top w:w="80" w:type="dxa"/>
              <w:start w:w="90" w:type="dxa"/>
              <w:bottom w:w="80" w:type="dxa"/>
              <w:end w:w="90" w:type="dxa"/>
            </w:tcMar>
          </w:tcPr>
          <w:p>
            <w:pPr>
              <w:spacing w:after="0"/>
            </w:pPr>
            <w:r>
              <w:rPr>
                <w:rFonts w:ascii="Arial" w:hAnsi="Arial"/>
                <w:sz w:val="20"/>
              </w:rPr>
              <w:t>Materi</w:t>
            </w:r>
          </w:p>
        </w:tc>
        <w:tc>
          <w:tcPr>
            <w:tcW w:type="dxa" w:w="7824"/>
            <w:vAlign w:val="top"/>
            <w:tcMar>
              <w:top w:w="80" w:type="dxa"/>
              <w:start w:w="90" w:type="dxa"/>
              <w:bottom w:w="80" w:type="dxa"/>
              <w:end w:w="90" w:type="dxa"/>
            </w:tcMar>
          </w:tcPr>
          <w:p>
            <w:pPr>
              <w:spacing w:after="40" w:line="240" w:lineRule="auto"/>
            </w:pPr>
            <w:r/>
            <w:r>
              <w:rPr>
                <w:rFonts w:ascii="Arial" w:hAnsi="Arial"/>
                <w:sz w:val="20"/>
              </w:rPr>
              <w:t>Teks Informasi</w:t>
            </w:r>
          </w:p>
        </w:tc>
      </w:tr>
      <w:tr>
        <w:tc>
          <w:tcPr>
            <w:tcW w:type="dxa" w:w="1814"/>
            <w:vAlign w:val="center"/>
            <w:tcMar>
              <w:top w:w="80" w:type="dxa"/>
              <w:start w:w="90" w:type="dxa"/>
              <w:bottom w:w="80" w:type="dxa"/>
              <w:end w:w="90" w:type="dxa"/>
            </w:tcMar>
          </w:tcPr>
          <w:p>
            <w:pPr>
              <w:spacing w:after="0"/>
            </w:pPr>
            <w:r>
              <w:rPr>
                <w:rFonts w:ascii="Arial" w:hAnsi="Arial"/>
                <w:sz w:val="20"/>
              </w:rPr>
              <w:t>Sub Materi</w:t>
            </w:r>
          </w:p>
        </w:tc>
        <w:tc>
          <w:tcPr>
            <w:tcW w:type="dxa" w:w="7824"/>
            <w:vAlign w:val="top"/>
            <w:tcMar>
              <w:top w:w="80" w:type="dxa"/>
              <w:start w:w="90" w:type="dxa"/>
              <w:bottom w:w="80" w:type="dxa"/>
              <w:end w:w="90" w:type="dxa"/>
            </w:tcMar>
          </w:tcPr>
          <w:p>
            <w:pPr>
              <w:spacing w:after="40" w:line="240" w:lineRule="auto"/>
            </w:pPr>
            <w:r/>
            <w:r>
              <w:rPr>
                <w:rFonts w:ascii="Arial" w:hAnsi="Arial"/>
                <w:sz w:val="20"/>
              </w:rPr>
              <w:t>Pemahaman Inferensial</w:t>
            </w:r>
          </w:p>
        </w:tc>
      </w:tr>
      <w:tr>
        <w:tc>
          <w:tcPr>
            <w:tcW w:type="dxa" w:w="1814"/>
            <w:vAlign w:val="center"/>
            <w:tcMar>
              <w:top w:w="80" w:type="dxa"/>
              <w:start w:w="90" w:type="dxa"/>
              <w:bottom w:w="80" w:type="dxa"/>
              <w:end w:w="90" w:type="dxa"/>
            </w:tcMar>
          </w:tcPr>
          <w:p>
            <w:pPr>
              <w:spacing w:after="0"/>
            </w:pPr>
            <w:r>
              <w:rPr>
                <w:rFonts w:ascii="Arial" w:hAnsi="Arial"/>
                <w:sz w:val="20"/>
              </w:rPr>
              <w:t>Level</w:t>
            </w:r>
          </w:p>
        </w:tc>
        <w:tc>
          <w:tcPr>
            <w:tcW w:type="dxa" w:w="7824"/>
            <w:vAlign w:val="top"/>
            <w:tcMar>
              <w:top w:w="80" w:type="dxa"/>
              <w:start w:w="90" w:type="dxa"/>
              <w:bottom w:w="80" w:type="dxa"/>
              <w:end w:w="90" w:type="dxa"/>
            </w:tcMar>
          </w:tcPr>
          <w:p>
            <w:pPr>
              <w:spacing w:after="40" w:line="240" w:lineRule="auto"/>
            </w:pPr>
            <w:r/>
            <w:r>
              <w:rPr>
                <w:rFonts w:ascii="Arial" w:hAnsi="Arial"/>
                <w:sz w:val="20"/>
              </w:rPr>
              <w:t>Pemahaman Inferensial</w:t>
            </w:r>
          </w:p>
        </w:tc>
      </w:tr>
      <w:tr>
        <w:tc>
          <w:tcPr>
            <w:tcW w:type="dxa" w:w="1814"/>
            <w:vAlign w:val="center"/>
            <w:tcMar>
              <w:top w:w="80" w:type="dxa"/>
              <w:start w:w="90" w:type="dxa"/>
              <w:bottom w:w="80" w:type="dxa"/>
              <w:end w:w="90" w:type="dxa"/>
            </w:tcMar>
          </w:tcPr>
          <w:p>
            <w:pPr>
              <w:spacing w:after="0"/>
            </w:pPr>
            <w:r>
              <w:rPr>
                <w:rFonts w:ascii="Arial" w:hAnsi="Arial"/>
                <w:sz w:val="20"/>
              </w:rPr>
              <w:t>Kategori Soal</w:t>
            </w:r>
          </w:p>
        </w:tc>
        <w:tc>
          <w:tcPr>
            <w:tcW w:type="dxa" w:w="7824"/>
            <w:vAlign w:val="top"/>
            <w:tcMar>
              <w:top w:w="80" w:type="dxa"/>
              <w:start w:w="90" w:type="dxa"/>
              <w:bottom w:w="80" w:type="dxa"/>
              <w:end w:w="90" w:type="dxa"/>
            </w:tcMar>
          </w:tcPr>
          <w:p>
            <w:pPr>
              <w:spacing w:after="40" w:line="240" w:lineRule="auto"/>
            </w:pPr>
            <w:r/>
            <w:r>
              <w:rPr>
                <w:rFonts w:ascii="Arial" w:hAnsi="Arial"/>
                <w:sz w:val="20"/>
              </w:rPr>
              <w:t>Pilihan Ganda</w:t>
            </w:r>
          </w:p>
        </w:tc>
      </w:tr>
      <w:tr>
        <w:tc>
          <w:tcPr>
            <w:tcW w:type="dxa" w:w="1814"/>
            <w:vAlign w:val="center"/>
            <w:tcMar>
              <w:top w:w="80" w:type="dxa"/>
              <w:start w:w="90" w:type="dxa"/>
              <w:bottom w:w="80" w:type="dxa"/>
              <w:end w:w="90" w:type="dxa"/>
            </w:tcMar>
          </w:tcPr>
          <w:p>
            <w:pPr>
              <w:spacing w:after="0"/>
            </w:pPr>
            <w:r>
              <w:rPr>
                <w:rFonts w:ascii="Arial" w:hAnsi="Arial"/>
                <w:sz w:val="20"/>
              </w:rPr>
              <w:t>Gambar</w:t>
            </w:r>
          </w:p>
        </w:tc>
        <w:tc>
          <w:tcPr>
            <w:tcW w:type="dxa" w:w="7824"/>
            <w:vAlign w:val="top"/>
            <w:tcMar>
              <w:top w:w="80" w:type="dxa"/>
              <w:start w:w="90" w:type="dxa"/>
              <w:bottom w:w="80" w:type="dxa"/>
              <w:end w:w="90" w:type="dxa"/>
            </w:tcMar>
          </w:tcPr>
          <w:p>
            <w:pPr>
              <w:spacing w:after="40" w:line="240" w:lineRule="auto"/>
            </w:pPr>
          </w:p>
        </w:tc>
      </w:tr>
      <w:tr>
        <w:tc>
          <w:tcPr>
            <w:tcW w:type="dxa" w:w="1814"/>
            <w:vAlign w:val="center"/>
            <w:tcMar>
              <w:top w:w="80" w:type="dxa"/>
              <w:start w:w="90" w:type="dxa"/>
              <w:bottom w:w="80" w:type="dxa"/>
              <w:end w:w="90" w:type="dxa"/>
            </w:tcMar>
          </w:tcPr>
          <w:p>
            <w:pPr>
              <w:spacing w:after="0"/>
            </w:pPr>
            <w:r>
              <w:rPr>
                <w:rFonts w:ascii="Arial" w:hAnsi="Arial"/>
                <w:sz w:val="20"/>
              </w:rPr>
              <w:t>Pertanyaan</w:t>
            </w:r>
          </w:p>
        </w:tc>
        <w:tc>
          <w:tcPr>
            <w:tcW w:type="dxa" w:w="7824"/>
            <w:vAlign w:val="top"/>
            <w:tcMar>
              <w:top w:w="80" w:type="dxa"/>
              <w:start w:w="90" w:type="dxa"/>
              <w:bottom w:w="80" w:type="dxa"/>
              <w:end w:w="90" w:type="dxa"/>
            </w:tcMar>
          </w:tcPr>
          <w:p>
            <w:pPr>
              <w:spacing w:after="40" w:line="240" w:lineRule="auto"/>
            </w:pPr>
            <w:r/>
            <w:r>
              <w:rPr>
                <w:rFonts w:ascii="Arial" w:hAnsi="Arial"/>
                <w:sz w:val="20"/>
              </w:rPr>
              <w:t>STIMULUS 3 – Program Membaca Lima Belas Menit</w:t>
            </w:r>
          </w:p>
          <w:p>
            <w:pPr>
              <w:spacing w:after="40" w:line="240" w:lineRule="auto"/>
            </w:pPr>
            <w:r>
              <w:rPr>
                <w:rFonts w:ascii="Arial" w:hAnsi="Arial"/>
                <w:sz w:val="20"/>
              </w:rPr>
            </w:r>
          </w:p>
          <w:p>
            <w:pPr>
              <w:spacing w:after="40" w:line="240" w:lineRule="auto"/>
            </w:pPr>
            <w:r>
              <w:rPr>
                <w:rFonts w:ascii="Arial" w:hAnsi="Arial"/>
                <w:sz w:val="20"/>
              </w:rPr>
              <w:t>SMP Pelita Bangsa menjalankan program membaca selama lima belas menit sebelum pelajaran pertama. Pada awal pelaksanaan, sebagian siswa membaca dengan antusias, tetapi sebagian lainnya hanya membuka buku tanpa benar-benar membaca. Guru kemudian meminta siswa menuliskan satu kalimat tentang bagian yang mereka baca setiap beberapa hari. Sekolah tidak mewajibkan jenis buku tertentu karena siswa memiliki minat yang berbeda. Setelah beberapa minggu, guru melihat lebih banyak siswa membawa buku sendiri dan beberapa siswa mulai saling bertukar rekomendasi bacaan. Namun, guru juga menemukan bahwa sebagian siswa memilih bacaan yang sangat tipis agar cepat selesai ketika diminta menuliskan ringkasan. Untuk mengatasi hal itu, sekolah berencana menilai kebiasaan membaca melalui catatan sederhana, bukan jumlah halaman atau jumlah buku yang selesai. Perpustakaan juga akan membuat rak rekomendasi berdasarkan tema agar siswa lebih mudah memilih bacaan. Kepala sekolah mengatakan bahwa tujuan utama program bukan mengejar banyaknya buku, tetapi membangun kebiasaan membaca yang berlangsung secara konsisten. Pada akhir semester, sekolah akan membandingkan catatan partisipasi dan hasil survei minat baca siswa untuk melihat perubahan yang terjadi. Guru berharap catatan sederhana tidak berubah menjadi tugas yang membuat siswa kehilangan minat. Karena itu, bentuk catatan akan dibuat singkat dan berkala. Jika cara tersebut membantu siswa mempertahankan kebiasaan membaca tanpa menambah beban yang berlebihan, sekolah dapat menggunakan pola yang sama pada semester berikutnya.</w:t>
            </w:r>
          </w:p>
          <w:p>
            <w:pPr>
              <w:spacing w:after="40" w:line="240" w:lineRule="auto"/>
            </w:pPr>
            <w:r>
              <w:rPr>
                <w:rFonts w:ascii="Arial" w:hAnsi="Arial"/>
                <w:sz w:val="20"/>
              </w:rPr>
            </w:r>
          </w:p>
          <w:p>
            <w:pPr>
              <w:spacing w:after="40" w:line="240" w:lineRule="auto"/>
            </w:pPr>
            <w:r>
              <w:rPr>
                <w:rFonts w:ascii="Arial" w:hAnsi="Arial"/>
                <w:sz w:val="20"/>
              </w:rPr>
              <w:t>Jika hasil survei menunjukkan minat baca meningkat tetapi partisipasi dalam program menurun, langkah yang paling logis adalah …</w:t>
            </w:r>
          </w:p>
        </w:tc>
      </w:tr>
      <w:tr>
        <w:tc>
          <w:tcPr>
            <w:tcW w:type="dxa" w:w="1814"/>
            <w:vAlign w:val="center"/>
            <w:tcMar>
              <w:top w:w="80" w:type="dxa"/>
              <w:start w:w="90" w:type="dxa"/>
              <w:bottom w:w="80" w:type="dxa"/>
              <w:end w:w="90" w:type="dxa"/>
            </w:tcMar>
          </w:tcPr>
          <w:p>
            <w:pPr>
              <w:spacing w:after="0"/>
            </w:pPr>
            <w:r>
              <w:rPr>
                <w:rFonts w:ascii="Arial" w:hAnsi="Arial"/>
                <w:sz w:val="20"/>
              </w:rPr>
              <w:t>Pilihan Jawaban</w:t>
            </w:r>
          </w:p>
        </w:tc>
        <w:tc>
          <w:tcPr>
            <w:tcW w:type="dxa" w:w="7824"/>
            <w:vAlign w:val="top"/>
            <w:tcMar>
              <w:top w:w="80" w:type="dxa"/>
              <w:start w:w="90" w:type="dxa"/>
              <w:bottom w:w="80" w:type="dxa"/>
              <w:end w:w="90" w:type="dxa"/>
            </w:tcMar>
          </w:tcPr>
          <w:p>
            <w:pPr>
              <w:spacing w:after="40" w:line="240" w:lineRule="auto"/>
            </w:pPr>
            <w:r/>
            <w:r>
              <w:rPr>
                <w:rFonts w:ascii="Arial" w:hAnsi="Arial"/>
                <w:sz w:val="20"/>
              </w:rPr>
              <w:t>A. Meninjau kembali pelaksanaan program karena peningkatan minat belum tentu berarti partisipasi program berjalan baik.</w:t>
            </w:r>
          </w:p>
          <w:p>
            <w:pPr>
              <w:spacing w:after="40" w:line="240" w:lineRule="auto"/>
            </w:pPr>
            <w:r>
              <w:rPr>
                <w:rFonts w:ascii="Arial" w:hAnsi="Arial"/>
                <w:sz w:val="20"/>
              </w:rPr>
              <w:t>B. Menyimpulkan program pasti berhasil sepenuhnya.</w:t>
            </w:r>
          </w:p>
          <w:p>
            <w:pPr>
              <w:spacing w:after="40" w:line="240" w:lineRule="auto"/>
            </w:pPr>
            <w:r>
              <w:rPr>
                <w:rFonts w:ascii="Arial" w:hAnsi="Arial"/>
                <w:sz w:val="20"/>
              </w:rPr>
              <w:t>C. Menghapus perpustakaan sekolah.</w:t>
            </w:r>
          </w:p>
          <w:p>
            <w:pPr>
              <w:spacing w:after="40" w:line="240" w:lineRule="auto"/>
            </w:pPr>
            <w:r>
              <w:rPr>
                <w:rFonts w:ascii="Arial" w:hAnsi="Arial"/>
                <w:sz w:val="20"/>
              </w:rPr>
              <w:t>D. Mengukur keberhasilan hanya dari ketebalan buku.</w:t>
            </w:r>
          </w:p>
        </w:tc>
      </w:tr>
      <w:tr>
        <w:tc>
          <w:tcPr>
            <w:tcW w:type="dxa" w:w="1814"/>
            <w:vAlign w:val="center"/>
            <w:tcMar>
              <w:top w:w="80" w:type="dxa"/>
              <w:start w:w="90" w:type="dxa"/>
              <w:bottom w:w="80" w:type="dxa"/>
              <w:end w:w="90" w:type="dxa"/>
            </w:tcMar>
          </w:tcPr>
          <w:p>
            <w:pPr>
              <w:spacing w:after="0"/>
            </w:pPr>
            <w:r>
              <w:rPr>
                <w:rFonts w:ascii="Arial" w:hAnsi="Arial"/>
                <w:sz w:val="20"/>
              </w:rPr>
              <w:t>Jawaban</w:t>
            </w:r>
          </w:p>
        </w:tc>
        <w:tc>
          <w:tcPr>
            <w:tcW w:type="dxa" w:w="7824"/>
            <w:vAlign w:val="top"/>
            <w:tcMar>
              <w:top w:w="80" w:type="dxa"/>
              <w:start w:w="90" w:type="dxa"/>
              <w:bottom w:w="80" w:type="dxa"/>
              <w:end w:w="90" w:type="dxa"/>
            </w:tcMar>
          </w:tcPr>
          <w:p>
            <w:pPr>
              <w:spacing w:after="40" w:line="240" w:lineRule="auto"/>
            </w:pPr>
            <w:r/>
            <w:r>
              <w:rPr>
                <w:rFonts w:ascii="Arial" w:hAnsi="Arial"/>
                <w:sz w:val="20"/>
              </w:rPr>
              <w:t>A</w:t>
            </w:r>
          </w:p>
        </w:tc>
      </w:tr>
      <w:tr>
        <w:tc>
          <w:tcPr>
            <w:tcW w:type="dxa" w:w="1814"/>
            <w:vAlign w:val="center"/>
            <w:tcMar>
              <w:top w:w="80" w:type="dxa"/>
              <w:start w:w="90" w:type="dxa"/>
              <w:bottom w:w="80" w:type="dxa"/>
              <w:end w:w="90" w:type="dxa"/>
            </w:tcMar>
          </w:tcPr>
          <w:p>
            <w:pPr>
              <w:spacing w:after="0"/>
            </w:pPr>
            <w:r>
              <w:rPr>
                <w:rFonts w:ascii="Arial" w:hAnsi="Arial"/>
                <w:sz w:val="20"/>
              </w:rPr>
              <w:t>Pembahasan</w:t>
            </w:r>
          </w:p>
        </w:tc>
        <w:tc>
          <w:tcPr>
            <w:tcW w:type="dxa" w:w="7824"/>
            <w:vAlign w:val="top"/>
            <w:tcMar>
              <w:top w:w="80" w:type="dxa"/>
              <w:start w:w="90" w:type="dxa"/>
              <w:bottom w:w="80" w:type="dxa"/>
              <w:end w:w="90" w:type="dxa"/>
            </w:tcMar>
          </w:tcPr>
          <w:p>
            <w:pPr>
              <w:spacing w:after="40" w:line="240" w:lineRule="auto"/>
            </w:pPr>
            <w:r>
              <w:rPr>
                <w:rFonts w:ascii="Arial" w:hAnsi="Arial"/>
                <w:sz w:val="20"/>
              </w:rPr>
              <w:t>Sekolah merencanakan perbandingan data partisipasi dan survei. Dua data itu perlu dibaca bersama untuk memahami hasil program.</w:t>
            </w:r>
          </w:p>
        </w:tc>
      </w:tr>
    </w:tbl>
    <w:p>
      <w:pPr>
        <w:spacing w:after="40"/>
      </w:pPr>
    </w:p>
    <w:tbl>
      <w:tblPr>
        <w:tblW w:type="auto" w:w="0"/>
        <w:jc w:val="center"/>
        <w:tblLayout w:type="fixed"/>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5270"/>
        <w:gridCol w:w="5270"/>
      </w:tblGrid>
      <w:tr>
        <w:tc>
          <w:tcPr>
            <w:tcW w:type="dxa" w:w="1814"/>
            <w:vAlign w:val="center"/>
            <w:tcMar>
              <w:top w:w="80" w:type="dxa"/>
              <w:start w:w="90" w:type="dxa"/>
              <w:bottom w:w="80" w:type="dxa"/>
              <w:end w:w="90" w:type="dxa"/>
            </w:tcMar>
          </w:tcPr>
          <w:p>
            <w:pPr>
              <w:spacing w:after="0"/>
            </w:pPr>
            <w:r>
              <w:rPr>
                <w:rFonts w:ascii="Arial" w:hAnsi="Arial"/>
                <w:sz w:val="20"/>
              </w:rPr>
              <w:t>Nomor</w:t>
            </w:r>
          </w:p>
        </w:tc>
        <w:tc>
          <w:tcPr>
            <w:tcW w:type="dxa" w:w="7824"/>
            <w:vAlign w:val="top"/>
            <w:tcMar>
              <w:top w:w="80" w:type="dxa"/>
              <w:start w:w="90" w:type="dxa"/>
              <w:bottom w:w="80" w:type="dxa"/>
              <w:end w:w="90" w:type="dxa"/>
            </w:tcMar>
          </w:tcPr>
          <w:p>
            <w:pPr>
              <w:spacing w:after="40" w:line="240" w:lineRule="auto"/>
            </w:pPr>
            <w:r/>
            <w:r>
              <w:rPr>
                <w:rFonts w:ascii="Arial" w:hAnsi="Arial"/>
                <w:sz w:val="20"/>
              </w:rPr>
              <w:t>11</w:t>
            </w:r>
          </w:p>
        </w:tc>
      </w:tr>
      <w:tr>
        <w:tc>
          <w:tcPr>
            <w:tcW w:type="dxa" w:w="1814"/>
            <w:vAlign w:val="center"/>
            <w:tcMar>
              <w:top w:w="80" w:type="dxa"/>
              <w:start w:w="90" w:type="dxa"/>
              <w:bottom w:w="80" w:type="dxa"/>
              <w:end w:w="90" w:type="dxa"/>
            </w:tcMar>
          </w:tcPr>
          <w:p>
            <w:pPr>
              <w:spacing w:after="0"/>
            </w:pPr>
            <w:r>
              <w:rPr>
                <w:rFonts w:ascii="Arial" w:hAnsi="Arial"/>
                <w:sz w:val="20"/>
              </w:rPr>
              <w:t>Mata Pelajaran</w:t>
            </w:r>
          </w:p>
        </w:tc>
        <w:tc>
          <w:tcPr>
            <w:tcW w:type="dxa" w:w="7824"/>
            <w:vAlign w:val="top"/>
            <w:tcMar>
              <w:top w:w="80" w:type="dxa"/>
              <w:start w:w="90" w:type="dxa"/>
              <w:bottom w:w="80" w:type="dxa"/>
              <w:end w:w="90" w:type="dxa"/>
            </w:tcMar>
          </w:tcPr>
          <w:p>
            <w:pPr>
              <w:spacing w:after="40" w:line="240" w:lineRule="auto"/>
            </w:pPr>
            <w:r/>
            <w:r>
              <w:rPr>
                <w:rFonts w:ascii="Arial" w:hAnsi="Arial"/>
                <w:sz w:val="20"/>
              </w:rPr>
              <w:t>Bahasa Indonesia</w:t>
            </w:r>
          </w:p>
        </w:tc>
      </w:tr>
      <w:tr>
        <w:tc>
          <w:tcPr>
            <w:tcW w:type="dxa" w:w="1814"/>
            <w:vAlign w:val="center"/>
            <w:tcMar>
              <w:top w:w="80" w:type="dxa"/>
              <w:start w:w="90" w:type="dxa"/>
              <w:bottom w:w="80" w:type="dxa"/>
              <w:end w:w="90" w:type="dxa"/>
            </w:tcMar>
          </w:tcPr>
          <w:p>
            <w:pPr>
              <w:spacing w:after="0"/>
            </w:pPr>
            <w:r>
              <w:rPr>
                <w:rFonts w:ascii="Arial" w:hAnsi="Arial"/>
                <w:sz w:val="20"/>
              </w:rPr>
              <w:t>Materi</w:t>
            </w:r>
          </w:p>
        </w:tc>
        <w:tc>
          <w:tcPr>
            <w:tcW w:type="dxa" w:w="7824"/>
            <w:vAlign w:val="top"/>
            <w:tcMar>
              <w:top w:w="80" w:type="dxa"/>
              <w:start w:w="90" w:type="dxa"/>
              <w:bottom w:w="80" w:type="dxa"/>
              <w:end w:w="90" w:type="dxa"/>
            </w:tcMar>
          </w:tcPr>
          <w:p>
            <w:pPr>
              <w:spacing w:after="40" w:line="240" w:lineRule="auto"/>
            </w:pPr>
            <w:r/>
            <w:r>
              <w:rPr>
                <w:rFonts w:ascii="Arial" w:hAnsi="Arial"/>
                <w:sz w:val="20"/>
              </w:rPr>
              <w:t>Teks Informasi</w:t>
            </w:r>
          </w:p>
        </w:tc>
      </w:tr>
      <w:tr>
        <w:tc>
          <w:tcPr>
            <w:tcW w:type="dxa" w:w="1814"/>
            <w:vAlign w:val="center"/>
            <w:tcMar>
              <w:top w:w="80" w:type="dxa"/>
              <w:start w:w="90" w:type="dxa"/>
              <w:bottom w:w="80" w:type="dxa"/>
              <w:end w:w="90" w:type="dxa"/>
            </w:tcMar>
          </w:tcPr>
          <w:p>
            <w:pPr>
              <w:spacing w:after="0"/>
            </w:pPr>
            <w:r>
              <w:rPr>
                <w:rFonts w:ascii="Arial" w:hAnsi="Arial"/>
                <w:sz w:val="20"/>
              </w:rPr>
              <w:t>Sub Materi</w:t>
            </w:r>
          </w:p>
        </w:tc>
        <w:tc>
          <w:tcPr>
            <w:tcW w:type="dxa" w:w="7824"/>
            <w:vAlign w:val="top"/>
            <w:tcMar>
              <w:top w:w="80" w:type="dxa"/>
              <w:start w:w="90" w:type="dxa"/>
              <w:bottom w:w="80" w:type="dxa"/>
              <w:end w:w="90" w:type="dxa"/>
            </w:tcMar>
          </w:tcPr>
          <w:p>
            <w:pPr>
              <w:spacing w:after="40" w:line="240" w:lineRule="auto"/>
            </w:pPr>
            <w:r/>
            <w:r>
              <w:rPr>
                <w:rFonts w:ascii="Arial" w:hAnsi="Arial"/>
                <w:sz w:val="20"/>
              </w:rPr>
              <w:t>Pemahaman Inferensial</w:t>
            </w:r>
          </w:p>
        </w:tc>
      </w:tr>
      <w:tr>
        <w:tc>
          <w:tcPr>
            <w:tcW w:type="dxa" w:w="1814"/>
            <w:vAlign w:val="center"/>
            <w:tcMar>
              <w:top w:w="80" w:type="dxa"/>
              <w:start w:w="90" w:type="dxa"/>
              <w:bottom w:w="80" w:type="dxa"/>
              <w:end w:w="90" w:type="dxa"/>
            </w:tcMar>
          </w:tcPr>
          <w:p>
            <w:pPr>
              <w:spacing w:after="0"/>
            </w:pPr>
            <w:r>
              <w:rPr>
                <w:rFonts w:ascii="Arial" w:hAnsi="Arial"/>
                <w:sz w:val="20"/>
              </w:rPr>
              <w:t>Level</w:t>
            </w:r>
          </w:p>
        </w:tc>
        <w:tc>
          <w:tcPr>
            <w:tcW w:type="dxa" w:w="7824"/>
            <w:vAlign w:val="top"/>
            <w:tcMar>
              <w:top w:w="80" w:type="dxa"/>
              <w:start w:w="90" w:type="dxa"/>
              <w:bottom w:w="80" w:type="dxa"/>
              <w:end w:w="90" w:type="dxa"/>
            </w:tcMar>
          </w:tcPr>
          <w:p>
            <w:pPr>
              <w:spacing w:after="40" w:line="240" w:lineRule="auto"/>
            </w:pPr>
            <w:r/>
            <w:r>
              <w:rPr>
                <w:rFonts w:ascii="Arial" w:hAnsi="Arial"/>
                <w:sz w:val="20"/>
              </w:rPr>
              <w:t>Pemahaman Inferensial</w:t>
            </w:r>
          </w:p>
        </w:tc>
      </w:tr>
      <w:tr>
        <w:tc>
          <w:tcPr>
            <w:tcW w:type="dxa" w:w="1814"/>
            <w:vAlign w:val="center"/>
            <w:tcMar>
              <w:top w:w="80" w:type="dxa"/>
              <w:start w:w="90" w:type="dxa"/>
              <w:bottom w:w="80" w:type="dxa"/>
              <w:end w:w="90" w:type="dxa"/>
            </w:tcMar>
          </w:tcPr>
          <w:p>
            <w:pPr>
              <w:spacing w:after="0"/>
            </w:pPr>
            <w:r>
              <w:rPr>
                <w:rFonts w:ascii="Arial" w:hAnsi="Arial"/>
                <w:sz w:val="20"/>
              </w:rPr>
              <w:t>Kategori Soal</w:t>
            </w:r>
          </w:p>
        </w:tc>
        <w:tc>
          <w:tcPr>
            <w:tcW w:type="dxa" w:w="7824"/>
            <w:vAlign w:val="top"/>
            <w:tcMar>
              <w:top w:w="80" w:type="dxa"/>
              <w:start w:w="90" w:type="dxa"/>
              <w:bottom w:w="80" w:type="dxa"/>
              <w:end w:w="90" w:type="dxa"/>
            </w:tcMar>
          </w:tcPr>
          <w:p>
            <w:pPr>
              <w:spacing w:after="40" w:line="240" w:lineRule="auto"/>
            </w:pPr>
            <w:r/>
            <w:r>
              <w:rPr>
                <w:rFonts w:ascii="Arial" w:hAnsi="Arial"/>
                <w:sz w:val="20"/>
              </w:rPr>
              <w:t>Pilihan Ganda Kompleks</w:t>
            </w:r>
          </w:p>
        </w:tc>
      </w:tr>
      <w:tr>
        <w:tc>
          <w:tcPr>
            <w:tcW w:type="dxa" w:w="1814"/>
            <w:vAlign w:val="center"/>
            <w:tcMar>
              <w:top w:w="80" w:type="dxa"/>
              <w:start w:w="90" w:type="dxa"/>
              <w:bottom w:w="80" w:type="dxa"/>
              <w:end w:w="90" w:type="dxa"/>
            </w:tcMar>
          </w:tcPr>
          <w:p>
            <w:pPr>
              <w:spacing w:after="0"/>
            </w:pPr>
            <w:r>
              <w:rPr>
                <w:rFonts w:ascii="Arial" w:hAnsi="Arial"/>
                <w:sz w:val="20"/>
              </w:rPr>
              <w:t>Gambar</w:t>
            </w:r>
          </w:p>
        </w:tc>
        <w:tc>
          <w:tcPr>
            <w:tcW w:type="dxa" w:w="7824"/>
            <w:vAlign w:val="top"/>
            <w:tcMar>
              <w:top w:w="80" w:type="dxa"/>
              <w:start w:w="90" w:type="dxa"/>
              <w:bottom w:w="80" w:type="dxa"/>
              <w:end w:w="90" w:type="dxa"/>
            </w:tcMar>
          </w:tcPr>
          <w:p>
            <w:pPr>
              <w:spacing w:after="40" w:line="240" w:lineRule="auto"/>
            </w:pPr>
          </w:p>
        </w:tc>
      </w:tr>
      <w:tr>
        <w:tc>
          <w:tcPr>
            <w:tcW w:type="dxa" w:w="1814"/>
            <w:vAlign w:val="center"/>
            <w:tcMar>
              <w:top w:w="80" w:type="dxa"/>
              <w:start w:w="90" w:type="dxa"/>
              <w:bottom w:w="80" w:type="dxa"/>
              <w:end w:w="90" w:type="dxa"/>
            </w:tcMar>
          </w:tcPr>
          <w:p>
            <w:pPr>
              <w:spacing w:after="0"/>
            </w:pPr>
            <w:r>
              <w:rPr>
                <w:rFonts w:ascii="Arial" w:hAnsi="Arial"/>
                <w:sz w:val="20"/>
              </w:rPr>
              <w:t>Pertanyaan</w:t>
            </w:r>
          </w:p>
        </w:tc>
        <w:tc>
          <w:tcPr>
            <w:tcW w:type="dxa" w:w="7824"/>
            <w:vAlign w:val="top"/>
            <w:tcMar>
              <w:top w:w="80" w:type="dxa"/>
              <w:start w:w="90" w:type="dxa"/>
              <w:bottom w:w="80" w:type="dxa"/>
              <w:end w:w="90" w:type="dxa"/>
            </w:tcMar>
          </w:tcPr>
          <w:p>
            <w:pPr>
              <w:spacing w:after="40" w:line="240" w:lineRule="auto"/>
            </w:pPr>
            <w:r/>
            <w:r>
              <w:rPr>
                <w:rFonts w:ascii="Arial" w:hAnsi="Arial"/>
                <w:sz w:val="20"/>
              </w:rPr>
              <w:t>STIMULUS 3 – Program Membaca Lima Belas Menit</w:t>
            </w:r>
          </w:p>
          <w:p>
            <w:pPr>
              <w:spacing w:after="40" w:line="240" w:lineRule="auto"/>
            </w:pPr>
            <w:r>
              <w:rPr>
                <w:rFonts w:ascii="Arial" w:hAnsi="Arial"/>
                <w:sz w:val="20"/>
              </w:rPr>
            </w:r>
          </w:p>
          <w:p>
            <w:pPr>
              <w:spacing w:after="40" w:line="240" w:lineRule="auto"/>
            </w:pPr>
            <w:r>
              <w:rPr>
                <w:rFonts w:ascii="Arial" w:hAnsi="Arial"/>
                <w:sz w:val="20"/>
              </w:rPr>
              <w:t>SMP Pelita Bangsa menjalankan program membaca selama lima belas menit sebelum pelajaran pertama. Pada awal pelaksanaan, sebagian siswa membaca dengan antusias, tetapi sebagian lainnya hanya membuka buku tanpa benar-benar membaca. Guru kemudian meminta siswa menuliskan satu kalimat tentang bagian yang mereka baca setiap beberapa hari. Sekolah tidak mewajibkan jenis buku tertentu karena siswa memiliki minat yang berbeda. Setelah beberapa minggu, guru melihat lebih banyak siswa membawa buku sendiri dan beberapa siswa mulai saling bertukar rekomendasi bacaan. Namun, guru juga menemukan bahwa sebagian siswa memilih bacaan yang sangat tipis agar cepat selesai ketika diminta menuliskan ringkasan. Untuk mengatasi hal itu, sekolah berencana menilai kebiasaan membaca melalui catatan sederhana, bukan jumlah halaman atau jumlah buku yang selesai. Perpustakaan juga akan membuat rak rekomendasi berdasarkan tema agar siswa lebih mudah memilih bacaan. Kepala sekolah mengatakan bahwa tujuan utama program bukan mengejar banyaknya buku, tetapi membangun kebiasaan membaca yang berlangsung secara konsisten. Pada akhir semester, sekolah akan membandingkan catatan partisipasi dan hasil survei minat baca siswa untuk melihat perubahan yang terjadi. Guru berharap catatan sederhana tidak berubah menjadi tugas yang membuat siswa kehilangan minat. Karena itu, bentuk catatan akan dibuat singkat dan berkala. Jika cara tersebut membantu siswa mempertahankan kebiasaan membaca tanpa menambah beban yang berlebihan, sekolah dapat menggunakan pola yang sama pada semester berikutnya.</w:t>
            </w:r>
          </w:p>
          <w:p>
            <w:pPr>
              <w:spacing w:after="40" w:line="240" w:lineRule="auto"/>
            </w:pPr>
            <w:r>
              <w:rPr>
                <w:rFonts w:ascii="Arial" w:hAnsi="Arial"/>
                <w:sz w:val="20"/>
              </w:rPr>
            </w:r>
          </w:p>
          <w:p>
            <w:pPr>
              <w:spacing w:after="40" w:line="240" w:lineRule="auto"/>
            </w:pPr>
            <w:r>
              <w:rPr>
                <w:rFonts w:ascii="Arial" w:hAnsi="Arial"/>
                <w:sz w:val="20"/>
              </w:rPr>
              <w:t>Prediksi yang masuk akal berdasarkan teks adalah …</w:t>
            </w:r>
          </w:p>
        </w:tc>
      </w:tr>
      <w:tr>
        <w:tc>
          <w:tcPr>
            <w:tcW w:type="dxa" w:w="1814"/>
            <w:vAlign w:val="center"/>
            <w:tcMar>
              <w:top w:w="80" w:type="dxa"/>
              <w:start w:w="90" w:type="dxa"/>
              <w:bottom w:w="80" w:type="dxa"/>
              <w:end w:w="90" w:type="dxa"/>
            </w:tcMar>
          </w:tcPr>
          <w:p>
            <w:pPr>
              <w:spacing w:after="0"/>
            </w:pPr>
            <w:r>
              <w:rPr>
                <w:rFonts w:ascii="Arial" w:hAnsi="Arial"/>
                <w:sz w:val="20"/>
              </w:rPr>
              <w:t>Pilihan Jawaban</w:t>
            </w:r>
          </w:p>
        </w:tc>
        <w:tc>
          <w:tcPr>
            <w:tcW w:type="dxa" w:w="7824"/>
            <w:vAlign w:val="top"/>
            <w:tcMar>
              <w:top w:w="80" w:type="dxa"/>
              <w:start w:w="90" w:type="dxa"/>
              <w:bottom w:w="80" w:type="dxa"/>
              <w:end w:w="90" w:type="dxa"/>
            </w:tcMar>
          </w:tcPr>
          <w:p>
            <w:pPr>
              <w:spacing w:after="40" w:line="240" w:lineRule="auto"/>
            </w:pPr>
            <w:r/>
            <w:r>
              <w:rPr>
                <w:rFonts w:ascii="Arial" w:hAnsi="Arial"/>
                <w:sz w:val="20"/>
              </w:rPr>
              <w:t>A. Sekolah kemungkinan mempertahankan catatan membaca yang singkat jika tidak mengurangi minat siswa.</w:t>
            </w:r>
          </w:p>
          <w:p>
            <w:pPr>
              <w:spacing w:after="40" w:line="240" w:lineRule="auto"/>
            </w:pPr>
            <w:r>
              <w:rPr>
                <w:rFonts w:ascii="Arial" w:hAnsi="Arial"/>
                <w:sz w:val="20"/>
              </w:rPr>
              <w:t>B. Perpustakaan kemungkinan menambah rak rekomendasi berdasarkan tema.</w:t>
            </w:r>
          </w:p>
          <w:p>
            <w:pPr>
              <w:spacing w:after="40" w:line="240" w:lineRule="auto"/>
            </w:pPr>
            <w:r>
              <w:rPr>
                <w:rFonts w:ascii="Arial" w:hAnsi="Arial"/>
                <w:sz w:val="20"/>
              </w:rPr>
              <w:t>C. Sekolah kemungkinan menetapkan jumlah halaman sebagai ukuran utama karena tujuan program adalah membaca sebanyak mungkin.</w:t>
            </w:r>
          </w:p>
          <w:p>
            <w:pPr>
              <w:spacing w:after="40" w:line="240" w:lineRule="auto"/>
            </w:pPr>
            <w:r>
              <w:rPr>
                <w:rFonts w:ascii="Arial" w:hAnsi="Arial"/>
                <w:sz w:val="20"/>
              </w:rPr>
              <w:t>D. Evaluasi akhir semester kemungkinan hanya menggunakan jumlah halaman yang dibaca.</w:t>
            </w:r>
          </w:p>
        </w:tc>
      </w:tr>
      <w:tr>
        <w:tc>
          <w:tcPr>
            <w:tcW w:type="dxa" w:w="1814"/>
            <w:vAlign w:val="center"/>
            <w:tcMar>
              <w:top w:w="80" w:type="dxa"/>
              <w:start w:w="90" w:type="dxa"/>
              <w:bottom w:w="80" w:type="dxa"/>
              <w:end w:w="90" w:type="dxa"/>
            </w:tcMar>
          </w:tcPr>
          <w:p>
            <w:pPr>
              <w:spacing w:after="0"/>
            </w:pPr>
            <w:r>
              <w:rPr>
                <w:rFonts w:ascii="Arial" w:hAnsi="Arial"/>
                <w:sz w:val="20"/>
              </w:rPr>
              <w:t>Jawaban</w:t>
            </w:r>
          </w:p>
        </w:tc>
        <w:tc>
          <w:tcPr>
            <w:tcW w:type="dxa" w:w="7824"/>
            <w:vAlign w:val="top"/>
            <w:tcMar>
              <w:top w:w="80" w:type="dxa"/>
              <w:start w:w="90" w:type="dxa"/>
              <w:bottom w:w="80" w:type="dxa"/>
              <w:end w:w="90" w:type="dxa"/>
            </w:tcMar>
          </w:tcPr>
          <w:p>
            <w:pPr>
              <w:spacing w:after="40" w:line="240" w:lineRule="auto"/>
            </w:pPr>
            <w:r/>
            <w:r>
              <w:rPr>
                <w:rFonts w:ascii="Arial" w:hAnsi="Arial"/>
                <w:sz w:val="20"/>
              </w:rPr>
              <w:t>A, B</w:t>
            </w:r>
          </w:p>
        </w:tc>
      </w:tr>
      <w:tr>
        <w:tc>
          <w:tcPr>
            <w:tcW w:type="dxa" w:w="1814"/>
            <w:vAlign w:val="center"/>
            <w:tcMar>
              <w:top w:w="80" w:type="dxa"/>
              <w:start w:w="90" w:type="dxa"/>
              <w:bottom w:w="80" w:type="dxa"/>
              <w:end w:w="90" w:type="dxa"/>
            </w:tcMar>
          </w:tcPr>
          <w:p>
            <w:pPr>
              <w:spacing w:after="0"/>
            </w:pPr>
            <w:r>
              <w:rPr>
                <w:rFonts w:ascii="Arial" w:hAnsi="Arial"/>
                <w:sz w:val="20"/>
              </w:rPr>
              <w:t>Pembahasan</w:t>
            </w:r>
          </w:p>
        </w:tc>
        <w:tc>
          <w:tcPr>
            <w:tcW w:type="dxa" w:w="7824"/>
            <w:vAlign w:val="top"/>
            <w:tcMar>
              <w:top w:w="80" w:type="dxa"/>
              <w:start w:w="90" w:type="dxa"/>
              <w:bottom w:w="80" w:type="dxa"/>
              <w:end w:w="90" w:type="dxa"/>
            </w:tcMar>
          </w:tcPr>
          <w:p>
            <w:pPr>
              <w:spacing w:after="40" w:line="240" w:lineRule="auto"/>
            </w:pPr>
            <w:r>
              <w:rPr>
                <w:rFonts w:ascii="Arial" w:hAnsi="Arial"/>
                <w:sz w:val="20"/>
              </w:rPr>
              <w:t>Teks secara eksplisit merencanakan catatan singkat dan rak rekomendasi. D bertentangan karena evaluasi direncanakan melalui data partisipasi dan survei minat baca, bukan hanya jumlah halaman. C tidak didukung teks.</w:t>
            </w:r>
          </w:p>
        </w:tc>
      </w:tr>
    </w:tbl>
    <w:p>
      <w:pPr>
        <w:spacing w:after="40"/>
      </w:pPr>
    </w:p>
    <w:tbl>
      <w:tblPr>
        <w:tblW w:type="auto" w:w="0"/>
        <w:jc w:val="center"/>
        <w:tblLayout w:type="fixed"/>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5270"/>
        <w:gridCol w:w="5270"/>
      </w:tblGrid>
      <w:tr>
        <w:tc>
          <w:tcPr>
            <w:tcW w:type="dxa" w:w="1814"/>
            <w:vAlign w:val="center"/>
            <w:tcMar>
              <w:top w:w="80" w:type="dxa"/>
              <w:start w:w="90" w:type="dxa"/>
              <w:bottom w:w="80" w:type="dxa"/>
              <w:end w:w="90" w:type="dxa"/>
            </w:tcMar>
          </w:tcPr>
          <w:p>
            <w:pPr>
              <w:spacing w:after="0"/>
            </w:pPr>
            <w:r>
              <w:rPr>
                <w:rFonts w:ascii="Arial" w:hAnsi="Arial"/>
                <w:sz w:val="20"/>
              </w:rPr>
              <w:t>Nomor</w:t>
            </w:r>
          </w:p>
        </w:tc>
        <w:tc>
          <w:tcPr>
            <w:tcW w:type="dxa" w:w="7824"/>
            <w:vAlign w:val="top"/>
            <w:tcMar>
              <w:top w:w="80" w:type="dxa"/>
              <w:start w:w="90" w:type="dxa"/>
              <w:bottom w:w="80" w:type="dxa"/>
              <w:end w:w="90" w:type="dxa"/>
            </w:tcMar>
          </w:tcPr>
          <w:p>
            <w:pPr>
              <w:spacing w:after="40" w:line="240" w:lineRule="auto"/>
            </w:pPr>
            <w:r/>
            <w:r>
              <w:rPr>
                <w:rFonts w:ascii="Arial" w:hAnsi="Arial"/>
                <w:sz w:val="20"/>
              </w:rPr>
              <w:t>12</w:t>
            </w:r>
          </w:p>
        </w:tc>
      </w:tr>
      <w:tr>
        <w:tc>
          <w:tcPr>
            <w:tcW w:type="dxa" w:w="1814"/>
            <w:vAlign w:val="center"/>
            <w:tcMar>
              <w:top w:w="80" w:type="dxa"/>
              <w:start w:w="90" w:type="dxa"/>
              <w:bottom w:w="80" w:type="dxa"/>
              <w:end w:w="90" w:type="dxa"/>
            </w:tcMar>
          </w:tcPr>
          <w:p>
            <w:pPr>
              <w:spacing w:after="0"/>
            </w:pPr>
            <w:r>
              <w:rPr>
                <w:rFonts w:ascii="Arial" w:hAnsi="Arial"/>
                <w:sz w:val="20"/>
              </w:rPr>
              <w:t>Mata Pelajaran</w:t>
            </w:r>
          </w:p>
        </w:tc>
        <w:tc>
          <w:tcPr>
            <w:tcW w:type="dxa" w:w="7824"/>
            <w:vAlign w:val="top"/>
            <w:tcMar>
              <w:top w:w="80" w:type="dxa"/>
              <w:start w:w="90" w:type="dxa"/>
              <w:bottom w:w="80" w:type="dxa"/>
              <w:end w:w="90" w:type="dxa"/>
            </w:tcMar>
          </w:tcPr>
          <w:p>
            <w:pPr>
              <w:spacing w:after="40" w:line="240" w:lineRule="auto"/>
            </w:pPr>
            <w:r/>
            <w:r>
              <w:rPr>
                <w:rFonts w:ascii="Arial" w:hAnsi="Arial"/>
                <w:sz w:val="20"/>
              </w:rPr>
              <w:t>Bahasa Indonesia</w:t>
            </w:r>
          </w:p>
        </w:tc>
      </w:tr>
      <w:tr>
        <w:tc>
          <w:tcPr>
            <w:tcW w:type="dxa" w:w="1814"/>
            <w:vAlign w:val="center"/>
            <w:tcMar>
              <w:top w:w="80" w:type="dxa"/>
              <w:start w:w="90" w:type="dxa"/>
              <w:bottom w:w="80" w:type="dxa"/>
              <w:end w:w="90" w:type="dxa"/>
            </w:tcMar>
          </w:tcPr>
          <w:p>
            <w:pPr>
              <w:spacing w:after="0"/>
            </w:pPr>
            <w:r>
              <w:rPr>
                <w:rFonts w:ascii="Arial" w:hAnsi="Arial"/>
                <w:sz w:val="20"/>
              </w:rPr>
              <w:t>Materi</w:t>
            </w:r>
          </w:p>
        </w:tc>
        <w:tc>
          <w:tcPr>
            <w:tcW w:type="dxa" w:w="7824"/>
            <w:vAlign w:val="top"/>
            <w:tcMar>
              <w:top w:w="80" w:type="dxa"/>
              <w:start w:w="90" w:type="dxa"/>
              <w:bottom w:w="80" w:type="dxa"/>
              <w:end w:w="90" w:type="dxa"/>
            </w:tcMar>
          </w:tcPr>
          <w:p>
            <w:pPr>
              <w:spacing w:after="40" w:line="240" w:lineRule="auto"/>
            </w:pPr>
            <w:r/>
            <w:r>
              <w:rPr>
                <w:rFonts w:ascii="Arial" w:hAnsi="Arial"/>
                <w:sz w:val="20"/>
              </w:rPr>
              <w:t>Teks Informasi</w:t>
            </w:r>
          </w:p>
        </w:tc>
      </w:tr>
      <w:tr>
        <w:tc>
          <w:tcPr>
            <w:tcW w:type="dxa" w:w="1814"/>
            <w:vAlign w:val="center"/>
            <w:tcMar>
              <w:top w:w="80" w:type="dxa"/>
              <w:start w:w="90" w:type="dxa"/>
              <w:bottom w:w="80" w:type="dxa"/>
              <w:end w:w="90" w:type="dxa"/>
            </w:tcMar>
          </w:tcPr>
          <w:p>
            <w:pPr>
              <w:spacing w:after="0"/>
            </w:pPr>
            <w:r>
              <w:rPr>
                <w:rFonts w:ascii="Arial" w:hAnsi="Arial"/>
                <w:sz w:val="20"/>
              </w:rPr>
              <w:t>Sub Materi</w:t>
            </w:r>
          </w:p>
        </w:tc>
        <w:tc>
          <w:tcPr>
            <w:tcW w:type="dxa" w:w="7824"/>
            <w:vAlign w:val="top"/>
            <w:tcMar>
              <w:top w:w="80" w:type="dxa"/>
              <w:start w:w="90" w:type="dxa"/>
              <w:bottom w:w="80" w:type="dxa"/>
              <w:end w:w="90" w:type="dxa"/>
            </w:tcMar>
          </w:tcPr>
          <w:p>
            <w:pPr>
              <w:spacing w:after="40" w:line="240" w:lineRule="auto"/>
            </w:pPr>
            <w:r/>
            <w:r>
              <w:rPr>
                <w:rFonts w:ascii="Arial" w:hAnsi="Arial"/>
                <w:sz w:val="20"/>
              </w:rPr>
              <w:t>Pemahaman Inferensial</w:t>
            </w:r>
          </w:p>
        </w:tc>
      </w:tr>
      <w:tr>
        <w:tc>
          <w:tcPr>
            <w:tcW w:type="dxa" w:w="1814"/>
            <w:vAlign w:val="center"/>
            <w:tcMar>
              <w:top w:w="80" w:type="dxa"/>
              <w:start w:w="90" w:type="dxa"/>
              <w:bottom w:w="80" w:type="dxa"/>
              <w:end w:w="90" w:type="dxa"/>
            </w:tcMar>
          </w:tcPr>
          <w:p>
            <w:pPr>
              <w:spacing w:after="0"/>
            </w:pPr>
            <w:r>
              <w:rPr>
                <w:rFonts w:ascii="Arial" w:hAnsi="Arial"/>
                <w:sz w:val="20"/>
              </w:rPr>
              <w:t>Level</w:t>
            </w:r>
          </w:p>
        </w:tc>
        <w:tc>
          <w:tcPr>
            <w:tcW w:type="dxa" w:w="7824"/>
            <w:vAlign w:val="top"/>
            <w:tcMar>
              <w:top w:w="80" w:type="dxa"/>
              <w:start w:w="90" w:type="dxa"/>
              <w:bottom w:w="80" w:type="dxa"/>
              <w:end w:w="90" w:type="dxa"/>
            </w:tcMar>
          </w:tcPr>
          <w:p>
            <w:pPr>
              <w:spacing w:after="40" w:line="240" w:lineRule="auto"/>
            </w:pPr>
            <w:r/>
            <w:r>
              <w:rPr>
                <w:rFonts w:ascii="Arial" w:hAnsi="Arial"/>
                <w:sz w:val="20"/>
              </w:rPr>
              <w:t>Pemahaman Inferensial</w:t>
            </w:r>
          </w:p>
        </w:tc>
      </w:tr>
      <w:tr>
        <w:tc>
          <w:tcPr>
            <w:tcW w:type="dxa" w:w="1814"/>
            <w:vAlign w:val="center"/>
            <w:tcMar>
              <w:top w:w="80" w:type="dxa"/>
              <w:start w:w="90" w:type="dxa"/>
              <w:bottom w:w="80" w:type="dxa"/>
              <w:end w:w="90" w:type="dxa"/>
            </w:tcMar>
          </w:tcPr>
          <w:p>
            <w:pPr>
              <w:spacing w:after="0"/>
            </w:pPr>
            <w:r>
              <w:rPr>
                <w:rFonts w:ascii="Arial" w:hAnsi="Arial"/>
                <w:sz w:val="20"/>
              </w:rPr>
              <w:t>Kategori Soal</w:t>
            </w:r>
          </w:p>
        </w:tc>
        <w:tc>
          <w:tcPr>
            <w:tcW w:type="dxa" w:w="7824"/>
            <w:vAlign w:val="top"/>
            <w:tcMar>
              <w:top w:w="80" w:type="dxa"/>
              <w:start w:w="90" w:type="dxa"/>
              <w:bottom w:w="80" w:type="dxa"/>
              <w:end w:w="90" w:type="dxa"/>
            </w:tcMar>
          </w:tcPr>
          <w:p>
            <w:pPr>
              <w:spacing w:after="40" w:line="240" w:lineRule="auto"/>
            </w:pPr>
            <w:r/>
            <w:r>
              <w:rPr>
                <w:rFonts w:ascii="Arial" w:hAnsi="Arial"/>
                <w:sz w:val="20"/>
              </w:rPr>
              <w:t>Pilihan Ganda</w:t>
            </w:r>
          </w:p>
        </w:tc>
      </w:tr>
      <w:tr>
        <w:tc>
          <w:tcPr>
            <w:tcW w:type="dxa" w:w="1814"/>
            <w:vAlign w:val="center"/>
            <w:tcMar>
              <w:top w:w="80" w:type="dxa"/>
              <w:start w:w="90" w:type="dxa"/>
              <w:bottom w:w="80" w:type="dxa"/>
              <w:end w:w="90" w:type="dxa"/>
            </w:tcMar>
          </w:tcPr>
          <w:p>
            <w:pPr>
              <w:spacing w:after="0"/>
            </w:pPr>
            <w:r>
              <w:rPr>
                <w:rFonts w:ascii="Arial" w:hAnsi="Arial"/>
                <w:sz w:val="20"/>
              </w:rPr>
              <w:t>Gambar</w:t>
            </w:r>
          </w:p>
        </w:tc>
        <w:tc>
          <w:tcPr>
            <w:tcW w:type="dxa" w:w="7824"/>
            <w:vAlign w:val="top"/>
            <w:tcMar>
              <w:top w:w="80" w:type="dxa"/>
              <w:start w:w="90" w:type="dxa"/>
              <w:bottom w:w="80" w:type="dxa"/>
              <w:end w:w="90" w:type="dxa"/>
            </w:tcMar>
          </w:tcPr>
          <w:p>
            <w:pPr>
              <w:spacing w:after="40" w:line="240" w:lineRule="auto"/>
            </w:pPr>
          </w:p>
        </w:tc>
      </w:tr>
      <w:tr>
        <w:tc>
          <w:tcPr>
            <w:tcW w:type="dxa" w:w="1814"/>
            <w:vAlign w:val="center"/>
            <w:tcMar>
              <w:top w:w="80" w:type="dxa"/>
              <w:start w:w="90" w:type="dxa"/>
              <w:bottom w:w="80" w:type="dxa"/>
              <w:end w:w="90" w:type="dxa"/>
            </w:tcMar>
          </w:tcPr>
          <w:p>
            <w:pPr>
              <w:spacing w:after="0"/>
            </w:pPr>
            <w:r>
              <w:rPr>
                <w:rFonts w:ascii="Arial" w:hAnsi="Arial"/>
                <w:sz w:val="20"/>
              </w:rPr>
              <w:t>Pertanyaan</w:t>
            </w:r>
          </w:p>
        </w:tc>
        <w:tc>
          <w:tcPr>
            <w:tcW w:type="dxa" w:w="7824"/>
            <w:vAlign w:val="top"/>
            <w:tcMar>
              <w:top w:w="80" w:type="dxa"/>
              <w:start w:w="90" w:type="dxa"/>
              <w:bottom w:w="80" w:type="dxa"/>
              <w:end w:w="90" w:type="dxa"/>
            </w:tcMar>
          </w:tcPr>
          <w:p>
            <w:pPr>
              <w:spacing w:after="40" w:line="240" w:lineRule="auto"/>
            </w:pPr>
            <w:r/>
            <w:r>
              <w:rPr>
                <w:rFonts w:ascii="Arial" w:hAnsi="Arial"/>
                <w:sz w:val="20"/>
              </w:rPr>
              <w:t>STIMULUS 3 – Program Membaca Lima Belas Menit</w:t>
            </w:r>
          </w:p>
          <w:p>
            <w:pPr>
              <w:spacing w:after="40" w:line="240" w:lineRule="auto"/>
            </w:pPr>
            <w:r>
              <w:rPr>
                <w:rFonts w:ascii="Arial" w:hAnsi="Arial"/>
                <w:sz w:val="20"/>
              </w:rPr>
            </w:r>
          </w:p>
          <w:p>
            <w:pPr>
              <w:spacing w:after="40" w:line="240" w:lineRule="auto"/>
            </w:pPr>
            <w:r>
              <w:rPr>
                <w:rFonts w:ascii="Arial" w:hAnsi="Arial"/>
                <w:sz w:val="20"/>
              </w:rPr>
              <w:t>SMP Pelita Bangsa menjalankan program membaca selama lima belas menit sebelum pelajaran pertama. Pada awal pelaksanaan, sebagian siswa membaca dengan antusias, tetapi sebagian lainnya hanya membuka buku tanpa benar-benar membaca. Guru kemudian meminta siswa menuliskan satu kalimat tentang bagian yang mereka baca setiap beberapa hari. Sekolah tidak mewajibkan jenis buku tertentu karena siswa memiliki minat yang berbeda. Setelah beberapa minggu, guru melihat lebih banyak siswa membawa buku sendiri dan beberapa siswa mulai saling bertukar rekomendasi bacaan. Namun, guru juga menemukan bahwa sebagian siswa memilih bacaan yang sangat tipis agar cepat selesai ketika diminta menuliskan ringkasan. Untuk mengatasi hal itu, sekolah berencana menilai kebiasaan membaca melalui catatan sederhana, bukan jumlah halaman atau jumlah buku yang selesai. Perpustakaan juga akan membuat rak rekomendasi berdasarkan tema agar siswa lebih mudah memilih bacaan. Kepala sekolah mengatakan bahwa tujuan utama program bukan mengejar banyaknya buku, tetapi membangun kebiasaan membaca yang berlangsung secara konsisten. Pada akhir semester, sekolah akan membandingkan catatan partisipasi dan hasil survei minat baca siswa untuk melihat perubahan yang terjadi. Guru berharap catatan sederhana tidak berubah menjadi tugas yang membuat siswa kehilangan minat. Karena itu, bentuk catatan akan dibuat singkat dan berkala. Jika cara tersebut membantu siswa mempertahankan kebiasaan membaca tanpa menambah beban yang berlebihan, sekolah dapat menggunakan pola yang sama pada semester berikutnya.</w:t>
            </w:r>
          </w:p>
          <w:p>
            <w:pPr>
              <w:spacing w:after="40" w:line="240" w:lineRule="auto"/>
            </w:pPr>
            <w:r>
              <w:rPr>
                <w:rFonts w:ascii="Arial" w:hAnsi="Arial"/>
                <w:sz w:val="20"/>
              </w:rPr>
            </w:r>
          </w:p>
          <w:p>
            <w:pPr>
              <w:spacing w:after="40" w:line="240" w:lineRule="auto"/>
            </w:pPr>
            <w:r>
              <w:rPr>
                <w:rFonts w:ascii="Arial" w:hAnsi="Arial"/>
                <w:sz w:val="20"/>
              </w:rPr>
              <w:t>Jika catatan ringkas justru membuat siswa merasa terbebani, perubahan yang paling mungkin dilakukan sekolah adalah …</w:t>
            </w:r>
          </w:p>
        </w:tc>
      </w:tr>
      <w:tr>
        <w:tc>
          <w:tcPr>
            <w:tcW w:type="dxa" w:w="1814"/>
            <w:vAlign w:val="center"/>
            <w:tcMar>
              <w:top w:w="80" w:type="dxa"/>
              <w:start w:w="90" w:type="dxa"/>
              <w:bottom w:w="80" w:type="dxa"/>
              <w:end w:w="90" w:type="dxa"/>
            </w:tcMar>
          </w:tcPr>
          <w:p>
            <w:pPr>
              <w:spacing w:after="0"/>
            </w:pPr>
            <w:r>
              <w:rPr>
                <w:rFonts w:ascii="Arial" w:hAnsi="Arial"/>
                <w:sz w:val="20"/>
              </w:rPr>
              <w:t>Pilihan Jawaban</w:t>
            </w:r>
          </w:p>
        </w:tc>
        <w:tc>
          <w:tcPr>
            <w:tcW w:type="dxa" w:w="7824"/>
            <w:vAlign w:val="top"/>
            <w:tcMar>
              <w:top w:w="80" w:type="dxa"/>
              <w:start w:w="90" w:type="dxa"/>
              <w:bottom w:w="80" w:type="dxa"/>
              <w:end w:w="90" w:type="dxa"/>
            </w:tcMar>
          </w:tcPr>
          <w:p>
            <w:pPr>
              <w:spacing w:after="40" w:line="240" w:lineRule="auto"/>
            </w:pPr>
            <w:r/>
            <w:r>
              <w:rPr>
                <w:rFonts w:ascii="Arial" w:hAnsi="Arial"/>
                <w:sz w:val="20"/>
              </w:rPr>
              <w:t>A. Menyederhanakan atau menyesuaikan bentuk catatan agar tujuan membangun kebiasaan membaca tetap tercapai.</w:t>
            </w:r>
          </w:p>
          <w:p>
            <w:pPr>
              <w:spacing w:after="40" w:line="240" w:lineRule="auto"/>
            </w:pPr>
            <w:r>
              <w:rPr>
                <w:rFonts w:ascii="Arial" w:hAnsi="Arial"/>
                <w:sz w:val="20"/>
              </w:rPr>
              <w:t>B. Menambah jumlah tugas menulis setiap hari.</w:t>
            </w:r>
          </w:p>
          <w:p>
            <w:pPr>
              <w:spacing w:after="40" w:line="240" w:lineRule="auto"/>
            </w:pPr>
            <w:r>
              <w:rPr>
                <w:rFonts w:ascii="Arial" w:hAnsi="Arial"/>
                <w:sz w:val="20"/>
              </w:rPr>
              <w:t>C. Mengukur keberhasilan hanya dari jumlah buku selesai.</w:t>
            </w:r>
          </w:p>
          <w:p>
            <w:pPr>
              <w:spacing w:after="40" w:line="240" w:lineRule="auto"/>
            </w:pPr>
            <w:r>
              <w:rPr>
                <w:rFonts w:ascii="Arial" w:hAnsi="Arial"/>
                <w:sz w:val="20"/>
              </w:rPr>
              <w:t>D. Menghentikan semua kegiatan membaca tanpa evaluasi.</w:t>
            </w:r>
          </w:p>
        </w:tc>
      </w:tr>
      <w:tr>
        <w:tc>
          <w:tcPr>
            <w:tcW w:type="dxa" w:w="1814"/>
            <w:vAlign w:val="center"/>
            <w:tcMar>
              <w:top w:w="80" w:type="dxa"/>
              <w:start w:w="90" w:type="dxa"/>
              <w:bottom w:w="80" w:type="dxa"/>
              <w:end w:w="90" w:type="dxa"/>
            </w:tcMar>
          </w:tcPr>
          <w:p>
            <w:pPr>
              <w:spacing w:after="0"/>
            </w:pPr>
            <w:r>
              <w:rPr>
                <w:rFonts w:ascii="Arial" w:hAnsi="Arial"/>
                <w:sz w:val="20"/>
              </w:rPr>
              <w:t>Jawaban</w:t>
            </w:r>
          </w:p>
        </w:tc>
        <w:tc>
          <w:tcPr>
            <w:tcW w:type="dxa" w:w="7824"/>
            <w:vAlign w:val="top"/>
            <w:tcMar>
              <w:top w:w="80" w:type="dxa"/>
              <w:start w:w="90" w:type="dxa"/>
              <w:bottom w:w="80" w:type="dxa"/>
              <w:end w:w="90" w:type="dxa"/>
            </w:tcMar>
          </w:tcPr>
          <w:p>
            <w:pPr>
              <w:spacing w:after="40" w:line="240" w:lineRule="auto"/>
            </w:pPr>
            <w:r/>
            <w:r>
              <w:rPr>
                <w:rFonts w:ascii="Arial" w:hAnsi="Arial"/>
                <w:sz w:val="20"/>
              </w:rPr>
              <w:t>A</w:t>
            </w:r>
          </w:p>
        </w:tc>
      </w:tr>
      <w:tr>
        <w:tc>
          <w:tcPr>
            <w:tcW w:type="dxa" w:w="1814"/>
            <w:vAlign w:val="center"/>
            <w:tcMar>
              <w:top w:w="80" w:type="dxa"/>
              <w:start w:w="90" w:type="dxa"/>
              <w:bottom w:w="80" w:type="dxa"/>
              <w:end w:w="90" w:type="dxa"/>
            </w:tcMar>
          </w:tcPr>
          <w:p>
            <w:pPr>
              <w:spacing w:after="0"/>
            </w:pPr>
            <w:r>
              <w:rPr>
                <w:rFonts w:ascii="Arial" w:hAnsi="Arial"/>
                <w:sz w:val="20"/>
              </w:rPr>
              <w:t>Pembahasan</w:t>
            </w:r>
          </w:p>
        </w:tc>
        <w:tc>
          <w:tcPr>
            <w:tcW w:type="dxa" w:w="7824"/>
            <w:vAlign w:val="top"/>
            <w:tcMar>
              <w:top w:w="80" w:type="dxa"/>
              <w:start w:w="90" w:type="dxa"/>
              <w:bottom w:w="80" w:type="dxa"/>
              <w:end w:w="90" w:type="dxa"/>
            </w:tcMar>
          </w:tcPr>
          <w:p>
            <w:pPr>
              <w:spacing w:after="40" w:line="240" w:lineRule="auto"/>
            </w:pPr>
            <w:r>
              <w:rPr>
                <w:rFonts w:ascii="Arial" w:hAnsi="Arial"/>
                <w:sz w:val="20"/>
              </w:rPr>
              <w:t>Guru sudah mengkhawatirkan beban tugas dan berencana membuat catatan singkat. Jika beban meningkat, penyesuaian bentuk catatan adalah respons yang paling sesuai.</w:t>
            </w:r>
          </w:p>
        </w:tc>
      </w:tr>
    </w:tbl>
    <w:p>
      <w:pPr>
        <w:spacing w:after="40"/>
      </w:pPr>
    </w:p>
    <w:tbl>
      <w:tblPr>
        <w:tblW w:type="auto" w:w="0"/>
        <w:jc w:val="center"/>
        <w:tblLayout w:type="fixed"/>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5270"/>
        <w:gridCol w:w="5270"/>
      </w:tblGrid>
      <w:tr>
        <w:tc>
          <w:tcPr>
            <w:tcW w:type="dxa" w:w="1814"/>
            <w:vAlign w:val="center"/>
            <w:tcMar>
              <w:top w:w="80" w:type="dxa"/>
              <w:start w:w="90" w:type="dxa"/>
              <w:bottom w:w="80" w:type="dxa"/>
              <w:end w:w="90" w:type="dxa"/>
            </w:tcMar>
          </w:tcPr>
          <w:p>
            <w:pPr>
              <w:spacing w:after="0"/>
            </w:pPr>
            <w:r>
              <w:rPr>
                <w:rFonts w:ascii="Arial" w:hAnsi="Arial"/>
                <w:sz w:val="20"/>
              </w:rPr>
              <w:t>Nomor</w:t>
            </w:r>
          </w:p>
        </w:tc>
        <w:tc>
          <w:tcPr>
            <w:tcW w:type="dxa" w:w="7824"/>
            <w:vAlign w:val="top"/>
            <w:tcMar>
              <w:top w:w="80" w:type="dxa"/>
              <w:start w:w="90" w:type="dxa"/>
              <w:bottom w:w="80" w:type="dxa"/>
              <w:end w:w="90" w:type="dxa"/>
            </w:tcMar>
          </w:tcPr>
          <w:p>
            <w:pPr>
              <w:spacing w:after="40" w:line="240" w:lineRule="auto"/>
            </w:pPr>
            <w:r/>
            <w:r>
              <w:rPr>
                <w:rFonts w:ascii="Arial" w:hAnsi="Arial"/>
                <w:sz w:val="20"/>
              </w:rPr>
              <w:t>13</w:t>
            </w:r>
          </w:p>
        </w:tc>
      </w:tr>
      <w:tr>
        <w:tc>
          <w:tcPr>
            <w:tcW w:type="dxa" w:w="1814"/>
            <w:vAlign w:val="center"/>
            <w:tcMar>
              <w:top w:w="80" w:type="dxa"/>
              <w:start w:w="90" w:type="dxa"/>
              <w:bottom w:w="80" w:type="dxa"/>
              <w:end w:w="90" w:type="dxa"/>
            </w:tcMar>
          </w:tcPr>
          <w:p>
            <w:pPr>
              <w:spacing w:after="0"/>
            </w:pPr>
            <w:r>
              <w:rPr>
                <w:rFonts w:ascii="Arial" w:hAnsi="Arial"/>
                <w:sz w:val="20"/>
              </w:rPr>
              <w:t>Mata Pelajaran</w:t>
            </w:r>
          </w:p>
        </w:tc>
        <w:tc>
          <w:tcPr>
            <w:tcW w:type="dxa" w:w="7824"/>
            <w:vAlign w:val="top"/>
            <w:tcMar>
              <w:top w:w="80" w:type="dxa"/>
              <w:start w:w="90" w:type="dxa"/>
              <w:bottom w:w="80" w:type="dxa"/>
              <w:end w:w="90" w:type="dxa"/>
            </w:tcMar>
          </w:tcPr>
          <w:p>
            <w:pPr>
              <w:spacing w:after="40" w:line="240" w:lineRule="auto"/>
            </w:pPr>
            <w:r/>
            <w:r>
              <w:rPr>
                <w:rFonts w:ascii="Arial" w:hAnsi="Arial"/>
                <w:sz w:val="20"/>
              </w:rPr>
              <w:t>Bahasa Indonesia</w:t>
            </w:r>
          </w:p>
        </w:tc>
      </w:tr>
      <w:tr>
        <w:tc>
          <w:tcPr>
            <w:tcW w:type="dxa" w:w="1814"/>
            <w:vAlign w:val="center"/>
            <w:tcMar>
              <w:top w:w="80" w:type="dxa"/>
              <w:start w:w="90" w:type="dxa"/>
              <w:bottom w:w="80" w:type="dxa"/>
              <w:end w:w="90" w:type="dxa"/>
            </w:tcMar>
          </w:tcPr>
          <w:p>
            <w:pPr>
              <w:spacing w:after="0"/>
            </w:pPr>
            <w:r>
              <w:rPr>
                <w:rFonts w:ascii="Arial" w:hAnsi="Arial"/>
                <w:sz w:val="20"/>
              </w:rPr>
              <w:t>Materi</w:t>
            </w:r>
          </w:p>
        </w:tc>
        <w:tc>
          <w:tcPr>
            <w:tcW w:type="dxa" w:w="7824"/>
            <w:vAlign w:val="top"/>
            <w:tcMar>
              <w:top w:w="80" w:type="dxa"/>
              <w:start w:w="90" w:type="dxa"/>
              <w:bottom w:w="80" w:type="dxa"/>
              <w:end w:w="90" w:type="dxa"/>
            </w:tcMar>
          </w:tcPr>
          <w:p>
            <w:pPr>
              <w:spacing w:after="40" w:line="240" w:lineRule="auto"/>
            </w:pPr>
            <w:r/>
            <w:r>
              <w:rPr>
                <w:rFonts w:ascii="Arial" w:hAnsi="Arial"/>
                <w:sz w:val="20"/>
              </w:rPr>
              <w:t>Teks Informasi</w:t>
            </w:r>
          </w:p>
        </w:tc>
      </w:tr>
      <w:tr>
        <w:tc>
          <w:tcPr>
            <w:tcW w:type="dxa" w:w="1814"/>
            <w:vAlign w:val="center"/>
            <w:tcMar>
              <w:top w:w="80" w:type="dxa"/>
              <w:start w:w="90" w:type="dxa"/>
              <w:bottom w:w="80" w:type="dxa"/>
              <w:end w:w="90" w:type="dxa"/>
            </w:tcMar>
          </w:tcPr>
          <w:p>
            <w:pPr>
              <w:spacing w:after="0"/>
            </w:pPr>
            <w:r>
              <w:rPr>
                <w:rFonts w:ascii="Arial" w:hAnsi="Arial"/>
                <w:sz w:val="20"/>
              </w:rPr>
              <w:t>Sub Materi</w:t>
            </w:r>
          </w:p>
        </w:tc>
        <w:tc>
          <w:tcPr>
            <w:tcW w:type="dxa" w:w="7824"/>
            <w:vAlign w:val="top"/>
            <w:tcMar>
              <w:top w:w="80" w:type="dxa"/>
              <w:start w:w="90" w:type="dxa"/>
              <w:bottom w:w="80" w:type="dxa"/>
              <w:end w:w="90" w:type="dxa"/>
            </w:tcMar>
          </w:tcPr>
          <w:p>
            <w:pPr>
              <w:spacing w:after="40" w:line="240" w:lineRule="auto"/>
            </w:pPr>
            <w:r/>
            <w:r>
              <w:rPr>
                <w:rFonts w:ascii="Arial" w:hAnsi="Arial"/>
                <w:sz w:val="20"/>
              </w:rPr>
              <w:t>Pemahaman Inferensial</w:t>
            </w:r>
          </w:p>
        </w:tc>
      </w:tr>
      <w:tr>
        <w:tc>
          <w:tcPr>
            <w:tcW w:type="dxa" w:w="1814"/>
            <w:vAlign w:val="center"/>
            <w:tcMar>
              <w:top w:w="80" w:type="dxa"/>
              <w:start w:w="90" w:type="dxa"/>
              <w:bottom w:w="80" w:type="dxa"/>
              <w:end w:w="90" w:type="dxa"/>
            </w:tcMar>
          </w:tcPr>
          <w:p>
            <w:pPr>
              <w:spacing w:after="0"/>
            </w:pPr>
            <w:r>
              <w:rPr>
                <w:rFonts w:ascii="Arial" w:hAnsi="Arial"/>
                <w:sz w:val="20"/>
              </w:rPr>
              <w:t>Level</w:t>
            </w:r>
          </w:p>
        </w:tc>
        <w:tc>
          <w:tcPr>
            <w:tcW w:type="dxa" w:w="7824"/>
            <w:vAlign w:val="top"/>
            <w:tcMar>
              <w:top w:w="80" w:type="dxa"/>
              <w:start w:w="90" w:type="dxa"/>
              <w:bottom w:w="80" w:type="dxa"/>
              <w:end w:w="90" w:type="dxa"/>
            </w:tcMar>
          </w:tcPr>
          <w:p>
            <w:pPr>
              <w:spacing w:after="40" w:line="240" w:lineRule="auto"/>
            </w:pPr>
            <w:r/>
            <w:r>
              <w:rPr>
                <w:rFonts w:ascii="Arial" w:hAnsi="Arial"/>
                <w:sz w:val="20"/>
              </w:rPr>
              <w:t>Pemahaman Inferensial</w:t>
            </w:r>
          </w:p>
        </w:tc>
      </w:tr>
      <w:tr>
        <w:tc>
          <w:tcPr>
            <w:tcW w:type="dxa" w:w="1814"/>
            <w:vAlign w:val="center"/>
            <w:tcMar>
              <w:top w:w="80" w:type="dxa"/>
              <w:start w:w="90" w:type="dxa"/>
              <w:bottom w:w="80" w:type="dxa"/>
              <w:end w:w="90" w:type="dxa"/>
            </w:tcMar>
          </w:tcPr>
          <w:p>
            <w:pPr>
              <w:spacing w:after="0"/>
            </w:pPr>
            <w:r>
              <w:rPr>
                <w:rFonts w:ascii="Arial" w:hAnsi="Arial"/>
                <w:sz w:val="20"/>
              </w:rPr>
              <w:t>Kategori Soal</w:t>
            </w:r>
          </w:p>
        </w:tc>
        <w:tc>
          <w:tcPr>
            <w:tcW w:type="dxa" w:w="7824"/>
            <w:vAlign w:val="top"/>
            <w:tcMar>
              <w:top w:w="80" w:type="dxa"/>
              <w:start w:w="90" w:type="dxa"/>
              <w:bottom w:w="80" w:type="dxa"/>
              <w:end w:w="90" w:type="dxa"/>
            </w:tcMar>
          </w:tcPr>
          <w:p>
            <w:pPr>
              <w:spacing w:after="40" w:line="240" w:lineRule="auto"/>
            </w:pPr>
            <w:r/>
            <w:r>
              <w:rPr>
                <w:rFonts w:ascii="Arial" w:hAnsi="Arial"/>
                <w:sz w:val="20"/>
              </w:rPr>
              <w:t>Pilihan Ganda</w:t>
            </w:r>
          </w:p>
        </w:tc>
      </w:tr>
      <w:tr>
        <w:tc>
          <w:tcPr>
            <w:tcW w:type="dxa" w:w="1814"/>
            <w:vAlign w:val="center"/>
            <w:tcMar>
              <w:top w:w="80" w:type="dxa"/>
              <w:start w:w="90" w:type="dxa"/>
              <w:bottom w:w="80" w:type="dxa"/>
              <w:end w:w="90" w:type="dxa"/>
            </w:tcMar>
          </w:tcPr>
          <w:p>
            <w:pPr>
              <w:spacing w:after="0"/>
            </w:pPr>
            <w:r>
              <w:rPr>
                <w:rFonts w:ascii="Arial" w:hAnsi="Arial"/>
                <w:sz w:val="20"/>
              </w:rPr>
              <w:t>Gambar</w:t>
            </w:r>
          </w:p>
        </w:tc>
        <w:tc>
          <w:tcPr>
            <w:tcW w:type="dxa" w:w="7824"/>
            <w:vAlign w:val="top"/>
            <w:tcMar>
              <w:top w:w="80" w:type="dxa"/>
              <w:start w:w="90" w:type="dxa"/>
              <w:bottom w:w="80" w:type="dxa"/>
              <w:end w:w="90" w:type="dxa"/>
            </w:tcMar>
          </w:tcPr>
          <w:p>
            <w:pPr>
              <w:spacing w:after="40" w:line="240" w:lineRule="auto"/>
            </w:pPr>
          </w:p>
        </w:tc>
      </w:tr>
      <w:tr>
        <w:tc>
          <w:tcPr>
            <w:tcW w:type="dxa" w:w="1814"/>
            <w:vAlign w:val="center"/>
            <w:tcMar>
              <w:top w:w="80" w:type="dxa"/>
              <w:start w:w="90" w:type="dxa"/>
              <w:bottom w:w="80" w:type="dxa"/>
              <w:end w:w="90" w:type="dxa"/>
            </w:tcMar>
          </w:tcPr>
          <w:p>
            <w:pPr>
              <w:spacing w:after="0"/>
            </w:pPr>
            <w:r>
              <w:rPr>
                <w:rFonts w:ascii="Arial" w:hAnsi="Arial"/>
                <w:sz w:val="20"/>
              </w:rPr>
              <w:t>Pertanyaan</w:t>
            </w:r>
          </w:p>
        </w:tc>
        <w:tc>
          <w:tcPr>
            <w:tcW w:type="dxa" w:w="7824"/>
            <w:vAlign w:val="top"/>
            <w:tcMar>
              <w:top w:w="80" w:type="dxa"/>
              <w:start w:w="90" w:type="dxa"/>
              <w:bottom w:w="80" w:type="dxa"/>
              <w:end w:w="90" w:type="dxa"/>
            </w:tcMar>
          </w:tcPr>
          <w:p>
            <w:pPr>
              <w:spacing w:after="40" w:line="240" w:lineRule="auto"/>
            </w:pPr>
            <w:r/>
            <w:r>
              <w:rPr>
                <w:rFonts w:ascii="Arial" w:hAnsi="Arial"/>
                <w:sz w:val="20"/>
              </w:rPr>
              <w:t>STIMULUS 4 – Kebun Hidroponik dan Air</w:t>
            </w:r>
          </w:p>
          <w:p>
            <w:pPr>
              <w:spacing w:after="40" w:line="240" w:lineRule="auto"/>
            </w:pPr>
            <w:r>
              <w:rPr>
                <w:rFonts w:ascii="Arial" w:hAnsi="Arial"/>
                <w:sz w:val="20"/>
              </w:rPr>
            </w:r>
          </w:p>
          <w:p>
            <w:pPr>
              <w:spacing w:after="40" w:line="240" w:lineRule="auto"/>
            </w:pPr>
            <w:r>
              <w:rPr>
                <w:rFonts w:ascii="Arial" w:hAnsi="Arial"/>
                <w:sz w:val="20"/>
              </w:rPr>
              <w:t>OSIS SMP Tunas Bangsa membuat kebun hidroponik di halaman sempit belakang laboratorium. Sistem tersebut memungkinkan tanaman ditanam tanpa tanah dalam jumlah besar. Pada percobaan awal, selada tumbuh cukup baik, tetapi penggunaan air lebih banyak daripada yang diperkirakan karena sebagian air harus diganti secara berkala. Tim siswa kemudian memeriksa kebocoran pipa dan menemukan sambungan yang kurang rapat. Setelah diperbaiki, kehilangan air berkurang. Mereka juga mulai mencatat jumlah air yang ditambahkan setiap hari. Guru pembimbing meminta siswa membandingkan penggunaan air hidroponik dengan kebutuhan penyiraman tanaman di kebun tanah, tetapi perbandingan harus dilakukan pada luas tanam yang setara. Sekolah belum memutuskan apakah sistem hidroponik akan diperluas. Selain kebutuhan air, siswa perlu menghitung biaya listrik untuk pompa dan biaya perawatan. Jika hasil perhitungan menunjukkan bahwa sistem dapat dikelola dengan biaya dan penggunaan air yang wajar, sekolah akan menambah beberapa instalasi. Sebaliknya, jika kebutuhan perawatan terlalu tinggi, sistem akan tetap digunakan sebagai proyek pembelajaran dalam skala kecil. Tim siswa juga akan memperhatikan apakah tanaman tumbuh sehat dalam jangka waktu lebih panjang. Hasil yang baik dalam beberapa minggu belum tentu menunjukkan sistem mudah dirawat sepanjang tahun. Oleh karena itu, keputusan perluasan kemungkinan baru dibuat setelah data air, listrik, perawatan, dan kondisi tanaman terkumpul secara cukup. Catatan tersebut akan digunakan untuk melihat perubahan kebutuhan dari waktu ke waktu.</w:t>
            </w:r>
          </w:p>
          <w:p>
            <w:pPr>
              <w:spacing w:after="40" w:line="240" w:lineRule="auto"/>
            </w:pPr>
            <w:r>
              <w:rPr>
                <w:rFonts w:ascii="Arial" w:hAnsi="Arial"/>
                <w:sz w:val="20"/>
              </w:rPr>
            </w:r>
          </w:p>
          <w:p>
            <w:pPr>
              <w:spacing w:after="40" w:line="240" w:lineRule="auto"/>
            </w:pPr>
            <w:r>
              <w:rPr>
                <w:rFonts w:ascii="Arial" w:hAnsi="Arial"/>
                <w:sz w:val="20"/>
              </w:rPr>
              <w:t>Jika data menunjukkan penggunaan air hidroponik wajar, biaya listrik terjangkau, dan tanaman tetap sehat dalam jangka panjang, apa yang paling mungkin dilakukan sekolah?</w:t>
            </w:r>
          </w:p>
        </w:tc>
      </w:tr>
      <w:tr>
        <w:tc>
          <w:tcPr>
            <w:tcW w:type="dxa" w:w="1814"/>
            <w:vAlign w:val="center"/>
            <w:tcMar>
              <w:top w:w="80" w:type="dxa"/>
              <w:start w:w="90" w:type="dxa"/>
              <w:bottom w:w="80" w:type="dxa"/>
              <w:end w:w="90" w:type="dxa"/>
            </w:tcMar>
          </w:tcPr>
          <w:p>
            <w:pPr>
              <w:spacing w:after="0"/>
            </w:pPr>
            <w:r>
              <w:rPr>
                <w:rFonts w:ascii="Arial" w:hAnsi="Arial"/>
                <w:sz w:val="20"/>
              </w:rPr>
              <w:t>Pilihan Jawaban</w:t>
            </w:r>
          </w:p>
        </w:tc>
        <w:tc>
          <w:tcPr>
            <w:tcW w:type="dxa" w:w="7824"/>
            <w:vAlign w:val="top"/>
            <w:tcMar>
              <w:top w:w="80" w:type="dxa"/>
              <w:start w:w="90" w:type="dxa"/>
              <w:bottom w:w="80" w:type="dxa"/>
              <w:end w:w="90" w:type="dxa"/>
            </w:tcMar>
          </w:tcPr>
          <w:p>
            <w:pPr>
              <w:spacing w:after="40" w:line="240" w:lineRule="auto"/>
            </w:pPr>
            <w:r/>
            <w:r>
              <w:rPr>
                <w:rFonts w:ascii="Arial" w:hAnsi="Arial"/>
                <w:sz w:val="20"/>
              </w:rPr>
              <w:t>A. Menambah beberapa instalasi hidroponik.</w:t>
            </w:r>
          </w:p>
          <w:p>
            <w:pPr>
              <w:spacing w:after="40" w:line="240" w:lineRule="auto"/>
            </w:pPr>
            <w:r>
              <w:rPr>
                <w:rFonts w:ascii="Arial" w:hAnsi="Arial"/>
                <w:sz w:val="20"/>
              </w:rPr>
              <w:t>B. Menghentikan pencatatan penggunaan air.</w:t>
            </w:r>
          </w:p>
          <w:p>
            <w:pPr>
              <w:spacing w:after="40" w:line="240" w:lineRule="auto"/>
            </w:pPr>
            <w:r>
              <w:rPr>
                <w:rFonts w:ascii="Arial" w:hAnsi="Arial"/>
                <w:sz w:val="20"/>
              </w:rPr>
              <w:t>C. Mengurangi luas tanam.</w:t>
            </w:r>
          </w:p>
          <w:p>
            <w:pPr>
              <w:spacing w:after="40" w:line="240" w:lineRule="auto"/>
            </w:pPr>
            <w:r>
              <w:rPr>
                <w:rFonts w:ascii="Arial" w:hAnsi="Arial"/>
                <w:sz w:val="20"/>
              </w:rPr>
              <w:t>D. Mengabaikan biaya perawatan.</w:t>
            </w:r>
          </w:p>
        </w:tc>
      </w:tr>
      <w:tr>
        <w:tc>
          <w:tcPr>
            <w:tcW w:type="dxa" w:w="1814"/>
            <w:vAlign w:val="center"/>
            <w:tcMar>
              <w:top w:w="80" w:type="dxa"/>
              <w:start w:w="90" w:type="dxa"/>
              <w:bottom w:w="80" w:type="dxa"/>
              <w:end w:w="90" w:type="dxa"/>
            </w:tcMar>
          </w:tcPr>
          <w:p>
            <w:pPr>
              <w:spacing w:after="0"/>
            </w:pPr>
            <w:r>
              <w:rPr>
                <w:rFonts w:ascii="Arial" w:hAnsi="Arial"/>
                <w:sz w:val="20"/>
              </w:rPr>
              <w:t>Jawaban</w:t>
            </w:r>
          </w:p>
        </w:tc>
        <w:tc>
          <w:tcPr>
            <w:tcW w:type="dxa" w:w="7824"/>
            <w:vAlign w:val="top"/>
            <w:tcMar>
              <w:top w:w="80" w:type="dxa"/>
              <w:start w:w="90" w:type="dxa"/>
              <w:bottom w:w="80" w:type="dxa"/>
              <w:end w:w="90" w:type="dxa"/>
            </w:tcMar>
          </w:tcPr>
          <w:p>
            <w:pPr>
              <w:spacing w:after="40" w:line="240" w:lineRule="auto"/>
            </w:pPr>
            <w:r/>
            <w:r>
              <w:rPr>
                <w:rFonts w:ascii="Arial" w:hAnsi="Arial"/>
                <w:sz w:val="20"/>
              </w:rPr>
              <w:t>A</w:t>
            </w:r>
          </w:p>
        </w:tc>
      </w:tr>
      <w:tr>
        <w:tc>
          <w:tcPr>
            <w:tcW w:type="dxa" w:w="1814"/>
            <w:vAlign w:val="center"/>
            <w:tcMar>
              <w:top w:w="80" w:type="dxa"/>
              <w:start w:w="90" w:type="dxa"/>
              <w:bottom w:w="80" w:type="dxa"/>
              <w:end w:w="90" w:type="dxa"/>
            </w:tcMar>
          </w:tcPr>
          <w:p>
            <w:pPr>
              <w:spacing w:after="0"/>
            </w:pPr>
            <w:r>
              <w:rPr>
                <w:rFonts w:ascii="Arial" w:hAnsi="Arial"/>
                <w:sz w:val="20"/>
              </w:rPr>
              <w:t>Pembahasan</w:t>
            </w:r>
          </w:p>
        </w:tc>
        <w:tc>
          <w:tcPr>
            <w:tcW w:type="dxa" w:w="7824"/>
            <w:vAlign w:val="top"/>
            <w:tcMar>
              <w:top w:w="80" w:type="dxa"/>
              <w:start w:w="90" w:type="dxa"/>
              <w:bottom w:w="80" w:type="dxa"/>
              <w:end w:w="90" w:type="dxa"/>
            </w:tcMar>
          </w:tcPr>
          <w:p>
            <w:pPr>
              <w:spacing w:after="40" w:line="240" w:lineRule="auto"/>
            </w:pPr>
            <w:r>
              <w:rPr>
                <w:rFonts w:ascii="Arial" w:hAnsi="Arial"/>
                <w:sz w:val="20"/>
              </w:rPr>
              <w:t>Teks menyatakan hasil yang baik pada penggunaan air, biaya, perawatan, dan kesehatan tanaman menjadi dasar penambahan instalasi.</w:t>
            </w:r>
          </w:p>
        </w:tc>
      </w:tr>
    </w:tbl>
    <w:p>
      <w:pPr>
        <w:spacing w:after="40"/>
      </w:pPr>
    </w:p>
    <w:tbl>
      <w:tblPr>
        <w:tblW w:type="auto" w:w="0"/>
        <w:jc w:val="center"/>
        <w:tblLayout w:type="fixed"/>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5270"/>
        <w:gridCol w:w="5270"/>
      </w:tblGrid>
      <w:tr>
        <w:tc>
          <w:tcPr>
            <w:tcW w:type="dxa" w:w="1814"/>
            <w:vAlign w:val="center"/>
            <w:tcMar>
              <w:top w:w="80" w:type="dxa"/>
              <w:start w:w="90" w:type="dxa"/>
              <w:bottom w:w="80" w:type="dxa"/>
              <w:end w:w="90" w:type="dxa"/>
            </w:tcMar>
          </w:tcPr>
          <w:p>
            <w:pPr>
              <w:spacing w:after="0"/>
            </w:pPr>
            <w:r>
              <w:rPr>
                <w:rFonts w:ascii="Arial" w:hAnsi="Arial"/>
                <w:sz w:val="20"/>
              </w:rPr>
              <w:t>Nomor</w:t>
            </w:r>
          </w:p>
        </w:tc>
        <w:tc>
          <w:tcPr>
            <w:tcW w:type="dxa" w:w="7824"/>
            <w:vAlign w:val="top"/>
            <w:tcMar>
              <w:top w:w="80" w:type="dxa"/>
              <w:start w:w="90" w:type="dxa"/>
              <w:bottom w:w="80" w:type="dxa"/>
              <w:end w:w="90" w:type="dxa"/>
            </w:tcMar>
          </w:tcPr>
          <w:p>
            <w:pPr>
              <w:spacing w:after="40" w:line="240" w:lineRule="auto"/>
            </w:pPr>
            <w:r/>
            <w:r>
              <w:rPr>
                <w:rFonts w:ascii="Arial" w:hAnsi="Arial"/>
                <w:sz w:val="20"/>
              </w:rPr>
              <w:t>14</w:t>
            </w:r>
          </w:p>
        </w:tc>
      </w:tr>
      <w:tr>
        <w:tc>
          <w:tcPr>
            <w:tcW w:type="dxa" w:w="1814"/>
            <w:vAlign w:val="center"/>
            <w:tcMar>
              <w:top w:w="80" w:type="dxa"/>
              <w:start w:w="90" w:type="dxa"/>
              <w:bottom w:w="80" w:type="dxa"/>
              <w:end w:w="90" w:type="dxa"/>
            </w:tcMar>
          </w:tcPr>
          <w:p>
            <w:pPr>
              <w:spacing w:after="0"/>
            </w:pPr>
            <w:r>
              <w:rPr>
                <w:rFonts w:ascii="Arial" w:hAnsi="Arial"/>
                <w:sz w:val="20"/>
              </w:rPr>
              <w:t>Mata Pelajaran</w:t>
            </w:r>
          </w:p>
        </w:tc>
        <w:tc>
          <w:tcPr>
            <w:tcW w:type="dxa" w:w="7824"/>
            <w:vAlign w:val="top"/>
            <w:tcMar>
              <w:top w:w="80" w:type="dxa"/>
              <w:start w:w="90" w:type="dxa"/>
              <w:bottom w:w="80" w:type="dxa"/>
              <w:end w:w="90" w:type="dxa"/>
            </w:tcMar>
          </w:tcPr>
          <w:p>
            <w:pPr>
              <w:spacing w:after="40" w:line="240" w:lineRule="auto"/>
            </w:pPr>
            <w:r/>
            <w:r>
              <w:rPr>
                <w:rFonts w:ascii="Arial" w:hAnsi="Arial"/>
                <w:sz w:val="20"/>
              </w:rPr>
              <w:t>Bahasa Indonesia</w:t>
            </w:r>
          </w:p>
        </w:tc>
      </w:tr>
      <w:tr>
        <w:tc>
          <w:tcPr>
            <w:tcW w:type="dxa" w:w="1814"/>
            <w:vAlign w:val="center"/>
            <w:tcMar>
              <w:top w:w="80" w:type="dxa"/>
              <w:start w:w="90" w:type="dxa"/>
              <w:bottom w:w="80" w:type="dxa"/>
              <w:end w:w="90" w:type="dxa"/>
            </w:tcMar>
          </w:tcPr>
          <w:p>
            <w:pPr>
              <w:spacing w:after="0"/>
            </w:pPr>
            <w:r>
              <w:rPr>
                <w:rFonts w:ascii="Arial" w:hAnsi="Arial"/>
                <w:sz w:val="20"/>
              </w:rPr>
              <w:t>Materi</w:t>
            </w:r>
          </w:p>
        </w:tc>
        <w:tc>
          <w:tcPr>
            <w:tcW w:type="dxa" w:w="7824"/>
            <w:vAlign w:val="top"/>
            <w:tcMar>
              <w:top w:w="80" w:type="dxa"/>
              <w:start w:w="90" w:type="dxa"/>
              <w:bottom w:w="80" w:type="dxa"/>
              <w:end w:w="90" w:type="dxa"/>
            </w:tcMar>
          </w:tcPr>
          <w:p>
            <w:pPr>
              <w:spacing w:after="40" w:line="240" w:lineRule="auto"/>
            </w:pPr>
            <w:r/>
            <w:r>
              <w:rPr>
                <w:rFonts w:ascii="Arial" w:hAnsi="Arial"/>
                <w:sz w:val="20"/>
              </w:rPr>
              <w:t>Teks Informasi</w:t>
            </w:r>
          </w:p>
        </w:tc>
      </w:tr>
      <w:tr>
        <w:tc>
          <w:tcPr>
            <w:tcW w:type="dxa" w:w="1814"/>
            <w:vAlign w:val="center"/>
            <w:tcMar>
              <w:top w:w="80" w:type="dxa"/>
              <w:start w:w="90" w:type="dxa"/>
              <w:bottom w:w="80" w:type="dxa"/>
              <w:end w:w="90" w:type="dxa"/>
            </w:tcMar>
          </w:tcPr>
          <w:p>
            <w:pPr>
              <w:spacing w:after="0"/>
            </w:pPr>
            <w:r>
              <w:rPr>
                <w:rFonts w:ascii="Arial" w:hAnsi="Arial"/>
                <w:sz w:val="20"/>
              </w:rPr>
              <w:t>Sub Materi</w:t>
            </w:r>
          </w:p>
        </w:tc>
        <w:tc>
          <w:tcPr>
            <w:tcW w:type="dxa" w:w="7824"/>
            <w:vAlign w:val="top"/>
            <w:tcMar>
              <w:top w:w="80" w:type="dxa"/>
              <w:start w:w="90" w:type="dxa"/>
              <w:bottom w:w="80" w:type="dxa"/>
              <w:end w:w="90" w:type="dxa"/>
            </w:tcMar>
          </w:tcPr>
          <w:p>
            <w:pPr>
              <w:spacing w:after="40" w:line="240" w:lineRule="auto"/>
            </w:pPr>
            <w:r/>
            <w:r>
              <w:rPr>
                <w:rFonts w:ascii="Arial" w:hAnsi="Arial"/>
                <w:sz w:val="20"/>
              </w:rPr>
              <w:t>Pemahaman Inferensial</w:t>
            </w:r>
          </w:p>
        </w:tc>
      </w:tr>
      <w:tr>
        <w:tc>
          <w:tcPr>
            <w:tcW w:type="dxa" w:w="1814"/>
            <w:vAlign w:val="center"/>
            <w:tcMar>
              <w:top w:w="80" w:type="dxa"/>
              <w:start w:w="90" w:type="dxa"/>
              <w:bottom w:w="80" w:type="dxa"/>
              <w:end w:w="90" w:type="dxa"/>
            </w:tcMar>
          </w:tcPr>
          <w:p>
            <w:pPr>
              <w:spacing w:after="0"/>
            </w:pPr>
            <w:r>
              <w:rPr>
                <w:rFonts w:ascii="Arial" w:hAnsi="Arial"/>
                <w:sz w:val="20"/>
              </w:rPr>
              <w:t>Level</w:t>
            </w:r>
          </w:p>
        </w:tc>
        <w:tc>
          <w:tcPr>
            <w:tcW w:type="dxa" w:w="7824"/>
            <w:vAlign w:val="top"/>
            <w:tcMar>
              <w:top w:w="80" w:type="dxa"/>
              <w:start w:w="90" w:type="dxa"/>
              <w:bottom w:w="80" w:type="dxa"/>
              <w:end w:w="90" w:type="dxa"/>
            </w:tcMar>
          </w:tcPr>
          <w:p>
            <w:pPr>
              <w:spacing w:after="40" w:line="240" w:lineRule="auto"/>
            </w:pPr>
            <w:r/>
            <w:r>
              <w:rPr>
                <w:rFonts w:ascii="Arial" w:hAnsi="Arial"/>
                <w:sz w:val="20"/>
              </w:rPr>
              <w:t>Pemahaman Inferensial</w:t>
            </w:r>
          </w:p>
        </w:tc>
      </w:tr>
      <w:tr>
        <w:tc>
          <w:tcPr>
            <w:tcW w:type="dxa" w:w="1814"/>
            <w:vAlign w:val="center"/>
            <w:tcMar>
              <w:top w:w="80" w:type="dxa"/>
              <w:start w:w="90" w:type="dxa"/>
              <w:bottom w:w="80" w:type="dxa"/>
              <w:end w:w="90" w:type="dxa"/>
            </w:tcMar>
          </w:tcPr>
          <w:p>
            <w:pPr>
              <w:spacing w:after="0"/>
            </w:pPr>
            <w:r>
              <w:rPr>
                <w:rFonts w:ascii="Arial" w:hAnsi="Arial"/>
                <w:sz w:val="20"/>
              </w:rPr>
              <w:t>Kategori Soal</w:t>
            </w:r>
          </w:p>
        </w:tc>
        <w:tc>
          <w:tcPr>
            <w:tcW w:type="dxa" w:w="7824"/>
            <w:vAlign w:val="top"/>
            <w:tcMar>
              <w:top w:w="80" w:type="dxa"/>
              <w:start w:w="90" w:type="dxa"/>
              <w:bottom w:w="80" w:type="dxa"/>
              <w:end w:w="90" w:type="dxa"/>
            </w:tcMar>
          </w:tcPr>
          <w:p>
            <w:pPr>
              <w:spacing w:after="40" w:line="240" w:lineRule="auto"/>
            </w:pPr>
            <w:r/>
            <w:r>
              <w:rPr>
                <w:rFonts w:ascii="Arial" w:hAnsi="Arial"/>
                <w:sz w:val="20"/>
              </w:rPr>
              <w:t>Pilihan Ganda</w:t>
            </w:r>
          </w:p>
        </w:tc>
      </w:tr>
      <w:tr>
        <w:tc>
          <w:tcPr>
            <w:tcW w:type="dxa" w:w="1814"/>
            <w:vAlign w:val="center"/>
            <w:tcMar>
              <w:top w:w="80" w:type="dxa"/>
              <w:start w:w="90" w:type="dxa"/>
              <w:bottom w:w="80" w:type="dxa"/>
              <w:end w:w="90" w:type="dxa"/>
            </w:tcMar>
          </w:tcPr>
          <w:p>
            <w:pPr>
              <w:spacing w:after="0"/>
            </w:pPr>
            <w:r>
              <w:rPr>
                <w:rFonts w:ascii="Arial" w:hAnsi="Arial"/>
                <w:sz w:val="20"/>
              </w:rPr>
              <w:t>Gambar</w:t>
            </w:r>
          </w:p>
        </w:tc>
        <w:tc>
          <w:tcPr>
            <w:tcW w:type="dxa" w:w="7824"/>
            <w:vAlign w:val="top"/>
            <w:tcMar>
              <w:top w:w="80" w:type="dxa"/>
              <w:start w:w="90" w:type="dxa"/>
              <w:bottom w:w="80" w:type="dxa"/>
              <w:end w:w="90" w:type="dxa"/>
            </w:tcMar>
          </w:tcPr>
          <w:p>
            <w:pPr>
              <w:spacing w:after="40" w:line="240" w:lineRule="auto"/>
            </w:pPr>
          </w:p>
        </w:tc>
      </w:tr>
      <w:tr>
        <w:tc>
          <w:tcPr>
            <w:tcW w:type="dxa" w:w="1814"/>
            <w:vAlign w:val="center"/>
            <w:tcMar>
              <w:top w:w="80" w:type="dxa"/>
              <w:start w:w="90" w:type="dxa"/>
              <w:bottom w:w="80" w:type="dxa"/>
              <w:end w:w="90" w:type="dxa"/>
            </w:tcMar>
          </w:tcPr>
          <w:p>
            <w:pPr>
              <w:spacing w:after="0"/>
            </w:pPr>
            <w:r>
              <w:rPr>
                <w:rFonts w:ascii="Arial" w:hAnsi="Arial"/>
                <w:sz w:val="20"/>
              </w:rPr>
              <w:t>Pertanyaan</w:t>
            </w:r>
          </w:p>
        </w:tc>
        <w:tc>
          <w:tcPr>
            <w:tcW w:type="dxa" w:w="7824"/>
            <w:vAlign w:val="top"/>
            <w:tcMar>
              <w:top w:w="80" w:type="dxa"/>
              <w:start w:w="90" w:type="dxa"/>
              <w:bottom w:w="80" w:type="dxa"/>
              <w:end w:w="90" w:type="dxa"/>
            </w:tcMar>
          </w:tcPr>
          <w:p>
            <w:pPr>
              <w:spacing w:after="40" w:line="240" w:lineRule="auto"/>
            </w:pPr>
            <w:r/>
            <w:r>
              <w:rPr>
                <w:rFonts w:ascii="Arial" w:hAnsi="Arial"/>
                <w:sz w:val="20"/>
              </w:rPr>
              <w:t>STIMULUS 4 – Kebun Hidroponik dan Air</w:t>
            </w:r>
          </w:p>
          <w:p>
            <w:pPr>
              <w:spacing w:after="40" w:line="240" w:lineRule="auto"/>
            </w:pPr>
            <w:r>
              <w:rPr>
                <w:rFonts w:ascii="Arial" w:hAnsi="Arial"/>
                <w:sz w:val="20"/>
              </w:rPr>
            </w:r>
          </w:p>
          <w:p>
            <w:pPr>
              <w:spacing w:after="40" w:line="240" w:lineRule="auto"/>
            </w:pPr>
            <w:r>
              <w:rPr>
                <w:rFonts w:ascii="Arial" w:hAnsi="Arial"/>
                <w:sz w:val="20"/>
              </w:rPr>
              <w:t>OSIS SMP Tunas Bangsa membuat kebun hidroponik di halaman sempit belakang laboratorium. Sistem tersebut memungkinkan tanaman ditanam tanpa tanah dalam jumlah besar. Pada percobaan awal, selada tumbuh cukup baik, tetapi penggunaan air lebih banyak daripada yang diperkirakan karena sebagian air harus diganti secara berkala. Tim siswa kemudian memeriksa kebocoran pipa dan menemukan sambungan yang kurang rapat. Setelah diperbaiki, kehilangan air berkurang. Mereka juga mulai mencatat jumlah air yang ditambahkan setiap hari. Guru pembimbing meminta siswa membandingkan penggunaan air hidroponik dengan kebutuhan penyiraman tanaman di kebun tanah, tetapi perbandingan harus dilakukan pada luas tanam yang setara. Sekolah belum memutuskan apakah sistem hidroponik akan diperluas. Selain kebutuhan air, siswa perlu menghitung biaya listrik untuk pompa dan biaya perawatan. Jika hasil perhitungan menunjukkan bahwa sistem dapat dikelola dengan biaya dan penggunaan air yang wajar, sekolah akan menambah beberapa instalasi. Sebaliknya, jika kebutuhan perawatan terlalu tinggi, sistem akan tetap digunakan sebagai proyek pembelajaran dalam skala kecil. Tim siswa juga akan memperhatikan apakah tanaman tumbuh sehat dalam jangka waktu lebih panjang. Hasil yang baik dalam beberapa minggu belum tentu menunjukkan sistem mudah dirawat sepanjang tahun. Oleh karena itu, keputusan perluasan kemungkinan baru dibuat setelah data air, listrik, perawatan, dan kondisi tanaman terkumpul secara cukup. Catatan tersebut akan digunakan untuk melihat perubahan kebutuhan dari waktu ke waktu.</w:t>
            </w:r>
          </w:p>
          <w:p>
            <w:pPr>
              <w:spacing w:after="40" w:line="240" w:lineRule="auto"/>
            </w:pPr>
            <w:r>
              <w:rPr>
                <w:rFonts w:ascii="Arial" w:hAnsi="Arial"/>
                <w:sz w:val="20"/>
              </w:rPr>
            </w:r>
          </w:p>
          <w:p>
            <w:pPr>
              <w:spacing w:after="40" w:line="240" w:lineRule="auto"/>
            </w:pPr>
            <w:r>
              <w:rPr>
                <w:rFonts w:ascii="Arial" w:hAnsi="Arial"/>
                <w:sz w:val="20"/>
              </w:rPr>
              <w:t>Jika kebutuhan perawatan ternyata terlalu tinggi, prediksi yang paling tepat adalah …</w:t>
            </w:r>
          </w:p>
        </w:tc>
      </w:tr>
      <w:tr>
        <w:tc>
          <w:tcPr>
            <w:tcW w:type="dxa" w:w="1814"/>
            <w:vAlign w:val="center"/>
            <w:tcMar>
              <w:top w:w="80" w:type="dxa"/>
              <w:start w:w="90" w:type="dxa"/>
              <w:bottom w:w="80" w:type="dxa"/>
              <w:end w:w="90" w:type="dxa"/>
            </w:tcMar>
          </w:tcPr>
          <w:p>
            <w:pPr>
              <w:spacing w:after="0"/>
            </w:pPr>
            <w:r>
              <w:rPr>
                <w:rFonts w:ascii="Arial" w:hAnsi="Arial"/>
                <w:sz w:val="20"/>
              </w:rPr>
              <w:t>Pilihan Jawaban</w:t>
            </w:r>
          </w:p>
        </w:tc>
        <w:tc>
          <w:tcPr>
            <w:tcW w:type="dxa" w:w="7824"/>
            <w:vAlign w:val="top"/>
            <w:tcMar>
              <w:top w:w="80" w:type="dxa"/>
              <w:start w:w="90" w:type="dxa"/>
              <w:bottom w:w="80" w:type="dxa"/>
              <w:end w:w="90" w:type="dxa"/>
            </w:tcMar>
          </w:tcPr>
          <w:p>
            <w:pPr>
              <w:spacing w:after="40" w:line="240" w:lineRule="auto"/>
            </w:pPr>
            <w:r/>
            <w:r>
              <w:rPr>
                <w:rFonts w:ascii="Arial" w:hAnsi="Arial"/>
                <w:sz w:val="20"/>
              </w:rPr>
              <w:t>A. Sistem kemungkinan tetap digunakan dalam skala kecil sebagai proyek pembelajaran.</w:t>
            </w:r>
          </w:p>
          <w:p>
            <w:pPr>
              <w:spacing w:after="40" w:line="240" w:lineRule="auto"/>
            </w:pPr>
            <w:r>
              <w:rPr>
                <w:rFonts w:ascii="Arial" w:hAnsi="Arial"/>
                <w:sz w:val="20"/>
              </w:rPr>
              <w:t>B. Sekolah pasti menambah seluruh instalasi.</w:t>
            </w:r>
          </w:p>
          <w:p>
            <w:pPr>
              <w:spacing w:after="40" w:line="240" w:lineRule="auto"/>
            </w:pPr>
            <w:r>
              <w:rPr>
                <w:rFonts w:ascii="Arial" w:hAnsi="Arial"/>
                <w:sz w:val="20"/>
              </w:rPr>
              <w:t>C. Semua tanaman akan dipindahkan ke atap sekolah.</w:t>
            </w:r>
          </w:p>
          <w:p>
            <w:pPr>
              <w:spacing w:after="40" w:line="240" w:lineRule="auto"/>
            </w:pPr>
            <w:r>
              <w:rPr>
                <w:rFonts w:ascii="Arial" w:hAnsi="Arial"/>
                <w:sz w:val="20"/>
              </w:rPr>
              <w:t>D. Data perawatan tidak lagi dicatat.</w:t>
            </w:r>
          </w:p>
        </w:tc>
      </w:tr>
      <w:tr>
        <w:tc>
          <w:tcPr>
            <w:tcW w:type="dxa" w:w="1814"/>
            <w:vAlign w:val="center"/>
            <w:tcMar>
              <w:top w:w="80" w:type="dxa"/>
              <w:start w:w="90" w:type="dxa"/>
              <w:bottom w:w="80" w:type="dxa"/>
              <w:end w:w="90" w:type="dxa"/>
            </w:tcMar>
          </w:tcPr>
          <w:p>
            <w:pPr>
              <w:spacing w:after="0"/>
            </w:pPr>
            <w:r>
              <w:rPr>
                <w:rFonts w:ascii="Arial" w:hAnsi="Arial"/>
                <w:sz w:val="20"/>
              </w:rPr>
              <w:t>Jawaban</w:t>
            </w:r>
          </w:p>
        </w:tc>
        <w:tc>
          <w:tcPr>
            <w:tcW w:type="dxa" w:w="7824"/>
            <w:vAlign w:val="top"/>
            <w:tcMar>
              <w:top w:w="80" w:type="dxa"/>
              <w:start w:w="90" w:type="dxa"/>
              <w:bottom w:w="80" w:type="dxa"/>
              <w:end w:w="90" w:type="dxa"/>
            </w:tcMar>
          </w:tcPr>
          <w:p>
            <w:pPr>
              <w:spacing w:after="40" w:line="240" w:lineRule="auto"/>
            </w:pPr>
            <w:r/>
            <w:r>
              <w:rPr>
                <w:rFonts w:ascii="Arial" w:hAnsi="Arial"/>
                <w:sz w:val="20"/>
              </w:rPr>
              <w:t>A</w:t>
            </w:r>
          </w:p>
        </w:tc>
      </w:tr>
      <w:tr>
        <w:tc>
          <w:tcPr>
            <w:tcW w:type="dxa" w:w="1814"/>
            <w:vAlign w:val="center"/>
            <w:tcMar>
              <w:top w:w="80" w:type="dxa"/>
              <w:start w:w="90" w:type="dxa"/>
              <w:bottom w:w="80" w:type="dxa"/>
              <w:end w:w="90" w:type="dxa"/>
            </w:tcMar>
          </w:tcPr>
          <w:p>
            <w:pPr>
              <w:spacing w:after="0"/>
            </w:pPr>
            <w:r>
              <w:rPr>
                <w:rFonts w:ascii="Arial" w:hAnsi="Arial"/>
                <w:sz w:val="20"/>
              </w:rPr>
              <w:t>Pembahasan</w:t>
            </w:r>
          </w:p>
        </w:tc>
        <w:tc>
          <w:tcPr>
            <w:tcW w:type="dxa" w:w="7824"/>
            <w:vAlign w:val="top"/>
            <w:tcMar>
              <w:top w:w="80" w:type="dxa"/>
              <w:start w:w="90" w:type="dxa"/>
              <w:bottom w:w="80" w:type="dxa"/>
              <w:end w:w="90" w:type="dxa"/>
            </w:tcMar>
          </w:tcPr>
          <w:p>
            <w:pPr>
              <w:spacing w:after="40" w:line="240" w:lineRule="auto"/>
            </w:pPr>
            <w:r>
              <w:rPr>
                <w:rFonts w:ascii="Arial" w:hAnsi="Arial"/>
                <w:sz w:val="20"/>
              </w:rPr>
              <w:t>Teks secara langsung menyebut bahwa jika perawatan terlalu tinggi, sistem tetap digunakan sebagai proyek pembelajaran skala kecil.</w:t>
            </w:r>
          </w:p>
        </w:tc>
      </w:tr>
    </w:tbl>
    <w:p>
      <w:pPr>
        <w:spacing w:after="40"/>
      </w:pPr>
    </w:p>
    <w:tbl>
      <w:tblPr>
        <w:tblW w:type="auto" w:w="0"/>
        <w:jc w:val="center"/>
        <w:tblLayout w:type="fixed"/>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5270"/>
        <w:gridCol w:w="5270"/>
      </w:tblGrid>
      <w:tr>
        <w:tc>
          <w:tcPr>
            <w:tcW w:type="dxa" w:w="1814"/>
            <w:vAlign w:val="center"/>
            <w:tcMar>
              <w:top w:w="80" w:type="dxa"/>
              <w:start w:w="90" w:type="dxa"/>
              <w:bottom w:w="80" w:type="dxa"/>
              <w:end w:w="90" w:type="dxa"/>
            </w:tcMar>
          </w:tcPr>
          <w:p>
            <w:pPr>
              <w:spacing w:after="0"/>
            </w:pPr>
            <w:r>
              <w:rPr>
                <w:rFonts w:ascii="Arial" w:hAnsi="Arial"/>
                <w:sz w:val="20"/>
              </w:rPr>
              <w:t>Nomor</w:t>
            </w:r>
          </w:p>
        </w:tc>
        <w:tc>
          <w:tcPr>
            <w:tcW w:type="dxa" w:w="7824"/>
            <w:vAlign w:val="top"/>
            <w:tcMar>
              <w:top w:w="80" w:type="dxa"/>
              <w:start w:w="90" w:type="dxa"/>
              <w:bottom w:w="80" w:type="dxa"/>
              <w:end w:w="90" w:type="dxa"/>
            </w:tcMar>
          </w:tcPr>
          <w:p>
            <w:pPr>
              <w:spacing w:after="40" w:line="240" w:lineRule="auto"/>
            </w:pPr>
            <w:r/>
            <w:r>
              <w:rPr>
                <w:rFonts w:ascii="Arial" w:hAnsi="Arial"/>
                <w:sz w:val="20"/>
              </w:rPr>
              <w:t>15</w:t>
            </w:r>
          </w:p>
        </w:tc>
      </w:tr>
      <w:tr>
        <w:tc>
          <w:tcPr>
            <w:tcW w:type="dxa" w:w="1814"/>
            <w:vAlign w:val="center"/>
            <w:tcMar>
              <w:top w:w="80" w:type="dxa"/>
              <w:start w:w="90" w:type="dxa"/>
              <w:bottom w:w="80" w:type="dxa"/>
              <w:end w:w="90" w:type="dxa"/>
            </w:tcMar>
          </w:tcPr>
          <w:p>
            <w:pPr>
              <w:spacing w:after="0"/>
            </w:pPr>
            <w:r>
              <w:rPr>
                <w:rFonts w:ascii="Arial" w:hAnsi="Arial"/>
                <w:sz w:val="20"/>
              </w:rPr>
              <w:t>Mata Pelajaran</w:t>
            </w:r>
          </w:p>
        </w:tc>
        <w:tc>
          <w:tcPr>
            <w:tcW w:type="dxa" w:w="7824"/>
            <w:vAlign w:val="top"/>
            <w:tcMar>
              <w:top w:w="80" w:type="dxa"/>
              <w:start w:w="90" w:type="dxa"/>
              <w:bottom w:w="80" w:type="dxa"/>
              <w:end w:w="90" w:type="dxa"/>
            </w:tcMar>
          </w:tcPr>
          <w:p>
            <w:pPr>
              <w:spacing w:after="40" w:line="240" w:lineRule="auto"/>
            </w:pPr>
            <w:r/>
            <w:r>
              <w:rPr>
                <w:rFonts w:ascii="Arial" w:hAnsi="Arial"/>
                <w:sz w:val="20"/>
              </w:rPr>
              <w:t>Bahasa Indonesia</w:t>
            </w:r>
          </w:p>
        </w:tc>
      </w:tr>
      <w:tr>
        <w:tc>
          <w:tcPr>
            <w:tcW w:type="dxa" w:w="1814"/>
            <w:vAlign w:val="center"/>
            <w:tcMar>
              <w:top w:w="80" w:type="dxa"/>
              <w:start w:w="90" w:type="dxa"/>
              <w:bottom w:w="80" w:type="dxa"/>
              <w:end w:w="90" w:type="dxa"/>
            </w:tcMar>
          </w:tcPr>
          <w:p>
            <w:pPr>
              <w:spacing w:after="0"/>
            </w:pPr>
            <w:r>
              <w:rPr>
                <w:rFonts w:ascii="Arial" w:hAnsi="Arial"/>
                <w:sz w:val="20"/>
              </w:rPr>
              <w:t>Materi</w:t>
            </w:r>
          </w:p>
        </w:tc>
        <w:tc>
          <w:tcPr>
            <w:tcW w:type="dxa" w:w="7824"/>
            <w:vAlign w:val="top"/>
            <w:tcMar>
              <w:top w:w="80" w:type="dxa"/>
              <w:start w:w="90" w:type="dxa"/>
              <w:bottom w:w="80" w:type="dxa"/>
              <w:end w:w="90" w:type="dxa"/>
            </w:tcMar>
          </w:tcPr>
          <w:p>
            <w:pPr>
              <w:spacing w:after="40" w:line="240" w:lineRule="auto"/>
            </w:pPr>
            <w:r/>
            <w:r>
              <w:rPr>
                <w:rFonts w:ascii="Arial" w:hAnsi="Arial"/>
                <w:sz w:val="20"/>
              </w:rPr>
              <w:t>Teks Informasi</w:t>
            </w:r>
          </w:p>
        </w:tc>
      </w:tr>
      <w:tr>
        <w:tc>
          <w:tcPr>
            <w:tcW w:type="dxa" w:w="1814"/>
            <w:vAlign w:val="center"/>
            <w:tcMar>
              <w:top w:w="80" w:type="dxa"/>
              <w:start w:w="90" w:type="dxa"/>
              <w:bottom w:w="80" w:type="dxa"/>
              <w:end w:w="90" w:type="dxa"/>
            </w:tcMar>
          </w:tcPr>
          <w:p>
            <w:pPr>
              <w:spacing w:after="0"/>
            </w:pPr>
            <w:r>
              <w:rPr>
                <w:rFonts w:ascii="Arial" w:hAnsi="Arial"/>
                <w:sz w:val="20"/>
              </w:rPr>
              <w:t>Sub Materi</w:t>
            </w:r>
          </w:p>
        </w:tc>
        <w:tc>
          <w:tcPr>
            <w:tcW w:type="dxa" w:w="7824"/>
            <w:vAlign w:val="top"/>
            <w:tcMar>
              <w:top w:w="80" w:type="dxa"/>
              <w:start w:w="90" w:type="dxa"/>
              <w:bottom w:w="80" w:type="dxa"/>
              <w:end w:w="90" w:type="dxa"/>
            </w:tcMar>
          </w:tcPr>
          <w:p>
            <w:pPr>
              <w:spacing w:after="40" w:line="240" w:lineRule="auto"/>
            </w:pPr>
            <w:r/>
            <w:r>
              <w:rPr>
                <w:rFonts w:ascii="Arial" w:hAnsi="Arial"/>
                <w:sz w:val="20"/>
              </w:rPr>
              <w:t>Pemahaman Inferensial</w:t>
            </w:r>
          </w:p>
        </w:tc>
      </w:tr>
      <w:tr>
        <w:tc>
          <w:tcPr>
            <w:tcW w:type="dxa" w:w="1814"/>
            <w:vAlign w:val="center"/>
            <w:tcMar>
              <w:top w:w="80" w:type="dxa"/>
              <w:start w:w="90" w:type="dxa"/>
              <w:bottom w:w="80" w:type="dxa"/>
              <w:end w:w="90" w:type="dxa"/>
            </w:tcMar>
          </w:tcPr>
          <w:p>
            <w:pPr>
              <w:spacing w:after="0"/>
            </w:pPr>
            <w:r>
              <w:rPr>
                <w:rFonts w:ascii="Arial" w:hAnsi="Arial"/>
                <w:sz w:val="20"/>
              </w:rPr>
              <w:t>Level</w:t>
            </w:r>
          </w:p>
        </w:tc>
        <w:tc>
          <w:tcPr>
            <w:tcW w:type="dxa" w:w="7824"/>
            <w:vAlign w:val="top"/>
            <w:tcMar>
              <w:top w:w="80" w:type="dxa"/>
              <w:start w:w="90" w:type="dxa"/>
              <w:bottom w:w="80" w:type="dxa"/>
              <w:end w:w="90" w:type="dxa"/>
            </w:tcMar>
          </w:tcPr>
          <w:p>
            <w:pPr>
              <w:spacing w:after="40" w:line="240" w:lineRule="auto"/>
            </w:pPr>
            <w:r/>
            <w:r>
              <w:rPr>
                <w:rFonts w:ascii="Arial" w:hAnsi="Arial"/>
                <w:sz w:val="20"/>
              </w:rPr>
              <w:t>Pemahaman Inferensial</w:t>
            </w:r>
          </w:p>
        </w:tc>
      </w:tr>
      <w:tr>
        <w:tc>
          <w:tcPr>
            <w:tcW w:type="dxa" w:w="1814"/>
            <w:vAlign w:val="center"/>
            <w:tcMar>
              <w:top w:w="80" w:type="dxa"/>
              <w:start w:w="90" w:type="dxa"/>
              <w:bottom w:w="80" w:type="dxa"/>
              <w:end w:w="90" w:type="dxa"/>
            </w:tcMar>
          </w:tcPr>
          <w:p>
            <w:pPr>
              <w:spacing w:after="0"/>
            </w:pPr>
            <w:r>
              <w:rPr>
                <w:rFonts w:ascii="Arial" w:hAnsi="Arial"/>
                <w:sz w:val="20"/>
              </w:rPr>
              <w:t>Kategori Soal</w:t>
            </w:r>
          </w:p>
        </w:tc>
        <w:tc>
          <w:tcPr>
            <w:tcW w:type="dxa" w:w="7824"/>
            <w:vAlign w:val="top"/>
            <w:tcMar>
              <w:top w:w="80" w:type="dxa"/>
              <w:start w:w="90" w:type="dxa"/>
              <w:bottom w:w="80" w:type="dxa"/>
              <w:end w:w="90" w:type="dxa"/>
            </w:tcMar>
          </w:tcPr>
          <w:p>
            <w:pPr>
              <w:spacing w:after="40" w:line="240" w:lineRule="auto"/>
            </w:pPr>
            <w:r/>
            <w:r>
              <w:rPr>
                <w:rFonts w:ascii="Arial" w:hAnsi="Arial"/>
                <w:sz w:val="20"/>
              </w:rPr>
              <w:t>Pilihan Ganda Kompleks</w:t>
            </w:r>
          </w:p>
        </w:tc>
      </w:tr>
      <w:tr>
        <w:tc>
          <w:tcPr>
            <w:tcW w:type="dxa" w:w="1814"/>
            <w:vAlign w:val="center"/>
            <w:tcMar>
              <w:top w:w="80" w:type="dxa"/>
              <w:start w:w="90" w:type="dxa"/>
              <w:bottom w:w="80" w:type="dxa"/>
              <w:end w:w="90" w:type="dxa"/>
            </w:tcMar>
          </w:tcPr>
          <w:p>
            <w:pPr>
              <w:spacing w:after="0"/>
            </w:pPr>
            <w:r>
              <w:rPr>
                <w:rFonts w:ascii="Arial" w:hAnsi="Arial"/>
                <w:sz w:val="20"/>
              </w:rPr>
              <w:t>Gambar</w:t>
            </w:r>
          </w:p>
        </w:tc>
        <w:tc>
          <w:tcPr>
            <w:tcW w:type="dxa" w:w="7824"/>
            <w:vAlign w:val="top"/>
            <w:tcMar>
              <w:top w:w="80" w:type="dxa"/>
              <w:start w:w="90" w:type="dxa"/>
              <w:bottom w:w="80" w:type="dxa"/>
              <w:end w:w="90" w:type="dxa"/>
            </w:tcMar>
          </w:tcPr>
          <w:p>
            <w:pPr>
              <w:spacing w:after="40" w:line="240" w:lineRule="auto"/>
            </w:pPr>
          </w:p>
        </w:tc>
      </w:tr>
      <w:tr>
        <w:tc>
          <w:tcPr>
            <w:tcW w:type="dxa" w:w="1814"/>
            <w:vAlign w:val="center"/>
            <w:tcMar>
              <w:top w:w="80" w:type="dxa"/>
              <w:start w:w="90" w:type="dxa"/>
              <w:bottom w:w="80" w:type="dxa"/>
              <w:end w:w="90" w:type="dxa"/>
            </w:tcMar>
          </w:tcPr>
          <w:p>
            <w:pPr>
              <w:spacing w:after="0"/>
            </w:pPr>
            <w:r>
              <w:rPr>
                <w:rFonts w:ascii="Arial" w:hAnsi="Arial"/>
                <w:sz w:val="20"/>
              </w:rPr>
              <w:t>Pertanyaan</w:t>
            </w:r>
          </w:p>
        </w:tc>
        <w:tc>
          <w:tcPr>
            <w:tcW w:type="dxa" w:w="7824"/>
            <w:vAlign w:val="top"/>
            <w:tcMar>
              <w:top w:w="80" w:type="dxa"/>
              <w:start w:w="90" w:type="dxa"/>
              <w:bottom w:w="80" w:type="dxa"/>
              <w:end w:w="90" w:type="dxa"/>
            </w:tcMar>
          </w:tcPr>
          <w:p>
            <w:pPr>
              <w:spacing w:after="40" w:line="240" w:lineRule="auto"/>
            </w:pPr>
            <w:r/>
            <w:r>
              <w:rPr>
                <w:rFonts w:ascii="Arial" w:hAnsi="Arial"/>
                <w:sz w:val="20"/>
              </w:rPr>
              <w:t>STIMULUS 4 – Kebun Hidroponik dan Air</w:t>
            </w:r>
          </w:p>
          <w:p>
            <w:pPr>
              <w:spacing w:after="40" w:line="240" w:lineRule="auto"/>
            </w:pPr>
            <w:r>
              <w:rPr>
                <w:rFonts w:ascii="Arial" w:hAnsi="Arial"/>
                <w:sz w:val="20"/>
              </w:rPr>
            </w:r>
          </w:p>
          <w:p>
            <w:pPr>
              <w:spacing w:after="40" w:line="240" w:lineRule="auto"/>
            </w:pPr>
            <w:r>
              <w:rPr>
                <w:rFonts w:ascii="Arial" w:hAnsi="Arial"/>
                <w:sz w:val="20"/>
              </w:rPr>
              <w:t>OSIS SMP Tunas Bangsa membuat kebun hidroponik di halaman sempit belakang laboratorium. Sistem tersebut memungkinkan tanaman ditanam tanpa tanah dalam jumlah besar. Pada percobaan awal, selada tumbuh cukup baik, tetapi penggunaan air lebih banyak daripada yang diperkirakan karena sebagian air harus diganti secara berkala. Tim siswa kemudian memeriksa kebocoran pipa dan menemukan sambungan yang kurang rapat. Setelah diperbaiki, kehilangan air berkurang. Mereka juga mulai mencatat jumlah air yang ditambahkan setiap hari. Guru pembimbing meminta siswa membandingkan penggunaan air hidroponik dengan kebutuhan penyiraman tanaman di kebun tanah, tetapi perbandingan harus dilakukan pada luas tanam yang setara. Sekolah belum memutuskan apakah sistem hidroponik akan diperluas. Selain kebutuhan air, siswa perlu menghitung biaya listrik untuk pompa dan biaya perawatan. Jika hasil perhitungan menunjukkan bahwa sistem dapat dikelola dengan biaya dan penggunaan air yang wajar, sekolah akan menambah beberapa instalasi. Sebaliknya, jika kebutuhan perawatan terlalu tinggi, sistem akan tetap digunakan sebagai proyek pembelajaran dalam skala kecil. Tim siswa juga akan memperhatikan apakah tanaman tumbuh sehat dalam jangka waktu lebih panjang. Hasil yang baik dalam beberapa minggu belum tentu menunjukkan sistem mudah dirawat sepanjang tahun. Oleh karena itu, keputusan perluasan kemungkinan baru dibuat setelah data air, listrik, perawatan, dan kondisi tanaman terkumpul secara cukup. Catatan tersebut akan digunakan untuk melihat perubahan kebutuhan dari waktu ke waktu.</w:t>
            </w:r>
          </w:p>
          <w:p>
            <w:pPr>
              <w:spacing w:after="40" w:line="240" w:lineRule="auto"/>
            </w:pPr>
            <w:r>
              <w:rPr>
                <w:rFonts w:ascii="Arial" w:hAnsi="Arial"/>
                <w:sz w:val="20"/>
              </w:rPr>
            </w:r>
          </w:p>
          <w:p>
            <w:pPr>
              <w:spacing w:after="40" w:line="240" w:lineRule="auto"/>
            </w:pPr>
            <w:r>
              <w:rPr>
                <w:rFonts w:ascii="Arial" w:hAnsi="Arial"/>
                <w:sz w:val="20"/>
              </w:rPr>
              <w:t>Prediksi yang didukung oleh teks adalah …</w:t>
            </w:r>
          </w:p>
        </w:tc>
      </w:tr>
      <w:tr>
        <w:tc>
          <w:tcPr>
            <w:tcW w:type="dxa" w:w="1814"/>
            <w:vAlign w:val="center"/>
            <w:tcMar>
              <w:top w:w="80" w:type="dxa"/>
              <w:start w:w="90" w:type="dxa"/>
              <w:bottom w:w="80" w:type="dxa"/>
              <w:end w:w="90" w:type="dxa"/>
            </w:tcMar>
          </w:tcPr>
          <w:p>
            <w:pPr>
              <w:spacing w:after="0"/>
            </w:pPr>
            <w:r>
              <w:rPr>
                <w:rFonts w:ascii="Arial" w:hAnsi="Arial"/>
                <w:sz w:val="20"/>
              </w:rPr>
              <w:t>Pilihan Jawaban</w:t>
            </w:r>
          </w:p>
        </w:tc>
        <w:tc>
          <w:tcPr>
            <w:tcW w:type="dxa" w:w="7824"/>
            <w:vAlign w:val="top"/>
            <w:tcMar>
              <w:top w:w="80" w:type="dxa"/>
              <w:start w:w="90" w:type="dxa"/>
              <w:bottom w:w="80" w:type="dxa"/>
              <w:end w:w="90" w:type="dxa"/>
            </w:tcMar>
          </w:tcPr>
          <w:p>
            <w:pPr>
              <w:spacing w:after="40" w:line="240" w:lineRule="auto"/>
            </w:pPr>
            <w:r/>
            <w:r>
              <w:rPr>
                <w:rFonts w:ascii="Arial" w:hAnsi="Arial"/>
                <w:sz w:val="20"/>
              </w:rPr>
              <w:t>A. Sekolah kemungkinan langsung memperluas hidroponik setelah pertumbuhan baik selama beberapa minggu.</w:t>
            </w:r>
          </w:p>
          <w:p>
            <w:pPr>
              <w:spacing w:after="40" w:line="240" w:lineRule="auto"/>
            </w:pPr>
            <w:r>
              <w:rPr>
                <w:rFonts w:ascii="Arial" w:hAnsi="Arial"/>
                <w:sz w:val="20"/>
              </w:rPr>
              <w:t>B. Perbandingan penggunaan air perlu mempertimbangkan luas tanam yang setara.</w:t>
            </w:r>
          </w:p>
          <w:p>
            <w:pPr>
              <w:spacing w:after="40" w:line="240" w:lineRule="auto"/>
            </w:pPr>
            <w:r>
              <w:rPr>
                <w:rFonts w:ascii="Arial" w:hAnsi="Arial"/>
                <w:sz w:val="20"/>
              </w:rPr>
              <w:t>C. Pertumbuhan baik selama beberapa minggu pasti cukup untuk membuktikan sistem mudah dirawat sepanjang tahun.</w:t>
            </w:r>
          </w:p>
          <w:p>
            <w:pPr>
              <w:spacing w:after="40" w:line="240" w:lineRule="auto"/>
            </w:pPr>
            <w:r>
              <w:rPr>
                <w:rFonts w:ascii="Arial" w:hAnsi="Arial"/>
                <w:sz w:val="20"/>
              </w:rPr>
              <w:t>D. Biaya listrik dan perawatan kemungkinan menjadi bagian dari keputusan perluasan.</w:t>
            </w:r>
          </w:p>
        </w:tc>
      </w:tr>
      <w:tr>
        <w:tc>
          <w:tcPr>
            <w:tcW w:type="dxa" w:w="1814"/>
            <w:vAlign w:val="center"/>
            <w:tcMar>
              <w:top w:w="80" w:type="dxa"/>
              <w:start w:w="90" w:type="dxa"/>
              <w:bottom w:w="80" w:type="dxa"/>
              <w:end w:w="90" w:type="dxa"/>
            </w:tcMar>
          </w:tcPr>
          <w:p>
            <w:pPr>
              <w:spacing w:after="0"/>
            </w:pPr>
            <w:r>
              <w:rPr>
                <w:rFonts w:ascii="Arial" w:hAnsi="Arial"/>
                <w:sz w:val="20"/>
              </w:rPr>
              <w:t>Jawaban</w:t>
            </w:r>
          </w:p>
        </w:tc>
        <w:tc>
          <w:tcPr>
            <w:tcW w:type="dxa" w:w="7824"/>
            <w:vAlign w:val="top"/>
            <w:tcMar>
              <w:top w:w="80" w:type="dxa"/>
              <w:start w:w="90" w:type="dxa"/>
              <w:bottom w:w="80" w:type="dxa"/>
              <w:end w:w="90" w:type="dxa"/>
            </w:tcMar>
          </w:tcPr>
          <w:p>
            <w:pPr>
              <w:spacing w:after="40" w:line="240" w:lineRule="auto"/>
            </w:pPr>
            <w:r/>
            <w:r>
              <w:rPr>
                <w:rFonts w:ascii="Arial" w:hAnsi="Arial"/>
                <w:sz w:val="20"/>
              </w:rPr>
              <w:t>B, D</w:t>
            </w:r>
          </w:p>
        </w:tc>
      </w:tr>
      <w:tr>
        <w:tc>
          <w:tcPr>
            <w:tcW w:type="dxa" w:w="1814"/>
            <w:vAlign w:val="center"/>
            <w:tcMar>
              <w:top w:w="80" w:type="dxa"/>
              <w:start w:w="90" w:type="dxa"/>
              <w:bottom w:w="80" w:type="dxa"/>
              <w:end w:w="90" w:type="dxa"/>
            </w:tcMar>
          </w:tcPr>
          <w:p>
            <w:pPr>
              <w:spacing w:after="0"/>
            </w:pPr>
            <w:r>
              <w:rPr>
                <w:rFonts w:ascii="Arial" w:hAnsi="Arial"/>
                <w:sz w:val="20"/>
              </w:rPr>
              <w:t>Pembahasan</w:t>
            </w:r>
          </w:p>
        </w:tc>
        <w:tc>
          <w:tcPr>
            <w:tcW w:type="dxa" w:w="7824"/>
            <w:vAlign w:val="top"/>
            <w:tcMar>
              <w:top w:w="80" w:type="dxa"/>
              <w:start w:w="90" w:type="dxa"/>
              <w:bottom w:w="80" w:type="dxa"/>
              <w:end w:w="90" w:type="dxa"/>
            </w:tcMar>
          </w:tcPr>
          <w:p>
            <w:pPr>
              <w:spacing w:after="40" w:line="240" w:lineRule="auto"/>
            </w:pPr>
            <w:r>
              <w:rPr>
                <w:rFonts w:ascii="Arial" w:hAnsi="Arial"/>
                <w:sz w:val="20"/>
              </w:rPr>
              <w:t>Teks menekankan perbandingan penggunaan air pada luas tanam yang setara serta biaya listrik dan perawatan sebagai bagian keputusan perluasan. A bertentangan karena sekolah menunggu data yang cukup. C bertentangan dengan peringatan bahwa hasil beberapa minggu belum cukup.</w:t>
            </w:r>
          </w:p>
        </w:tc>
      </w:tr>
    </w:tbl>
    <w:p>
      <w:pPr>
        <w:spacing w:after="40"/>
      </w:pPr>
    </w:p>
    <w:tbl>
      <w:tblPr>
        <w:tblW w:type="auto" w:w="0"/>
        <w:jc w:val="center"/>
        <w:tblLayout w:type="fixed"/>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5270"/>
        <w:gridCol w:w="5270"/>
      </w:tblGrid>
      <w:tr>
        <w:tc>
          <w:tcPr>
            <w:tcW w:type="dxa" w:w="1814"/>
            <w:vAlign w:val="center"/>
            <w:tcMar>
              <w:top w:w="80" w:type="dxa"/>
              <w:start w:w="90" w:type="dxa"/>
              <w:bottom w:w="80" w:type="dxa"/>
              <w:end w:w="90" w:type="dxa"/>
            </w:tcMar>
          </w:tcPr>
          <w:p>
            <w:pPr>
              <w:spacing w:after="0"/>
            </w:pPr>
            <w:r>
              <w:rPr>
                <w:rFonts w:ascii="Arial" w:hAnsi="Arial"/>
                <w:sz w:val="20"/>
              </w:rPr>
              <w:t>Nomor</w:t>
            </w:r>
          </w:p>
        </w:tc>
        <w:tc>
          <w:tcPr>
            <w:tcW w:type="dxa" w:w="7824"/>
            <w:vAlign w:val="top"/>
            <w:tcMar>
              <w:top w:w="80" w:type="dxa"/>
              <w:start w:w="90" w:type="dxa"/>
              <w:bottom w:w="80" w:type="dxa"/>
              <w:end w:w="90" w:type="dxa"/>
            </w:tcMar>
          </w:tcPr>
          <w:p>
            <w:pPr>
              <w:spacing w:after="40" w:line="240" w:lineRule="auto"/>
            </w:pPr>
            <w:r/>
            <w:r>
              <w:rPr>
                <w:rFonts w:ascii="Arial" w:hAnsi="Arial"/>
                <w:sz w:val="20"/>
              </w:rPr>
              <w:t>16</w:t>
            </w:r>
          </w:p>
        </w:tc>
      </w:tr>
      <w:tr>
        <w:tc>
          <w:tcPr>
            <w:tcW w:type="dxa" w:w="1814"/>
            <w:vAlign w:val="center"/>
            <w:tcMar>
              <w:top w:w="80" w:type="dxa"/>
              <w:start w:w="90" w:type="dxa"/>
              <w:bottom w:w="80" w:type="dxa"/>
              <w:end w:w="90" w:type="dxa"/>
            </w:tcMar>
          </w:tcPr>
          <w:p>
            <w:pPr>
              <w:spacing w:after="0"/>
            </w:pPr>
            <w:r>
              <w:rPr>
                <w:rFonts w:ascii="Arial" w:hAnsi="Arial"/>
                <w:sz w:val="20"/>
              </w:rPr>
              <w:t>Mata Pelajaran</w:t>
            </w:r>
          </w:p>
        </w:tc>
        <w:tc>
          <w:tcPr>
            <w:tcW w:type="dxa" w:w="7824"/>
            <w:vAlign w:val="top"/>
            <w:tcMar>
              <w:top w:w="80" w:type="dxa"/>
              <w:start w:w="90" w:type="dxa"/>
              <w:bottom w:w="80" w:type="dxa"/>
              <w:end w:w="90" w:type="dxa"/>
            </w:tcMar>
          </w:tcPr>
          <w:p>
            <w:pPr>
              <w:spacing w:after="40" w:line="240" w:lineRule="auto"/>
            </w:pPr>
            <w:r/>
            <w:r>
              <w:rPr>
                <w:rFonts w:ascii="Arial" w:hAnsi="Arial"/>
                <w:sz w:val="20"/>
              </w:rPr>
              <w:t>Bahasa Indonesia</w:t>
            </w:r>
          </w:p>
        </w:tc>
      </w:tr>
      <w:tr>
        <w:tc>
          <w:tcPr>
            <w:tcW w:type="dxa" w:w="1814"/>
            <w:vAlign w:val="center"/>
            <w:tcMar>
              <w:top w:w="80" w:type="dxa"/>
              <w:start w:w="90" w:type="dxa"/>
              <w:bottom w:w="80" w:type="dxa"/>
              <w:end w:w="90" w:type="dxa"/>
            </w:tcMar>
          </w:tcPr>
          <w:p>
            <w:pPr>
              <w:spacing w:after="0"/>
            </w:pPr>
            <w:r>
              <w:rPr>
                <w:rFonts w:ascii="Arial" w:hAnsi="Arial"/>
                <w:sz w:val="20"/>
              </w:rPr>
              <w:t>Materi</w:t>
            </w:r>
          </w:p>
        </w:tc>
        <w:tc>
          <w:tcPr>
            <w:tcW w:type="dxa" w:w="7824"/>
            <w:vAlign w:val="top"/>
            <w:tcMar>
              <w:top w:w="80" w:type="dxa"/>
              <w:start w:w="90" w:type="dxa"/>
              <w:bottom w:w="80" w:type="dxa"/>
              <w:end w:w="90" w:type="dxa"/>
            </w:tcMar>
          </w:tcPr>
          <w:p>
            <w:pPr>
              <w:spacing w:after="40" w:line="240" w:lineRule="auto"/>
            </w:pPr>
            <w:r/>
            <w:r>
              <w:rPr>
                <w:rFonts w:ascii="Arial" w:hAnsi="Arial"/>
                <w:sz w:val="20"/>
              </w:rPr>
              <w:t>Teks Informasi</w:t>
            </w:r>
          </w:p>
        </w:tc>
      </w:tr>
      <w:tr>
        <w:tc>
          <w:tcPr>
            <w:tcW w:type="dxa" w:w="1814"/>
            <w:vAlign w:val="center"/>
            <w:tcMar>
              <w:top w:w="80" w:type="dxa"/>
              <w:start w:w="90" w:type="dxa"/>
              <w:bottom w:w="80" w:type="dxa"/>
              <w:end w:w="90" w:type="dxa"/>
            </w:tcMar>
          </w:tcPr>
          <w:p>
            <w:pPr>
              <w:spacing w:after="0"/>
            </w:pPr>
            <w:r>
              <w:rPr>
                <w:rFonts w:ascii="Arial" w:hAnsi="Arial"/>
                <w:sz w:val="20"/>
              </w:rPr>
              <w:t>Sub Materi</w:t>
            </w:r>
          </w:p>
        </w:tc>
        <w:tc>
          <w:tcPr>
            <w:tcW w:type="dxa" w:w="7824"/>
            <w:vAlign w:val="top"/>
            <w:tcMar>
              <w:top w:w="80" w:type="dxa"/>
              <w:start w:w="90" w:type="dxa"/>
              <w:bottom w:w="80" w:type="dxa"/>
              <w:end w:w="90" w:type="dxa"/>
            </w:tcMar>
          </w:tcPr>
          <w:p>
            <w:pPr>
              <w:spacing w:after="40" w:line="240" w:lineRule="auto"/>
            </w:pPr>
            <w:r/>
            <w:r>
              <w:rPr>
                <w:rFonts w:ascii="Arial" w:hAnsi="Arial"/>
                <w:sz w:val="20"/>
              </w:rPr>
              <w:t>Pemahaman Inferensial</w:t>
            </w:r>
          </w:p>
        </w:tc>
      </w:tr>
      <w:tr>
        <w:tc>
          <w:tcPr>
            <w:tcW w:type="dxa" w:w="1814"/>
            <w:vAlign w:val="center"/>
            <w:tcMar>
              <w:top w:w="80" w:type="dxa"/>
              <w:start w:w="90" w:type="dxa"/>
              <w:bottom w:w="80" w:type="dxa"/>
              <w:end w:w="90" w:type="dxa"/>
            </w:tcMar>
          </w:tcPr>
          <w:p>
            <w:pPr>
              <w:spacing w:after="0"/>
            </w:pPr>
            <w:r>
              <w:rPr>
                <w:rFonts w:ascii="Arial" w:hAnsi="Arial"/>
                <w:sz w:val="20"/>
              </w:rPr>
              <w:t>Level</w:t>
            </w:r>
          </w:p>
        </w:tc>
        <w:tc>
          <w:tcPr>
            <w:tcW w:type="dxa" w:w="7824"/>
            <w:vAlign w:val="top"/>
            <w:tcMar>
              <w:top w:w="80" w:type="dxa"/>
              <w:start w:w="90" w:type="dxa"/>
              <w:bottom w:w="80" w:type="dxa"/>
              <w:end w:w="90" w:type="dxa"/>
            </w:tcMar>
          </w:tcPr>
          <w:p>
            <w:pPr>
              <w:spacing w:after="40" w:line="240" w:lineRule="auto"/>
            </w:pPr>
            <w:r/>
            <w:r>
              <w:rPr>
                <w:rFonts w:ascii="Arial" w:hAnsi="Arial"/>
                <w:sz w:val="20"/>
              </w:rPr>
              <w:t>Pemahaman Inferensial</w:t>
            </w:r>
          </w:p>
        </w:tc>
      </w:tr>
      <w:tr>
        <w:tc>
          <w:tcPr>
            <w:tcW w:type="dxa" w:w="1814"/>
            <w:vAlign w:val="center"/>
            <w:tcMar>
              <w:top w:w="80" w:type="dxa"/>
              <w:start w:w="90" w:type="dxa"/>
              <w:bottom w:w="80" w:type="dxa"/>
              <w:end w:w="90" w:type="dxa"/>
            </w:tcMar>
          </w:tcPr>
          <w:p>
            <w:pPr>
              <w:spacing w:after="0"/>
            </w:pPr>
            <w:r>
              <w:rPr>
                <w:rFonts w:ascii="Arial" w:hAnsi="Arial"/>
                <w:sz w:val="20"/>
              </w:rPr>
              <w:t>Kategori Soal</w:t>
            </w:r>
          </w:p>
        </w:tc>
        <w:tc>
          <w:tcPr>
            <w:tcW w:type="dxa" w:w="7824"/>
            <w:vAlign w:val="top"/>
            <w:tcMar>
              <w:top w:w="80" w:type="dxa"/>
              <w:start w:w="90" w:type="dxa"/>
              <w:bottom w:w="80" w:type="dxa"/>
              <w:end w:w="90" w:type="dxa"/>
            </w:tcMar>
          </w:tcPr>
          <w:p>
            <w:pPr>
              <w:spacing w:after="40" w:line="240" w:lineRule="auto"/>
            </w:pPr>
            <w:r/>
            <w:r>
              <w:rPr>
                <w:rFonts w:ascii="Arial" w:hAnsi="Arial"/>
                <w:sz w:val="20"/>
              </w:rPr>
              <w:t>Pilihan Ganda</w:t>
            </w:r>
          </w:p>
        </w:tc>
      </w:tr>
      <w:tr>
        <w:tc>
          <w:tcPr>
            <w:tcW w:type="dxa" w:w="1814"/>
            <w:vAlign w:val="center"/>
            <w:tcMar>
              <w:top w:w="80" w:type="dxa"/>
              <w:start w:w="90" w:type="dxa"/>
              <w:bottom w:w="80" w:type="dxa"/>
              <w:end w:w="90" w:type="dxa"/>
            </w:tcMar>
          </w:tcPr>
          <w:p>
            <w:pPr>
              <w:spacing w:after="0"/>
            </w:pPr>
            <w:r>
              <w:rPr>
                <w:rFonts w:ascii="Arial" w:hAnsi="Arial"/>
                <w:sz w:val="20"/>
              </w:rPr>
              <w:t>Gambar</w:t>
            </w:r>
          </w:p>
        </w:tc>
        <w:tc>
          <w:tcPr>
            <w:tcW w:type="dxa" w:w="7824"/>
            <w:vAlign w:val="top"/>
            <w:tcMar>
              <w:top w:w="80" w:type="dxa"/>
              <w:start w:w="90" w:type="dxa"/>
              <w:bottom w:w="80" w:type="dxa"/>
              <w:end w:w="90" w:type="dxa"/>
            </w:tcMar>
          </w:tcPr>
          <w:p>
            <w:pPr>
              <w:spacing w:after="40" w:line="240" w:lineRule="auto"/>
            </w:pPr>
          </w:p>
        </w:tc>
      </w:tr>
      <w:tr>
        <w:tc>
          <w:tcPr>
            <w:tcW w:type="dxa" w:w="1814"/>
            <w:vAlign w:val="center"/>
            <w:tcMar>
              <w:top w:w="80" w:type="dxa"/>
              <w:start w:w="90" w:type="dxa"/>
              <w:bottom w:w="80" w:type="dxa"/>
              <w:end w:w="90" w:type="dxa"/>
            </w:tcMar>
          </w:tcPr>
          <w:p>
            <w:pPr>
              <w:spacing w:after="0"/>
            </w:pPr>
            <w:r>
              <w:rPr>
                <w:rFonts w:ascii="Arial" w:hAnsi="Arial"/>
                <w:sz w:val="20"/>
              </w:rPr>
              <w:t>Pertanyaan</w:t>
            </w:r>
          </w:p>
        </w:tc>
        <w:tc>
          <w:tcPr>
            <w:tcW w:type="dxa" w:w="7824"/>
            <w:vAlign w:val="top"/>
            <w:tcMar>
              <w:top w:w="80" w:type="dxa"/>
              <w:start w:w="90" w:type="dxa"/>
              <w:bottom w:w="80" w:type="dxa"/>
              <w:end w:w="90" w:type="dxa"/>
            </w:tcMar>
          </w:tcPr>
          <w:p>
            <w:pPr>
              <w:spacing w:after="40" w:line="240" w:lineRule="auto"/>
            </w:pPr>
            <w:r/>
            <w:r>
              <w:rPr>
                <w:rFonts w:ascii="Arial" w:hAnsi="Arial"/>
                <w:sz w:val="20"/>
              </w:rPr>
              <w:t>STIMULUS 4 – Kebun Hidroponik dan Air</w:t>
            </w:r>
          </w:p>
          <w:p>
            <w:pPr>
              <w:spacing w:after="40" w:line="240" w:lineRule="auto"/>
            </w:pPr>
            <w:r>
              <w:rPr>
                <w:rFonts w:ascii="Arial" w:hAnsi="Arial"/>
                <w:sz w:val="20"/>
              </w:rPr>
            </w:r>
          </w:p>
          <w:p>
            <w:pPr>
              <w:spacing w:after="40" w:line="240" w:lineRule="auto"/>
            </w:pPr>
            <w:r>
              <w:rPr>
                <w:rFonts w:ascii="Arial" w:hAnsi="Arial"/>
                <w:sz w:val="20"/>
              </w:rPr>
              <w:t>OSIS SMP Tunas Bangsa membuat kebun hidroponik di halaman sempit belakang laboratorium. Sistem tersebut memungkinkan tanaman ditanam tanpa tanah dalam jumlah besar. Pada percobaan awal, selada tumbuh cukup baik, tetapi penggunaan air lebih banyak daripada yang diperkirakan karena sebagian air harus diganti secara berkala. Tim siswa kemudian memeriksa kebocoran pipa dan menemukan sambungan yang kurang rapat. Setelah diperbaiki, kehilangan air berkurang. Mereka juga mulai mencatat jumlah air yang ditambahkan setiap hari. Guru pembimbing meminta siswa membandingkan penggunaan air hidroponik dengan kebutuhan penyiraman tanaman di kebun tanah, tetapi perbandingan harus dilakukan pada luas tanam yang setara. Sekolah belum memutuskan apakah sistem hidroponik akan diperluas. Selain kebutuhan air, siswa perlu menghitung biaya listrik untuk pompa dan biaya perawatan. Jika hasil perhitungan menunjukkan bahwa sistem dapat dikelola dengan biaya dan penggunaan air yang wajar, sekolah akan menambah beberapa instalasi. Sebaliknya, jika kebutuhan perawatan terlalu tinggi, sistem akan tetap digunakan sebagai proyek pembelajaran dalam skala kecil. Tim siswa juga akan memperhatikan apakah tanaman tumbuh sehat dalam jangka waktu lebih panjang. Hasil yang baik dalam beberapa minggu belum tentu menunjukkan sistem mudah dirawat sepanjang tahun. Oleh karena itu, keputusan perluasan kemungkinan baru dibuat setelah data air, listrik, perawatan, dan kondisi tanaman terkumpul secara cukup. Catatan tersebut akan digunakan untuk melihat perubahan kebutuhan dari waktu ke waktu.</w:t>
            </w:r>
          </w:p>
          <w:p>
            <w:pPr>
              <w:spacing w:after="40" w:line="240" w:lineRule="auto"/>
            </w:pPr>
            <w:r>
              <w:rPr>
                <w:rFonts w:ascii="Arial" w:hAnsi="Arial"/>
                <w:sz w:val="20"/>
              </w:rPr>
            </w:r>
          </w:p>
          <w:p>
            <w:pPr>
              <w:spacing w:after="40" w:line="240" w:lineRule="auto"/>
            </w:pPr>
            <w:r>
              <w:rPr>
                <w:rFonts w:ascii="Arial" w:hAnsi="Arial"/>
                <w:sz w:val="20"/>
              </w:rPr>
              <w:t>Jika kebocoran pipa muncul kembali setelah beberapa bulan, tindakan yang paling mungkin dilakukan tim adalah …</w:t>
            </w:r>
          </w:p>
        </w:tc>
      </w:tr>
      <w:tr>
        <w:tc>
          <w:tcPr>
            <w:tcW w:type="dxa" w:w="1814"/>
            <w:vAlign w:val="center"/>
            <w:tcMar>
              <w:top w:w="80" w:type="dxa"/>
              <w:start w:w="90" w:type="dxa"/>
              <w:bottom w:w="80" w:type="dxa"/>
              <w:end w:w="90" w:type="dxa"/>
            </w:tcMar>
          </w:tcPr>
          <w:p>
            <w:pPr>
              <w:spacing w:after="0"/>
            </w:pPr>
            <w:r>
              <w:rPr>
                <w:rFonts w:ascii="Arial" w:hAnsi="Arial"/>
                <w:sz w:val="20"/>
              </w:rPr>
              <w:t>Pilihan Jawaban</w:t>
            </w:r>
          </w:p>
        </w:tc>
        <w:tc>
          <w:tcPr>
            <w:tcW w:type="dxa" w:w="7824"/>
            <w:vAlign w:val="top"/>
            <w:tcMar>
              <w:top w:w="80" w:type="dxa"/>
              <w:start w:w="90" w:type="dxa"/>
              <w:bottom w:w="80" w:type="dxa"/>
              <w:end w:w="90" w:type="dxa"/>
            </w:tcMar>
          </w:tcPr>
          <w:p>
            <w:pPr>
              <w:spacing w:after="40" w:line="240" w:lineRule="auto"/>
            </w:pPr>
            <w:r/>
            <w:r>
              <w:rPr>
                <w:rFonts w:ascii="Arial" w:hAnsi="Arial"/>
                <w:sz w:val="20"/>
              </w:rPr>
              <w:t>A. Memeriksa sistem dan memperbaiki bagian yang bocor sebelum menilai kembali penggunaan air.</w:t>
            </w:r>
          </w:p>
          <w:p>
            <w:pPr>
              <w:spacing w:after="40" w:line="240" w:lineRule="auto"/>
            </w:pPr>
            <w:r>
              <w:rPr>
                <w:rFonts w:ascii="Arial" w:hAnsi="Arial"/>
                <w:sz w:val="20"/>
              </w:rPr>
              <w:t>B. Menganggap peningkatan penggunaan air tidak berkaitan dengan kebocoran.</w:t>
            </w:r>
          </w:p>
          <w:p>
            <w:pPr>
              <w:spacing w:after="40" w:line="240" w:lineRule="auto"/>
            </w:pPr>
            <w:r>
              <w:rPr>
                <w:rFonts w:ascii="Arial" w:hAnsi="Arial"/>
                <w:sz w:val="20"/>
              </w:rPr>
              <w:t>C. Menambah instalasi baru tanpa pemeriksaan.</w:t>
            </w:r>
          </w:p>
          <w:p>
            <w:pPr>
              <w:spacing w:after="40" w:line="240" w:lineRule="auto"/>
            </w:pPr>
            <w:r>
              <w:rPr>
                <w:rFonts w:ascii="Arial" w:hAnsi="Arial"/>
                <w:sz w:val="20"/>
              </w:rPr>
              <w:t>D. Menghentikan pencatatan air.</w:t>
            </w:r>
          </w:p>
        </w:tc>
      </w:tr>
      <w:tr>
        <w:tc>
          <w:tcPr>
            <w:tcW w:type="dxa" w:w="1814"/>
            <w:vAlign w:val="center"/>
            <w:tcMar>
              <w:top w:w="80" w:type="dxa"/>
              <w:start w:w="90" w:type="dxa"/>
              <w:bottom w:w="80" w:type="dxa"/>
              <w:end w:w="90" w:type="dxa"/>
            </w:tcMar>
          </w:tcPr>
          <w:p>
            <w:pPr>
              <w:spacing w:after="0"/>
            </w:pPr>
            <w:r>
              <w:rPr>
                <w:rFonts w:ascii="Arial" w:hAnsi="Arial"/>
                <w:sz w:val="20"/>
              </w:rPr>
              <w:t>Jawaban</w:t>
            </w:r>
          </w:p>
        </w:tc>
        <w:tc>
          <w:tcPr>
            <w:tcW w:type="dxa" w:w="7824"/>
            <w:vAlign w:val="top"/>
            <w:tcMar>
              <w:top w:w="80" w:type="dxa"/>
              <w:start w:w="90" w:type="dxa"/>
              <w:bottom w:w="80" w:type="dxa"/>
              <w:end w:w="90" w:type="dxa"/>
            </w:tcMar>
          </w:tcPr>
          <w:p>
            <w:pPr>
              <w:spacing w:after="40" w:line="240" w:lineRule="auto"/>
            </w:pPr>
            <w:r/>
            <w:r>
              <w:rPr>
                <w:rFonts w:ascii="Arial" w:hAnsi="Arial"/>
                <w:sz w:val="20"/>
              </w:rPr>
              <w:t>A</w:t>
            </w:r>
          </w:p>
        </w:tc>
      </w:tr>
      <w:tr>
        <w:tc>
          <w:tcPr>
            <w:tcW w:type="dxa" w:w="1814"/>
            <w:vAlign w:val="center"/>
            <w:tcMar>
              <w:top w:w="80" w:type="dxa"/>
              <w:start w:w="90" w:type="dxa"/>
              <w:bottom w:w="80" w:type="dxa"/>
              <w:end w:w="90" w:type="dxa"/>
            </w:tcMar>
          </w:tcPr>
          <w:p>
            <w:pPr>
              <w:spacing w:after="0"/>
            </w:pPr>
            <w:r>
              <w:rPr>
                <w:rFonts w:ascii="Arial" w:hAnsi="Arial"/>
                <w:sz w:val="20"/>
              </w:rPr>
              <w:t>Pembahasan</w:t>
            </w:r>
          </w:p>
        </w:tc>
        <w:tc>
          <w:tcPr>
            <w:tcW w:type="dxa" w:w="7824"/>
            <w:vAlign w:val="top"/>
            <w:tcMar>
              <w:top w:w="80" w:type="dxa"/>
              <w:start w:w="90" w:type="dxa"/>
              <w:bottom w:w="80" w:type="dxa"/>
              <w:end w:w="90" w:type="dxa"/>
            </w:tcMar>
          </w:tcPr>
          <w:p>
            <w:pPr>
              <w:spacing w:after="40" w:line="240" w:lineRule="auto"/>
            </w:pPr>
            <w:r>
              <w:rPr>
                <w:rFonts w:ascii="Arial" w:hAnsi="Arial"/>
                <w:sz w:val="20"/>
              </w:rPr>
              <w:t>Sebelumnya tim menemukan kebocoran dan memperbaikinya sehingga kehilangan air berkurang. Pola itu menjadi dasar prediksi tindakan berikutnya.</w:t>
            </w:r>
          </w:p>
        </w:tc>
      </w:tr>
    </w:tbl>
    <w:p>
      <w:pPr>
        <w:spacing w:after="40"/>
      </w:pPr>
    </w:p>
    <w:tbl>
      <w:tblPr>
        <w:tblW w:type="auto" w:w="0"/>
        <w:jc w:val="center"/>
        <w:tblLayout w:type="fixed"/>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5270"/>
        <w:gridCol w:w="5270"/>
      </w:tblGrid>
      <w:tr>
        <w:tc>
          <w:tcPr>
            <w:tcW w:type="dxa" w:w="1814"/>
            <w:vAlign w:val="center"/>
            <w:tcMar>
              <w:top w:w="80" w:type="dxa"/>
              <w:start w:w="90" w:type="dxa"/>
              <w:bottom w:w="80" w:type="dxa"/>
              <w:end w:w="90" w:type="dxa"/>
            </w:tcMar>
          </w:tcPr>
          <w:p>
            <w:pPr>
              <w:spacing w:after="0"/>
            </w:pPr>
            <w:r>
              <w:rPr>
                <w:rFonts w:ascii="Arial" w:hAnsi="Arial"/>
                <w:sz w:val="20"/>
              </w:rPr>
              <w:t>Nomor</w:t>
            </w:r>
          </w:p>
        </w:tc>
        <w:tc>
          <w:tcPr>
            <w:tcW w:type="dxa" w:w="7824"/>
            <w:vAlign w:val="top"/>
            <w:tcMar>
              <w:top w:w="80" w:type="dxa"/>
              <w:start w:w="90" w:type="dxa"/>
              <w:bottom w:w="80" w:type="dxa"/>
              <w:end w:w="90" w:type="dxa"/>
            </w:tcMar>
          </w:tcPr>
          <w:p>
            <w:pPr>
              <w:spacing w:after="40" w:line="240" w:lineRule="auto"/>
            </w:pPr>
            <w:r/>
            <w:r>
              <w:rPr>
                <w:rFonts w:ascii="Arial" w:hAnsi="Arial"/>
                <w:sz w:val="20"/>
              </w:rPr>
              <w:t>17</w:t>
            </w:r>
          </w:p>
        </w:tc>
      </w:tr>
      <w:tr>
        <w:tc>
          <w:tcPr>
            <w:tcW w:type="dxa" w:w="1814"/>
            <w:vAlign w:val="center"/>
            <w:tcMar>
              <w:top w:w="80" w:type="dxa"/>
              <w:start w:w="90" w:type="dxa"/>
              <w:bottom w:w="80" w:type="dxa"/>
              <w:end w:w="90" w:type="dxa"/>
            </w:tcMar>
          </w:tcPr>
          <w:p>
            <w:pPr>
              <w:spacing w:after="0"/>
            </w:pPr>
            <w:r>
              <w:rPr>
                <w:rFonts w:ascii="Arial" w:hAnsi="Arial"/>
                <w:sz w:val="20"/>
              </w:rPr>
              <w:t>Mata Pelajaran</w:t>
            </w:r>
          </w:p>
        </w:tc>
        <w:tc>
          <w:tcPr>
            <w:tcW w:type="dxa" w:w="7824"/>
            <w:vAlign w:val="top"/>
            <w:tcMar>
              <w:top w:w="80" w:type="dxa"/>
              <w:start w:w="90" w:type="dxa"/>
              <w:bottom w:w="80" w:type="dxa"/>
              <w:end w:w="90" w:type="dxa"/>
            </w:tcMar>
          </w:tcPr>
          <w:p>
            <w:pPr>
              <w:spacing w:after="40" w:line="240" w:lineRule="auto"/>
            </w:pPr>
            <w:r/>
            <w:r>
              <w:rPr>
                <w:rFonts w:ascii="Arial" w:hAnsi="Arial"/>
                <w:sz w:val="20"/>
              </w:rPr>
              <w:t>Bahasa Indonesia</w:t>
            </w:r>
          </w:p>
        </w:tc>
      </w:tr>
      <w:tr>
        <w:tc>
          <w:tcPr>
            <w:tcW w:type="dxa" w:w="1814"/>
            <w:vAlign w:val="center"/>
            <w:tcMar>
              <w:top w:w="80" w:type="dxa"/>
              <w:start w:w="90" w:type="dxa"/>
              <w:bottom w:w="80" w:type="dxa"/>
              <w:end w:w="90" w:type="dxa"/>
            </w:tcMar>
          </w:tcPr>
          <w:p>
            <w:pPr>
              <w:spacing w:after="0"/>
            </w:pPr>
            <w:r>
              <w:rPr>
                <w:rFonts w:ascii="Arial" w:hAnsi="Arial"/>
                <w:sz w:val="20"/>
              </w:rPr>
              <w:t>Materi</w:t>
            </w:r>
          </w:p>
        </w:tc>
        <w:tc>
          <w:tcPr>
            <w:tcW w:type="dxa" w:w="7824"/>
            <w:vAlign w:val="top"/>
            <w:tcMar>
              <w:top w:w="80" w:type="dxa"/>
              <w:start w:w="90" w:type="dxa"/>
              <w:bottom w:w="80" w:type="dxa"/>
              <w:end w:w="90" w:type="dxa"/>
            </w:tcMar>
          </w:tcPr>
          <w:p>
            <w:pPr>
              <w:spacing w:after="40" w:line="240" w:lineRule="auto"/>
            </w:pPr>
            <w:r/>
            <w:r>
              <w:rPr>
                <w:rFonts w:ascii="Arial" w:hAnsi="Arial"/>
                <w:sz w:val="20"/>
              </w:rPr>
              <w:t>Teks Informasi</w:t>
            </w:r>
          </w:p>
        </w:tc>
      </w:tr>
      <w:tr>
        <w:tc>
          <w:tcPr>
            <w:tcW w:type="dxa" w:w="1814"/>
            <w:vAlign w:val="center"/>
            <w:tcMar>
              <w:top w:w="80" w:type="dxa"/>
              <w:start w:w="90" w:type="dxa"/>
              <w:bottom w:w="80" w:type="dxa"/>
              <w:end w:w="90" w:type="dxa"/>
            </w:tcMar>
          </w:tcPr>
          <w:p>
            <w:pPr>
              <w:spacing w:after="0"/>
            </w:pPr>
            <w:r>
              <w:rPr>
                <w:rFonts w:ascii="Arial" w:hAnsi="Arial"/>
                <w:sz w:val="20"/>
              </w:rPr>
              <w:t>Sub Materi</w:t>
            </w:r>
          </w:p>
        </w:tc>
        <w:tc>
          <w:tcPr>
            <w:tcW w:type="dxa" w:w="7824"/>
            <w:vAlign w:val="top"/>
            <w:tcMar>
              <w:top w:w="80" w:type="dxa"/>
              <w:start w:w="90" w:type="dxa"/>
              <w:bottom w:w="80" w:type="dxa"/>
              <w:end w:w="90" w:type="dxa"/>
            </w:tcMar>
          </w:tcPr>
          <w:p>
            <w:pPr>
              <w:spacing w:after="40" w:line="240" w:lineRule="auto"/>
            </w:pPr>
            <w:r/>
            <w:r>
              <w:rPr>
                <w:rFonts w:ascii="Arial" w:hAnsi="Arial"/>
                <w:sz w:val="20"/>
              </w:rPr>
              <w:t>Pemahaman Inferensial</w:t>
            </w:r>
          </w:p>
        </w:tc>
      </w:tr>
      <w:tr>
        <w:tc>
          <w:tcPr>
            <w:tcW w:type="dxa" w:w="1814"/>
            <w:vAlign w:val="center"/>
            <w:tcMar>
              <w:top w:w="80" w:type="dxa"/>
              <w:start w:w="90" w:type="dxa"/>
              <w:bottom w:w="80" w:type="dxa"/>
              <w:end w:w="90" w:type="dxa"/>
            </w:tcMar>
          </w:tcPr>
          <w:p>
            <w:pPr>
              <w:spacing w:after="0"/>
            </w:pPr>
            <w:r>
              <w:rPr>
                <w:rFonts w:ascii="Arial" w:hAnsi="Arial"/>
                <w:sz w:val="20"/>
              </w:rPr>
              <w:t>Level</w:t>
            </w:r>
          </w:p>
        </w:tc>
        <w:tc>
          <w:tcPr>
            <w:tcW w:type="dxa" w:w="7824"/>
            <w:vAlign w:val="top"/>
            <w:tcMar>
              <w:top w:w="80" w:type="dxa"/>
              <w:start w:w="90" w:type="dxa"/>
              <w:bottom w:w="80" w:type="dxa"/>
              <w:end w:w="90" w:type="dxa"/>
            </w:tcMar>
          </w:tcPr>
          <w:p>
            <w:pPr>
              <w:spacing w:after="40" w:line="240" w:lineRule="auto"/>
            </w:pPr>
            <w:r/>
            <w:r>
              <w:rPr>
                <w:rFonts w:ascii="Arial" w:hAnsi="Arial"/>
                <w:sz w:val="20"/>
              </w:rPr>
              <w:t>Pemahaman Inferensial</w:t>
            </w:r>
          </w:p>
        </w:tc>
      </w:tr>
      <w:tr>
        <w:tc>
          <w:tcPr>
            <w:tcW w:type="dxa" w:w="1814"/>
            <w:vAlign w:val="center"/>
            <w:tcMar>
              <w:top w:w="80" w:type="dxa"/>
              <w:start w:w="90" w:type="dxa"/>
              <w:bottom w:w="80" w:type="dxa"/>
              <w:end w:w="90" w:type="dxa"/>
            </w:tcMar>
          </w:tcPr>
          <w:p>
            <w:pPr>
              <w:spacing w:after="0"/>
            </w:pPr>
            <w:r>
              <w:rPr>
                <w:rFonts w:ascii="Arial" w:hAnsi="Arial"/>
                <w:sz w:val="20"/>
              </w:rPr>
              <w:t>Kategori Soal</w:t>
            </w:r>
          </w:p>
        </w:tc>
        <w:tc>
          <w:tcPr>
            <w:tcW w:type="dxa" w:w="7824"/>
            <w:vAlign w:val="top"/>
            <w:tcMar>
              <w:top w:w="80" w:type="dxa"/>
              <w:start w:w="90" w:type="dxa"/>
              <w:bottom w:w="80" w:type="dxa"/>
              <w:end w:w="90" w:type="dxa"/>
            </w:tcMar>
          </w:tcPr>
          <w:p>
            <w:pPr>
              <w:spacing w:after="40" w:line="240" w:lineRule="auto"/>
            </w:pPr>
            <w:r/>
            <w:r>
              <w:rPr>
                <w:rFonts w:ascii="Arial" w:hAnsi="Arial"/>
                <w:sz w:val="20"/>
              </w:rPr>
              <w:t>Pilihan Ganda</w:t>
            </w:r>
          </w:p>
        </w:tc>
      </w:tr>
      <w:tr>
        <w:tc>
          <w:tcPr>
            <w:tcW w:type="dxa" w:w="1814"/>
            <w:vAlign w:val="center"/>
            <w:tcMar>
              <w:top w:w="80" w:type="dxa"/>
              <w:start w:w="90" w:type="dxa"/>
              <w:bottom w:w="80" w:type="dxa"/>
              <w:end w:w="90" w:type="dxa"/>
            </w:tcMar>
          </w:tcPr>
          <w:p>
            <w:pPr>
              <w:spacing w:after="0"/>
            </w:pPr>
            <w:r>
              <w:rPr>
                <w:rFonts w:ascii="Arial" w:hAnsi="Arial"/>
                <w:sz w:val="20"/>
              </w:rPr>
              <w:t>Gambar</w:t>
            </w:r>
          </w:p>
        </w:tc>
        <w:tc>
          <w:tcPr>
            <w:tcW w:type="dxa" w:w="7824"/>
            <w:vAlign w:val="top"/>
            <w:tcMar>
              <w:top w:w="80" w:type="dxa"/>
              <w:start w:w="90" w:type="dxa"/>
              <w:bottom w:w="80" w:type="dxa"/>
              <w:end w:w="90" w:type="dxa"/>
            </w:tcMar>
          </w:tcPr>
          <w:p>
            <w:pPr>
              <w:spacing w:after="40" w:line="240" w:lineRule="auto"/>
            </w:pPr>
          </w:p>
        </w:tc>
      </w:tr>
      <w:tr>
        <w:tc>
          <w:tcPr>
            <w:tcW w:type="dxa" w:w="1814"/>
            <w:vAlign w:val="center"/>
            <w:tcMar>
              <w:top w:w="80" w:type="dxa"/>
              <w:start w:w="90" w:type="dxa"/>
              <w:bottom w:w="80" w:type="dxa"/>
              <w:end w:w="90" w:type="dxa"/>
            </w:tcMar>
          </w:tcPr>
          <w:p>
            <w:pPr>
              <w:spacing w:after="0"/>
            </w:pPr>
            <w:r>
              <w:rPr>
                <w:rFonts w:ascii="Arial" w:hAnsi="Arial"/>
                <w:sz w:val="20"/>
              </w:rPr>
              <w:t>Pertanyaan</w:t>
            </w:r>
          </w:p>
        </w:tc>
        <w:tc>
          <w:tcPr>
            <w:tcW w:type="dxa" w:w="7824"/>
            <w:vAlign w:val="top"/>
            <w:tcMar>
              <w:top w:w="80" w:type="dxa"/>
              <w:start w:w="90" w:type="dxa"/>
              <w:bottom w:w="80" w:type="dxa"/>
              <w:end w:w="90" w:type="dxa"/>
            </w:tcMar>
          </w:tcPr>
          <w:p>
            <w:pPr>
              <w:spacing w:after="40" w:line="240" w:lineRule="auto"/>
            </w:pPr>
            <w:r/>
            <w:r>
              <w:rPr>
                <w:rFonts w:ascii="Arial" w:hAnsi="Arial"/>
                <w:sz w:val="20"/>
              </w:rPr>
              <w:t>STIMULUS 5 – Papan Informasi Banjir</w:t>
            </w:r>
          </w:p>
          <w:p>
            <w:pPr>
              <w:spacing w:after="40" w:line="240" w:lineRule="auto"/>
            </w:pPr>
            <w:r>
              <w:rPr>
                <w:rFonts w:ascii="Arial" w:hAnsi="Arial"/>
                <w:sz w:val="20"/>
              </w:rPr>
            </w:r>
          </w:p>
          <w:p>
            <w:pPr>
              <w:spacing w:after="40" w:line="240" w:lineRule="auto"/>
            </w:pPr>
            <w:r>
              <w:rPr>
                <w:rFonts w:ascii="Arial" w:hAnsi="Arial"/>
                <w:sz w:val="20"/>
              </w:rPr>
              <w:t>Di sebuah kelurahan yang sering mengalami genangan setelah hujan deras, warga memasang papan informasi tinggi muka air di dekat saluran utama. Papan tersebut diberi beberapa tanda ketinggian agar warga dapat melihat perubahan air dari jarak tertentu. Pada awalnya, warga hanya menggunakan papan untuk mengetahui apakah air sedang naik atau turun. Setelah terjadi hujan deras pada malam hari, ketua RT meminta warga mencatat ketinggian air pada waktu yang sama setiap tiga puluh menit. Catatan tersebut kemudian dibandingkan dengan waktu mulai hujan dan kondisi saluran. Warga menemukan bahwa kenaikan air berlangsung lebih cepat ketika saluran tersumbat oleh sampah. Setelah saluran dibersihkan, kenaikan air pada hujan berikutnya berlangsung lebih lambat, meskipun curah hujan tidak persis sama. Kelurahan kemudian berencana membuat catatan rutin dan menempatkan nomor kontak petugas pada papan. Namun, ketua RT mengingatkan bahwa papan bukan alat untuk memastikan banjir akan terjadi. Papan hanya membantu warga memantau kondisi sehingga mereka dapat lebih cepat mengetahui perubahan dan mengambil tindakan sesuai situasi. Jika pencatatan rutin menghasilkan pola yang jelas, kelurahan akan mempertimbangkan memasang papan serupa di titik lain. Warga juga diingatkan bahwa informasi dari papan harus dibaca bersama kondisi lapangan. Misalnya, perubahan ketinggian air yang cepat perlu segera dilaporkan, tetapi keputusan keselamatan tetap mengikuti arahan petugas. Dengan pemantauan yang konsisten, data dari papan dapat menjadi salah satu sumber informasi untuk memahami pola genangan di lingkungan tersebut.</w:t>
            </w:r>
          </w:p>
          <w:p>
            <w:pPr>
              <w:spacing w:after="40" w:line="240" w:lineRule="auto"/>
            </w:pPr>
            <w:r>
              <w:rPr>
                <w:rFonts w:ascii="Arial" w:hAnsi="Arial"/>
                <w:sz w:val="20"/>
              </w:rPr>
            </w:r>
          </w:p>
          <w:p>
            <w:pPr>
              <w:spacing w:after="40" w:line="240" w:lineRule="auto"/>
            </w:pPr>
            <w:r>
              <w:rPr>
                <w:rFonts w:ascii="Arial" w:hAnsi="Arial"/>
                <w:sz w:val="20"/>
              </w:rPr>
              <w:t>Jika pencatatan rutin menunjukkan pola kenaikan air yang serupa di titik lain, apa yang paling mungkin dilakukan kelurahan?</w:t>
            </w:r>
          </w:p>
        </w:tc>
      </w:tr>
      <w:tr>
        <w:tc>
          <w:tcPr>
            <w:tcW w:type="dxa" w:w="1814"/>
            <w:vAlign w:val="center"/>
            <w:tcMar>
              <w:top w:w="80" w:type="dxa"/>
              <w:start w:w="90" w:type="dxa"/>
              <w:bottom w:w="80" w:type="dxa"/>
              <w:end w:w="90" w:type="dxa"/>
            </w:tcMar>
          </w:tcPr>
          <w:p>
            <w:pPr>
              <w:spacing w:after="0"/>
            </w:pPr>
            <w:r>
              <w:rPr>
                <w:rFonts w:ascii="Arial" w:hAnsi="Arial"/>
                <w:sz w:val="20"/>
              </w:rPr>
              <w:t>Pilihan Jawaban</w:t>
            </w:r>
          </w:p>
        </w:tc>
        <w:tc>
          <w:tcPr>
            <w:tcW w:type="dxa" w:w="7824"/>
            <w:vAlign w:val="top"/>
            <w:tcMar>
              <w:top w:w="80" w:type="dxa"/>
              <w:start w:w="90" w:type="dxa"/>
              <w:bottom w:w="80" w:type="dxa"/>
              <w:end w:w="90" w:type="dxa"/>
            </w:tcMar>
          </w:tcPr>
          <w:p>
            <w:pPr>
              <w:spacing w:after="40" w:line="240" w:lineRule="auto"/>
            </w:pPr>
            <w:r/>
            <w:r>
              <w:rPr>
                <w:rFonts w:ascii="Arial" w:hAnsi="Arial"/>
                <w:sz w:val="20"/>
              </w:rPr>
              <w:t>A. Mempertimbangkan memasang papan informasi serupa di titik tersebut.</w:t>
            </w:r>
          </w:p>
          <w:p>
            <w:pPr>
              <w:spacing w:after="40" w:line="240" w:lineRule="auto"/>
            </w:pPr>
            <w:r>
              <w:rPr>
                <w:rFonts w:ascii="Arial" w:hAnsi="Arial"/>
                <w:sz w:val="20"/>
              </w:rPr>
              <w:t>B. Menghapus papan yang sudah ada.</w:t>
            </w:r>
          </w:p>
          <w:p>
            <w:pPr>
              <w:spacing w:after="40" w:line="240" w:lineRule="auto"/>
            </w:pPr>
            <w:r>
              <w:rPr>
                <w:rFonts w:ascii="Arial" w:hAnsi="Arial"/>
                <w:sz w:val="20"/>
              </w:rPr>
              <w:t>C. Menghentikan pencatatan ketinggian air.</w:t>
            </w:r>
          </w:p>
          <w:p>
            <w:pPr>
              <w:spacing w:after="40" w:line="240" w:lineRule="auto"/>
            </w:pPr>
            <w:r>
              <w:rPr>
                <w:rFonts w:ascii="Arial" w:hAnsi="Arial"/>
                <w:sz w:val="20"/>
              </w:rPr>
              <w:t>D. Menyimpulkan banjir pasti terjadi setiap hujan.</w:t>
            </w:r>
          </w:p>
        </w:tc>
      </w:tr>
      <w:tr>
        <w:tc>
          <w:tcPr>
            <w:tcW w:type="dxa" w:w="1814"/>
            <w:vAlign w:val="center"/>
            <w:tcMar>
              <w:top w:w="80" w:type="dxa"/>
              <w:start w:w="90" w:type="dxa"/>
              <w:bottom w:w="80" w:type="dxa"/>
              <w:end w:w="90" w:type="dxa"/>
            </w:tcMar>
          </w:tcPr>
          <w:p>
            <w:pPr>
              <w:spacing w:after="0"/>
            </w:pPr>
            <w:r>
              <w:rPr>
                <w:rFonts w:ascii="Arial" w:hAnsi="Arial"/>
                <w:sz w:val="20"/>
              </w:rPr>
              <w:t>Jawaban</w:t>
            </w:r>
          </w:p>
        </w:tc>
        <w:tc>
          <w:tcPr>
            <w:tcW w:type="dxa" w:w="7824"/>
            <w:vAlign w:val="top"/>
            <w:tcMar>
              <w:top w:w="80" w:type="dxa"/>
              <w:start w:w="90" w:type="dxa"/>
              <w:bottom w:w="80" w:type="dxa"/>
              <w:end w:w="90" w:type="dxa"/>
            </w:tcMar>
          </w:tcPr>
          <w:p>
            <w:pPr>
              <w:spacing w:after="40" w:line="240" w:lineRule="auto"/>
            </w:pPr>
            <w:r/>
            <w:r>
              <w:rPr>
                <w:rFonts w:ascii="Arial" w:hAnsi="Arial"/>
                <w:sz w:val="20"/>
              </w:rPr>
              <w:t>A</w:t>
            </w:r>
          </w:p>
        </w:tc>
      </w:tr>
      <w:tr>
        <w:tc>
          <w:tcPr>
            <w:tcW w:type="dxa" w:w="1814"/>
            <w:vAlign w:val="center"/>
            <w:tcMar>
              <w:top w:w="80" w:type="dxa"/>
              <w:start w:w="90" w:type="dxa"/>
              <w:bottom w:w="80" w:type="dxa"/>
              <w:end w:w="90" w:type="dxa"/>
            </w:tcMar>
          </w:tcPr>
          <w:p>
            <w:pPr>
              <w:spacing w:after="0"/>
            </w:pPr>
            <w:r>
              <w:rPr>
                <w:rFonts w:ascii="Arial" w:hAnsi="Arial"/>
                <w:sz w:val="20"/>
              </w:rPr>
              <w:t>Pembahasan</w:t>
            </w:r>
          </w:p>
        </w:tc>
        <w:tc>
          <w:tcPr>
            <w:tcW w:type="dxa" w:w="7824"/>
            <w:vAlign w:val="top"/>
            <w:tcMar>
              <w:top w:w="80" w:type="dxa"/>
              <w:start w:w="90" w:type="dxa"/>
              <w:bottom w:w="80" w:type="dxa"/>
              <w:end w:w="90" w:type="dxa"/>
            </w:tcMar>
          </w:tcPr>
          <w:p>
            <w:pPr>
              <w:spacing w:after="40" w:line="240" w:lineRule="auto"/>
            </w:pPr>
            <w:r>
              <w:rPr>
                <w:rFonts w:ascii="Arial" w:hAnsi="Arial"/>
                <w:sz w:val="20"/>
              </w:rPr>
              <w:t>Teks menyatakan bahwa jika pencatatan menghasilkan pola yang jelas, kelurahan akan mempertimbangkan pemasangan papan serupa.</w:t>
            </w:r>
          </w:p>
        </w:tc>
      </w:tr>
    </w:tbl>
    <w:p>
      <w:pPr>
        <w:spacing w:after="40"/>
      </w:pPr>
    </w:p>
    <w:tbl>
      <w:tblPr>
        <w:tblW w:type="auto" w:w="0"/>
        <w:jc w:val="center"/>
        <w:tblLayout w:type="fixed"/>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5270"/>
        <w:gridCol w:w="5270"/>
      </w:tblGrid>
      <w:tr>
        <w:tc>
          <w:tcPr>
            <w:tcW w:type="dxa" w:w="1814"/>
            <w:vAlign w:val="center"/>
            <w:tcMar>
              <w:top w:w="80" w:type="dxa"/>
              <w:start w:w="90" w:type="dxa"/>
              <w:bottom w:w="80" w:type="dxa"/>
              <w:end w:w="90" w:type="dxa"/>
            </w:tcMar>
          </w:tcPr>
          <w:p>
            <w:pPr>
              <w:spacing w:after="0"/>
            </w:pPr>
            <w:r>
              <w:rPr>
                <w:rFonts w:ascii="Arial" w:hAnsi="Arial"/>
                <w:sz w:val="20"/>
              </w:rPr>
              <w:t>Nomor</w:t>
            </w:r>
          </w:p>
        </w:tc>
        <w:tc>
          <w:tcPr>
            <w:tcW w:type="dxa" w:w="7824"/>
            <w:vAlign w:val="top"/>
            <w:tcMar>
              <w:top w:w="80" w:type="dxa"/>
              <w:start w:w="90" w:type="dxa"/>
              <w:bottom w:w="80" w:type="dxa"/>
              <w:end w:w="90" w:type="dxa"/>
            </w:tcMar>
          </w:tcPr>
          <w:p>
            <w:pPr>
              <w:spacing w:after="40" w:line="240" w:lineRule="auto"/>
            </w:pPr>
            <w:r/>
            <w:r>
              <w:rPr>
                <w:rFonts w:ascii="Arial" w:hAnsi="Arial"/>
                <w:sz w:val="20"/>
              </w:rPr>
              <w:t>18</w:t>
            </w:r>
          </w:p>
        </w:tc>
      </w:tr>
      <w:tr>
        <w:tc>
          <w:tcPr>
            <w:tcW w:type="dxa" w:w="1814"/>
            <w:vAlign w:val="center"/>
            <w:tcMar>
              <w:top w:w="80" w:type="dxa"/>
              <w:start w:w="90" w:type="dxa"/>
              <w:bottom w:w="80" w:type="dxa"/>
              <w:end w:w="90" w:type="dxa"/>
            </w:tcMar>
          </w:tcPr>
          <w:p>
            <w:pPr>
              <w:spacing w:after="0"/>
            </w:pPr>
            <w:r>
              <w:rPr>
                <w:rFonts w:ascii="Arial" w:hAnsi="Arial"/>
                <w:sz w:val="20"/>
              </w:rPr>
              <w:t>Mata Pelajaran</w:t>
            </w:r>
          </w:p>
        </w:tc>
        <w:tc>
          <w:tcPr>
            <w:tcW w:type="dxa" w:w="7824"/>
            <w:vAlign w:val="top"/>
            <w:tcMar>
              <w:top w:w="80" w:type="dxa"/>
              <w:start w:w="90" w:type="dxa"/>
              <w:bottom w:w="80" w:type="dxa"/>
              <w:end w:w="90" w:type="dxa"/>
            </w:tcMar>
          </w:tcPr>
          <w:p>
            <w:pPr>
              <w:spacing w:after="40" w:line="240" w:lineRule="auto"/>
            </w:pPr>
            <w:r/>
            <w:r>
              <w:rPr>
                <w:rFonts w:ascii="Arial" w:hAnsi="Arial"/>
                <w:sz w:val="20"/>
              </w:rPr>
              <w:t>Bahasa Indonesia</w:t>
            </w:r>
          </w:p>
        </w:tc>
      </w:tr>
      <w:tr>
        <w:tc>
          <w:tcPr>
            <w:tcW w:type="dxa" w:w="1814"/>
            <w:vAlign w:val="center"/>
            <w:tcMar>
              <w:top w:w="80" w:type="dxa"/>
              <w:start w:w="90" w:type="dxa"/>
              <w:bottom w:w="80" w:type="dxa"/>
              <w:end w:w="90" w:type="dxa"/>
            </w:tcMar>
          </w:tcPr>
          <w:p>
            <w:pPr>
              <w:spacing w:after="0"/>
            </w:pPr>
            <w:r>
              <w:rPr>
                <w:rFonts w:ascii="Arial" w:hAnsi="Arial"/>
                <w:sz w:val="20"/>
              </w:rPr>
              <w:t>Materi</w:t>
            </w:r>
          </w:p>
        </w:tc>
        <w:tc>
          <w:tcPr>
            <w:tcW w:type="dxa" w:w="7824"/>
            <w:vAlign w:val="top"/>
            <w:tcMar>
              <w:top w:w="80" w:type="dxa"/>
              <w:start w:w="90" w:type="dxa"/>
              <w:bottom w:w="80" w:type="dxa"/>
              <w:end w:w="90" w:type="dxa"/>
            </w:tcMar>
          </w:tcPr>
          <w:p>
            <w:pPr>
              <w:spacing w:after="40" w:line="240" w:lineRule="auto"/>
            </w:pPr>
            <w:r/>
            <w:r>
              <w:rPr>
                <w:rFonts w:ascii="Arial" w:hAnsi="Arial"/>
                <w:sz w:val="20"/>
              </w:rPr>
              <w:t>Teks Informasi</w:t>
            </w:r>
          </w:p>
        </w:tc>
      </w:tr>
      <w:tr>
        <w:tc>
          <w:tcPr>
            <w:tcW w:type="dxa" w:w="1814"/>
            <w:vAlign w:val="center"/>
            <w:tcMar>
              <w:top w:w="80" w:type="dxa"/>
              <w:start w:w="90" w:type="dxa"/>
              <w:bottom w:w="80" w:type="dxa"/>
              <w:end w:w="90" w:type="dxa"/>
            </w:tcMar>
          </w:tcPr>
          <w:p>
            <w:pPr>
              <w:spacing w:after="0"/>
            </w:pPr>
            <w:r>
              <w:rPr>
                <w:rFonts w:ascii="Arial" w:hAnsi="Arial"/>
                <w:sz w:val="20"/>
              </w:rPr>
              <w:t>Sub Materi</w:t>
            </w:r>
          </w:p>
        </w:tc>
        <w:tc>
          <w:tcPr>
            <w:tcW w:type="dxa" w:w="7824"/>
            <w:vAlign w:val="top"/>
            <w:tcMar>
              <w:top w:w="80" w:type="dxa"/>
              <w:start w:w="90" w:type="dxa"/>
              <w:bottom w:w="80" w:type="dxa"/>
              <w:end w:w="90" w:type="dxa"/>
            </w:tcMar>
          </w:tcPr>
          <w:p>
            <w:pPr>
              <w:spacing w:after="40" w:line="240" w:lineRule="auto"/>
            </w:pPr>
            <w:r/>
            <w:r>
              <w:rPr>
                <w:rFonts w:ascii="Arial" w:hAnsi="Arial"/>
                <w:sz w:val="20"/>
              </w:rPr>
              <w:t>Pemahaman Inferensial</w:t>
            </w:r>
          </w:p>
        </w:tc>
      </w:tr>
      <w:tr>
        <w:tc>
          <w:tcPr>
            <w:tcW w:type="dxa" w:w="1814"/>
            <w:vAlign w:val="center"/>
            <w:tcMar>
              <w:top w:w="80" w:type="dxa"/>
              <w:start w:w="90" w:type="dxa"/>
              <w:bottom w:w="80" w:type="dxa"/>
              <w:end w:w="90" w:type="dxa"/>
            </w:tcMar>
          </w:tcPr>
          <w:p>
            <w:pPr>
              <w:spacing w:after="0"/>
            </w:pPr>
            <w:r>
              <w:rPr>
                <w:rFonts w:ascii="Arial" w:hAnsi="Arial"/>
                <w:sz w:val="20"/>
              </w:rPr>
              <w:t>Level</w:t>
            </w:r>
          </w:p>
        </w:tc>
        <w:tc>
          <w:tcPr>
            <w:tcW w:type="dxa" w:w="7824"/>
            <w:vAlign w:val="top"/>
            <w:tcMar>
              <w:top w:w="80" w:type="dxa"/>
              <w:start w:w="90" w:type="dxa"/>
              <w:bottom w:w="80" w:type="dxa"/>
              <w:end w:w="90" w:type="dxa"/>
            </w:tcMar>
          </w:tcPr>
          <w:p>
            <w:pPr>
              <w:spacing w:after="40" w:line="240" w:lineRule="auto"/>
            </w:pPr>
            <w:r/>
            <w:r>
              <w:rPr>
                <w:rFonts w:ascii="Arial" w:hAnsi="Arial"/>
                <w:sz w:val="20"/>
              </w:rPr>
              <w:t>Pemahaman Inferensial</w:t>
            </w:r>
          </w:p>
        </w:tc>
      </w:tr>
      <w:tr>
        <w:tc>
          <w:tcPr>
            <w:tcW w:type="dxa" w:w="1814"/>
            <w:vAlign w:val="center"/>
            <w:tcMar>
              <w:top w:w="80" w:type="dxa"/>
              <w:start w:w="90" w:type="dxa"/>
              <w:bottom w:w="80" w:type="dxa"/>
              <w:end w:w="90" w:type="dxa"/>
            </w:tcMar>
          </w:tcPr>
          <w:p>
            <w:pPr>
              <w:spacing w:after="0"/>
            </w:pPr>
            <w:r>
              <w:rPr>
                <w:rFonts w:ascii="Arial" w:hAnsi="Arial"/>
                <w:sz w:val="20"/>
              </w:rPr>
              <w:t>Kategori Soal</w:t>
            </w:r>
          </w:p>
        </w:tc>
        <w:tc>
          <w:tcPr>
            <w:tcW w:type="dxa" w:w="7824"/>
            <w:vAlign w:val="top"/>
            <w:tcMar>
              <w:top w:w="80" w:type="dxa"/>
              <w:start w:w="90" w:type="dxa"/>
              <w:bottom w:w="80" w:type="dxa"/>
              <w:end w:w="90" w:type="dxa"/>
            </w:tcMar>
          </w:tcPr>
          <w:p>
            <w:pPr>
              <w:spacing w:after="40" w:line="240" w:lineRule="auto"/>
            </w:pPr>
            <w:r/>
            <w:r>
              <w:rPr>
                <w:rFonts w:ascii="Arial" w:hAnsi="Arial"/>
                <w:sz w:val="20"/>
              </w:rPr>
              <w:t>Pilihan Ganda</w:t>
            </w:r>
          </w:p>
        </w:tc>
      </w:tr>
      <w:tr>
        <w:tc>
          <w:tcPr>
            <w:tcW w:type="dxa" w:w="1814"/>
            <w:vAlign w:val="center"/>
            <w:tcMar>
              <w:top w:w="80" w:type="dxa"/>
              <w:start w:w="90" w:type="dxa"/>
              <w:bottom w:w="80" w:type="dxa"/>
              <w:end w:w="90" w:type="dxa"/>
            </w:tcMar>
          </w:tcPr>
          <w:p>
            <w:pPr>
              <w:spacing w:after="0"/>
            </w:pPr>
            <w:r>
              <w:rPr>
                <w:rFonts w:ascii="Arial" w:hAnsi="Arial"/>
                <w:sz w:val="20"/>
              </w:rPr>
              <w:t>Gambar</w:t>
            </w:r>
          </w:p>
        </w:tc>
        <w:tc>
          <w:tcPr>
            <w:tcW w:type="dxa" w:w="7824"/>
            <w:vAlign w:val="top"/>
            <w:tcMar>
              <w:top w:w="80" w:type="dxa"/>
              <w:start w:w="90" w:type="dxa"/>
              <w:bottom w:w="80" w:type="dxa"/>
              <w:end w:w="90" w:type="dxa"/>
            </w:tcMar>
          </w:tcPr>
          <w:p>
            <w:pPr>
              <w:spacing w:after="40" w:line="240" w:lineRule="auto"/>
            </w:pPr>
          </w:p>
        </w:tc>
      </w:tr>
      <w:tr>
        <w:tc>
          <w:tcPr>
            <w:tcW w:type="dxa" w:w="1814"/>
            <w:vAlign w:val="center"/>
            <w:tcMar>
              <w:top w:w="80" w:type="dxa"/>
              <w:start w:w="90" w:type="dxa"/>
              <w:bottom w:w="80" w:type="dxa"/>
              <w:end w:w="90" w:type="dxa"/>
            </w:tcMar>
          </w:tcPr>
          <w:p>
            <w:pPr>
              <w:spacing w:after="0"/>
            </w:pPr>
            <w:r>
              <w:rPr>
                <w:rFonts w:ascii="Arial" w:hAnsi="Arial"/>
                <w:sz w:val="20"/>
              </w:rPr>
              <w:t>Pertanyaan</w:t>
            </w:r>
          </w:p>
        </w:tc>
        <w:tc>
          <w:tcPr>
            <w:tcW w:type="dxa" w:w="7824"/>
            <w:vAlign w:val="top"/>
            <w:tcMar>
              <w:top w:w="80" w:type="dxa"/>
              <w:start w:w="90" w:type="dxa"/>
              <w:bottom w:w="80" w:type="dxa"/>
              <w:end w:w="90" w:type="dxa"/>
            </w:tcMar>
          </w:tcPr>
          <w:p>
            <w:pPr>
              <w:spacing w:after="40" w:line="240" w:lineRule="auto"/>
            </w:pPr>
            <w:r/>
            <w:r>
              <w:rPr>
                <w:rFonts w:ascii="Arial" w:hAnsi="Arial"/>
                <w:sz w:val="20"/>
              </w:rPr>
              <w:t>STIMULUS 5 – Papan Informasi Banjir</w:t>
            </w:r>
          </w:p>
          <w:p>
            <w:pPr>
              <w:spacing w:after="40" w:line="240" w:lineRule="auto"/>
            </w:pPr>
            <w:r>
              <w:rPr>
                <w:rFonts w:ascii="Arial" w:hAnsi="Arial"/>
                <w:sz w:val="20"/>
              </w:rPr>
            </w:r>
          </w:p>
          <w:p>
            <w:pPr>
              <w:spacing w:after="40" w:line="240" w:lineRule="auto"/>
            </w:pPr>
            <w:r>
              <w:rPr>
                <w:rFonts w:ascii="Arial" w:hAnsi="Arial"/>
                <w:sz w:val="20"/>
              </w:rPr>
              <w:t>Di sebuah kelurahan yang sering mengalami genangan setelah hujan deras, warga memasang papan informasi tinggi muka air di dekat saluran utama. Papan tersebut diberi beberapa tanda ketinggian agar warga dapat melihat perubahan air dari jarak tertentu. Pada awalnya, warga hanya menggunakan papan untuk mengetahui apakah air sedang naik atau turun. Setelah terjadi hujan deras pada malam hari, ketua RT meminta warga mencatat ketinggian air pada waktu yang sama setiap tiga puluh menit. Catatan tersebut kemudian dibandingkan dengan waktu mulai hujan dan kondisi saluran. Warga menemukan bahwa kenaikan air berlangsung lebih cepat ketika saluran tersumbat oleh sampah. Setelah saluran dibersihkan, kenaikan air pada hujan berikutnya berlangsung lebih lambat, meskipun curah hujan tidak persis sama. Kelurahan kemudian berencana membuat catatan rutin dan menempatkan nomor kontak petugas pada papan. Namun, ketua RT mengingatkan bahwa papan bukan alat untuk memastikan banjir akan terjadi. Papan hanya membantu warga memantau kondisi sehingga mereka dapat lebih cepat mengetahui perubahan dan mengambil tindakan sesuai situasi. Jika pencatatan rutin menghasilkan pola yang jelas, kelurahan akan mempertimbangkan memasang papan serupa di titik lain. Warga juga diingatkan bahwa informasi dari papan harus dibaca bersama kondisi lapangan. Misalnya, perubahan ketinggian air yang cepat perlu segera dilaporkan, tetapi keputusan keselamatan tetap mengikuti arahan petugas. Dengan pemantauan yang konsisten, data dari papan dapat menjadi salah satu sumber informasi untuk memahami pola genangan di lingkungan tersebut.</w:t>
            </w:r>
          </w:p>
          <w:p>
            <w:pPr>
              <w:spacing w:after="40" w:line="240" w:lineRule="auto"/>
            </w:pPr>
            <w:r>
              <w:rPr>
                <w:rFonts w:ascii="Arial" w:hAnsi="Arial"/>
                <w:sz w:val="20"/>
              </w:rPr>
            </w:r>
          </w:p>
          <w:p>
            <w:pPr>
              <w:spacing w:after="40" w:line="240" w:lineRule="auto"/>
            </w:pPr>
            <w:r>
              <w:rPr>
                <w:rFonts w:ascii="Arial" w:hAnsi="Arial"/>
                <w:sz w:val="20"/>
              </w:rPr>
              <w:t>Jika saluran kembali tersumbat sebelum hujan berikutnya, peristiwa yang paling mungkin terjadi berdasarkan pola dalam teks adalah …</w:t>
            </w:r>
          </w:p>
        </w:tc>
      </w:tr>
      <w:tr>
        <w:tc>
          <w:tcPr>
            <w:tcW w:type="dxa" w:w="1814"/>
            <w:vAlign w:val="center"/>
            <w:tcMar>
              <w:top w:w="80" w:type="dxa"/>
              <w:start w:w="90" w:type="dxa"/>
              <w:bottom w:w="80" w:type="dxa"/>
              <w:end w:w="90" w:type="dxa"/>
            </w:tcMar>
          </w:tcPr>
          <w:p>
            <w:pPr>
              <w:spacing w:after="0"/>
            </w:pPr>
            <w:r>
              <w:rPr>
                <w:rFonts w:ascii="Arial" w:hAnsi="Arial"/>
                <w:sz w:val="20"/>
              </w:rPr>
              <w:t>Pilihan Jawaban</w:t>
            </w:r>
          </w:p>
        </w:tc>
        <w:tc>
          <w:tcPr>
            <w:tcW w:type="dxa" w:w="7824"/>
            <w:vAlign w:val="top"/>
            <w:tcMar>
              <w:top w:w="80" w:type="dxa"/>
              <w:start w:w="90" w:type="dxa"/>
              <w:bottom w:w="80" w:type="dxa"/>
              <w:end w:w="90" w:type="dxa"/>
            </w:tcMar>
          </w:tcPr>
          <w:p>
            <w:pPr>
              <w:spacing w:after="40" w:line="240" w:lineRule="auto"/>
            </w:pPr>
            <w:r/>
            <w:r>
              <w:rPr>
                <w:rFonts w:ascii="Arial" w:hAnsi="Arial"/>
                <w:sz w:val="20"/>
              </w:rPr>
              <w:t>A. Kenaikan muka air dapat berlangsung lebih cepat dibandingkan ketika saluran telah dibersihkan.</w:t>
            </w:r>
          </w:p>
          <w:p>
            <w:pPr>
              <w:spacing w:after="40" w:line="240" w:lineRule="auto"/>
            </w:pPr>
            <w:r>
              <w:rPr>
                <w:rFonts w:ascii="Arial" w:hAnsi="Arial"/>
                <w:sz w:val="20"/>
              </w:rPr>
              <w:t>B. Air pasti tidak akan naik karena papan informasi sudah terpasang.</w:t>
            </w:r>
          </w:p>
          <w:p>
            <w:pPr>
              <w:spacing w:after="40" w:line="240" w:lineRule="auto"/>
            </w:pPr>
            <w:r>
              <w:rPr>
                <w:rFonts w:ascii="Arial" w:hAnsi="Arial"/>
                <w:sz w:val="20"/>
              </w:rPr>
              <w:t>C. Curah hujan otomatis menjadi lebih rendah.</w:t>
            </w:r>
          </w:p>
          <w:p>
            <w:pPr>
              <w:spacing w:after="40" w:line="240" w:lineRule="auto"/>
            </w:pPr>
            <w:r>
              <w:rPr>
                <w:rFonts w:ascii="Arial" w:hAnsi="Arial"/>
                <w:sz w:val="20"/>
              </w:rPr>
              <w:t>D. Warga tidak perlu memantau kondisi saluran.</w:t>
            </w:r>
          </w:p>
        </w:tc>
      </w:tr>
      <w:tr>
        <w:tc>
          <w:tcPr>
            <w:tcW w:type="dxa" w:w="1814"/>
            <w:vAlign w:val="center"/>
            <w:tcMar>
              <w:top w:w="80" w:type="dxa"/>
              <w:start w:w="90" w:type="dxa"/>
              <w:bottom w:w="80" w:type="dxa"/>
              <w:end w:w="90" w:type="dxa"/>
            </w:tcMar>
          </w:tcPr>
          <w:p>
            <w:pPr>
              <w:spacing w:after="0"/>
            </w:pPr>
            <w:r>
              <w:rPr>
                <w:rFonts w:ascii="Arial" w:hAnsi="Arial"/>
                <w:sz w:val="20"/>
              </w:rPr>
              <w:t>Jawaban</w:t>
            </w:r>
          </w:p>
        </w:tc>
        <w:tc>
          <w:tcPr>
            <w:tcW w:type="dxa" w:w="7824"/>
            <w:vAlign w:val="top"/>
            <w:tcMar>
              <w:top w:w="80" w:type="dxa"/>
              <w:start w:w="90" w:type="dxa"/>
              <w:bottom w:w="80" w:type="dxa"/>
              <w:end w:w="90" w:type="dxa"/>
            </w:tcMar>
          </w:tcPr>
          <w:p>
            <w:pPr>
              <w:spacing w:after="40" w:line="240" w:lineRule="auto"/>
            </w:pPr>
            <w:r/>
            <w:r>
              <w:rPr>
                <w:rFonts w:ascii="Arial" w:hAnsi="Arial"/>
                <w:sz w:val="20"/>
              </w:rPr>
              <w:t>A</w:t>
            </w:r>
          </w:p>
        </w:tc>
      </w:tr>
      <w:tr>
        <w:tc>
          <w:tcPr>
            <w:tcW w:type="dxa" w:w="1814"/>
            <w:vAlign w:val="center"/>
            <w:tcMar>
              <w:top w:w="80" w:type="dxa"/>
              <w:start w:w="90" w:type="dxa"/>
              <w:bottom w:w="80" w:type="dxa"/>
              <w:end w:w="90" w:type="dxa"/>
            </w:tcMar>
          </w:tcPr>
          <w:p>
            <w:pPr>
              <w:spacing w:after="0"/>
            </w:pPr>
            <w:r>
              <w:rPr>
                <w:rFonts w:ascii="Arial" w:hAnsi="Arial"/>
                <w:sz w:val="20"/>
              </w:rPr>
              <w:t>Pembahasan</w:t>
            </w:r>
          </w:p>
        </w:tc>
        <w:tc>
          <w:tcPr>
            <w:tcW w:type="dxa" w:w="7824"/>
            <w:vAlign w:val="top"/>
            <w:tcMar>
              <w:top w:w="80" w:type="dxa"/>
              <w:start w:w="90" w:type="dxa"/>
              <w:bottom w:w="80" w:type="dxa"/>
              <w:end w:w="90" w:type="dxa"/>
            </w:tcMar>
          </w:tcPr>
          <w:p>
            <w:pPr>
              <w:spacing w:after="40" w:line="240" w:lineRule="auto"/>
            </w:pPr>
            <w:r>
              <w:rPr>
                <w:rFonts w:ascii="Arial" w:hAnsi="Arial"/>
                <w:sz w:val="20"/>
              </w:rPr>
              <w:t>Teks menemukan bahwa kenaikan air lebih cepat ketika saluran tersumbat. Prediksi tersebut mengikuti pola yang diamati.</w:t>
            </w:r>
          </w:p>
        </w:tc>
      </w:tr>
    </w:tbl>
    <w:p>
      <w:pPr>
        <w:spacing w:after="40"/>
      </w:pPr>
    </w:p>
    <w:tbl>
      <w:tblPr>
        <w:tblW w:type="auto" w:w="0"/>
        <w:jc w:val="center"/>
        <w:tblLayout w:type="fixed"/>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5270"/>
        <w:gridCol w:w="5270"/>
      </w:tblGrid>
      <w:tr>
        <w:tc>
          <w:tcPr>
            <w:tcW w:type="dxa" w:w="1814"/>
            <w:vAlign w:val="center"/>
            <w:tcMar>
              <w:top w:w="80" w:type="dxa"/>
              <w:start w:w="90" w:type="dxa"/>
              <w:bottom w:w="80" w:type="dxa"/>
              <w:end w:w="90" w:type="dxa"/>
            </w:tcMar>
          </w:tcPr>
          <w:p>
            <w:pPr>
              <w:spacing w:after="0"/>
            </w:pPr>
            <w:r>
              <w:rPr>
                <w:rFonts w:ascii="Arial" w:hAnsi="Arial"/>
                <w:sz w:val="20"/>
              </w:rPr>
              <w:t>Nomor</w:t>
            </w:r>
          </w:p>
        </w:tc>
        <w:tc>
          <w:tcPr>
            <w:tcW w:type="dxa" w:w="7824"/>
            <w:vAlign w:val="top"/>
            <w:tcMar>
              <w:top w:w="80" w:type="dxa"/>
              <w:start w:w="90" w:type="dxa"/>
              <w:bottom w:w="80" w:type="dxa"/>
              <w:end w:w="90" w:type="dxa"/>
            </w:tcMar>
          </w:tcPr>
          <w:p>
            <w:pPr>
              <w:spacing w:after="40" w:line="240" w:lineRule="auto"/>
            </w:pPr>
            <w:r/>
            <w:r>
              <w:rPr>
                <w:rFonts w:ascii="Arial" w:hAnsi="Arial"/>
                <w:sz w:val="20"/>
              </w:rPr>
              <w:t>19</w:t>
            </w:r>
          </w:p>
        </w:tc>
      </w:tr>
      <w:tr>
        <w:tc>
          <w:tcPr>
            <w:tcW w:type="dxa" w:w="1814"/>
            <w:vAlign w:val="center"/>
            <w:tcMar>
              <w:top w:w="80" w:type="dxa"/>
              <w:start w:w="90" w:type="dxa"/>
              <w:bottom w:w="80" w:type="dxa"/>
              <w:end w:w="90" w:type="dxa"/>
            </w:tcMar>
          </w:tcPr>
          <w:p>
            <w:pPr>
              <w:spacing w:after="0"/>
            </w:pPr>
            <w:r>
              <w:rPr>
                <w:rFonts w:ascii="Arial" w:hAnsi="Arial"/>
                <w:sz w:val="20"/>
              </w:rPr>
              <w:t>Mata Pelajaran</w:t>
            </w:r>
          </w:p>
        </w:tc>
        <w:tc>
          <w:tcPr>
            <w:tcW w:type="dxa" w:w="7824"/>
            <w:vAlign w:val="top"/>
            <w:tcMar>
              <w:top w:w="80" w:type="dxa"/>
              <w:start w:w="90" w:type="dxa"/>
              <w:bottom w:w="80" w:type="dxa"/>
              <w:end w:w="90" w:type="dxa"/>
            </w:tcMar>
          </w:tcPr>
          <w:p>
            <w:pPr>
              <w:spacing w:after="40" w:line="240" w:lineRule="auto"/>
            </w:pPr>
            <w:r/>
            <w:r>
              <w:rPr>
                <w:rFonts w:ascii="Arial" w:hAnsi="Arial"/>
                <w:sz w:val="20"/>
              </w:rPr>
              <w:t>Bahasa Indonesia</w:t>
            </w:r>
          </w:p>
        </w:tc>
      </w:tr>
      <w:tr>
        <w:tc>
          <w:tcPr>
            <w:tcW w:type="dxa" w:w="1814"/>
            <w:vAlign w:val="center"/>
            <w:tcMar>
              <w:top w:w="80" w:type="dxa"/>
              <w:start w:w="90" w:type="dxa"/>
              <w:bottom w:w="80" w:type="dxa"/>
              <w:end w:w="90" w:type="dxa"/>
            </w:tcMar>
          </w:tcPr>
          <w:p>
            <w:pPr>
              <w:spacing w:after="0"/>
            </w:pPr>
            <w:r>
              <w:rPr>
                <w:rFonts w:ascii="Arial" w:hAnsi="Arial"/>
                <w:sz w:val="20"/>
              </w:rPr>
              <w:t>Materi</w:t>
            </w:r>
          </w:p>
        </w:tc>
        <w:tc>
          <w:tcPr>
            <w:tcW w:type="dxa" w:w="7824"/>
            <w:vAlign w:val="top"/>
            <w:tcMar>
              <w:top w:w="80" w:type="dxa"/>
              <w:start w:w="90" w:type="dxa"/>
              <w:bottom w:w="80" w:type="dxa"/>
              <w:end w:w="90" w:type="dxa"/>
            </w:tcMar>
          </w:tcPr>
          <w:p>
            <w:pPr>
              <w:spacing w:after="40" w:line="240" w:lineRule="auto"/>
            </w:pPr>
            <w:r/>
            <w:r>
              <w:rPr>
                <w:rFonts w:ascii="Arial" w:hAnsi="Arial"/>
                <w:sz w:val="20"/>
              </w:rPr>
              <w:t>Teks Informasi</w:t>
            </w:r>
          </w:p>
        </w:tc>
      </w:tr>
      <w:tr>
        <w:tc>
          <w:tcPr>
            <w:tcW w:type="dxa" w:w="1814"/>
            <w:vAlign w:val="center"/>
            <w:tcMar>
              <w:top w:w="80" w:type="dxa"/>
              <w:start w:w="90" w:type="dxa"/>
              <w:bottom w:w="80" w:type="dxa"/>
              <w:end w:w="90" w:type="dxa"/>
            </w:tcMar>
          </w:tcPr>
          <w:p>
            <w:pPr>
              <w:spacing w:after="0"/>
            </w:pPr>
            <w:r>
              <w:rPr>
                <w:rFonts w:ascii="Arial" w:hAnsi="Arial"/>
                <w:sz w:val="20"/>
              </w:rPr>
              <w:t>Sub Materi</w:t>
            </w:r>
          </w:p>
        </w:tc>
        <w:tc>
          <w:tcPr>
            <w:tcW w:type="dxa" w:w="7824"/>
            <w:vAlign w:val="top"/>
            <w:tcMar>
              <w:top w:w="80" w:type="dxa"/>
              <w:start w:w="90" w:type="dxa"/>
              <w:bottom w:w="80" w:type="dxa"/>
              <w:end w:w="90" w:type="dxa"/>
            </w:tcMar>
          </w:tcPr>
          <w:p>
            <w:pPr>
              <w:spacing w:after="40" w:line="240" w:lineRule="auto"/>
            </w:pPr>
            <w:r/>
            <w:r>
              <w:rPr>
                <w:rFonts w:ascii="Arial" w:hAnsi="Arial"/>
                <w:sz w:val="20"/>
              </w:rPr>
              <w:t>Pemahaman Inferensial</w:t>
            </w:r>
          </w:p>
        </w:tc>
      </w:tr>
      <w:tr>
        <w:tc>
          <w:tcPr>
            <w:tcW w:type="dxa" w:w="1814"/>
            <w:vAlign w:val="center"/>
            <w:tcMar>
              <w:top w:w="80" w:type="dxa"/>
              <w:start w:w="90" w:type="dxa"/>
              <w:bottom w:w="80" w:type="dxa"/>
              <w:end w:w="90" w:type="dxa"/>
            </w:tcMar>
          </w:tcPr>
          <w:p>
            <w:pPr>
              <w:spacing w:after="0"/>
            </w:pPr>
            <w:r>
              <w:rPr>
                <w:rFonts w:ascii="Arial" w:hAnsi="Arial"/>
                <w:sz w:val="20"/>
              </w:rPr>
              <w:t>Level</w:t>
            </w:r>
          </w:p>
        </w:tc>
        <w:tc>
          <w:tcPr>
            <w:tcW w:type="dxa" w:w="7824"/>
            <w:vAlign w:val="top"/>
            <w:tcMar>
              <w:top w:w="80" w:type="dxa"/>
              <w:start w:w="90" w:type="dxa"/>
              <w:bottom w:w="80" w:type="dxa"/>
              <w:end w:w="90" w:type="dxa"/>
            </w:tcMar>
          </w:tcPr>
          <w:p>
            <w:pPr>
              <w:spacing w:after="40" w:line="240" w:lineRule="auto"/>
            </w:pPr>
            <w:r/>
            <w:r>
              <w:rPr>
                <w:rFonts w:ascii="Arial" w:hAnsi="Arial"/>
                <w:sz w:val="20"/>
              </w:rPr>
              <w:t>Pemahaman Inferensial</w:t>
            </w:r>
          </w:p>
        </w:tc>
      </w:tr>
      <w:tr>
        <w:tc>
          <w:tcPr>
            <w:tcW w:type="dxa" w:w="1814"/>
            <w:vAlign w:val="center"/>
            <w:tcMar>
              <w:top w:w="80" w:type="dxa"/>
              <w:start w:w="90" w:type="dxa"/>
              <w:bottom w:w="80" w:type="dxa"/>
              <w:end w:w="90" w:type="dxa"/>
            </w:tcMar>
          </w:tcPr>
          <w:p>
            <w:pPr>
              <w:spacing w:after="0"/>
            </w:pPr>
            <w:r>
              <w:rPr>
                <w:rFonts w:ascii="Arial" w:hAnsi="Arial"/>
                <w:sz w:val="20"/>
              </w:rPr>
              <w:t>Kategori Soal</w:t>
            </w:r>
          </w:p>
        </w:tc>
        <w:tc>
          <w:tcPr>
            <w:tcW w:type="dxa" w:w="7824"/>
            <w:vAlign w:val="top"/>
            <w:tcMar>
              <w:top w:w="80" w:type="dxa"/>
              <w:start w:w="90" w:type="dxa"/>
              <w:bottom w:w="80" w:type="dxa"/>
              <w:end w:w="90" w:type="dxa"/>
            </w:tcMar>
          </w:tcPr>
          <w:p>
            <w:pPr>
              <w:spacing w:after="40" w:line="240" w:lineRule="auto"/>
            </w:pPr>
            <w:r/>
            <w:r>
              <w:rPr>
                <w:rFonts w:ascii="Arial" w:hAnsi="Arial"/>
                <w:sz w:val="20"/>
              </w:rPr>
              <w:t>Pilihan Ganda Kompleks</w:t>
            </w:r>
          </w:p>
        </w:tc>
      </w:tr>
      <w:tr>
        <w:tc>
          <w:tcPr>
            <w:tcW w:type="dxa" w:w="1814"/>
            <w:vAlign w:val="center"/>
            <w:tcMar>
              <w:top w:w="80" w:type="dxa"/>
              <w:start w:w="90" w:type="dxa"/>
              <w:bottom w:w="80" w:type="dxa"/>
              <w:end w:w="90" w:type="dxa"/>
            </w:tcMar>
          </w:tcPr>
          <w:p>
            <w:pPr>
              <w:spacing w:after="0"/>
            </w:pPr>
            <w:r>
              <w:rPr>
                <w:rFonts w:ascii="Arial" w:hAnsi="Arial"/>
                <w:sz w:val="20"/>
              </w:rPr>
              <w:t>Gambar</w:t>
            </w:r>
          </w:p>
        </w:tc>
        <w:tc>
          <w:tcPr>
            <w:tcW w:type="dxa" w:w="7824"/>
            <w:vAlign w:val="top"/>
            <w:tcMar>
              <w:top w:w="80" w:type="dxa"/>
              <w:start w:w="90" w:type="dxa"/>
              <w:bottom w:w="80" w:type="dxa"/>
              <w:end w:w="90" w:type="dxa"/>
            </w:tcMar>
          </w:tcPr>
          <w:p>
            <w:pPr>
              <w:spacing w:after="40" w:line="240" w:lineRule="auto"/>
            </w:pPr>
          </w:p>
        </w:tc>
      </w:tr>
      <w:tr>
        <w:tc>
          <w:tcPr>
            <w:tcW w:type="dxa" w:w="1814"/>
            <w:vAlign w:val="center"/>
            <w:tcMar>
              <w:top w:w="80" w:type="dxa"/>
              <w:start w:w="90" w:type="dxa"/>
              <w:bottom w:w="80" w:type="dxa"/>
              <w:end w:w="90" w:type="dxa"/>
            </w:tcMar>
          </w:tcPr>
          <w:p>
            <w:pPr>
              <w:spacing w:after="0"/>
            </w:pPr>
            <w:r>
              <w:rPr>
                <w:rFonts w:ascii="Arial" w:hAnsi="Arial"/>
                <w:sz w:val="20"/>
              </w:rPr>
              <w:t>Pertanyaan</w:t>
            </w:r>
          </w:p>
        </w:tc>
        <w:tc>
          <w:tcPr>
            <w:tcW w:type="dxa" w:w="7824"/>
            <w:vAlign w:val="top"/>
            <w:tcMar>
              <w:top w:w="80" w:type="dxa"/>
              <w:start w:w="90" w:type="dxa"/>
              <w:bottom w:w="80" w:type="dxa"/>
              <w:end w:w="90" w:type="dxa"/>
            </w:tcMar>
          </w:tcPr>
          <w:p>
            <w:pPr>
              <w:spacing w:after="40" w:line="240" w:lineRule="auto"/>
            </w:pPr>
            <w:r/>
            <w:r>
              <w:rPr>
                <w:rFonts w:ascii="Arial" w:hAnsi="Arial"/>
                <w:sz w:val="20"/>
              </w:rPr>
              <w:t>STIMULUS 5 – Papan Informasi Banjir</w:t>
            </w:r>
          </w:p>
          <w:p>
            <w:pPr>
              <w:spacing w:after="40" w:line="240" w:lineRule="auto"/>
            </w:pPr>
            <w:r>
              <w:rPr>
                <w:rFonts w:ascii="Arial" w:hAnsi="Arial"/>
                <w:sz w:val="20"/>
              </w:rPr>
            </w:r>
          </w:p>
          <w:p>
            <w:pPr>
              <w:spacing w:after="40" w:line="240" w:lineRule="auto"/>
            </w:pPr>
            <w:r>
              <w:rPr>
                <w:rFonts w:ascii="Arial" w:hAnsi="Arial"/>
                <w:sz w:val="20"/>
              </w:rPr>
              <w:t>Di sebuah kelurahan yang sering mengalami genangan setelah hujan deras, warga memasang papan informasi tinggi muka air di dekat saluran utama. Papan tersebut diberi beberapa tanda ketinggian agar warga dapat melihat perubahan air dari jarak tertentu. Pada awalnya, warga hanya menggunakan papan untuk mengetahui apakah air sedang naik atau turun. Setelah terjadi hujan deras pada malam hari, ketua RT meminta warga mencatat ketinggian air pada waktu yang sama setiap tiga puluh menit. Catatan tersebut kemudian dibandingkan dengan waktu mulai hujan dan kondisi saluran. Warga menemukan bahwa kenaikan air berlangsung lebih cepat ketika saluran tersumbat oleh sampah. Setelah saluran dibersihkan, kenaikan air pada hujan berikutnya berlangsung lebih lambat, meskipun curah hujan tidak persis sama. Kelurahan kemudian berencana membuat catatan rutin dan menempatkan nomor kontak petugas pada papan. Namun, ketua RT mengingatkan bahwa papan bukan alat untuk memastikan banjir akan terjadi. Papan hanya membantu warga memantau kondisi sehingga mereka dapat lebih cepat mengetahui perubahan dan mengambil tindakan sesuai situasi. Jika pencatatan rutin menghasilkan pola yang jelas, kelurahan akan mempertimbangkan memasang papan serupa di titik lain. Warga juga diingatkan bahwa informasi dari papan harus dibaca bersama kondisi lapangan. Misalnya, perubahan ketinggian air yang cepat perlu segera dilaporkan, tetapi keputusan keselamatan tetap mengikuti arahan petugas. Dengan pemantauan yang konsisten, data dari papan dapat menjadi salah satu sumber informasi untuk memahami pola genangan di lingkungan tersebut.</w:t>
            </w:r>
          </w:p>
          <w:p>
            <w:pPr>
              <w:spacing w:after="40" w:line="240" w:lineRule="auto"/>
            </w:pPr>
            <w:r>
              <w:rPr>
                <w:rFonts w:ascii="Arial" w:hAnsi="Arial"/>
                <w:sz w:val="20"/>
              </w:rPr>
            </w:r>
          </w:p>
          <w:p>
            <w:pPr>
              <w:spacing w:after="40" w:line="240" w:lineRule="auto"/>
            </w:pPr>
            <w:r>
              <w:rPr>
                <w:rFonts w:ascii="Arial" w:hAnsi="Arial"/>
                <w:sz w:val="20"/>
              </w:rPr>
              <w:t>Prediksi yang didukung oleh teks adalah …</w:t>
            </w:r>
          </w:p>
        </w:tc>
      </w:tr>
      <w:tr>
        <w:tc>
          <w:tcPr>
            <w:tcW w:type="dxa" w:w="1814"/>
            <w:vAlign w:val="center"/>
            <w:tcMar>
              <w:top w:w="80" w:type="dxa"/>
              <w:start w:w="90" w:type="dxa"/>
              <w:bottom w:w="80" w:type="dxa"/>
              <w:end w:w="90" w:type="dxa"/>
            </w:tcMar>
          </w:tcPr>
          <w:p>
            <w:pPr>
              <w:spacing w:after="0"/>
            </w:pPr>
            <w:r>
              <w:rPr>
                <w:rFonts w:ascii="Arial" w:hAnsi="Arial"/>
                <w:sz w:val="20"/>
              </w:rPr>
              <w:t>Pilihan Jawaban</w:t>
            </w:r>
          </w:p>
        </w:tc>
        <w:tc>
          <w:tcPr>
            <w:tcW w:type="dxa" w:w="7824"/>
            <w:vAlign w:val="top"/>
            <w:tcMar>
              <w:top w:w="80" w:type="dxa"/>
              <w:start w:w="90" w:type="dxa"/>
              <w:bottom w:w="80" w:type="dxa"/>
              <w:end w:w="90" w:type="dxa"/>
            </w:tcMar>
          </w:tcPr>
          <w:p>
            <w:pPr>
              <w:spacing w:after="40" w:line="240" w:lineRule="auto"/>
            </w:pPr>
            <w:r/>
            <w:r>
              <w:rPr>
                <w:rFonts w:ascii="Arial" w:hAnsi="Arial"/>
                <w:sz w:val="20"/>
              </w:rPr>
              <w:t>A. Data rutin tidak diperlukan untuk memahami pola genangan.</w:t>
            </w:r>
          </w:p>
          <w:p>
            <w:pPr>
              <w:spacing w:after="40" w:line="240" w:lineRule="auto"/>
            </w:pPr>
            <w:r>
              <w:rPr>
                <w:rFonts w:ascii="Arial" w:hAnsi="Arial"/>
                <w:sz w:val="20"/>
              </w:rPr>
              <w:t>B. Papan serupa dapat dipertimbangkan jika pola di titik lain juga jelas.</w:t>
            </w:r>
          </w:p>
          <w:p>
            <w:pPr>
              <w:spacing w:after="40" w:line="240" w:lineRule="auto"/>
            </w:pPr>
            <w:r>
              <w:rPr>
                <w:rFonts w:ascii="Arial" w:hAnsi="Arial"/>
                <w:sz w:val="20"/>
              </w:rPr>
              <w:t>C. Papan dapat memastikan kapan banjir pasti terjadi.</w:t>
            </w:r>
          </w:p>
          <w:p>
            <w:pPr>
              <w:spacing w:after="40" w:line="240" w:lineRule="auto"/>
            </w:pPr>
            <w:r>
              <w:rPr>
                <w:rFonts w:ascii="Arial" w:hAnsi="Arial"/>
                <w:sz w:val="20"/>
              </w:rPr>
              <w:t>D. Perubahan muka air yang cepat kemungkinan akan dilaporkan kepada petugas.</w:t>
            </w:r>
          </w:p>
        </w:tc>
      </w:tr>
      <w:tr>
        <w:tc>
          <w:tcPr>
            <w:tcW w:type="dxa" w:w="1814"/>
            <w:vAlign w:val="center"/>
            <w:tcMar>
              <w:top w:w="80" w:type="dxa"/>
              <w:start w:w="90" w:type="dxa"/>
              <w:bottom w:w="80" w:type="dxa"/>
              <w:end w:w="90" w:type="dxa"/>
            </w:tcMar>
          </w:tcPr>
          <w:p>
            <w:pPr>
              <w:spacing w:after="0"/>
            </w:pPr>
            <w:r>
              <w:rPr>
                <w:rFonts w:ascii="Arial" w:hAnsi="Arial"/>
                <w:sz w:val="20"/>
              </w:rPr>
              <w:t>Jawaban</w:t>
            </w:r>
          </w:p>
        </w:tc>
        <w:tc>
          <w:tcPr>
            <w:tcW w:type="dxa" w:w="7824"/>
            <w:vAlign w:val="top"/>
            <w:tcMar>
              <w:top w:w="80" w:type="dxa"/>
              <w:start w:w="90" w:type="dxa"/>
              <w:bottom w:w="80" w:type="dxa"/>
              <w:end w:w="90" w:type="dxa"/>
            </w:tcMar>
          </w:tcPr>
          <w:p>
            <w:pPr>
              <w:spacing w:after="40" w:line="240" w:lineRule="auto"/>
            </w:pPr>
            <w:r/>
            <w:r>
              <w:rPr>
                <w:rFonts w:ascii="Arial" w:hAnsi="Arial"/>
                <w:sz w:val="20"/>
              </w:rPr>
              <w:t>B, D</w:t>
            </w:r>
          </w:p>
        </w:tc>
      </w:tr>
      <w:tr>
        <w:tc>
          <w:tcPr>
            <w:tcW w:type="dxa" w:w="1814"/>
            <w:vAlign w:val="center"/>
            <w:tcMar>
              <w:top w:w="80" w:type="dxa"/>
              <w:start w:w="90" w:type="dxa"/>
              <w:bottom w:w="80" w:type="dxa"/>
              <w:end w:w="90" w:type="dxa"/>
            </w:tcMar>
          </w:tcPr>
          <w:p>
            <w:pPr>
              <w:spacing w:after="0"/>
            </w:pPr>
            <w:r>
              <w:rPr>
                <w:rFonts w:ascii="Arial" w:hAnsi="Arial"/>
                <w:sz w:val="20"/>
              </w:rPr>
              <w:t>Pembahasan</w:t>
            </w:r>
          </w:p>
        </w:tc>
        <w:tc>
          <w:tcPr>
            <w:tcW w:type="dxa" w:w="7824"/>
            <w:vAlign w:val="top"/>
            <w:tcMar>
              <w:top w:w="80" w:type="dxa"/>
              <w:start w:w="90" w:type="dxa"/>
              <w:bottom w:w="80" w:type="dxa"/>
              <w:end w:w="90" w:type="dxa"/>
            </w:tcMar>
          </w:tcPr>
          <w:p>
            <w:pPr>
              <w:spacing w:after="40" w:line="240" w:lineRule="auto"/>
            </w:pPr>
            <w:r>
              <w:rPr>
                <w:rFonts w:ascii="Arial" w:hAnsi="Arial"/>
                <w:sz w:val="20"/>
              </w:rPr>
              <w:t>Papan serupa dapat dipertimbangkan jika pola di titik lain juga jelas, dan pelaporan perubahan muka air menjadi bagian dari tindak lanjut. A bertentangan karena pencatatan rutin dipakai untuk memahami pola. C tidak sesuai karena papan adalah alat pemantauan, bukan alat memastikan banjir.</w:t>
            </w:r>
          </w:p>
        </w:tc>
      </w:tr>
    </w:tbl>
    <w:p>
      <w:pPr>
        <w:spacing w:after="40"/>
      </w:pPr>
    </w:p>
    <w:tbl>
      <w:tblPr>
        <w:tblW w:type="auto" w:w="0"/>
        <w:jc w:val="center"/>
        <w:tblLayout w:type="fixed"/>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5270"/>
        <w:gridCol w:w="5270"/>
      </w:tblGrid>
      <w:tr>
        <w:tc>
          <w:tcPr>
            <w:tcW w:type="dxa" w:w="1814"/>
            <w:vAlign w:val="center"/>
            <w:tcMar>
              <w:top w:w="80" w:type="dxa"/>
              <w:start w:w="90" w:type="dxa"/>
              <w:bottom w:w="80" w:type="dxa"/>
              <w:end w:w="90" w:type="dxa"/>
            </w:tcMar>
          </w:tcPr>
          <w:p>
            <w:pPr>
              <w:spacing w:after="0"/>
            </w:pPr>
            <w:r>
              <w:rPr>
                <w:rFonts w:ascii="Arial" w:hAnsi="Arial"/>
                <w:sz w:val="20"/>
              </w:rPr>
              <w:t>Nomor</w:t>
            </w:r>
          </w:p>
        </w:tc>
        <w:tc>
          <w:tcPr>
            <w:tcW w:type="dxa" w:w="7824"/>
            <w:vAlign w:val="top"/>
            <w:tcMar>
              <w:top w:w="80" w:type="dxa"/>
              <w:start w:w="90" w:type="dxa"/>
              <w:bottom w:w="80" w:type="dxa"/>
              <w:end w:w="90" w:type="dxa"/>
            </w:tcMar>
          </w:tcPr>
          <w:p>
            <w:pPr>
              <w:spacing w:after="40" w:line="240" w:lineRule="auto"/>
            </w:pPr>
            <w:r/>
            <w:r>
              <w:rPr>
                <w:rFonts w:ascii="Arial" w:hAnsi="Arial"/>
                <w:sz w:val="20"/>
              </w:rPr>
              <w:t>20</w:t>
            </w:r>
          </w:p>
        </w:tc>
      </w:tr>
      <w:tr>
        <w:tc>
          <w:tcPr>
            <w:tcW w:type="dxa" w:w="1814"/>
            <w:vAlign w:val="center"/>
            <w:tcMar>
              <w:top w:w="80" w:type="dxa"/>
              <w:start w:w="90" w:type="dxa"/>
              <w:bottom w:w="80" w:type="dxa"/>
              <w:end w:w="90" w:type="dxa"/>
            </w:tcMar>
          </w:tcPr>
          <w:p>
            <w:pPr>
              <w:spacing w:after="0"/>
            </w:pPr>
            <w:r>
              <w:rPr>
                <w:rFonts w:ascii="Arial" w:hAnsi="Arial"/>
                <w:sz w:val="20"/>
              </w:rPr>
              <w:t>Mata Pelajaran</w:t>
            </w:r>
          </w:p>
        </w:tc>
        <w:tc>
          <w:tcPr>
            <w:tcW w:type="dxa" w:w="7824"/>
            <w:vAlign w:val="top"/>
            <w:tcMar>
              <w:top w:w="80" w:type="dxa"/>
              <w:start w:w="90" w:type="dxa"/>
              <w:bottom w:w="80" w:type="dxa"/>
              <w:end w:w="90" w:type="dxa"/>
            </w:tcMar>
          </w:tcPr>
          <w:p>
            <w:pPr>
              <w:spacing w:after="40" w:line="240" w:lineRule="auto"/>
            </w:pPr>
            <w:r/>
            <w:r>
              <w:rPr>
                <w:rFonts w:ascii="Arial" w:hAnsi="Arial"/>
                <w:sz w:val="20"/>
              </w:rPr>
              <w:t>Bahasa Indonesia</w:t>
            </w:r>
          </w:p>
        </w:tc>
      </w:tr>
      <w:tr>
        <w:tc>
          <w:tcPr>
            <w:tcW w:type="dxa" w:w="1814"/>
            <w:vAlign w:val="center"/>
            <w:tcMar>
              <w:top w:w="80" w:type="dxa"/>
              <w:start w:w="90" w:type="dxa"/>
              <w:bottom w:w="80" w:type="dxa"/>
              <w:end w:w="90" w:type="dxa"/>
            </w:tcMar>
          </w:tcPr>
          <w:p>
            <w:pPr>
              <w:spacing w:after="0"/>
            </w:pPr>
            <w:r>
              <w:rPr>
                <w:rFonts w:ascii="Arial" w:hAnsi="Arial"/>
                <w:sz w:val="20"/>
              </w:rPr>
              <w:t>Materi</w:t>
            </w:r>
          </w:p>
        </w:tc>
        <w:tc>
          <w:tcPr>
            <w:tcW w:type="dxa" w:w="7824"/>
            <w:vAlign w:val="top"/>
            <w:tcMar>
              <w:top w:w="80" w:type="dxa"/>
              <w:start w:w="90" w:type="dxa"/>
              <w:bottom w:w="80" w:type="dxa"/>
              <w:end w:w="90" w:type="dxa"/>
            </w:tcMar>
          </w:tcPr>
          <w:p>
            <w:pPr>
              <w:spacing w:after="40" w:line="240" w:lineRule="auto"/>
            </w:pPr>
            <w:r/>
            <w:r>
              <w:rPr>
                <w:rFonts w:ascii="Arial" w:hAnsi="Arial"/>
                <w:sz w:val="20"/>
              </w:rPr>
              <w:t>Teks Informasi</w:t>
            </w:r>
          </w:p>
        </w:tc>
      </w:tr>
      <w:tr>
        <w:tc>
          <w:tcPr>
            <w:tcW w:type="dxa" w:w="1814"/>
            <w:vAlign w:val="center"/>
            <w:tcMar>
              <w:top w:w="80" w:type="dxa"/>
              <w:start w:w="90" w:type="dxa"/>
              <w:bottom w:w="80" w:type="dxa"/>
              <w:end w:w="90" w:type="dxa"/>
            </w:tcMar>
          </w:tcPr>
          <w:p>
            <w:pPr>
              <w:spacing w:after="0"/>
            </w:pPr>
            <w:r>
              <w:rPr>
                <w:rFonts w:ascii="Arial" w:hAnsi="Arial"/>
                <w:sz w:val="20"/>
              </w:rPr>
              <w:t>Sub Materi</w:t>
            </w:r>
          </w:p>
        </w:tc>
        <w:tc>
          <w:tcPr>
            <w:tcW w:type="dxa" w:w="7824"/>
            <w:vAlign w:val="top"/>
            <w:tcMar>
              <w:top w:w="80" w:type="dxa"/>
              <w:start w:w="90" w:type="dxa"/>
              <w:bottom w:w="80" w:type="dxa"/>
              <w:end w:w="90" w:type="dxa"/>
            </w:tcMar>
          </w:tcPr>
          <w:p>
            <w:pPr>
              <w:spacing w:after="40" w:line="240" w:lineRule="auto"/>
            </w:pPr>
            <w:r/>
            <w:r>
              <w:rPr>
                <w:rFonts w:ascii="Arial" w:hAnsi="Arial"/>
                <w:sz w:val="20"/>
              </w:rPr>
              <w:t>Pemahaman Inferensial</w:t>
            </w:r>
          </w:p>
        </w:tc>
      </w:tr>
      <w:tr>
        <w:tc>
          <w:tcPr>
            <w:tcW w:type="dxa" w:w="1814"/>
            <w:vAlign w:val="center"/>
            <w:tcMar>
              <w:top w:w="80" w:type="dxa"/>
              <w:start w:w="90" w:type="dxa"/>
              <w:bottom w:w="80" w:type="dxa"/>
              <w:end w:w="90" w:type="dxa"/>
            </w:tcMar>
          </w:tcPr>
          <w:p>
            <w:pPr>
              <w:spacing w:after="0"/>
            </w:pPr>
            <w:r>
              <w:rPr>
                <w:rFonts w:ascii="Arial" w:hAnsi="Arial"/>
                <w:sz w:val="20"/>
              </w:rPr>
              <w:t>Level</w:t>
            </w:r>
          </w:p>
        </w:tc>
        <w:tc>
          <w:tcPr>
            <w:tcW w:type="dxa" w:w="7824"/>
            <w:vAlign w:val="top"/>
            <w:tcMar>
              <w:top w:w="80" w:type="dxa"/>
              <w:start w:w="90" w:type="dxa"/>
              <w:bottom w:w="80" w:type="dxa"/>
              <w:end w:w="90" w:type="dxa"/>
            </w:tcMar>
          </w:tcPr>
          <w:p>
            <w:pPr>
              <w:spacing w:after="40" w:line="240" w:lineRule="auto"/>
            </w:pPr>
            <w:r/>
            <w:r>
              <w:rPr>
                <w:rFonts w:ascii="Arial" w:hAnsi="Arial"/>
                <w:sz w:val="20"/>
              </w:rPr>
              <w:t>Pemahaman Inferensial</w:t>
            </w:r>
          </w:p>
        </w:tc>
      </w:tr>
      <w:tr>
        <w:tc>
          <w:tcPr>
            <w:tcW w:type="dxa" w:w="1814"/>
            <w:vAlign w:val="center"/>
            <w:tcMar>
              <w:top w:w="80" w:type="dxa"/>
              <w:start w:w="90" w:type="dxa"/>
              <w:bottom w:w="80" w:type="dxa"/>
              <w:end w:w="90" w:type="dxa"/>
            </w:tcMar>
          </w:tcPr>
          <w:p>
            <w:pPr>
              <w:spacing w:after="0"/>
            </w:pPr>
            <w:r>
              <w:rPr>
                <w:rFonts w:ascii="Arial" w:hAnsi="Arial"/>
                <w:sz w:val="20"/>
              </w:rPr>
              <w:t>Kategori Soal</w:t>
            </w:r>
          </w:p>
        </w:tc>
        <w:tc>
          <w:tcPr>
            <w:tcW w:type="dxa" w:w="7824"/>
            <w:vAlign w:val="top"/>
            <w:tcMar>
              <w:top w:w="80" w:type="dxa"/>
              <w:start w:w="90" w:type="dxa"/>
              <w:bottom w:w="80" w:type="dxa"/>
              <w:end w:w="90" w:type="dxa"/>
            </w:tcMar>
          </w:tcPr>
          <w:p>
            <w:pPr>
              <w:spacing w:after="40" w:line="240" w:lineRule="auto"/>
            </w:pPr>
            <w:r/>
            <w:r>
              <w:rPr>
                <w:rFonts w:ascii="Arial" w:hAnsi="Arial"/>
                <w:sz w:val="20"/>
              </w:rPr>
              <w:t>Pilihan Ganda</w:t>
            </w:r>
          </w:p>
        </w:tc>
      </w:tr>
      <w:tr>
        <w:tc>
          <w:tcPr>
            <w:tcW w:type="dxa" w:w="1814"/>
            <w:vAlign w:val="center"/>
            <w:tcMar>
              <w:top w:w="80" w:type="dxa"/>
              <w:start w:w="90" w:type="dxa"/>
              <w:bottom w:w="80" w:type="dxa"/>
              <w:end w:w="90" w:type="dxa"/>
            </w:tcMar>
          </w:tcPr>
          <w:p>
            <w:pPr>
              <w:spacing w:after="0"/>
            </w:pPr>
            <w:r>
              <w:rPr>
                <w:rFonts w:ascii="Arial" w:hAnsi="Arial"/>
                <w:sz w:val="20"/>
              </w:rPr>
              <w:t>Gambar</w:t>
            </w:r>
          </w:p>
        </w:tc>
        <w:tc>
          <w:tcPr>
            <w:tcW w:type="dxa" w:w="7824"/>
            <w:vAlign w:val="top"/>
            <w:tcMar>
              <w:top w:w="80" w:type="dxa"/>
              <w:start w:w="90" w:type="dxa"/>
              <w:bottom w:w="80" w:type="dxa"/>
              <w:end w:w="90" w:type="dxa"/>
            </w:tcMar>
          </w:tcPr>
          <w:p>
            <w:pPr>
              <w:spacing w:after="40" w:line="240" w:lineRule="auto"/>
            </w:pPr>
          </w:p>
        </w:tc>
      </w:tr>
      <w:tr>
        <w:tc>
          <w:tcPr>
            <w:tcW w:type="dxa" w:w="1814"/>
            <w:vAlign w:val="center"/>
            <w:tcMar>
              <w:top w:w="80" w:type="dxa"/>
              <w:start w:w="90" w:type="dxa"/>
              <w:bottom w:w="80" w:type="dxa"/>
              <w:end w:w="90" w:type="dxa"/>
            </w:tcMar>
          </w:tcPr>
          <w:p>
            <w:pPr>
              <w:spacing w:after="0"/>
            </w:pPr>
            <w:r>
              <w:rPr>
                <w:rFonts w:ascii="Arial" w:hAnsi="Arial"/>
                <w:sz w:val="20"/>
              </w:rPr>
              <w:t>Pertanyaan</w:t>
            </w:r>
          </w:p>
        </w:tc>
        <w:tc>
          <w:tcPr>
            <w:tcW w:type="dxa" w:w="7824"/>
            <w:vAlign w:val="top"/>
            <w:tcMar>
              <w:top w:w="80" w:type="dxa"/>
              <w:start w:w="90" w:type="dxa"/>
              <w:bottom w:w="80" w:type="dxa"/>
              <w:end w:w="90" w:type="dxa"/>
            </w:tcMar>
          </w:tcPr>
          <w:p>
            <w:pPr>
              <w:spacing w:after="40" w:line="240" w:lineRule="auto"/>
            </w:pPr>
            <w:r/>
            <w:r>
              <w:rPr>
                <w:rFonts w:ascii="Arial" w:hAnsi="Arial"/>
                <w:sz w:val="20"/>
              </w:rPr>
              <w:t>STIMULUS 5 – Papan Informasi Banjir</w:t>
            </w:r>
          </w:p>
          <w:p>
            <w:pPr>
              <w:spacing w:after="40" w:line="240" w:lineRule="auto"/>
            </w:pPr>
            <w:r>
              <w:rPr>
                <w:rFonts w:ascii="Arial" w:hAnsi="Arial"/>
                <w:sz w:val="20"/>
              </w:rPr>
            </w:r>
          </w:p>
          <w:p>
            <w:pPr>
              <w:spacing w:after="40" w:line="240" w:lineRule="auto"/>
            </w:pPr>
            <w:r>
              <w:rPr>
                <w:rFonts w:ascii="Arial" w:hAnsi="Arial"/>
                <w:sz w:val="20"/>
              </w:rPr>
              <w:t>Di sebuah kelurahan yang sering mengalami genangan setelah hujan deras, warga memasang papan informasi tinggi muka air di dekat saluran utama. Papan tersebut diberi beberapa tanda ketinggian agar warga dapat melihat perubahan air dari jarak tertentu. Pada awalnya, warga hanya menggunakan papan untuk mengetahui apakah air sedang naik atau turun. Setelah terjadi hujan deras pada malam hari, ketua RT meminta warga mencatat ketinggian air pada waktu yang sama setiap tiga puluh menit. Catatan tersebut kemudian dibandingkan dengan waktu mulai hujan dan kondisi saluran. Warga menemukan bahwa kenaikan air berlangsung lebih cepat ketika saluran tersumbat oleh sampah. Setelah saluran dibersihkan, kenaikan air pada hujan berikutnya berlangsung lebih lambat, meskipun curah hujan tidak persis sama. Kelurahan kemudian berencana membuat catatan rutin dan menempatkan nomor kontak petugas pada papan. Namun, ketua RT mengingatkan bahwa papan bukan alat untuk memastikan banjir akan terjadi. Papan hanya membantu warga memantau kondisi sehingga mereka dapat lebih cepat mengetahui perubahan dan mengambil tindakan sesuai situasi. Jika pencatatan rutin menghasilkan pola yang jelas, kelurahan akan mempertimbangkan memasang papan serupa di titik lain. Warga juga diingatkan bahwa informasi dari papan harus dibaca bersama kondisi lapangan. Misalnya, perubahan ketinggian air yang cepat perlu segera dilaporkan, tetapi keputusan keselamatan tetap mengikuti arahan petugas. Dengan pemantauan yang konsisten, data dari papan dapat menjadi salah satu sumber informasi untuk memahami pola genangan di lingkungan tersebut.</w:t>
            </w:r>
          </w:p>
          <w:p>
            <w:pPr>
              <w:spacing w:after="40" w:line="240" w:lineRule="auto"/>
            </w:pPr>
            <w:r>
              <w:rPr>
                <w:rFonts w:ascii="Arial" w:hAnsi="Arial"/>
                <w:sz w:val="20"/>
              </w:rPr>
            </w:r>
          </w:p>
          <w:p>
            <w:pPr>
              <w:spacing w:after="40" w:line="240" w:lineRule="auto"/>
            </w:pPr>
            <w:r>
              <w:rPr>
                <w:rFonts w:ascii="Arial" w:hAnsi="Arial"/>
                <w:sz w:val="20"/>
              </w:rPr>
              <w:t>Jika pencatatan dilakukan tidak konsisten, dampak yang paling mungkin terhadap evaluasi kelurahan adalah …</w:t>
            </w:r>
          </w:p>
        </w:tc>
      </w:tr>
      <w:tr>
        <w:tc>
          <w:tcPr>
            <w:tcW w:type="dxa" w:w="1814"/>
            <w:vAlign w:val="center"/>
            <w:tcMar>
              <w:top w:w="80" w:type="dxa"/>
              <w:start w:w="90" w:type="dxa"/>
              <w:bottom w:w="80" w:type="dxa"/>
              <w:end w:w="90" w:type="dxa"/>
            </w:tcMar>
          </w:tcPr>
          <w:p>
            <w:pPr>
              <w:spacing w:after="0"/>
            </w:pPr>
            <w:r>
              <w:rPr>
                <w:rFonts w:ascii="Arial" w:hAnsi="Arial"/>
                <w:sz w:val="20"/>
              </w:rPr>
              <w:t>Pilihan Jawaban</w:t>
            </w:r>
          </w:p>
        </w:tc>
        <w:tc>
          <w:tcPr>
            <w:tcW w:type="dxa" w:w="7824"/>
            <w:vAlign w:val="top"/>
            <w:tcMar>
              <w:top w:w="80" w:type="dxa"/>
              <w:start w:w="90" w:type="dxa"/>
              <w:bottom w:w="80" w:type="dxa"/>
              <w:end w:w="90" w:type="dxa"/>
            </w:tcMar>
          </w:tcPr>
          <w:p>
            <w:pPr>
              <w:spacing w:after="40" w:line="240" w:lineRule="auto"/>
            </w:pPr>
            <w:r/>
            <w:r>
              <w:rPr>
                <w:rFonts w:ascii="Arial" w:hAnsi="Arial"/>
                <w:sz w:val="20"/>
              </w:rPr>
              <w:t>A. Pola kenaikan air akan lebih sulit dikenali karena data tidak lengkap.</w:t>
            </w:r>
          </w:p>
          <w:p>
            <w:pPr>
              <w:spacing w:after="40" w:line="240" w:lineRule="auto"/>
            </w:pPr>
            <w:r>
              <w:rPr>
                <w:rFonts w:ascii="Arial" w:hAnsi="Arial"/>
                <w:sz w:val="20"/>
              </w:rPr>
              <w:t>B. Papan otomatis memberikan peringatan yang lebih akurat.</w:t>
            </w:r>
          </w:p>
          <w:p>
            <w:pPr>
              <w:spacing w:after="40" w:line="240" w:lineRule="auto"/>
            </w:pPr>
            <w:r>
              <w:rPr>
                <w:rFonts w:ascii="Arial" w:hAnsi="Arial"/>
                <w:sz w:val="20"/>
              </w:rPr>
              <w:t>C. Saluran akan lebih cepat bersih.</w:t>
            </w:r>
          </w:p>
          <w:p>
            <w:pPr>
              <w:spacing w:after="40" w:line="240" w:lineRule="auto"/>
            </w:pPr>
            <w:r>
              <w:rPr>
                <w:rFonts w:ascii="Arial" w:hAnsi="Arial"/>
                <w:sz w:val="20"/>
              </w:rPr>
              <w:t>D. Curah hujan dapat diketahui tanpa pengamatan.</w:t>
            </w:r>
          </w:p>
        </w:tc>
      </w:tr>
      <w:tr>
        <w:tc>
          <w:tcPr>
            <w:tcW w:type="dxa" w:w="1814"/>
            <w:vAlign w:val="center"/>
            <w:tcMar>
              <w:top w:w="80" w:type="dxa"/>
              <w:start w:w="90" w:type="dxa"/>
              <w:bottom w:w="80" w:type="dxa"/>
              <w:end w:w="90" w:type="dxa"/>
            </w:tcMar>
          </w:tcPr>
          <w:p>
            <w:pPr>
              <w:spacing w:after="0"/>
            </w:pPr>
            <w:r>
              <w:rPr>
                <w:rFonts w:ascii="Arial" w:hAnsi="Arial"/>
                <w:sz w:val="20"/>
              </w:rPr>
              <w:t>Jawaban</w:t>
            </w:r>
          </w:p>
        </w:tc>
        <w:tc>
          <w:tcPr>
            <w:tcW w:type="dxa" w:w="7824"/>
            <w:vAlign w:val="top"/>
            <w:tcMar>
              <w:top w:w="80" w:type="dxa"/>
              <w:start w:w="90" w:type="dxa"/>
              <w:bottom w:w="80" w:type="dxa"/>
              <w:end w:w="90" w:type="dxa"/>
            </w:tcMar>
          </w:tcPr>
          <w:p>
            <w:pPr>
              <w:spacing w:after="40" w:line="240" w:lineRule="auto"/>
            </w:pPr>
            <w:r/>
            <w:r>
              <w:rPr>
                <w:rFonts w:ascii="Arial" w:hAnsi="Arial"/>
                <w:sz w:val="20"/>
              </w:rPr>
              <w:t>A</w:t>
            </w:r>
          </w:p>
        </w:tc>
      </w:tr>
      <w:tr>
        <w:tc>
          <w:tcPr>
            <w:tcW w:type="dxa" w:w="1814"/>
            <w:vAlign w:val="center"/>
            <w:tcMar>
              <w:top w:w="80" w:type="dxa"/>
              <w:start w:w="90" w:type="dxa"/>
              <w:bottom w:w="80" w:type="dxa"/>
              <w:end w:w="90" w:type="dxa"/>
            </w:tcMar>
          </w:tcPr>
          <w:p>
            <w:pPr>
              <w:spacing w:after="0"/>
            </w:pPr>
            <w:r>
              <w:rPr>
                <w:rFonts w:ascii="Arial" w:hAnsi="Arial"/>
                <w:sz w:val="20"/>
              </w:rPr>
              <w:t>Pembahasan</w:t>
            </w:r>
          </w:p>
        </w:tc>
        <w:tc>
          <w:tcPr>
            <w:tcW w:type="dxa" w:w="7824"/>
            <w:vAlign w:val="top"/>
            <w:tcMar>
              <w:top w:w="80" w:type="dxa"/>
              <w:start w:w="90" w:type="dxa"/>
              <w:bottom w:w="80" w:type="dxa"/>
              <w:end w:w="90" w:type="dxa"/>
            </w:tcMar>
          </w:tcPr>
          <w:p>
            <w:pPr>
              <w:spacing w:after="40" w:line="240" w:lineRule="auto"/>
            </w:pPr>
            <w:r>
              <w:rPr>
                <w:rFonts w:ascii="Arial" w:hAnsi="Arial"/>
                <w:sz w:val="20"/>
              </w:rPr>
              <w:t>Pemantauan konsisten diperlukan untuk menghasilkan pola. Data yang tidak lengkap akan menyulitkan penarikan pola tersebut.</w:t>
            </w:r>
          </w:p>
        </w:tc>
      </w:tr>
    </w:tbl>
    <w:p>
      <w:pPr>
        <w:spacing w:after="40"/>
      </w:pPr>
    </w:p>
    <w:sectPr w:rsidR="00FC693F" w:rsidRPr="0006063C" w:rsidSect="00034616">
      <w:pgSz w:w="12240" w:h="15840"/>
      <w:pgMar w:top="794" w:right="850" w:bottom="794"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