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CallForge — Outstanding Work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Backend (Person 4) status and items requiring Lead / team action</w:t>
      </w:r>
    </w:p>
    <w:p>
      <w:pPr>
        <w:pStyle w:val="Heading1"/>
        <w:spacing w:after="140" w:before="280"/>
      </w:pPr>
      <w:r>
        <w:t xml:space="preserve">1. Backend Work — Complete</w:t>
      </w:r>
    </w:p>
    <w:p>
      <w:pPr>
        <w:spacing w:after="120"/>
      </w:pPr>
      <w:r>
        <w:rPr>
          <w:b w:val="false"/>
          <w:bCs w:val="false"/>
        </w:rPr>
        <w:t xml:space="preserve">Everything below is built, tested with real integration tests (not just import checks), and pushed.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800"/>
        <w:gridCol w:w="3300"/>
      </w:tblGrid>
      <w:tr>
        <w:tc>
          <w:tcPr>
            <w:tcW w:type="dxa" w:w="5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Days 1–14 (infra, DB schema, campaigns, calls, Redis, LangGraph, deploy config)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Done, tested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day-by-day build plan</w:t>
            </w:r>
          </w:p>
        </w:tc>
      </w:tr>
      <w:tr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Leads endpoints (list/get/patch)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Done, 16/16 tests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 #9</w:t>
            </w:r>
          </w:p>
        </w:tc>
      </w:tr>
      <w:tr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 — email/password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Done, 14/14 tests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JWT, bcrypt, timing-safe login</w:t>
            </w:r>
          </w:p>
        </w:tc>
      </w:tr>
      <w:tr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 — Google OAuth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Done, verified live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 credentials tested end-to-end</w:t>
            </w:r>
          </w:p>
        </w:tc>
      </w:tr>
      <w:tr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 — GitHub OAuth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Done, verified live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 credentials tested end-to-end</w:t>
            </w:r>
          </w:p>
        </w:tc>
      </w:tr>
      <w:tr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 — Microsoft OAuth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Removed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Dropped from scope, matches frontend UI</w:t>
            </w:r>
          </w:p>
        </w:tc>
      </w:tr>
      <w:tr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 PR merged into dev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Merged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 #11 — confirmed landed</w:t>
            </w:r>
          </w:p>
        </w:tc>
      </w:tr>
    </w:tbl>
    <w:p>
      <w:pPr>
        <w:pStyle w:val="Heading1"/>
        <w:spacing w:after="140" w:before="280"/>
      </w:pPr>
      <w:r>
        <w:t xml:space="preserve">2. Decisions Needed From Lead</w:t>
      </w:r>
    </w:p>
    <w:p>
      <w:pPr>
        <w:spacing w:after="120"/>
      </w:pPr>
      <w:r>
        <w:rPr>
          <w:b w:val="false"/>
          <w:bCs w:val="false"/>
        </w:rPr>
        <w:t xml:space="preserve">Backend is ready to build these — blocked only on direction, not on code.</w:t>
      </w:r>
    </w:p>
    <w:p>
      <w:pPr>
        <w:spacing w:after="120"/>
      </w:pPr>
      <w:r>
        <w:rPr>
          <w:b/>
          <w:bCs/>
        </w:rPr>
        <w:t xml:space="preserve">2.1 — Take Over feature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Frontend's design includes a "Take Over" button (manager speaks live, replacing the AI) — not yet built on backend.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Searched the entire codebase and git history — confirmed nothing like this exists anywhere yet.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 needed: is "end call" (hangup) in scope, or only start/stop speaking? (Frontend's current design has no hangup button.)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 needed: should this endpoint require authentication immediately, given it can hijack a live call?</w:t>
      </w:r>
    </w:p>
    <w:p>
      <w:pPr>
        <w:spacing w:after="120"/>
      </w:pPr>
      <w:r>
        <w:rPr>
          <w:b/>
          <w:bCs/>
        </w:rPr>
        <w:t xml:space="preserve">2.2 — Live updates (WebSocket)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WS /calls/{id}/stream (live transcript + status updates on the dashboard) is not built.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Note: this is NOT required for calls to function — voice audio already works via LiveKit. This only affects whether the dashboard updates live vs. needs a refresh.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 needed: is this needed this sprint, or later?</w:t>
      </w:r>
    </w:p>
    <w:p>
      <w:pPr>
        <w:spacing w:after="120"/>
      </w:pPr>
      <w:r>
        <w:rPr>
          <w:b/>
          <w:bCs/>
        </w:rPr>
        <w:t xml:space="preserve">2.3 — Auth protection on existing endpoints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 system is built and working, but /leads, /calls, /campaigns currently require no login at 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Turning this on is a breaking change — frontend must be sending a valid token before this ships, or their app will start failing.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 needed: confirm frontend is ready, then give go-ahead to apply protection.</w:t>
      </w:r>
    </w:p>
    <w:p>
      <w:pPr>
        <w:spacing w:after="120"/>
      </w:pPr>
      <w:r>
        <w:rPr>
          <w:b/>
          <w:bCs/>
        </w:rPr>
        <w:t xml:space="preserve">2.4 — Objections playbook CRUD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way currently exists to view/add/edit objection responses through an API (the AI reads them directly from the database).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 needed: is this a priority, or can it wait?</w:t>
      </w:r>
    </w:p>
    <w:p>
      <w:pPr>
        <w:pStyle w:val="Heading1"/>
        <w:spacing w:after="140" w:before="280"/>
      </w:pPr>
      <w:r>
        <w:t xml:space="preserve">3. Items Requiring Lead / Team Action (Not Backend Work)</w:t>
      </w:r>
    </w:p>
    <w:p>
      <w:pPr>
        <w:spacing w:after="120"/>
      </w:pPr>
      <w:r>
        <w:rPr>
          <w:b w:val="false"/>
          <w:bCs w:val="false"/>
        </w:rPr>
        <w:t xml:space="preserve">These cannot be done from the backend codebase — they need account access or infrastructure decisions.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400"/>
        <w:gridCol w:w="2700"/>
      </w:tblGrid>
      <w:tr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4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  <w:tc>
          <w:tcPr>
            <w:tcW w:type="dxa" w:w="27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AWS account + EC2 instance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Nothing is deployed anywhere yet; deploy config is ready and waiting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Lead / team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Domain + DNS pointed at instance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Needed for HTTPS (Caddy) to work at all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Lead / team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Google &amp; GitHub OAuth production redirect URIs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Currently only localhost is registered; production domain must be added once it exists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Lead (console access)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Merge remaining open PRs (#7, #9) into dev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Deploy config and Leads work are pushed but not yet merged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Lead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Section 10 go/no-go review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 end-to-end call test on a live instance, joint review before calling anything demo-ready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Joint (Lead + P3 + P4)</w:t>
            </w:r>
          </w:p>
        </w:tc>
      </w:tr>
    </w:tbl>
    <w:p>
      <w:pPr>
        <w:pStyle w:val="Heading1"/>
        <w:spacing w:after="140" w:before="280"/>
      </w:pPr>
      <w:r>
        <w:t xml:space="preserve">4. Suggested 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Merge open PRs (#7, #9) — unblocks frontend and keeps dev current.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 on Take Over scope (2.1) and WebSocket priority (2.2) — backend can start immediately once scoped.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Provision AWS + domain in parallel — doesn't block anything else, good to start now.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Once frontend confirms readiness, apply auth protection (2.3) — coordinate timing together.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to AWS, run the Section 10 live-call review.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2026-07-18T19:01:17.539Z</dcterms:created>
  <dcterms:modified xsi:type="dcterms:W3CDTF">2026-07-18T19:01:17.559Z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