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17D" w:rsidRPr="00F3317D" w:rsidRDefault="00F3317D" w:rsidP="00F331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31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How to configure VLAN and </w:t>
      </w:r>
      <w:proofErr w:type="spellStart"/>
      <w:r w:rsidRPr="00F331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interVLAN</w:t>
      </w:r>
      <w:proofErr w:type="spellEnd"/>
      <w:r w:rsidRPr="00F331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gramStart"/>
      <w:r w:rsidRPr="00F331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Routing</w:t>
      </w:r>
      <w:proofErr w:type="gramEnd"/>
      <w:r w:rsidRPr="00F331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in Packet Tracer</w:t>
      </w:r>
    </w:p>
    <w:p w:rsidR="00F3317D" w:rsidRPr="00F3317D" w:rsidRDefault="00F3317D" w:rsidP="00F33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Welcome to this tutorial! This is a simple step by step guide of configuring </w:t>
      </w:r>
      <w:r w:rsidRPr="00F3317D">
        <w:rPr>
          <w:rFonts w:ascii="Times New Roman" w:eastAsia="Times New Roman" w:hAnsi="Times New Roman" w:cs="Times New Roman"/>
          <w:b/>
          <w:bCs/>
          <w:color w:val="3366FF"/>
          <w:sz w:val="24"/>
          <w:szCs w:val="24"/>
        </w:rPr>
        <w:t>VLAN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 and </w:t>
      </w:r>
      <w:proofErr w:type="spellStart"/>
      <w:r w:rsidRPr="00F3317D">
        <w:rPr>
          <w:rFonts w:ascii="Times New Roman" w:eastAsia="Times New Roman" w:hAnsi="Times New Roman" w:cs="Times New Roman"/>
          <w:b/>
          <w:bCs/>
          <w:color w:val="3366FF"/>
          <w:sz w:val="24"/>
          <w:szCs w:val="24"/>
        </w:rPr>
        <w:t>interVLAN</w:t>
      </w:r>
      <w:proofErr w:type="spellEnd"/>
      <w:r w:rsidRPr="00F3317D">
        <w:rPr>
          <w:rFonts w:ascii="Times New Roman" w:eastAsia="Times New Roman" w:hAnsi="Times New Roman" w:cs="Times New Roman"/>
          <w:b/>
          <w:bCs/>
          <w:color w:val="3366FF"/>
          <w:sz w:val="24"/>
          <w:szCs w:val="24"/>
        </w:rPr>
        <w:t xml:space="preserve"> routing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on a Cisco switch. But just before get into </w:t>
      </w:r>
      <w:proofErr w:type="gramStart"/>
      <w:r w:rsidRPr="00F3317D">
        <w:rPr>
          <w:rFonts w:ascii="Times New Roman" w:eastAsia="Times New Roman" w:hAnsi="Times New Roman" w:cs="Times New Roman"/>
          <w:sz w:val="24"/>
          <w:szCs w:val="24"/>
        </w:rPr>
        <w:t>configurations ,</w:t>
      </w:r>
      <w:proofErr w:type="gramEnd"/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let’s have a brief overview of what’s  a VLAN.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b/>
          <w:bCs/>
          <w:color w:val="3366FF"/>
          <w:sz w:val="24"/>
          <w:szCs w:val="24"/>
        </w:rPr>
        <w:t>What is a VLAN? 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sz w:val="24"/>
          <w:szCs w:val="24"/>
        </w:rPr>
        <w:t>A Virtual LAN (</w:t>
      </w:r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>VLAN)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is simply a logical LAN, just as its name suggests. VLANs have similar characteristics with those of</w:t>
      </w:r>
      <w:proofErr w:type="gramStart"/>
      <w:r w:rsidRPr="00F3317D">
        <w:rPr>
          <w:rFonts w:ascii="Times New Roman" w:eastAsia="Times New Roman" w:hAnsi="Times New Roman" w:cs="Times New Roman"/>
          <w:sz w:val="24"/>
          <w:szCs w:val="24"/>
        </w:rPr>
        <w:t>  physical</w:t>
      </w:r>
      <w:proofErr w:type="gramEnd"/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LANs, only  that  with VLANs, you can logically group  hosts even if they are physically  located on separate LAN segments.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sz w:val="24"/>
          <w:szCs w:val="24"/>
        </w:rPr>
        <w:t>We treat each VLAN as a separate subnet or broadcast domain. For this reason, to move packets from one VLAN to another, we have to use a router or</w:t>
      </w:r>
      <w:proofErr w:type="gramStart"/>
      <w:r w:rsidRPr="00F3317D">
        <w:rPr>
          <w:rFonts w:ascii="Times New Roman" w:eastAsia="Times New Roman" w:hAnsi="Times New Roman" w:cs="Times New Roman"/>
          <w:sz w:val="24"/>
          <w:szCs w:val="24"/>
        </w:rPr>
        <w:t>  a</w:t>
      </w:r>
      <w:proofErr w:type="gramEnd"/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layer 3 switch.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sz w:val="24"/>
          <w:szCs w:val="24"/>
        </w:rPr>
        <w:t>VLANs are configured on switches by placing some interfaces into one broadcast domain and some interfaces into another. For this tutorial, we’ll configure 2</w:t>
      </w:r>
      <w:proofErr w:type="gramStart"/>
      <w:r w:rsidRPr="00F3317D">
        <w:rPr>
          <w:rFonts w:ascii="Times New Roman" w:eastAsia="Times New Roman" w:hAnsi="Times New Roman" w:cs="Times New Roman"/>
          <w:sz w:val="24"/>
          <w:szCs w:val="24"/>
        </w:rPr>
        <w:t>  VLANs</w:t>
      </w:r>
      <w:proofErr w:type="gramEnd"/>
      <w:r w:rsidRPr="00F3317D">
        <w:rPr>
          <w:rFonts w:ascii="Times New Roman" w:eastAsia="Times New Roman" w:hAnsi="Times New Roman" w:cs="Times New Roman"/>
          <w:sz w:val="24"/>
          <w:szCs w:val="24"/>
        </w:rPr>
        <w:t>  on a switch. We’ll</w:t>
      </w:r>
      <w:proofErr w:type="gramStart"/>
      <w:r w:rsidRPr="00F3317D">
        <w:rPr>
          <w:rFonts w:ascii="Times New Roman" w:eastAsia="Times New Roman" w:hAnsi="Times New Roman" w:cs="Times New Roman"/>
          <w:sz w:val="24"/>
          <w:szCs w:val="24"/>
        </w:rPr>
        <w:t>  then</w:t>
      </w:r>
      <w:proofErr w:type="gramEnd"/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proceed and configure a router to enable communication between the two VLANs.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sz w:val="24"/>
          <w:szCs w:val="24"/>
        </w:rPr>
        <w:t>So then,</w:t>
      </w:r>
    </w:p>
    <w:p w:rsidR="00F3317D" w:rsidRPr="00F3317D" w:rsidRDefault="00F3317D" w:rsidP="00F331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In Cisco Packet Tracer, </w:t>
      </w:r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network topology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as shown below: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33950" cy="3914775"/>
            <wp:effectExtent l="0" t="0" r="0" b="9525"/>
            <wp:docPr id="1" name="Picture 1" descr="Basic Vlan topolog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Vlan topology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17D" w:rsidRPr="00F3317D" w:rsidRDefault="00F3317D" w:rsidP="00F33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sz w:val="24"/>
          <w:szCs w:val="24"/>
        </w:rPr>
        <w:t>Advertisement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Create 2 VLANs on the switch:  </w:t>
      </w:r>
      <w:r w:rsidRPr="00F3317D">
        <w:rPr>
          <w:rFonts w:ascii="Times New Roman" w:eastAsia="Times New Roman" w:hAnsi="Times New Roman" w:cs="Times New Roman"/>
          <w:color w:val="339966"/>
          <w:sz w:val="24"/>
          <w:szCs w:val="24"/>
        </w:rPr>
        <w:t>VLAN 10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3317D">
        <w:rPr>
          <w:rFonts w:ascii="Times New Roman" w:eastAsia="Times New Roman" w:hAnsi="Times New Roman" w:cs="Times New Roman"/>
          <w:color w:val="339966"/>
          <w:sz w:val="24"/>
          <w:szCs w:val="24"/>
        </w:rPr>
        <w:t>VLAN 20</w:t>
      </w:r>
      <w:r w:rsidRPr="00F3317D">
        <w:rPr>
          <w:rFonts w:ascii="Times New Roman" w:eastAsia="Times New Roman" w:hAnsi="Times New Roman" w:cs="Times New Roman"/>
          <w:color w:val="99CC00"/>
          <w:sz w:val="24"/>
          <w:szCs w:val="24"/>
        </w:rPr>
        <w:t>.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You can give them custom names.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317D">
        <w:rPr>
          <w:rFonts w:ascii="Courier New" w:eastAsia="Times New Roman" w:hAnsi="Courier New" w:cs="Courier New"/>
          <w:sz w:val="20"/>
          <w:szCs w:val="20"/>
        </w:rPr>
        <w:t>Switch#config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 xml:space="preserve"> terminal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317D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proofErr w:type="gramEnd"/>
      <w:r w:rsidRPr="00F3317D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>)#</w:t>
      </w:r>
      <w:proofErr w:type="spellStart"/>
      <w:r w:rsidRPr="00F3317D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 xml:space="preserve"> 10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317D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proofErr w:type="gramEnd"/>
      <w:r w:rsidRPr="00F3317D">
        <w:rPr>
          <w:rFonts w:ascii="Courier New" w:eastAsia="Times New Roman" w:hAnsi="Courier New" w:cs="Courier New"/>
          <w:sz w:val="20"/>
          <w:szCs w:val="20"/>
        </w:rPr>
        <w:t>config-vlan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>)#name SALES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317D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proofErr w:type="gramEnd"/>
      <w:r w:rsidRPr="00F3317D">
        <w:rPr>
          <w:rFonts w:ascii="Courier New" w:eastAsia="Times New Roman" w:hAnsi="Courier New" w:cs="Courier New"/>
          <w:sz w:val="20"/>
          <w:szCs w:val="20"/>
        </w:rPr>
        <w:t>config-vlan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>)#</w:t>
      </w:r>
      <w:proofErr w:type="spellStart"/>
      <w:r w:rsidRPr="00F3317D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 xml:space="preserve"> 20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317D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proofErr w:type="gramEnd"/>
      <w:r w:rsidRPr="00F3317D">
        <w:rPr>
          <w:rFonts w:ascii="Courier New" w:eastAsia="Times New Roman" w:hAnsi="Courier New" w:cs="Courier New"/>
          <w:sz w:val="20"/>
          <w:szCs w:val="20"/>
        </w:rPr>
        <w:t>config-vlan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>)#name IT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>Assign switch ports</w:t>
      </w:r>
      <w:proofErr w:type="gramStart"/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>  to</w:t>
      </w:r>
      <w:proofErr w:type="gramEnd"/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VLANs. 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>Remember each VLAN is viewed as separate broadcast domain.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And just before you configure, have in mind that switch ports could be either </w:t>
      </w:r>
      <w:r w:rsidRPr="00F3317D">
        <w:rPr>
          <w:rFonts w:ascii="Times New Roman" w:eastAsia="Times New Roman" w:hAnsi="Times New Roman" w:cs="Times New Roman"/>
          <w:color w:val="3366FF"/>
          <w:sz w:val="24"/>
          <w:szCs w:val="24"/>
        </w:rPr>
        <w:t>access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3317D">
        <w:rPr>
          <w:rFonts w:ascii="Times New Roman" w:eastAsia="Times New Roman" w:hAnsi="Times New Roman" w:cs="Times New Roman"/>
          <w:color w:val="3366FF"/>
          <w:sz w:val="24"/>
          <w:szCs w:val="24"/>
        </w:rPr>
        <w:t>trunk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317D" w:rsidRPr="00F3317D" w:rsidRDefault="00F3317D" w:rsidP="00F331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F3317D">
        <w:rPr>
          <w:rFonts w:ascii="Times New Roman" w:eastAsia="Times New Roman" w:hAnsi="Times New Roman" w:cs="Times New Roman"/>
          <w:i/>
          <w:iCs/>
          <w:color w:val="339966"/>
          <w:sz w:val="24"/>
          <w:szCs w:val="24"/>
        </w:rPr>
        <w:t>access port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proofErr w:type="gramStart"/>
      <w:r w:rsidRPr="00F3317D">
        <w:rPr>
          <w:rFonts w:ascii="Times New Roman" w:eastAsia="Times New Roman" w:hAnsi="Times New Roman" w:cs="Times New Roman"/>
          <w:sz w:val="24"/>
          <w:szCs w:val="24"/>
        </w:rPr>
        <w:t>  assigned</w:t>
      </w:r>
      <w:proofErr w:type="gramEnd"/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to a single VLAN . These ports are configured for switch ports that connect to devices with a normal network card, for example a PC in a network.</w:t>
      </w:r>
    </w:p>
    <w:p w:rsidR="00F3317D" w:rsidRPr="00F3317D" w:rsidRDefault="00F3317D" w:rsidP="00F331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3317D">
        <w:rPr>
          <w:rFonts w:ascii="Times New Roman" w:eastAsia="Times New Roman" w:hAnsi="Times New Roman" w:cs="Times New Roman"/>
          <w:i/>
          <w:iCs/>
          <w:color w:val="339966"/>
          <w:sz w:val="24"/>
          <w:szCs w:val="24"/>
        </w:rPr>
        <w:t>trunk port</w:t>
      </w:r>
      <w:proofErr w:type="gramStart"/>
      <w:r w:rsidRPr="00F3317D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  <w:proofErr w:type="gramEnd"/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the other hand is a port that can be connected to another switch or router. This port can carry traffic of multiple VLANs.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So in our case, we’ll configure switch interfaces </w:t>
      </w:r>
      <w:proofErr w:type="spellStart"/>
      <w:r w:rsidRPr="00F3317D">
        <w:rPr>
          <w:rFonts w:ascii="Times New Roman" w:eastAsia="Times New Roman" w:hAnsi="Times New Roman" w:cs="Times New Roman"/>
          <w:color w:val="993300"/>
          <w:sz w:val="24"/>
          <w:szCs w:val="24"/>
        </w:rPr>
        <w:t>fa</w:t>
      </w:r>
      <w:proofErr w:type="spellEnd"/>
      <w:r w:rsidRPr="00F3317D">
        <w:rPr>
          <w:rFonts w:ascii="Times New Roman" w:eastAsia="Times New Roman" w:hAnsi="Times New Roman" w:cs="Times New Roman"/>
          <w:color w:val="993300"/>
          <w:sz w:val="24"/>
          <w:szCs w:val="24"/>
        </w:rPr>
        <w:t xml:space="preserve"> 0/1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through </w:t>
      </w:r>
      <w:proofErr w:type="spellStart"/>
      <w:r w:rsidRPr="00F3317D">
        <w:rPr>
          <w:rFonts w:ascii="Times New Roman" w:eastAsia="Times New Roman" w:hAnsi="Times New Roman" w:cs="Times New Roman"/>
          <w:color w:val="993300"/>
          <w:sz w:val="24"/>
          <w:szCs w:val="24"/>
        </w:rPr>
        <w:t>fa</w:t>
      </w:r>
      <w:proofErr w:type="spellEnd"/>
      <w:r w:rsidRPr="00F3317D">
        <w:rPr>
          <w:rFonts w:ascii="Times New Roman" w:eastAsia="Times New Roman" w:hAnsi="Times New Roman" w:cs="Times New Roman"/>
          <w:color w:val="993300"/>
          <w:sz w:val="24"/>
          <w:szCs w:val="24"/>
        </w:rPr>
        <w:t xml:space="preserve"> 0/4 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Pr="00F331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access 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>ports to connect to our PCs. Here, interfaces </w:t>
      </w:r>
      <w:proofErr w:type="spellStart"/>
      <w:r w:rsidRPr="00F3317D">
        <w:rPr>
          <w:rFonts w:ascii="Times New Roman" w:eastAsia="Times New Roman" w:hAnsi="Times New Roman" w:cs="Times New Roman"/>
          <w:color w:val="993300"/>
          <w:sz w:val="24"/>
          <w:szCs w:val="24"/>
        </w:rPr>
        <w:t>fa</w:t>
      </w:r>
      <w:proofErr w:type="spellEnd"/>
      <w:r w:rsidRPr="00F3317D">
        <w:rPr>
          <w:rFonts w:ascii="Times New Roman" w:eastAsia="Times New Roman" w:hAnsi="Times New Roman" w:cs="Times New Roman"/>
          <w:color w:val="993300"/>
          <w:sz w:val="24"/>
          <w:szCs w:val="24"/>
        </w:rPr>
        <w:t xml:space="preserve"> 0/1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and </w:t>
      </w:r>
      <w:proofErr w:type="spellStart"/>
      <w:r w:rsidRPr="00F3317D">
        <w:rPr>
          <w:rFonts w:ascii="Times New Roman" w:eastAsia="Times New Roman" w:hAnsi="Times New Roman" w:cs="Times New Roman"/>
          <w:color w:val="993300"/>
          <w:sz w:val="24"/>
          <w:szCs w:val="24"/>
        </w:rPr>
        <w:t>fa</w:t>
      </w:r>
      <w:proofErr w:type="spellEnd"/>
      <w:r w:rsidRPr="00F3317D">
        <w:rPr>
          <w:rFonts w:ascii="Times New Roman" w:eastAsia="Times New Roman" w:hAnsi="Times New Roman" w:cs="Times New Roman"/>
          <w:color w:val="993300"/>
          <w:sz w:val="24"/>
          <w:szCs w:val="24"/>
        </w:rPr>
        <w:t xml:space="preserve"> 0/2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are assigned to </w:t>
      </w:r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>VLAN 10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while interfaces </w:t>
      </w:r>
      <w:proofErr w:type="spellStart"/>
      <w:r w:rsidRPr="00F3317D">
        <w:rPr>
          <w:rFonts w:ascii="Times New Roman" w:eastAsia="Times New Roman" w:hAnsi="Times New Roman" w:cs="Times New Roman"/>
          <w:color w:val="993300"/>
          <w:sz w:val="24"/>
          <w:szCs w:val="24"/>
        </w:rPr>
        <w:t>fa</w:t>
      </w:r>
      <w:proofErr w:type="spellEnd"/>
      <w:r w:rsidRPr="00F3317D">
        <w:rPr>
          <w:rFonts w:ascii="Times New Roman" w:eastAsia="Times New Roman" w:hAnsi="Times New Roman" w:cs="Times New Roman"/>
          <w:color w:val="993300"/>
          <w:sz w:val="24"/>
          <w:szCs w:val="24"/>
        </w:rPr>
        <w:t xml:space="preserve"> 0/3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 and </w:t>
      </w:r>
      <w:proofErr w:type="spellStart"/>
      <w:r w:rsidRPr="00F3317D">
        <w:rPr>
          <w:rFonts w:ascii="Times New Roman" w:eastAsia="Times New Roman" w:hAnsi="Times New Roman" w:cs="Times New Roman"/>
          <w:color w:val="993300"/>
          <w:sz w:val="24"/>
          <w:szCs w:val="24"/>
        </w:rPr>
        <w:t>fa</w:t>
      </w:r>
      <w:proofErr w:type="spellEnd"/>
      <w:r w:rsidRPr="00F3317D">
        <w:rPr>
          <w:rFonts w:ascii="Times New Roman" w:eastAsia="Times New Roman" w:hAnsi="Times New Roman" w:cs="Times New Roman"/>
          <w:color w:val="993300"/>
          <w:sz w:val="24"/>
          <w:szCs w:val="24"/>
        </w:rPr>
        <w:t xml:space="preserve"> 0/4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are assigned to </w:t>
      </w:r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>VLAN 20.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Switch </w:t>
      </w:r>
      <w:r w:rsidRPr="00F3317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Interface </w:t>
      </w:r>
      <w:r w:rsidRPr="00F3317D">
        <w:rPr>
          <w:rFonts w:ascii="Times New Roman" w:eastAsia="Times New Roman" w:hAnsi="Times New Roman" w:cs="Times New Roman"/>
          <w:color w:val="993300"/>
          <w:sz w:val="24"/>
          <w:szCs w:val="24"/>
        </w:rPr>
        <w:t>fa0/5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will be configured as</w:t>
      </w:r>
      <w:proofErr w:type="gramStart"/>
      <w:r w:rsidRPr="00F3317D">
        <w:rPr>
          <w:rFonts w:ascii="Times New Roman" w:eastAsia="Times New Roman" w:hAnsi="Times New Roman" w:cs="Times New Roman"/>
          <w:sz w:val="24"/>
          <w:szCs w:val="24"/>
        </w:rPr>
        <w:t>  trunk</w:t>
      </w:r>
      <w:proofErr w:type="gramEnd"/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port, as it will be used to carry traffic between the two VLANs via the router.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17D">
        <w:rPr>
          <w:rFonts w:ascii="Courier New" w:eastAsia="Times New Roman" w:hAnsi="Courier New" w:cs="Courier New"/>
          <w:sz w:val="20"/>
          <w:szCs w:val="20"/>
        </w:rPr>
        <w:t>Switch&gt;enable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317D">
        <w:rPr>
          <w:rFonts w:ascii="Courier New" w:eastAsia="Times New Roman" w:hAnsi="Courier New" w:cs="Courier New"/>
          <w:sz w:val="20"/>
          <w:szCs w:val="20"/>
        </w:rPr>
        <w:t>Switch#config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 xml:space="preserve"> terminal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317D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proofErr w:type="gramEnd"/>
      <w:r w:rsidRPr="00F3317D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>)#</w:t>
      </w:r>
      <w:proofErr w:type="spellStart"/>
      <w:r w:rsidRPr="00F3317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 xml:space="preserve"> fa0/1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317D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proofErr w:type="gramEnd"/>
      <w:r w:rsidRPr="00F3317D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>-if)#</w:t>
      </w:r>
      <w:proofErr w:type="spellStart"/>
      <w:r w:rsidRPr="00F3317D">
        <w:rPr>
          <w:rFonts w:ascii="Courier New" w:eastAsia="Times New Roman" w:hAnsi="Courier New" w:cs="Courier New"/>
          <w:sz w:val="20"/>
          <w:szCs w:val="20"/>
        </w:rPr>
        <w:t>switchport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 xml:space="preserve"> mode access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317D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proofErr w:type="gramEnd"/>
      <w:r w:rsidRPr="00F3317D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>-if)#</w:t>
      </w:r>
      <w:proofErr w:type="spellStart"/>
      <w:r w:rsidRPr="00F3317D">
        <w:rPr>
          <w:rFonts w:ascii="Courier New" w:eastAsia="Times New Roman" w:hAnsi="Courier New" w:cs="Courier New"/>
          <w:sz w:val="20"/>
          <w:szCs w:val="20"/>
        </w:rPr>
        <w:t>switchport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 xml:space="preserve"> access </w:t>
      </w:r>
      <w:proofErr w:type="spellStart"/>
      <w:r w:rsidRPr="00F3317D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 xml:space="preserve"> 10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317D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proofErr w:type="gramEnd"/>
      <w:r w:rsidRPr="00F3317D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>-if)#</w:t>
      </w:r>
      <w:proofErr w:type="spellStart"/>
      <w:r w:rsidRPr="00F3317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 xml:space="preserve"> fa0/2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317D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proofErr w:type="gramEnd"/>
      <w:r w:rsidRPr="00F3317D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>-if)#</w:t>
      </w:r>
      <w:proofErr w:type="spellStart"/>
      <w:r w:rsidRPr="00F3317D">
        <w:rPr>
          <w:rFonts w:ascii="Courier New" w:eastAsia="Times New Roman" w:hAnsi="Courier New" w:cs="Courier New"/>
          <w:sz w:val="20"/>
          <w:szCs w:val="20"/>
        </w:rPr>
        <w:t>switchport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 xml:space="preserve"> mode access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317D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proofErr w:type="gramEnd"/>
      <w:r w:rsidRPr="00F3317D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>-if)#</w:t>
      </w:r>
      <w:proofErr w:type="spellStart"/>
      <w:r w:rsidRPr="00F3317D">
        <w:rPr>
          <w:rFonts w:ascii="Courier New" w:eastAsia="Times New Roman" w:hAnsi="Courier New" w:cs="Courier New"/>
          <w:sz w:val="20"/>
          <w:szCs w:val="20"/>
        </w:rPr>
        <w:t>switchport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 xml:space="preserve"> access </w:t>
      </w:r>
      <w:proofErr w:type="spellStart"/>
      <w:r w:rsidRPr="00F3317D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 xml:space="preserve"> 10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317D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proofErr w:type="gramEnd"/>
      <w:r w:rsidRPr="00F3317D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>-if)#</w:t>
      </w:r>
      <w:proofErr w:type="spellStart"/>
      <w:r w:rsidRPr="00F3317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 xml:space="preserve"> fa0/3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317D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proofErr w:type="gramEnd"/>
      <w:r w:rsidRPr="00F3317D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>-if)#</w:t>
      </w:r>
      <w:proofErr w:type="spellStart"/>
      <w:r w:rsidRPr="00F3317D">
        <w:rPr>
          <w:rFonts w:ascii="Courier New" w:eastAsia="Times New Roman" w:hAnsi="Courier New" w:cs="Courier New"/>
          <w:sz w:val="20"/>
          <w:szCs w:val="20"/>
        </w:rPr>
        <w:t>switchport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 xml:space="preserve"> mode access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317D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proofErr w:type="gramEnd"/>
      <w:r w:rsidRPr="00F3317D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>-if)#</w:t>
      </w:r>
      <w:proofErr w:type="spellStart"/>
      <w:r w:rsidRPr="00F3317D">
        <w:rPr>
          <w:rFonts w:ascii="Courier New" w:eastAsia="Times New Roman" w:hAnsi="Courier New" w:cs="Courier New"/>
          <w:sz w:val="20"/>
          <w:szCs w:val="20"/>
        </w:rPr>
        <w:t>switchport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 xml:space="preserve"> access </w:t>
      </w:r>
      <w:proofErr w:type="spellStart"/>
      <w:r w:rsidRPr="00F3317D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 xml:space="preserve"> 20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317D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proofErr w:type="gramEnd"/>
      <w:r w:rsidRPr="00F3317D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>-if)#</w:t>
      </w:r>
      <w:proofErr w:type="spellStart"/>
      <w:r w:rsidRPr="00F3317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 xml:space="preserve"> fa0/4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317D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proofErr w:type="gramEnd"/>
      <w:r w:rsidRPr="00F3317D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>-if)#</w:t>
      </w:r>
      <w:proofErr w:type="spellStart"/>
      <w:r w:rsidRPr="00F3317D">
        <w:rPr>
          <w:rFonts w:ascii="Courier New" w:eastAsia="Times New Roman" w:hAnsi="Courier New" w:cs="Courier New"/>
          <w:sz w:val="20"/>
          <w:szCs w:val="20"/>
        </w:rPr>
        <w:t>switchport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 xml:space="preserve"> mode access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317D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proofErr w:type="gramEnd"/>
      <w:r w:rsidRPr="00F3317D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>-if)#</w:t>
      </w:r>
      <w:proofErr w:type="spellStart"/>
      <w:r w:rsidRPr="00F3317D">
        <w:rPr>
          <w:rFonts w:ascii="Courier New" w:eastAsia="Times New Roman" w:hAnsi="Courier New" w:cs="Courier New"/>
          <w:sz w:val="20"/>
          <w:szCs w:val="20"/>
        </w:rPr>
        <w:t>switchport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 xml:space="preserve"> access </w:t>
      </w:r>
      <w:proofErr w:type="spellStart"/>
      <w:r w:rsidRPr="00F3317D">
        <w:rPr>
          <w:rFonts w:ascii="Courier New" w:eastAsia="Times New Roman" w:hAnsi="Courier New" w:cs="Courier New"/>
          <w:sz w:val="20"/>
          <w:szCs w:val="20"/>
        </w:rPr>
        <w:t>vlan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 xml:space="preserve"> 20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i/>
          <w:iCs/>
          <w:color w:val="3366FF"/>
          <w:sz w:val="24"/>
          <w:szCs w:val="24"/>
        </w:rPr>
        <w:t>Worth noting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: We could have configured all the above interfaces as access ports using </w:t>
      </w:r>
      <w:r w:rsidRPr="00F3317D">
        <w:rPr>
          <w:rFonts w:ascii="Times New Roman" w:eastAsia="Times New Roman" w:hAnsi="Times New Roman" w:cs="Times New Roman"/>
          <w:i/>
          <w:iCs/>
          <w:color w:val="339966"/>
          <w:sz w:val="24"/>
          <w:szCs w:val="24"/>
        </w:rPr>
        <w:t>interface range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command as shown below: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317D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proofErr w:type="gramEnd"/>
      <w:r w:rsidRPr="00F3317D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>-if)#</w:t>
      </w:r>
      <w:proofErr w:type="spellStart"/>
      <w:r w:rsidRPr="00F3317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 xml:space="preserve"> range fa0/1-4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317D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proofErr w:type="gramEnd"/>
      <w:r w:rsidRPr="00F3317D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>-if-range)#</w:t>
      </w:r>
      <w:proofErr w:type="spellStart"/>
      <w:r w:rsidRPr="00F3317D">
        <w:rPr>
          <w:rFonts w:ascii="Courier New" w:eastAsia="Times New Roman" w:hAnsi="Courier New" w:cs="Courier New"/>
          <w:sz w:val="20"/>
          <w:szCs w:val="20"/>
        </w:rPr>
        <w:t>switchport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 xml:space="preserve"> mode access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sz w:val="24"/>
          <w:szCs w:val="24"/>
        </w:rPr>
        <w:t>In the above commands, we have specified an interface range and then proceeded to configure all the ports specified as access ports.</w:t>
      </w:r>
    </w:p>
    <w:p w:rsidR="00F3317D" w:rsidRPr="00F3317D" w:rsidRDefault="00F3317D" w:rsidP="00F3317D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F3317D">
        <w:rPr>
          <w:rFonts w:ascii="Arial" w:eastAsia="Times New Roman" w:hAnsi="Arial" w:cs="Arial"/>
          <w:sz w:val="15"/>
          <w:szCs w:val="15"/>
        </w:rPr>
        <w:t>Advertisements</w:t>
      </w:r>
    </w:p>
    <w:p w:rsidR="00F3317D" w:rsidRPr="00F3317D" w:rsidRDefault="00F3317D" w:rsidP="00F3317D">
      <w:pPr>
        <w:spacing w:after="0" w:line="150" w:lineRule="atLeast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Verdana" w:eastAsia="Times New Roman" w:hAnsi="Verdana" w:cs="Times New Roman"/>
          <w:caps/>
          <w:color w:val="C8C7CC"/>
          <w:spacing w:val="5"/>
          <w:sz w:val="9"/>
          <w:szCs w:val="9"/>
        </w:rPr>
        <w:t>Report this ad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sz w:val="24"/>
          <w:szCs w:val="24"/>
        </w:rPr>
        <w:t>Interface</w:t>
      </w:r>
      <w:r w:rsidRPr="00F3317D">
        <w:rPr>
          <w:rFonts w:ascii="Times New Roman" w:eastAsia="Times New Roman" w:hAnsi="Times New Roman" w:cs="Times New Roman"/>
          <w:color w:val="993300"/>
          <w:sz w:val="24"/>
          <w:szCs w:val="24"/>
        </w:rPr>
        <w:t> fa0/5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is configured as </w:t>
      </w:r>
      <w:r w:rsidRPr="00F3317D">
        <w:rPr>
          <w:rFonts w:ascii="Times New Roman" w:eastAsia="Times New Roman" w:hAnsi="Times New Roman" w:cs="Times New Roman"/>
          <w:i/>
          <w:iCs/>
          <w:sz w:val="24"/>
          <w:szCs w:val="24"/>
        </w:rPr>
        <w:t>trunk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and will be used to</w:t>
      </w:r>
      <w:proofErr w:type="gramStart"/>
      <w:r w:rsidRPr="00F3317D">
        <w:rPr>
          <w:rFonts w:ascii="Times New Roman" w:eastAsia="Times New Roman" w:hAnsi="Times New Roman" w:cs="Times New Roman"/>
          <w:sz w:val="24"/>
          <w:szCs w:val="24"/>
        </w:rPr>
        <w:t>  for</w:t>
      </w:r>
      <w:proofErr w:type="gramEnd"/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inter-VLAN communication.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317D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proofErr w:type="gramEnd"/>
      <w:r w:rsidRPr="00F3317D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>)#</w:t>
      </w:r>
      <w:proofErr w:type="spellStart"/>
      <w:r w:rsidRPr="00F3317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3317D">
        <w:rPr>
          <w:rFonts w:ascii="Courier New" w:eastAsia="Times New Roman" w:hAnsi="Courier New" w:cs="Courier New"/>
          <w:sz w:val="20"/>
          <w:szCs w:val="20"/>
        </w:rPr>
        <w:t>fa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 xml:space="preserve"> 0/5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317D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proofErr w:type="gramEnd"/>
      <w:r w:rsidRPr="00F3317D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>-if)#</w:t>
      </w:r>
      <w:proofErr w:type="spellStart"/>
      <w:r w:rsidRPr="00F3317D">
        <w:rPr>
          <w:rFonts w:ascii="Courier New" w:eastAsia="Times New Roman" w:hAnsi="Courier New" w:cs="Courier New"/>
          <w:sz w:val="20"/>
          <w:szCs w:val="20"/>
        </w:rPr>
        <w:t>switchport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 xml:space="preserve"> mode trunk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sz w:val="24"/>
          <w:szCs w:val="24"/>
        </w:rPr>
        <w:t>The next thing is to: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>4 .</w:t>
      </w:r>
      <w:proofErr w:type="gramEnd"/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Assign static IP addresses to the four PCs which are located in the separate VLANs. PC1</w:t>
      </w:r>
      <w:proofErr w:type="gramStart"/>
      <w:r w:rsidRPr="00F3317D">
        <w:rPr>
          <w:rFonts w:ascii="Times New Roman" w:eastAsia="Times New Roman" w:hAnsi="Times New Roman" w:cs="Times New Roman"/>
          <w:sz w:val="24"/>
          <w:szCs w:val="24"/>
        </w:rPr>
        <w:t>  and</w:t>
      </w:r>
      <w:proofErr w:type="gramEnd"/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PC2  fall in VLAN 10  while PC3 and PC4 fall in VLAN 20.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b/>
          <w:bCs/>
          <w:color w:val="3366FF"/>
          <w:sz w:val="24"/>
          <w:szCs w:val="24"/>
        </w:rPr>
        <w:t>PC1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192.168.1.10   </w:t>
      </w:r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>Subnet mask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255.255.255.0</w:t>
      </w:r>
      <w:proofErr w:type="gramStart"/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>Default</w:t>
      </w:r>
      <w:proofErr w:type="gramEnd"/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gateway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192.168.1.1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b/>
          <w:bCs/>
          <w:color w:val="3366FF"/>
          <w:sz w:val="24"/>
          <w:szCs w:val="24"/>
        </w:rPr>
        <w:t>PC2:</w:t>
      </w:r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192.168.1.20</w:t>
      </w:r>
      <w:proofErr w:type="gramStart"/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>Subnet</w:t>
      </w:r>
      <w:proofErr w:type="gramEnd"/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mask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255.255.255.0  </w:t>
      </w:r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>Default gateway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192.168.1.1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b/>
          <w:bCs/>
          <w:color w:val="3366FF"/>
          <w:sz w:val="24"/>
          <w:szCs w:val="24"/>
        </w:rPr>
        <w:t>PC3:</w:t>
      </w:r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IP address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192.168.2.10    </w:t>
      </w:r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>Subnet mask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255.255.255.0</w:t>
      </w:r>
      <w:proofErr w:type="gramStart"/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>Default</w:t>
      </w:r>
      <w:proofErr w:type="gramEnd"/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gateway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192.168.2.1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b/>
          <w:bCs/>
          <w:color w:val="3366FF"/>
          <w:sz w:val="24"/>
          <w:szCs w:val="24"/>
        </w:rPr>
        <w:t>PC4:</w:t>
      </w:r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IP address</w:t>
      </w:r>
      <w:proofErr w:type="gramStart"/>
      <w:r w:rsidRPr="00F3317D">
        <w:rPr>
          <w:rFonts w:ascii="Times New Roman" w:eastAsia="Times New Roman" w:hAnsi="Times New Roman" w:cs="Times New Roman"/>
          <w:sz w:val="24"/>
          <w:szCs w:val="24"/>
        </w:rPr>
        <w:t>  192.168.2.20</w:t>
      </w:r>
      <w:proofErr w:type="gramEnd"/>
      <w:r w:rsidRPr="00F3317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> Subnet mask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  255.255.255.0  </w:t>
      </w:r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>Default gateway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192.168.2.1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sz w:val="24"/>
          <w:szCs w:val="24"/>
        </w:rPr>
        <w:lastRenderedPageBreak/>
        <w:t>And now it’s very clear that we treat a VLAN just like a physical LAN when assigning IP addresses.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At this point let’s try to test connectivity </w:t>
      </w:r>
      <w:r w:rsidRPr="00F3317D">
        <w:rPr>
          <w:rFonts w:ascii="Times New Roman" w:eastAsia="Times New Roman" w:hAnsi="Times New Roman" w:cs="Times New Roman"/>
          <w:b/>
          <w:bCs/>
          <w:color w:val="3366FF"/>
          <w:sz w:val="24"/>
          <w:szCs w:val="24"/>
        </w:rPr>
        <w:t>within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VLANs and </w:t>
      </w:r>
      <w:r w:rsidRPr="00F3317D">
        <w:rPr>
          <w:rFonts w:ascii="Times New Roman" w:eastAsia="Times New Roman" w:hAnsi="Times New Roman" w:cs="Times New Roman"/>
          <w:b/>
          <w:bCs/>
          <w:color w:val="3366FF"/>
          <w:sz w:val="24"/>
          <w:szCs w:val="24"/>
        </w:rPr>
        <w:t>between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VLANs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sz w:val="24"/>
          <w:szCs w:val="24"/>
        </w:rPr>
        <w:t>To test communication between hosts in the same VLAN: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sz w:val="24"/>
          <w:szCs w:val="24"/>
        </w:rPr>
        <w:t>Ping PC2 from PC1 both in VLAN 10. Ping test should be successful.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sz w:val="24"/>
          <w:szCs w:val="24"/>
        </w:rPr>
        <w:t>To test connectivity between hosts in different VLANs: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sz w:val="24"/>
          <w:szCs w:val="24"/>
        </w:rPr>
        <w:t>Ping PC3 in VLAN 20 from PC1 in VLAN 10. Ping</w:t>
      </w:r>
      <w:proofErr w:type="gramStart"/>
      <w:r w:rsidRPr="00F3317D">
        <w:rPr>
          <w:rFonts w:ascii="Times New Roman" w:eastAsia="Times New Roman" w:hAnsi="Times New Roman" w:cs="Times New Roman"/>
          <w:sz w:val="24"/>
          <w:szCs w:val="24"/>
        </w:rPr>
        <w:t>  here</w:t>
      </w:r>
      <w:proofErr w:type="gramEnd"/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will definitely fail. Why? </w:t>
      </w:r>
      <w:proofErr w:type="gramStart"/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Because </w:t>
      </w:r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>inter-VLAN routing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is not yet enabled.</w:t>
      </w:r>
      <w:proofErr w:type="gramEnd"/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Hope you can see how</w:t>
      </w:r>
      <w:proofErr w:type="gramStart"/>
      <w:r w:rsidRPr="00F3317D">
        <w:rPr>
          <w:rFonts w:ascii="Times New Roman" w:eastAsia="Times New Roman" w:hAnsi="Times New Roman" w:cs="Times New Roman"/>
          <w:sz w:val="24"/>
          <w:szCs w:val="24"/>
        </w:rPr>
        <w:t>  we’ve</w:t>
      </w:r>
      <w:proofErr w:type="gramEnd"/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used VLANs to place the hosts into two  logical networks which can be viewed as separate broadcast domains.</w:t>
      </w:r>
    </w:p>
    <w:p w:rsidR="00F3317D" w:rsidRPr="00F3317D" w:rsidRDefault="00F3317D" w:rsidP="00F3317D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F3317D">
        <w:rPr>
          <w:rFonts w:ascii="Arial" w:eastAsia="Times New Roman" w:hAnsi="Arial" w:cs="Arial"/>
          <w:sz w:val="15"/>
          <w:szCs w:val="15"/>
        </w:rPr>
        <w:t>Advertisements</w:t>
      </w:r>
    </w:p>
    <w:p w:rsidR="00F3317D" w:rsidRPr="00F3317D" w:rsidRDefault="00F3317D" w:rsidP="00F3317D">
      <w:pPr>
        <w:spacing w:after="0" w:line="150" w:lineRule="atLeast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Verdana" w:eastAsia="Times New Roman" w:hAnsi="Verdana" w:cs="Times New Roman"/>
          <w:caps/>
          <w:color w:val="C8C7CC"/>
          <w:spacing w:val="5"/>
          <w:sz w:val="9"/>
          <w:szCs w:val="9"/>
        </w:rPr>
        <w:t>Report this ad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sz w:val="24"/>
          <w:szCs w:val="24"/>
        </w:rPr>
        <w:t>Now, in order to allow the hosts in the two VLANs to communicate, we need to do something extra. And you can guess what. We’ll configure the router to permit</w:t>
      </w:r>
      <w:proofErr w:type="gramStart"/>
      <w:r w:rsidRPr="00F3317D">
        <w:rPr>
          <w:rFonts w:ascii="Times New Roman" w:eastAsia="Times New Roman" w:hAnsi="Times New Roman" w:cs="Times New Roman"/>
          <w:sz w:val="24"/>
          <w:szCs w:val="24"/>
        </w:rPr>
        <w:t>  inter</w:t>
      </w:r>
      <w:proofErr w:type="gramEnd"/>
      <w:r w:rsidRPr="00F3317D">
        <w:rPr>
          <w:rFonts w:ascii="Times New Roman" w:eastAsia="Times New Roman" w:hAnsi="Times New Roman" w:cs="Times New Roman"/>
          <w:sz w:val="24"/>
          <w:szCs w:val="24"/>
        </w:rPr>
        <w:t>-VLAN communication. Let’s do that right away.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Configure </w:t>
      </w:r>
      <w:r w:rsidRPr="00F3317D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inter-VLAN routing</w:t>
      </w:r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the router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We’ll configure the router so that it will enable communication between the two </w:t>
      </w:r>
      <w:proofErr w:type="spellStart"/>
      <w:r w:rsidRPr="00F3317D">
        <w:rPr>
          <w:rFonts w:ascii="Times New Roman" w:eastAsia="Times New Roman" w:hAnsi="Times New Roman" w:cs="Times New Roman"/>
          <w:sz w:val="24"/>
          <w:szCs w:val="24"/>
        </w:rPr>
        <w:t>vlans</w:t>
      </w:r>
      <w:proofErr w:type="spellEnd"/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via a single physical interface. How </w:t>
      </w:r>
      <w:proofErr w:type="gramStart"/>
      <w:r w:rsidRPr="00F3317D">
        <w:rPr>
          <w:rFonts w:ascii="Times New Roman" w:eastAsia="Times New Roman" w:hAnsi="Times New Roman" w:cs="Times New Roman"/>
          <w:sz w:val="24"/>
          <w:szCs w:val="24"/>
        </w:rPr>
        <w:t>is this</w:t>
      </w:r>
      <w:proofErr w:type="gramEnd"/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made possible? We’ll divide the single physical interface on the router into logical interfaces (sub interfaces). Each sub-interface will then serve as a default gateway for each of the VLANs. This scenario is called </w:t>
      </w:r>
      <w:r w:rsidRPr="00F33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router on a stick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(R.O.A.S) and will allow</w:t>
      </w:r>
      <w:proofErr w:type="gramStart"/>
      <w:r w:rsidRPr="00F3317D">
        <w:rPr>
          <w:rFonts w:ascii="Times New Roman" w:eastAsia="Times New Roman" w:hAnsi="Times New Roman" w:cs="Times New Roman"/>
          <w:sz w:val="24"/>
          <w:szCs w:val="24"/>
        </w:rPr>
        <w:t>  the</w:t>
      </w:r>
      <w:proofErr w:type="gramEnd"/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VLANs to communicate through the single physical interface.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317D">
        <w:rPr>
          <w:rFonts w:ascii="Times New Roman" w:eastAsia="Times New Roman" w:hAnsi="Times New Roman" w:cs="Times New Roman"/>
          <w:i/>
          <w:iCs/>
          <w:color w:val="3366FF"/>
          <w:sz w:val="24"/>
          <w:szCs w:val="24"/>
        </w:rPr>
        <w:t>Wort</w:t>
      </w:r>
      <w:proofErr w:type="spellEnd"/>
      <w:r w:rsidRPr="00F3317D">
        <w:rPr>
          <w:rFonts w:ascii="Times New Roman" w:eastAsia="Times New Roman" w:hAnsi="Times New Roman" w:cs="Times New Roman"/>
          <w:i/>
          <w:iCs/>
          <w:color w:val="3366FF"/>
          <w:sz w:val="24"/>
          <w:szCs w:val="24"/>
        </w:rPr>
        <w:t> noting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>:  We</w:t>
      </w:r>
      <w:proofErr w:type="gramStart"/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>  can’t</w:t>
      </w:r>
      <w:proofErr w:type="gramEnd"/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assign an IP address to the router’s physical interface that we have subdivided into  logical sub-interfaces. We’ll instead assign IP addresses to the sub interfaces.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sz w:val="24"/>
          <w:szCs w:val="24"/>
        </w:rPr>
        <w:t>So let’s do router configurations: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17D">
        <w:rPr>
          <w:rFonts w:ascii="Courier New" w:eastAsia="Times New Roman" w:hAnsi="Courier New" w:cs="Courier New"/>
          <w:sz w:val="20"/>
          <w:szCs w:val="20"/>
        </w:rPr>
        <w:t>Router&gt;enable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317D">
        <w:rPr>
          <w:rFonts w:ascii="Courier New" w:eastAsia="Times New Roman" w:hAnsi="Courier New" w:cs="Courier New"/>
          <w:sz w:val="20"/>
          <w:szCs w:val="20"/>
        </w:rPr>
        <w:t>Router#config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 xml:space="preserve"> terminal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317D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proofErr w:type="gramEnd"/>
      <w:r w:rsidRPr="00F3317D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>)#</w:t>
      </w:r>
      <w:proofErr w:type="spellStart"/>
      <w:r w:rsidRPr="00F3317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 xml:space="preserve"> fa0/0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317D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proofErr w:type="gramEnd"/>
      <w:r w:rsidRPr="00F3317D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>-if)#no shutdown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317D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proofErr w:type="gramEnd"/>
      <w:r w:rsidRPr="00F3317D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>-if)#</w:t>
      </w:r>
      <w:proofErr w:type="spellStart"/>
      <w:r w:rsidRPr="00F3317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 xml:space="preserve"> fa0/0.10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317D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proofErr w:type="gramEnd"/>
      <w:r w:rsidRPr="00F3317D">
        <w:rPr>
          <w:rFonts w:ascii="Courier New" w:eastAsia="Times New Roman" w:hAnsi="Courier New" w:cs="Courier New"/>
          <w:sz w:val="20"/>
          <w:szCs w:val="20"/>
        </w:rPr>
        <w:t>config-subif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>)#encapsulation dot1q 10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317D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proofErr w:type="gramEnd"/>
      <w:r w:rsidRPr="00F3317D">
        <w:rPr>
          <w:rFonts w:ascii="Courier New" w:eastAsia="Times New Roman" w:hAnsi="Courier New" w:cs="Courier New"/>
          <w:sz w:val="20"/>
          <w:szCs w:val="20"/>
        </w:rPr>
        <w:t>config-subif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>)#</w:t>
      </w:r>
      <w:proofErr w:type="spellStart"/>
      <w:r w:rsidRPr="00F3317D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 xml:space="preserve"> add 192.168.1.1 255.255.255.0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317D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proofErr w:type="gramEnd"/>
      <w:r w:rsidRPr="00F3317D">
        <w:rPr>
          <w:rFonts w:ascii="Courier New" w:eastAsia="Times New Roman" w:hAnsi="Courier New" w:cs="Courier New"/>
          <w:sz w:val="20"/>
          <w:szCs w:val="20"/>
        </w:rPr>
        <w:t>config-subif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>)#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317D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proofErr w:type="gramEnd"/>
      <w:r w:rsidRPr="00F3317D">
        <w:rPr>
          <w:rFonts w:ascii="Courier New" w:eastAsia="Times New Roman" w:hAnsi="Courier New" w:cs="Courier New"/>
          <w:sz w:val="20"/>
          <w:szCs w:val="20"/>
        </w:rPr>
        <w:t>config-subif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>)#</w:t>
      </w:r>
      <w:proofErr w:type="spellStart"/>
      <w:r w:rsidRPr="00F3317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 xml:space="preserve"> fa0/0.20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317D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proofErr w:type="gramEnd"/>
      <w:r w:rsidRPr="00F3317D">
        <w:rPr>
          <w:rFonts w:ascii="Courier New" w:eastAsia="Times New Roman" w:hAnsi="Courier New" w:cs="Courier New"/>
          <w:sz w:val="20"/>
          <w:szCs w:val="20"/>
        </w:rPr>
        <w:t>config-subif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>)#encapsulation dot1q 20</w:t>
      </w:r>
    </w:p>
    <w:p w:rsidR="00F3317D" w:rsidRPr="00F3317D" w:rsidRDefault="00F3317D" w:rsidP="00F33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317D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proofErr w:type="gramEnd"/>
      <w:r w:rsidRPr="00F3317D">
        <w:rPr>
          <w:rFonts w:ascii="Courier New" w:eastAsia="Times New Roman" w:hAnsi="Courier New" w:cs="Courier New"/>
          <w:sz w:val="20"/>
          <w:szCs w:val="20"/>
        </w:rPr>
        <w:t>config-subif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>)#</w:t>
      </w:r>
      <w:proofErr w:type="spellStart"/>
      <w:r w:rsidRPr="00F3317D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F3317D">
        <w:rPr>
          <w:rFonts w:ascii="Courier New" w:eastAsia="Times New Roman" w:hAnsi="Courier New" w:cs="Courier New"/>
          <w:sz w:val="20"/>
          <w:szCs w:val="20"/>
        </w:rPr>
        <w:t xml:space="preserve"> add 192.168.2.1 255.255.255.0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 you can notice from above, the routers physical </w:t>
      </w:r>
      <w:r w:rsidRPr="00F3317D">
        <w:rPr>
          <w:rFonts w:ascii="Times New Roman" w:eastAsia="Times New Roman" w:hAnsi="Times New Roman" w:cs="Times New Roman"/>
          <w:color w:val="333333"/>
          <w:sz w:val="24"/>
          <w:szCs w:val="24"/>
        </w:rPr>
        <w:t>interface</w:t>
      </w:r>
      <w:r w:rsidRPr="00F3317D">
        <w:rPr>
          <w:rFonts w:ascii="Times New Roman" w:eastAsia="Times New Roman" w:hAnsi="Times New Roman" w:cs="Times New Roman"/>
          <w:color w:val="800000"/>
          <w:sz w:val="24"/>
          <w:szCs w:val="24"/>
        </w:rPr>
        <w:t xml:space="preserve"> fa0/0  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>was subdivided into two sub-interfaces(</w:t>
      </w:r>
      <w:r w:rsidRPr="00F3317D">
        <w:rPr>
          <w:rFonts w:ascii="Times New Roman" w:eastAsia="Times New Roman" w:hAnsi="Times New Roman" w:cs="Times New Roman"/>
          <w:color w:val="800000"/>
          <w:sz w:val="24"/>
          <w:szCs w:val="24"/>
        </w:rPr>
        <w:t> fa0/0.10 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>and  </w:t>
      </w:r>
      <w:r w:rsidRPr="00F3317D">
        <w:rPr>
          <w:rFonts w:ascii="Times New Roman" w:eastAsia="Times New Roman" w:hAnsi="Times New Roman" w:cs="Times New Roman"/>
          <w:color w:val="800000"/>
          <w:sz w:val="24"/>
          <w:szCs w:val="24"/>
        </w:rPr>
        <w:t>fa0/0.20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3317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,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which are then configured as </w:t>
      </w:r>
      <w:r w:rsidRPr="00F3317D">
        <w:rPr>
          <w:rFonts w:ascii="Times New Roman" w:eastAsia="Times New Roman" w:hAnsi="Times New Roman" w:cs="Times New Roman"/>
          <w:i/>
          <w:iCs/>
          <w:sz w:val="24"/>
          <w:szCs w:val="24"/>
        </w:rPr>
        <w:t>trunk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interfaces and given IP addresses.</w:t>
      </w:r>
    </w:p>
    <w:p w:rsidR="00F3317D" w:rsidRPr="00F3317D" w:rsidRDefault="00F3317D" w:rsidP="00F3317D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F3317D">
        <w:rPr>
          <w:rFonts w:ascii="Arial" w:eastAsia="Times New Roman" w:hAnsi="Arial" w:cs="Arial"/>
          <w:sz w:val="15"/>
          <w:szCs w:val="15"/>
        </w:rPr>
        <w:t>Advertisements</w:t>
      </w:r>
    </w:p>
    <w:p w:rsidR="00F3317D" w:rsidRPr="00F3317D" w:rsidRDefault="00F3317D" w:rsidP="00F3317D">
      <w:pPr>
        <w:spacing w:after="0" w:line="150" w:lineRule="atLeast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Verdana" w:eastAsia="Times New Roman" w:hAnsi="Verdana" w:cs="Times New Roman"/>
          <w:caps/>
          <w:color w:val="C8C7CC"/>
          <w:spacing w:val="5"/>
          <w:sz w:val="9"/>
          <w:szCs w:val="9"/>
        </w:rPr>
        <w:t>Report this ad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sz w:val="24"/>
          <w:szCs w:val="24"/>
        </w:rPr>
        <w:t>Finally,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>inter-VLAN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317D">
        <w:rPr>
          <w:rFonts w:ascii="Times New Roman" w:eastAsia="Times New Roman" w:hAnsi="Times New Roman" w:cs="Times New Roman"/>
          <w:color w:val="000000"/>
          <w:sz w:val="24"/>
          <w:szCs w:val="24"/>
        </w:rPr>
        <w:t>connectivity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sz w:val="24"/>
          <w:szCs w:val="24"/>
        </w:rPr>
        <w:t>Here we’ll test connectivity between computers in different </w:t>
      </w:r>
      <w:proofErr w:type="gramStart"/>
      <w:r w:rsidRPr="00F3317D">
        <w:rPr>
          <w:rFonts w:ascii="Times New Roman" w:eastAsia="Times New Roman" w:hAnsi="Times New Roman" w:cs="Times New Roman"/>
          <w:sz w:val="24"/>
          <w:szCs w:val="24"/>
        </w:rPr>
        <w:t>VLANs .</w:t>
      </w:r>
      <w:proofErr w:type="gramEnd"/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Don’t forget that </w:t>
      </w:r>
      <w:proofErr w:type="spellStart"/>
      <w:r w:rsidRPr="00F3317D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the router that enables</w:t>
      </w:r>
      <w:proofErr w:type="gramStart"/>
      <w:r w:rsidRPr="00F3317D">
        <w:rPr>
          <w:rFonts w:ascii="Times New Roman" w:eastAsia="Times New Roman" w:hAnsi="Times New Roman" w:cs="Times New Roman"/>
          <w:sz w:val="24"/>
          <w:szCs w:val="24"/>
        </w:rPr>
        <w:t>  inter</w:t>
      </w:r>
      <w:proofErr w:type="gramEnd"/>
      <w:r w:rsidRPr="00F3317D">
        <w:rPr>
          <w:rFonts w:ascii="Times New Roman" w:eastAsia="Times New Roman" w:hAnsi="Times New Roman" w:cs="Times New Roman"/>
          <w:sz w:val="24"/>
          <w:szCs w:val="24"/>
        </w:rPr>
        <w:t>-VLAN routing.</w:t>
      </w:r>
    </w:p>
    <w:p w:rsidR="00F3317D" w:rsidRPr="00F3317D" w:rsidRDefault="00F3317D" w:rsidP="00F3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Ping PC3 in </w:t>
      </w:r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>VLAN</w:t>
      </w:r>
      <w:proofErr w:type="gramStart"/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>  20</w:t>
      </w:r>
      <w:proofErr w:type="gramEnd"/>
      <w:r w:rsidRPr="00F3317D">
        <w:rPr>
          <w:rFonts w:ascii="Times New Roman" w:eastAsia="Times New Roman" w:hAnsi="Times New Roman" w:cs="Times New Roman"/>
          <w:sz w:val="24"/>
          <w:szCs w:val="24"/>
        </w:rPr>
        <w:t xml:space="preserve"> from PC1 in </w:t>
      </w:r>
      <w:r w:rsidRPr="00F3317D">
        <w:rPr>
          <w:rFonts w:ascii="Times New Roman" w:eastAsia="Times New Roman" w:hAnsi="Times New Roman" w:cs="Times New Roman"/>
          <w:b/>
          <w:bCs/>
          <w:sz w:val="24"/>
          <w:szCs w:val="24"/>
        </w:rPr>
        <w:t>VLAN 10</w:t>
      </w:r>
      <w:r w:rsidRPr="00F3317D">
        <w:rPr>
          <w:rFonts w:ascii="Times New Roman" w:eastAsia="Times New Roman" w:hAnsi="Times New Roman" w:cs="Times New Roman"/>
          <w:sz w:val="24"/>
          <w:szCs w:val="24"/>
        </w:rPr>
        <w:t>. If everything is well configured, then ping should work perfectly.</w:t>
      </w:r>
    </w:p>
    <w:p w:rsidR="00202BF7" w:rsidRDefault="00202BF7"/>
    <w:sectPr w:rsidR="00202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D51C9"/>
    <w:multiLevelType w:val="multilevel"/>
    <w:tmpl w:val="C8AC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E56E9D"/>
    <w:multiLevelType w:val="multilevel"/>
    <w:tmpl w:val="9202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17D"/>
    <w:rsid w:val="00202BF7"/>
    <w:rsid w:val="005D3133"/>
    <w:rsid w:val="00F3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31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1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ed-on">
    <w:name w:val="posted-on"/>
    <w:basedOn w:val="DefaultParagraphFont"/>
    <w:rsid w:val="00F3317D"/>
  </w:style>
  <w:style w:type="character" w:customStyle="1" w:styleId="screen-reader-text">
    <w:name w:val="screen-reader-text"/>
    <w:basedOn w:val="DefaultParagraphFont"/>
    <w:rsid w:val="00F3317D"/>
  </w:style>
  <w:style w:type="character" w:styleId="Hyperlink">
    <w:name w:val="Hyperlink"/>
    <w:basedOn w:val="DefaultParagraphFont"/>
    <w:uiPriority w:val="99"/>
    <w:semiHidden/>
    <w:unhideWhenUsed/>
    <w:rsid w:val="00F3317D"/>
    <w:rPr>
      <w:color w:val="0000FF"/>
      <w:u w:val="single"/>
    </w:rPr>
  </w:style>
  <w:style w:type="character" w:customStyle="1" w:styleId="byline">
    <w:name w:val="byline"/>
    <w:basedOn w:val="DefaultParagraphFont"/>
    <w:rsid w:val="00F3317D"/>
  </w:style>
  <w:style w:type="character" w:customStyle="1" w:styleId="author">
    <w:name w:val="author"/>
    <w:basedOn w:val="DefaultParagraphFont"/>
    <w:rsid w:val="00F3317D"/>
  </w:style>
  <w:style w:type="paragraph" w:styleId="NormalWeb">
    <w:name w:val="Normal (Web)"/>
    <w:basedOn w:val="Normal"/>
    <w:uiPriority w:val="99"/>
    <w:semiHidden/>
    <w:unhideWhenUsed/>
    <w:rsid w:val="00F33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31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17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3317D"/>
    <w:rPr>
      <w:i/>
      <w:iCs/>
    </w:rPr>
  </w:style>
  <w:style w:type="character" w:customStyle="1" w:styleId="ata-controlscomplain-btn">
    <w:name w:val="ata-controls__complain-btn"/>
    <w:basedOn w:val="DefaultParagraphFont"/>
    <w:rsid w:val="00F3317D"/>
  </w:style>
  <w:style w:type="paragraph" w:styleId="BalloonText">
    <w:name w:val="Balloon Text"/>
    <w:basedOn w:val="Normal"/>
    <w:link w:val="BalloonTextChar"/>
    <w:uiPriority w:val="99"/>
    <w:semiHidden/>
    <w:unhideWhenUsed/>
    <w:rsid w:val="005D3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1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31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1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ed-on">
    <w:name w:val="posted-on"/>
    <w:basedOn w:val="DefaultParagraphFont"/>
    <w:rsid w:val="00F3317D"/>
  </w:style>
  <w:style w:type="character" w:customStyle="1" w:styleId="screen-reader-text">
    <w:name w:val="screen-reader-text"/>
    <w:basedOn w:val="DefaultParagraphFont"/>
    <w:rsid w:val="00F3317D"/>
  </w:style>
  <w:style w:type="character" w:styleId="Hyperlink">
    <w:name w:val="Hyperlink"/>
    <w:basedOn w:val="DefaultParagraphFont"/>
    <w:uiPriority w:val="99"/>
    <w:semiHidden/>
    <w:unhideWhenUsed/>
    <w:rsid w:val="00F3317D"/>
    <w:rPr>
      <w:color w:val="0000FF"/>
      <w:u w:val="single"/>
    </w:rPr>
  </w:style>
  <w:style w:type="character" w:customStyle="1" w:styleId="byline">
    <w:name w:val="byline"/>
    <w:basedOn w:val="DefaultParagraphFont"/>
    <w:rsid w:val="00F3317D"/>
  </w:style>
  <w:style w:type="character" w:customStyle="1" w:styleId="author">
    <w:name w:val="author"/>
    <w:basedOn w:val="DefaultParagraphFont"/>
    <w:rsid w:val="00F3317D"/>
  </w:style>
  <w:style w:type="paragraph" w:styleId="NormalWeb">
    <w:name w:val="Normal (Web)"/>
    <w:basedOn w:val="Normal"/>
    <w:uiPriority w:val="99"/>
    <w:semiHidden/>
    <w:unhideWhenUsed/>
    <w:rsid w:val="00F33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31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17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3317D"/>
    <w:rPr>
      <w:i/>
      <w:iCs/>
    </w:rPr>
  </w:style>
  <w:style w:type="character" w:customStyle="1" w:styleId="ata-controlscomplain-btn">
    <w:name w:val="ata-controls__complain-btn"/>
    <w:basedOn w:val="DefaultParagraphFont"/>
    <w:rsid w:val="00F3317D"/>
  </w:style>
  <w:style w:type="paragraph" w:styleId="BalloonText">
    <w:name w:val="Balloon Text"/>
    <w:basedOn w:val="Normal"/>
    <w:link w:val="BalloonTextChar"/>
    <w:uiPriority w:val="99"/>
    <w:semiHidden/>
    <w:unhideWhenUsed/>
    <w:rsid w:val="005D3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1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4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6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1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8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36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2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0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cselab7</dc:creator>
  <cp:lastModifiedBy>cselab7</cp:lastModifiedBy>
  <cp:revision>2</cp:revision>
  <dcterms:created xsi:type="dcterms:W3CDTF">2023-11-28T04:14:00Z</dcterms:created>
  <dcterms:modified xsi:type="dcterms:W3CDTF">2023-11-28T04:21:00Z</dcterms:modified>
</cp:coreProperties>
</file>