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Prova de Inteligência Artificial </w:t>
      </w:r>
      <w:r>
        <w:rPr>
          <w:lang w:val="pt-BR"/>
        </w:rPr>
        <w:t>(PCS3110).</w:t>
      </w:r>
      <w:r>
        <w:rPr>
          <w:b/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Dia/Horário</w:t>
      </w:r>
      <w:r>
        <w:rPr>
          <w:lang w:val="pt-BR"/>
        </w:rPr>
        <w:t>: 09/12/2020, 14:00 - 15:00</w:t>
      </w:r>
      <w:bookmarkStart w:id="0" w:name="_GoBack"/>
      <w:bookmarkEnd w:id="0"/>
      <w:r>
        <w:rPr>
          <w:lang w:val="pt-BR"/>
        </w:rPr>
        <w:t>h.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Professor</w:t>
      </w:r>
      <w:r>
        <w:rPr>
          <w:lang w:val="pt-BR"/>
        </w:rPr>
        <w:t>: Eduardo Raul Hruschka.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Eu, </w:t>
      </w:r>
      <w:r>
        <w:rPr>
          <w:b/>
          <w:bCs/>
          <w:lang w:val="pt-BR"/>
        </w:rPr>
        <w:t xml:space="preserve">(Arthur Font Gouveia, </w:t>
      </w:r>
      <w:r>
        <w:rPr>
          <w:rFonts w:eastAsia="SimSun" w:cs="Times New Roman"/>
          <w:b/>
          <w:bCs/>
          <w:sz w:val="24"/>
          <w:szCs w:val="24"/>
          <w:lang w:val="pt-BR" w:eastAsia="zh-CN"/>
        </w:rPr>
        <w:t>12036152</w:t>
      </w:r>
      <w:r>
        <w:rPr>
          <w:b/>
          <w:bCs/>
          <w:lang w:val="pt-BR"/>
        </w:rPr>
        <w:t>)</w:t>
      </w:r>
      <w:r>
        <w:rPr>
          <w:lang w:val="pt-BR"/>
        </w:rPr>
        <w:t>, declaro que realizei esta prova individualmente, sem consultar materiais e/ou outras pessoas, e que estou ciente do código de ética da USP.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Minhas respostas às questões da prova são: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8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7081"/>
      </w:tblGrid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1</w:t>
            </w:r>
          </w:p>
        </w:tc>
        <w:tc>
          <w:tcPr>
            <w:tcW w:w="7081" w:type="dxa"/>
            <w:tcBorders/>
          </w:tcPr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Raiz da árvore: A1, pois possui menor MSE que A2.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Y para a tupla [S N] = (5 + 3)/2 = 4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2</w:t>
            </w:r>
          </w:p>
        </w:tc>
        <w:tc>
          <w:tcPr>
            <w:tcW w:w="7081" w:type="dxa"/>
            <w:tcBorders/>
          </w:tcPr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Sendo Ti a tupla da linha i,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d(t2, t1) = raiz de 1 = 1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d(t2, t3) = raiz de 1 = 1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d(t2, t5) = raiz de 2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d(t2, t6) = raiz de 2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Com k = 3, selecionamos t1, t3 e t6 (apesar que a distância de t5 e t6 são iguais):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Y para a tupla [1 1] = (3 + 2 + 1)/3 = 6/3 = 2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3</w:t>
            </w:r>
          </w:p>
        </w:tc>
        <w:tc>
          <w:tcPr>
            <w:tcW w:w="7081" w:type="dxa"/>
            <w:tcBorders/>
          </w:tcPr>
          <w:p>
            <w:pPr>
              <w:pStyle w:val="Normal"/>
              <w:spacing w:before="57" w:after="57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u w:val="none"/>
              </w:rPr>
              <w:t xml:space="preserve">P1[2,12] =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</w:rPr>
              <w:t>{9,10,11,12}</w:t>
            </w:r>
          </w:p>
          <w:p>
            <w:pPr>
              <w:pStyle w:val="Normal"/>
              <w:spacing w:before="57" w:after="57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u w:val="none"/>
              </w:rPr>
              <w:t xml:space="preserve">P1[1,4] =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</w:rPr>
              <w:t>{1,2,3,4}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u w:val="none"/>
                <w:lang w:val="pt-BR"/>
              </w:rPr>
              <w:t xml:space="preserve">P1[8,6] =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  <w:lang w:val="pt-BR"/>
              </w:rPr>
              <w:t>{5,6,7,8}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Para k=3, aṕos 2 iterações os centróides serão: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rFonts w:ascii="Arial" w:hAnsi="Arial"/>
                <w:b w:val="false"/>
                <w:i w:val="false"/>
                <w:sz w:val="24"/>
                <w:lang w:val="pt-BR"/>
              </w:rPr>
              <w:t xml:space="preserve">  </w:t>
            </w:r>
            <w:r>
              <w:rPr>
                <w:rFonts w:ascii="Arial" w:hAnsi="Arial"/>
                <w:b w:val="false"/>
                <w:i w:val="false"/>
                <w:sz w:val="24"/>
                <w:lang w:val="pt-BR"/>
              </w:rPr>
              <w:t>C1 = (1.5, 14.5)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z w:val="24"/>
                <w:lang w:val="pt-B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z w:val="24"/>
                <w:lang w:val="pt-BR"/>
              </w:rPr>
              <w:t xml:space="preserve">C2 = (1.5, 1.5)  </w:t>
            </w:r>
          </w:p>
          <w:p>
            <w:pPr>
              <w:pStyle w:val="Normal"/>
              <w:rPr>
                <w:lang w:val="pt-BR"/>
              </w:rPr>
            </w:pPr>
            <w:r>
              <w:rPr/>
              <w:t xml:space="preserve"> </w:t>
            </w:r>
            <w:r>
              <w:rPr>
                <w:rFonts w:ascii="Arial" w:hAnsi="Arial"/>
                <w:b w:val="false"/>
                <w:i w:val="false"/>
                <w:sz w:val="24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z w:val="24"/>
              </w:rPr>
              <w:t xml:space="preserve">C3 = (8.5, 8.5) 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4</w:t>
            </w:r>
          </w:p>
        </w:tc>
        <w:tc>
          <w:tcPr>
            <w:tcW w:w="7081" w:type="dxa"/>
            <w:tcBorders/>
          </w:tcPr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A = 2, B = 6, c = 6, d = 8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lang w:val="pt-BR"/>
              </w:rPr>
              <w:t>Indice externo de Rand = (2 + 8)/(2 + 6 + 6 + 8) = 10/ 22 = 0,4545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jc w:val="both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Questão 5</w:t>
            </w:r>
          </w:p>
        </w:tc>
        <w:tc>
          <w:tcPr>
            <w:tcW w:w="708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</w:rPr>
              <w:t>Cálculo do valor de s(i) para k=3: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</w:rPr>
              <w:t xml:space="preserve">bi = 7.5 + 7.5 = 15,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</w:rPr>
              <w:t>ai = 0.5 + 0.5 = 1,</w:t>
            </w:r>
          </w:p>
          <w:p>
            <w:pPr>
              <w:pStyle w:val="Normal"/>
              <w:jc w:val="both"/>
              <w:rPr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  <w:lang w:val="pt-BR"/>
              </w:rPr>
              <w:t xml:space="preserve">s(i) = </w:t>
            </w:r>
            <w:r>
              <w:rPr>
                <w:rFonts w:eastAsia="SimSun" w:cs="Times New Roman" w:ascii="Arial" w:hAnsi="Arial"/>
                <w:b w:val="false"/>
                <w:bCs w:val="false"/>
                <w:i w:val="false"/>
                <w:iCs w:val="false"/>
                <w:sz w:val="24"/>
                <w:szCs w:val="24"/>
                <w:u w:val="none"/>
                <w:lang w:val="en-US" w:eastAsia="zh-CN"/>
              </w:rPr>
              <w:t>15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u w:val="none"/>
                <w:lang w:val="pt-BR"/>
              </w:rPr>
              <w:t xml:space="preserve"> – 1 / 15 = 14/ 15 = 0,93333</w:t>
            </w:r>
          </w:p>
        </w:tc>
      </w:tr>
    </w:tbl>
    <w:p>
      <w:pPr>
        <w:pStyle w:val="Normal"/>
        <w:jc w:val="both"/>
        <w:rPr>
          <w:lang w:val="pt-BR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5f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cuodecorpodetextoChar" w:customStyle="1">
    <w:name w:val="Recuo de corpo de texto Char"/>
    <w:basedOn w:val="DefaultParagraphFont"/>
    <w:link w:val="Recuodecorpodetexto"/>
    <w:semiHidden/>
    <w:qFormat/>
    <w:rsid w:val="009d5ff2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RecuodecorpodetextoChar"/>
    <w:semiHidden/>
    <w:rsid w:val="009d5ff2"/>
    <w:pPr>
      <w:ind w:left="709" w:hanging="1"/>
      <w:jc w:val="both"/>
    </w:pPr>
    <w:rPr>
      <w:rFonts w:eastAsia="Times New Roman"/>
      <w:lang w:val="pt-BR" w:eastAsia="pt-BR"/>
    </w:rPr>
  </w:style>
  <w:style w:type="paragraph" w:styleId="ListParagraph">
    <w:name w:val="List Paragraph"/>
    <w:basedOn w:val="Normal"/>
    <w:uiPriority w:val="34"/>
    <w:qFormat/>
    <w:rsid w:val="001668c5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668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LibreOffice/6.4.6.2$Linux_X86_64 LibreOffice_project/40$Build-2</Application>
  <Pages>1</Pages>
  <Words>242</Words>
  <Characters>858</Characters>
  <CharactersWithSpaces>1080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2020-11-30T18:16:00Z</dcterms:created>
  <dc:creator>Eduardo Hruschka</dc:creator>
  <dc:description/>
  <dc:language>pt-BR</dc:language>
  <cp:lastModifiedBy/>
  <dcterms:modified xsi:type="dcterms:W3CDTF">2020-12-09T16:15:15Z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