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09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Sessio 9 – Problemes SO</w:t>
      </w:r>
    </w:p>
    <w:p>
      <w:pPr>
        <w:pStyle w:val="Heading1"/>
        <w:bidi w:val="0"/>
        <w:spacing w:lineRule="auto" w:line="309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ad07aae2-7fff-95ec-e4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Tamaño de la pila</w:t>
      </w:r>
    </w:p>
    <w:p>
      <w:pPr>
        <w:pStyle w:val="TextBody"/>
        <w:bidi w:val="0"/>
        <w:spacing w:lineRule="auto" w:line="309" w:before="0" w:after="1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El sistema operativo asigna a la pila un tamaño máximo de aproximadamente 2069 x ( 4 + (1000 x 4) + 8 ) =.2069 x 4012 = 8300828 B = 8.3 MB</w:t>
      </w:r>
    </w:p>
    <w:p>
      <w:pPr>
        <w:pStyle w:val="Heading1"/>
        <w:bidi w:val="0"/>
        <w:spacing w:lineRule="auto" w:line="309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Límits dels vectors</w:t>
      </w:r>
    </w:p>
    <w:p>
      <w:pPr>
        <w:pStyle w:val="TextBody"/>
        <w:bidi w:val="0"/>
        <w:spacing w:lineRule="auto" w:line="309" w:before="0" w:after="1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 modificar ‘a[-1]’ estamos modificando el valor de ‘b’ porque ‘a[-1]’ se asigna a la dirección de memoria que estaba ocupada por b.</w:t>
      </w:r>
    </w:p>
    <w:p>
      <w:pPr>
        <w:pStyle w:val="TextBody"/>
        <w:bidi w:val="0"/>
        <w:spacing w:lineRule="auto" w:line="309" w:before="0" w:after="1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Eso se debe al hecho de que la asignación de ‘b’ fue la anterior asignación a la memória.</w:t>
      </w:r>
    </w:p>
    <w:p>
      <w:pPr>
        <w:pStyle w:val="Heading1"/>
        <w:bidi w:val="0"/>
        <w:spacing w:lineRule="auto" w:line="309" w:before="480" w:after="12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Más ejemplos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09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Se imprime el valor correcto porque el puntero continua asignado a la dirección de memoria y también porque la función free() libera la memoria pero no pone los bytes a 0.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09" w:before="0" w:after="16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 cambia porque hay un espacio de memoria.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127</Words>
  <Characters>532</Characters>
  <CharactersWithSpaces>649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2020-05-15T17:34:38Z</dcterms:created>
  <dc:creator/>
  <dc:description/>
  <dc:language>pt-BR</dc:language>
  <cp:lastModifiedBy/>
  <dcterms:modified xsi:type="dcterms:W3CDTF">2020-05-15T17:35:20Z</dcterms:modified>
  <cp:revision>1</cp:revision>
  <dc:subject/>
  <dc:title/>
</cp:coreProperties>
</file>