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6 – Visualizar un episodio del UBFlix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Usuario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left="720" w:hanging="720"/>
              <w:rPr>
                <w:rFonts w:ascii="Arial" w:cs="Arial" w:eastAsia="Arial" w:hAnsi="Arial"/>
                <w:color w:val="000000"/>
              </w:rPr>
            </w:pPr>
            <w:bookmarkStart w:colFirst="0" w:colLast="0" w:name="_heading=h.1fob9te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usuario tiene que estar registrado en el sistema UBFlix.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episodio se añade a la lista “WatchedList” o “ContinueWatching”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selecciona un episodio.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muestra la información del episodio: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7" w:hanging="357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Nombre;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7" w:hanging="357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Data y hora de la primera emisión;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7" w:hanging="357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Duración;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7" w:hanging="357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Idioma original;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7" w:hanging="357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Descripción;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7" w:hanging="357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Valoración;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7" w:hanging="357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Enlace de la visualización.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pulsa en el enlace de visualización para ver el episodio.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reproduce el episodio.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befor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Al finalizar la reproducción, el sistema actualiza la lista “WatchedList” y reproduce el siguiente episodio</w:t>
            </w:r>
          </w:p>
        </w:tc>
      </w:tr>
      <w:tr>
        <w:trPr>
          <w:trHeight w:val="284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312420</wp:posOffset>
                      </wp:positionV>
                      <wp:extent cx="1933400" cy="3134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385650" y="3629650"/>
                                <a:ext cx="1920700" cy="30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538135"/>
                                      <w:sz w:val="24"/>
                                      <w:vertAlign w:val="baseline"/>
                                    </w:rPr>
                                    <w:t xml:space="preserve">UC4 Listar Detalles Serie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312420</wp:posOffset>
                      </wp:positionV>
                      <wp:extent cx="1933400" cy="313400"/>
                      <wp:effectExtent b="0" l="0" r="0" t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33400" cy="313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1a.  El usuario vuelve a los detalles de la serie.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  <w:u w:val="single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3a.  El usuario valora el episodio.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3644900</wp:posOffset>
                      </wp:positionH>
                      <wp:positionV relativeFrom="paragraph">
                        <wp:posOffset>20321</wp:posOffset>
                      </wp:positionV>
                      <wp:extent cx="1717040" cy="31305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493830" y="3629823"/>
                                <a:ext cx="1704340" cy="300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c55911"/>
                                      <w:sz w:val="24"/>
                                      <w:vertAlign w:val="baseline"/>
                                    </w:rPr>
                                    <w:t xml:space="preserve">UC7 Valorar Episodio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3644900</wp:posOffset>
                      </wp:positionH>
                      <wp:positionV relativeFrom="paragraph">
                        <wp:posOffset>20321</wp:posOffset>
                      </wp:positionV>
                      <wp:extent cx="1717040" cy="313055"/>
                      <wp:effectExtent b="0" l="0" r="0" t="0"/>
                      <wp:wrapNone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7040" cy="313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5a.  El usuario sale de la reproducción antes de que la serie acabe.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5b.  El sistema actualiza la lista “ContinueWatching” y vuelve al paso 2.</w:t>
            </w:r>
          </w:p>
        </w:tc>
      </w:tr>
      <w:tr>
        <w:trPr>
          <w:trHeight w:val="140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Finalización: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left="865" w:hanging="360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debe suportar la visualización del episodio.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8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ol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ol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ol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ol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ol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ol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ol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ulaambquadrcula">
    <w:name w:val="Table Grid"/>
    <w:basedOn w:val="Taulanormal"/>
    <w:uiPriority w:val="39"/>
    <w:rsid w:val="00B817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F37D33"/>
    <w:pPr>
      <w:widowControl w:val="0"/>
      <w:autoSpaceDE w:val="0"/>
      <w:autoSpaceDN w:val="0"/>
      <w:spacing w:after="0" w:line="240" w:lineRule="auto"/>
      <w:ind w:left="145"/>
    </w:pPr>
    <w:rPr>
      <w:rFonts w:ascii="Arial" w:cs="Arial" w:eastAsia="Arial" w:hAnsi="Arial"/>
      <w:lang w:val="en-US"/>
    </w:rPr>
  </w:style>
  <w:style w:type="paragraph" w:styleId="Pargrafdellista">
    <w:name w:val="List Paragraph"/>
    <w:basedOn w:val="Normal"/>
    <w:uiPriority w:val="34"/>
    <w:qFormat w:val="1"/>
    <w:rsid w:val="00F37D33"/>
    <w:pPr>
      <w:ind w:left="720"/>
      <w:contextualSpacing w:val="1"/>
    </w:pPr>
  </w:style>
  <w:style w:type="paragraph" w:styleId="Subttol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NXP/QuK5gxcEnDo8oNZQUix0vg==">AMUW2mVkrfpaNnHlZsxQxRaTA0mr1xpnoMUmMe2tvt4dVdXrXqhTsnh6foOoIb44YVCQol2BvJL2sy13wNa8vZmLxvLOROQejlFJhoCOrN8STTGEQtzSiRr+4C9+z8MizqAK6m7sUx5X/1+jiNy23nVStYbHbSsdmw==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2019-10-23T16:30:00Z</dcterms:created>
  <dc:creator>Aules Informatica - Facultat d'Economia i Empresa</dc:creator>
</cp:coreProperties>
</file>