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2D1FB" w14:textId="77777777" w:rsidR="00DD50DA" w:rsidRPr="001A3697" w:rsidRDefault="00A801E9" w:rsidP="001A3697">
      <w:pPr>
        <w:pStyle w:val="Title"/>
        <w:rPr>
          <w:sz w:val="32"/>
          <w:szCs w:val="32"/>
        </w:rPr>
      </w:pPr>
      <w:r w:rsidRPr="001A3697">
        <w:rPr>
          <w:sz w:val="32"/>
          <w:szCs w:val="32"/>
        </w:rPr>
        <w:t xml:space="preserve">Passenger Rebooking </w:t>
      </w:r>
      <w:r w:rsidR="00FF1C58">
        <w:rPr>
          <w:sz w:val="32"/>
          <w:szCs w:val="32"/>
        </w:rPr>
        <w:t xml:space="preserve">- </w:t>
      </w:r>
      <w:r w:rsidRPr="001A3697">
        <w:rPr>
          <w:sz w:val="32"/>
          <w:szCs w:val="32"/>
        </w:rPr>
        <w:t>Decision Modeling Challenge</w:t>
      </w:r>
    </w:p>
    <w:p w14:paraId="61DE67C4" w14:textId="77777777" w:rsidR="001A3697" w:rsidRDefault="00FF1C58">
      <w:pPr>
        <w:rPr>
          <w:rStyle w:val="SubtleEmphasis"/>
        </w:rPr>
      </w:pPr>
      <w:r>
        <w:rPr>
          <w:rStyle w:val="SubtleEmphasis"/>
        </w:rPr>
        <w:t xml:space="preserve">Solution by </w:t>
      </w:r>
      <w:r w:rsidR="001A3697" w:rsidRPr="001A3697">
        <w:rPr>
          <w:rStyle w:val="SubtleEmphasis"/>
        </w:rPr>
        <w:t>Edson Tirelli</w:t>
      </w:r>
      <w:bookmarkStart w:id="0" w:name="_GoBack"/>
      <w:bookmarkEnd w:id="0"/>
    </w:p>
    <w:p w14:paraId="7F0C0FD6" w14:textId="77777777" w:rsidR="003820EB" w:rsidRDefault="003820EB">
      <w:pPr>
        <w:rPr>
          <w:rStyle w:val="SubtleEmphasis"/>
        </w:rPr>
      </w:pPr>
    </w:p>
    <w:p w14:paraId="0CC876DD" w14:textId="0184A1FA" w:rsidR="003820EB" w:rsidRPr="003820EB" w:rsidRDefault="003820EB" w:rsidP="003820EB">
      <w:pPr>
        <w:pStyle w:val="Heading2"/>
        <w:rPr>
          <w:i/>
          <w:iCs/>
        </w:rPr>
      </w:pPr>
      <w:bookmarkStart w:id="1" w:name="_Toc471649298"/>
      <w:r w:rsidRPr="003820EB">
        <w:rPr>
          <w:i/>
          <w:iCs/>
        </w:rPr>
        <w:t>Table of Contents</w:t>
      </w:r>
      <w:bookmarkEnd w:id="1"/>
    </w:p>
    <w:p w14:paraId="7D926839" w14:textId="77777777" w:rsidR="003820EB" w:rsidRPr="003820EB" w:rsidRDefault="003820EB" w:rsidP="003820EB"/>
    <w:p w14:paraId="2E1CD621" w14:textId="77777777" w:rsidR="000E2D8D" w:rsidRDefault="002C79BF">
      <w:pPr>
        <w:pStyle w:val="TOC2"/>
        <w:tabs>
          <w:tab w:val="right" w:leader="dot" w:pos="9350"/>
        </w:tabs>
        <w:rPr>
          <w:noProof/>
          <w:sz w:val="24"/>
          <w:szCs w:val="24"/>
        </w:rPr>
      </w:pPr>
      <w:r>
        <w:fldChar w:fldCharType="begin"/>
      </w:r>
      <w:r>
        <w:instrText xml:space="preserve"> TOC \o "1-3" </w:instrText>
      </w:r>
      <w:r>
        <w:fldChar w:fldCharType="separate"/>
      </w:r>
      <w:r w:rsidR="000E2D8D" w:rsidRPr="00633F9C">
        <w:rPr>
          <w:i/>
          <w:iCs/>
          <w:noProof/>
        </w:rPr>
        <w:t>Table of Contents</w:t>
      </w:r>
      <w:r w:rsidR="000E2D8D">
        <w:rPr>
          <w:noProof/>
        </w:rPr>
        <w:tab/>
      </w:r>
      <w:r w:rsidR="000E2D8D">
        <w:rPr>
          <w:noProof/>
        </w:rPr>
        <w:fldChar w:fldCharType="begin"/>
      </w:r>
      <w:r w:rsidR="000E2D8D">
        <w:rPr>
          <w:noProof/>
        </w:rPr>
        <w:instrText xml:space="preserve"> PAGEREF _Toc471649298 \h </w:instrText>
      </w:r>
      <w:r w:rsidR="000E2D8D">
        <w:rPr>
          <w:noProof/>
        </w:rPr>
      </w:r>
      <w:r w:rsidR="000E2D8D">
        <w:rPr>
          <w:noProof/>
        </w:rPr>
        <w:fldChar w:fldCharType="separate"/>
      </w:r>
      <w:r w:rsidR="000E2D8D">
        <w:rPr>
          <w:noProof/>
        </w:rPr>
        <w:t>1</w:t>
      </w:r>
      <w:r w:rsidR="000E2D8D">
        <w:rPr>
          <w:noProof/>
        </w:rPr>
        <w:fldChar w:fldCharType="end"/>
      </w:r>
    </w:p>
    <w:p w14:paraId="234F76B9" w14:textId="77777777" w:rsidR="000E2D8D" w:rsidRDefault="000E2D8D">
      <w:pPr>
        <w:pStyle w:val="TOC2"/>
        <w:tabs>
          <w:tab w:val="right" w:leader="dot" w:pos="9350"/>
        </w:tabs>
        <w:rPr>
          <w:noProof/>
          <w:sz w:val="24"/>
          <w:szCs w:val="24"/>
        </w:rPr>
      </w:pPr>
      <w:r>
        <w:rPr>
          <w:noProof/>
        </w:rPr>
        <w:t>Introduction</w:t>
      </w:r>
      <w:r>
        <w:rPr>
          <w:noProof/>
        </w:rPr>
        <w:tab/>
      </w:r>
      <w:r>
        <w:rPr>
          <w:noProof/>
        </w:rPr>
        <w:fldChar w:fldCharType="begin"/>
      </w:r>
      <w:r>
        <w:rPr>
          <w:noProof/>
        </w:rPr>
        <w:instrText xml:space="preserve"> PAGEREF _Toc471649299 \h </w:instrText>
      </w:r>
      <w:r>
        <w:rPr>
          <w:noProof/>
        </w:rPr>
      </w:r>
      <w:r>
        <w:rPr>
          <w:noProof/>
        </w:rPr>
        <w:fldChar w:fldCharType="separate"/>
      </w:r>
      <w:r>
        <w:rPr>
          <w:noProof/>
        </w:rPr>
        <w:t>1</w:t>
      </w:r>
      <w:r>
        <w:rPr>
          <w:noProof/>
        </w:rPr>
        <w:fldChar w:fldCharType="end"/>
      </w:r>
    </w:p>
    <w:p w14:paraId="3A8A5CAB" w14:textId="77777777" w:rsidR="000E2D8D" w:rsidRDefault="000E2D8D">
      <w:pPr>
        <w:pStyle w:val="TOC2"/>
        <w:tabs>
          <w:tab w:val="right" w:leader="dot" w:pos="9350"/>
        </w:tabs>
        <w:rPr>
          <w:noProof/>
          <w:sz w:val="24"/>
          <w:szCs w:val="24"/>
        </w:rPr>
      </w:pPr>
      <w:r>
        <w:rPr>
          <w:noProof/>
        </w:rPr>
        <w:t>Problem statement</w:t>
      </w:r>
      <w:r>
        <w:rPr>
          <w:noProof/>
        </w:rPr>
        <w:tab/>
      </w:r>
      <w:r>
        <w:rPr>
          <w:noProof/>
        </w:rPr>
        <w:fldChar w:fldCharType="begin"/>
      </w:r>
      <w:r>
        <w:rPr>
          <w:noProof/>
        </w:rPr>
        <w:instrText xml:space="preserve"> PAGEREF _Toc471649300 \h </w:instrText>
      </w:r>
      <w:r>
        <w:rPr>
          <w:noProof/>
        </w:rPr>
      </w:r>
      <w:r>
        <w:rPr>
          <w:noProof/>
        </w:rPr>
        <w:fldChar w:fldCharType="separate"/>
      </w:r>
      <w:r>
        <w:rPr>
          <w:noProof/>
        </w:rPr>
        <w:t>2</w:t>
      </w:r>
      <w:r>
        <w:rPr>
          <w:noProof/>
        </w:rPr>
        <w:fldChar w:fldCharType="end"/>
      </w:r>
    </w:p>
    <w:p w14:paraId="6911CE35" w14:textId="77777777" w:rsidR="000E2D8D" w:rsidRDefault="000E2D8D">
      <w:pPr>
        <w:pStyle w:val="TOC2"/>
        <w:tabs>
          <w:tab w:val="right" w:leader="dot" w:pos="9350"/>
        </w:tabs>
        <w:rPr>
          <w:noProof/>
          <w:sz w:val="24"/>
          <w:szCs w:val="24"/>
        </w:rPr>
      </w:pPr>
      <w:r>
        <w:rPr>
          <w:noProof/>
        </w:rPr>
        <w:t>Solution</w:t>
      </w:r>
      <w:r>
        <w:rPr>
          <w:noProof/>
        </w:rPr>
        <w:tab/>
      </w:r>
      <w:r>
        <w:rPr>
          <w:noProof/>
        </w:rPr>
        <w:fldChar w:fldCharType="begin"/>
      </w:r>
      <w:r>
        <w:rPr>
          <w:noProof/>
        </w:rPr>
        <w:instrText xml:space="preserve"> PAGEREF _Toc471649301 \h </w:instrText>
      </w:r>
      <w:r>
        <w:rPr>
          <w:noProof/>
        </w:rPr>
      </w:r>
      <w:r>
        <w:rPr>
          <w:noProof/>
        </w:rPr>
        <w:fldChar w:fldCharType="separate"/>
      </w:r>
      <w:r>
        <w:rPr>
          <w:noProof/>
        </w:rPr>
        <w:t>2</w:t>
      </w:r>
      <w:r>
        <w:rPr>
          <w:noProof/>
        </w:rPr>
        <w:fldChar w:fldCharType="end"/>
      </w:r>
    </w:p>
    <w:p w14:paraId="6B20A908" w14:textId="77777777" w:rsidR="000E2D8D" w:rsidRDefault="000E2D8D">
      <w:pPr>
        <w:pStyle w:val="TOC2"/>
        <w:tabs>
          <w:tab w:val="right" w:leader="dot" w:pos="9350"/>
        </w:tabs>
        <w:rPr>
          <w:noProof/>
          <w:sz w:val="24"/>
          <w:szCs w:val="24"/>
        </w:rPr>
      </w:pPr>
      <w:r>
        <w:rPr>
          <w:noProof/>
        </w:rPr>
        <w:t>Input Nodes</w:t>
      </w:r>
      <w:r>
        <w:rPr>
          <w:noProof/>
        </w:rPr>
        <w:tab/>
      </w:r>
      <w:r>
        <w:rPr>
          <w:noProof/>
        </w:rPr>
        <w:fldChar w:fldCharType="begin"/>
      </w:r>
      <w:r>
        <w:rPr>
          <w:noProof/>
        </w:rPr>
        <w:instrText xml:space="preserve"> PAGEREF _Toc471649302 \h </w:instrText>
      </w:r>
      <w:r>
        <w:rPr>
          <w:noProof/>
        </w:rPr>
      </w:r>
      <w:r>
        <w:rPr>
          <w:noProof/>
        </w:rPr>
        <w:fldChar w:fldCharType="separate"/>
      </w:r>
      <w:r>
        <w:rPr>
          <w:noProof/>
        </w:rPr>
        <w:t>2</w:t>
      </w:r>
      <w:r>
        <w:rPr>
          <w:noProof/>
        </w:rPr>
        <w:fldChar w:fldCharType="end"/>
      </w:r>
    </w:p>
    <w:p w14:paraId="5F0199AE" w14:textId="77777777" w:rsidR="000E2D8D" w:rsidRDefault="000E2D8D">
      <w:pPr>
        <w:pStyle w:val="TOC2"/>
        <w:tabs>
          <w:tab w:val="right" w:leader="dot" w:pos="9350"/>
        </w:tabs>
        <w:rPr>
          <w:noProof/>
          <w:sz w:val="24"/>
          <w:szCs w:val="24"/>
        </w:rPr>
      </w:pPr>
      <w:r>
        <w:rPr>
          <w:noProof/>
        </w:rPr>
        <w:t>Prioritized Waiting List Decision</w:t>
      </w:r>
      <w:r>
        <w:rPr>
          <w:noProof/>
        </w:rPr>
        <w:tab/>
      </w:r>
      <w:r>
        <w:rPr>
          <w:noProof/>
        </w:rPr>
        <w:fldChar w:fldCharType="begin"/>
      </w:r>
      <w:r>
        <w:rPr>
          <w:noProof/>
        </w:rPr>
        <w:instrText xml:space="preserve"> PAGEREF _Toc471649303 \h </w:instrText>
      </w:r>
      <w:r>
        <w:rPr>
          <w:noProof/>
        </w:rPr>
      </w:r>
      <w:r>
        <w:rPr>
          <w:noProof/>
        </w:rPr>
        <w:fldChar w:fldCharType="separate"/>
      </w:r>
      <w:r>
        <w:rPr>
          <w:noProof/>
        </w:rPr>
        <w:t>3</w:t>
      </w:r>
      <w:r>
        <w:rPr>
          <w:noProof/>
        </w:rPr>
        <w:fldChar w:fldCharType="end"/>
      </w:r>
    </w:p>
    <w:p w14:paraId="5B719920" w14:textId="77777777" w:rsidR="000E2D8D" w:rsidRDefault="000E2D8D">
      <w:pPr>
        <w:pStyle w:val="TOC2"/>
        <w:tabs>
          <w:tab w:val="right" w:leader="dot" w:pos="9350"/>
        </w:tabs>
        <w:rPr>
          <w:noProof/>
          <w:sz w:val="24"/>
          <w:szCs w:val="24"/>
        </w:rPr>
      </w:pPr>
      <w:r>
        <w:rPr>
          <w:noProof/>
        </w:rPr>
        <w:t>Passenger Priority Business Knowledge Model</w:t>
      </w:r>
      <w:r>
        <w:rPr>
          <w:noProof/>
        </w:rPr>
        <w:tab/>
      </w:r>
      <w:r>
        <w:rPr>
          <w:noProof/>
        </w:rPr>
        <w:fldChar w:fldCharType="begin"/>
      </w:r>
      <w:r>
        <w:rPr>
          <w:noProof/>
        </w:rPr>
        <w:instrText xml:space="preserve"> PAGEREF _Toc471649304 \h </w:instrText>
      </w:r>
      <w:r>
        <w:rPr>
          <w:noProof/>
        </w:rPr>
      </w:r>
      <w:r>
        <w:rPr>
          <w:noProof/>
        </w:rPr>
        <w:fldChar w:fldCharType="separate"/>
      </w:r>
      <w:r>
        <w:rPr>
          <w:noProof/>
        </w:rPr>
        <w:t>4</w:t>
      </w:r>
      <w:r>
        <w:rPr>
          <w:noProof/>
        </w:rPr>
        <w:fldChar w:fldCharType="end"/>
      </w:r>
    </w:p>
    <w:p w14:paraId="300C5690" w14:textId="77777777" w:rsidR="000E2D8D" w:rsidRDefault="000E2D8D">
      <w:pPr>
        <w:pStyle w:val="TOC2"/>
        <w:tabs>
          <w:tab w:val="right" w:leader="dot" w:pos="9350"/>
        </w:tabs>
        <w:rPr>
          <w:noProof/>
          <w:sz w:val="24"/>
          <w:szCs w:val="24"/>
        </w:rPr>
      </w:pPr>
      <w:r>
        <w:rPr>
          <w:noProof/>
        </w:rPr>
        <w:t>Rebooked Passengers Decision</w:t>
      </w:r>
      <w:r>
        <w:rPr>
          <w:noProof/>
        </w:rPr>
        <w:tab/>
      </w:r>
      <w:r>
        <w:rPr>
          <w:noProof/>
        </w:rPr>
        <w:fldChar w:fldCharType="begin"/>
      </w:r>
      <w:r>
        <w:rPr>
          <w:noProof/>
        </w:rPr>
        <w:instrText xml:space="preserve"> PAGEREF _Toc471649305 \h </w:instrText>
      </w:r>
      <w:r>
        <w:rPr>
          <w:noProof/>
        </w:rPr>
      </w:r>
      <w:r>
        <w:rPr>
          <w:noProof/>
        </w:rPr>
        <w:fldChar w:fldCharType="separate"/>
      </w:r>
      <w:r>
        <w:rPr>
          <w:noProof/>
        </w:rPr>
        <w:t>5</w:t>
      </w:r>
      <w:r>
        <w:rPr>
          <w:noProof/>
        </w:rPr>
        <w:fldChar w:fldCharType="end"/>
      </w:r>
    </w:p>
    <w:p w14:paraId="6461A867" w14:textId="77777777" w:rsidR="000E2D8D" w:rsidRDefault="000E2D8D">
      <w:pPr>
        <w:pStyle w:val="TOC2"/>
        <w:tabs>
          <w:tab w:val="right" w:leader="dot" w:pos="9350"/>
        </w:tabs>
        <w:rPr>
          <w:noProof/>
          <w:sz w:val="24"/>
          <w:szCs w:val="24"/>
        </w:rPr>
      </w:pPr>
      <w:r>
        <w:rPr>
          <w:noProof/>
        </w:rPr>
        <w:t>Reassign Next Passenger Business Knowledge Model</w:t>
      </w:r>
      <w:r>
        <w:rPr>
          <w:noProof/>
        </w:rPr>
        <w:tab/>
      </w:r>
      <w:r>
        <w:rPr>
          <w:noProof/>
        </w:rPr>
        <w:fldChar w:fldCharType="begin"/>
      </w:r>
      <w:r>
        <w:rPr>
          <w:noProof/>
        </w:rPr>
        <w:instrText xml:space="preserve"> PAGEREF _Toc471649306 \h </w:instrText>
      </w:r>
      <w:r>
        <w:rPr>
          <w:noProof/>
        </w:rPr>
      </w:r>
      <w:r>
        <w:rPr>
          <w:noProof/>
        </w:rPr>
        <w:fldChar w:fldCharType="separate"/>
      </w:r>
      <w:r>
        <w:rPr>
          <w:noProof/>
        </w:rPr>
        <w:t>6</w:t>
      </w:r>
      <w:r>
        <w:rPr>
          <w:noProof/>
        </w:rPr>
        <w:fldChar w:fldCharType="end"/>
      </w:r>
    </w:p>
    <w:p w14:paraId="11866C4F" w14:textId="77777777" w:rsidR="000E2D8D" w:rsidRDefault="000E2D8D">
      <w:pPr>
        <w:pStyle w:val="TOC2"/>
        <w:tabs>
          <w:tab w:val="right" w:leader="dot" w:pos="9350"/>
        </w:tabs>
        <w:rPr>
          <w:noProof/>
          <w:sz w:val="24"/>
          <w:szCs w:val="24"/>
        </w:rPr>
      </w:pPr>
      <w:r>
        <w:rPr>
          <w:noProof/>
        </w:rPr>
        <w:t>Has Capacity Business Knowledge Model</w:t>
      </w:r>
      <w:r>
        <w:rPr>
          <w:noProof/>
        </w:rPr>
        <w:tab/>
      </w:r>
      <w:r>
        <w:rPr>
          <w:noProof/>
        </w:rPr>
        <w:fldChar w:fldCharType="begin"/>
      </w:r>
      <w:r>
        <w:rPr>
          <w:noProof/>
        </w:rPr>
        <w:instrText xml:space="preserve"> PAGEREF _Toc471649307 \h </w:instrText>
      </w:r>
      <w:r>
        <w:rPr>
          <w:noProof/>
        </w:rPr>
      </w:r>
      <w:r>
        <w:rPr>
          <w:noProof/>
        </w:rPr>
        <w:fldChar w:fldCharType="separate"/>
      </w:r>
      <w:r>
        <w:rPr>
          <w:noProof/>
        </w:rPr>
        <w:t>8</w:t>
      </w:r>
      <w:r>
        <w:rPr>
          <w:noProof/>
        </w:rPr>
        <w:fldChar w:fldCharType="end"/>
      </w:r>
    </w:p>
    <w:p w14:paraId="70F36865" w14:textId="77777777" w:rsidR="002C79BF" w:rsidRDefault="002C79BF" w:rsidP="00DA384B">
      <w:pPr>
        <w:pStyle w:val="Heading2"/>
      </w:pPr>
      <w:r>
        <w:fldChar w:fldCharType="end"/>
      </w:r>
    </w:p>
    <w:p w14:paraId="2C3FC563" w14:textId="77777777" w:rsidR="001A3697" w:rsidRDefault="001A3697" w:rsidP="00DA384B">
      <w:pPr>
        <w:pStyle w:val="Heading2"/>
      </w:pPr>
      <w:bookmarkStart w:id="2" w:name="_Toc471649299"/>
      <w:r>
        <w:t>Introduction</w:t>
      </w:r>
      <w:bookmarkEnd w:id="2"/>
    </w:p>
    <w:p w14:paraId="5B8389DB" w14:textId="7907D988" w:rsidR="001A3697" w:rsidRDefault="001A3697">
      <w:r>
        <w:t xml:space="preserve">This is a solution to the DMN Community challenge from October/2016. This solution is strictly based on the </w:t>
      </w:r>
      <w:r w:rsidRPr="00FF1C58">
        <w:rPr>
          <w:b/>
        </w:rPr>
        <w:t>DMN specification</w:t>
      </w:r>
      <w:r>
        <w:t xml:space="preserve">, compliance level 3. It can be executed using the </w:t>
      </w:r>
      <w:r w:rsidRPr="00FF1C58">
        <w:rPr>
          <w:b/>
        </w:rPr>
        <w:t>Drools open source engine</w:t>
      </w:r>
      <w:r>
        <w:t xml:space="preserve"> and it can be imported into </w:t>
      </w:r>
      <w:proofErr w:type="spellStart"/>
      <w:r w:rsidRPr="00FF1C58">
        <w:rPr>
          <w:b/>
        </w:rPr>
        <w:t>Trisotech</w:t>
      </w:r>
      <w:r>
        <w:t>’s</w:t>
      </w:r>
      <w:proofErr w:type="spellEnd"/>
      <w:r>
        <w:t xml:space="preserve"> DMN Modeler for editing/authoring.</w:t>
      </w:r>
    </w:p>
    <w:p w14:paraId="3D313A2B" w14:textId="77777777" w:rsidR="00DA384B" w:rsidRDefault="00DA384B"/>
    <w:p w14:paraId="604C720B" w14:textId="77777777" w:rsidR="00A801E9" w:rsidRDefault="001A3697" w:rsidP="00DA384B">
      <w:pPr>
        <w:pStyle w:val="Heading2"/>
      </w:pPr>
      <w:bookmarkStart w:id="3" w:name="_Toc471649300"/>
      <w:r>
        <w:lastRenderedPageBreak/>
        <w:t>Problem statement</w:t>
      </w:r>
      <w:bookmarkEnd w:id="3"/>
    </w:p>
    <w:p w14:paraId="6FC007E1" w14:textId="77777777" w:rsidR="00A801E9" w:rsidRDefault="001A3697">
      <w:r w:rsidRPr="001A3697">
        <w:drawing>
          <wp:inline distT="0" distB="0" distL="0" distR="0" wp14:anchorId="2CBE0E67" wp14:editId="123B5C0A">
            <wp:extent cx="4195295" cy="37291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02504" cy="3735559"/>
                    </a:xfrm>
                    <a:prstGeom prst="rect">
                      <a:avLst/>
                    </a:prstGeom>
                  </pic:spPr>
                </pic:pic>
              </a:graphicData>
            </a:graphic>
          </wp:inline>
        </w:drawing>
      </w:r>
    </w:p>
    <w:p w14:paraId="34FB348E" w14:textId="77777777" w:rsidR="001A3697" w:rsidRDefault="001A3697"/>
    <w:p w14:paraId="241C0221" w14:textId="77777777" w:rsidR="001A3697" w:rsidRDefault="001A3697" w:rsidP="00DA384B">
      <w:pPr>
        <w:pStyle w:val="Heading2"/>
      </w:pPr>
      <w:bookmarkStart w:id="4" w:name="_Toc471649301"/>
      <w:r>
        <w:t>Solution</w:t>
      </w:r>
      <w:bookmarkEnd w:id="4"/>
    </w:p>
    <w:p w14:paraId="618A7DF5" w14:textId="689645C1" w:rsidR="001A3697" w:rsidRDefault="001A3697">
      <w:r>
        <w:t>Following the DMN standard, the high-level solution is modelled in a DRD (Decision Requirement</w:t>
      </w:r>
      <w:r w:rsidR="006D69D6">
        <w:t>s</w:t>
      </w:r>
      <w:r>
        <w:t xml:space="preserve"> Diagram) that is presented below. Each node of the diagram is then explained in the </w:t>
      </w:r>
      <w:r w:rsidR="006D69D6">
        <w:t>following</w:t>
      </w:r>
      <w:r>
        <w:t xml:space="preserve"> pages.</w:t>
      </w:r>
    </w:p>
    <w:p w14:paraId="40032AD6" w14:textId="77777777" w:rsidR="00E90F6F" w:rsidRDefault="00E90F6F"/>
    <w:p w14:paraId="25A28BF2" w14:textId="77777777" w:rsidR="00E90F6F" w:rsidRDefault="00E90F6F" w:rsidP="00E90F6F">
      <w:pPr>
        <w:pStyle w:val="Heading2"/>
      </w:pPr>
      <w:bookmarkStart w:id="5" w:name="_Toc471649302"/>
      <w:r>
        <w:t>Input Nodes</w:t>
      </w:r>
      <w:bookmarkEnd w:id="5"/>
    </w:p>
    <w:p w14:paraId="67DF93AF" w14:textId="77777777" w:rsidR="00E90F6F" w:rsidRDefault="00E90F6F" w:rsidP="00E90F6F">
      <w:r>
        <w:t>This problem statement defines two lists of input data:</w:t>
      </w:r>
    </w:p>
    <w:p w14:paraId="07319970" w14:textId="77777777" w:rsidR="00E90F6F" w:rsidRDefault="00E90F6F" w:rsidP="00E90F6F">
      <w:pPr>
        <w:pStyle w:val="ListParagraph"/>
        <w:numPr>
          <w:ilvl w:val="0"/>
          <w:numId w:val="2"/>
        </w:numPr>
      </w:pPr>
      <w:r>
        <w:t xml:space="preserve">A list of flights, represented by the “Flight List” input node; Each flight contains all the flight attributes, as defined in the problem statement (i.e., flight number, from, to, </w:t>
      </w:r>
      <w:proofErr w:type="spellStart"/>
      <w:r>
        <w:t>etc</w:t>
      </w:r>
      <w:proofErr w:type="spellEnd"/>
      <w:r>
        <w:t>)</w:t>
      </w:r>
    </w:p>
    <w:p w14:paraId="14D810A4" w14:textId="77777777" w:rsidR="00E90F6F" w:rsidRDefault="00E90F6F" w:rsidP="00E90F6F">
      <w:pPr>
        <w:pStyle w:val="ListParagraph"/>
        <w:numPr>
          <w:ilvl w:val="0"/>
          <w:numId w:val="2"/>
        </w:numPr>
      </w:pPr>
      <w:r>
        <w:t xml:space="preserve">A list of passengers, represented by the “Passenger List” input node; Each passenger contains all the passenger attributes as defined in the problem statement (i.e., name, status, </w:t>
      </w:r>
      <w:proofErr w:type="spellStart"/>
      <w:r>
        <w:t>etc</w:t>
      </w:r>
      <w:proofErr w:type="spellEnd"/>
      <w:r>
        <w:t>)</w:t>
      </w:r>
    </w:p>
    <w:p w14:paraId="190F1545" w14:textId="77777777" w:rsidR="00FF1C58" w:rsidRDefault="00FF1C58"/>
    <w:p w14:paraId="72AFB5CE" w14:textId="77777777" w:rsidR="00FF1C58" w:rsidRDefault="00FF1C58"/>
    <w:p w14:paraId="67FEFD77" w14:textId="64D8A6BA" w:rsidR="006D69D6" w:rsidRDefault="006D69D6">
      <w:r>
        <w:rPr>
          <w:noProof/>
        </w:rPr>
        <mc:AlternateContent>
          <mc:Choice Requires="wpg">
            <w:drawing>
              <wp:anchor distT="0" distB="0" distL="114300" distR="114300" simplePos="0" relativeHeight="251682816" behindDoc="0" locked="0" layoutInCell="1" allowOverlap="1" wp14:anchorId="66810E27" wp14:editId="11E6BB49">
                <wp:simplePos x="0" y="0"/>
                <wp:positionH relativeFrom="column">
                  <wp:posOffset>55084</wp:posOffset>
                </wp:positionH>
                <wp:positionV relativeFrom="paragraph">
                  <wp:posOffset>319489</wp:posOffset>
                </wp:positionV>
                <wp:extent cx="6057900" cy="4803140"/>
                <wp:effectExtent l="0" t="0" r="38100" b="22860"/>
                <wp:wrapThrough wrapText="bothSides">
                  <wp:wrapPolygon edited="0">
                    <wp:start x="0" y="0"/>
                    <wp:lineTo x="0" y="21589"/>
                    <wp:lineTo x="21645" y="21589"/>
                    <wp:lineTo x="21645"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6057900" cy="4803140"/>
                          <a:chOff x="0" y="0"/>
                          <a:chExt cx="6057900" cy="4803140"/>
                        </a:xfrm>
                      </wpg:grpSpPr>
                      <wps:wsp>
                        <wps:cNvPr id="20" name="Rectangle 20"/>
                        <wps:cNvSpPr/>
                        <wps:spPr>
                          <a:xfrm>
                            <a:off x="0" y="0"/>
                            <a:ext cx="6057900" cy="4803140"/>
                          </a:xfrm>
                          <a:prstGeom prst="rect">
                            <a:avLst/>
                          </a:prstGeom>
                          <a:solidFill>
                            <a:schemeClr val="bg1">
                              <a:lumMod val="95000"/>
                            </a:schemeClr>
                          </a:solidFill>
                          <a:ln>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0CE0390F" w14:textId="77777777" w:rsidR="002F7E35" w:rsidRPr="002F7E35" w:rsidRDefault="002F7E35" w:rsidP="002F7E35">
                              <w:pPr>
                                <w:spacing w:after="0"/>
                                <w:jc w:val="center"/>
                                <w:rPr>
                                  <w:b/>
                                  <w:i/>
                                  <w:sz w:val="28"/>
                                </w:rPr>
                              </w:pPr>
                              <w:r w:rsidRPr="002F7E35">
                                <w:rPr>
                                  <w:b/>
                                  <w:i/>
                                  <w:sz w:val="28"/>
                                </w:rPr>
                                <w:t xml:space="preserve">Passenger Rebooking </w:t>
                              </w:r>
                            </w:p>
                            <w:p w14:paraId="55228371" w14:textId="14C82A11" w:rsidR="002F7E35" w:rsidRPr="002F7E35" w:rsidRDefault="002F7E35" w:rsidP="002F7E35">
                              <w:pPr>
                                <w:spacing w:after="0"/>
                                <w:jc w:val="center"/>
                                <w:rPr>
                                  <w:i/>
                                </w:rPr>
                              </w:pPr>
                              <w:r w:rsidRPr="002F7E35">
                                <w:rPr>
                                  <w:i/>
                                </w:rPr>
                                <w:t xml:space="preserve">Decision </w:t>
                              </w:r>
                              <w:r>
                                <w:rPr>
                                  <w:i/>
                                </w:rPr>
                                <w:t>Requirement</w:t>
                              </w:r>
                              <w:r w:rsidR="006D69D6">
                                <w:rPr>
                                  <w:i/>
                                </w:rPr>
                                <w:t>s</w:t>
                              </w:r>
                              <w:r w:rsidRPr="002F7E35">
                                <w:rPr>
                                  <w:i/>
                                </w:rPr>
                                <w:t xml:space="preserve"> Diagram</w:t>
                              </w:r>
                            </w:p>
                            <w:p w14:paraId="0BAD50B2" w14:textId="77777777" w:rsidR="002F7E35" w:rsidRDefault="002F7E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Group 19"/>
                        <wpg:cNvGrpSpPr/>
                        <wpg:grpSpPr>
                          <a:xfrm>
                            <a:off x="231355" y="793215"/>
                            <a:ext cx="5598160" cy="3783965"/>
                            <a:chOff x="0" y="0"/>
                            <a:chExt cx="5598267" cy="3784072"/>
                          </a:xfrm>
                          <a:solidFill>
                            <a:schemeClr val="bg1"/>
                          </a:solidFill>
                        </wpg:grpSpPr>
                        <wps:wsp>
                          <wps:cNvPr id="2" name="Rectangle 2"/>
                          <wps:cNvSpPr/>
                          <wps:spPr>
                            <a:xfrm>
                              <a:off x="0" y="0"/>
                              <a:ext cx="1367790" cy="539750"/>
                            </a:xfrm>
                            <a:prstGeom prst="rect">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299BC750" w14:textId="77777777" w:rsidR="00FF1C58" w:rsidRDefault="00FF1C58" w:rsidP="00FF1C58">
                                <w:pPr>
                                  <w:jc w:val="center"/>
                                </w:pPr>
                                <w:r>
                                  <w:t>Rebooked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914400" y="1828800"/>
                              <a:ext cx="1367790" cy="539750"/>
                            </a:xfrm>
                            <a:prstGeom prst="rect">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45569914" w14:textId="77777777" w:rsidR="00FF1C58" w:rsidRDefault="00FF1C58" w:rsidP="00FF1C58">
                                <w:pPr>
                                  <w:jc w:val="center"/>
                                </w:pPr>
                                <w:r>
                                  <w:t>Prioritized Waiting</w:t>
                                </w:r>
                                <w:r>
                                  <w:t xml:space="preserve"> </w:t>
                                </w: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nip Diagonal Corner Rectangle 4"/>
                          <wps:cNvSpPr/>
                          <wps:spPr>
                            <a:xfrm flipH="1">
                              <a:off x="3073706" y="1828800"/>
                              <a:ext cx="1367790" cy="539750"/>
                            </a:xfrm>
                            <a:prstGeom prst="snip2DiagRect">
                              <a:avLst>
                                <a:gd name="adj1" fmla="val 0"/>
                                <a:gd name="adj2" fmla="val 38264"/>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50A5975C" w14:textId="77777777" w:rsidR="002F37C9" w:rsidRPr="002F37C9" w:rsidRDefault="002F37C9" w:rsidP="002F37C9">
                                <w:pPr>
                                  <w:spacing w:after="0"/>
                                  <w:jc w:val="center"/>
                                  <w:rPr>
                                    <w:sz w:val="20"/>
                                  </w:rPr>
                                </w:pPr>
                                <w:r w:rsidRPr="002F37C9">
                                  <w:rPr>
                                    <w:sz w:val="20"/>
                                  </w:rPr>
                                  <w:t>passenger priority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 name="Snip Diagonal Corner Rectangle 5"/>
                          <wps:cNvSpPr/>
                          <wps:spPr>
                            <a:xfrm flipH="1">
                              <a:off x="2291508" y="561860"/>
                              <a:ext cx="1367790" cy="539750"/>
                            </a:xfrm>
                            <a:prstGeom prst="snip2DiagRect">
                              <a:avLst>
                                <a:gd name="adj1" fmla="val 0"/>
                                <a:gd name="adj2" fmla="val 38264"/>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24AB140C" w14:textId="77777777" w:rsidR="002F37C9" w:rsidRPr="00556656" w:rsidRDefault="002F37C9" w:rsidP="002F37C9">
                                <w:pPr>
                                  <w:spacing w:after="0"/>
                                  <w:jc w:val="center"/>
                                  <w:rPr>
                                    <w:sz w:val="18"/>
                                    <w:szCs w:val="18"/>
                                  </w:rPr>
                                </w:pPr>
                                <w:r w:rsidRPr="00556656">
                                  <w:rPr>
                                    <w:sz w:val="18"/>
                                    <w:szCs w:val="18"/>
                                  </w:rPr>
                                  <w:t>reassign next passenger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Snip Diagonal Corner Rectangle 6"/>
                          <wps:cNvSpPr/>
                          <wps:spPr>
                            <a:xfrm flipH="1">
                              <a:off x="4230477" y="561860"/>
                              <a:ext cx="1367790" cy="539750"/>
                            </a:xfrm>
                            <a:prstGeom prst="snip2DiagRect">
                              <a:avLst>
                                <a:gd name="adj1" fmla="val 0"/>
                                <a:gd name="adj2" fmla="val 38264"/>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1CA0A08D" w14:textId="77777777" w:rsidR="002F37C9" w:rsidRPr="002F37C9" w:rsidRDefault="002F37C9" w:rsidP="002F37C9">
                                <w:pPr>
                                  <w:spacing w:after="0"/>
                                  <w:jc w:val="center"/>
                                  <w:rPr>
                                    <w:sz w:val="20"/>
                                  </w:rPr>
                                </w:pPr>
                                <w:r>
                                  <w:rPr>
                                    <w:sz w:val="20"/>
                                  </w:rPr>
                                  <w:t>has capacity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Rounded Rectangle 7"/>
                          <wps:cNvSpPr/>
                          <wps:spPr>
                            <a:xfrm>
                              <a:off x="2060154" y="3316077"/>
                              <a:ext cx="1367790" cy="467995"/>
                            </a:xfrm>
                            <a:prstGeom prst="roundRect">
                              <a:avLst>
                                <a:gd name="adj" fmla="val 50000"/>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6F0CE755" w14:textId="77777777" w:rsidR="007C32C7" w:rsidRDefault="007C32C7" w:rsidP="007C32C7">
                                <w:pPr>
                                  <w:jc w:val="center"/>
                                </w:pPr>
                                <w:r>
                                  <w:t>Passenger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0" y="3316077"/>
                              <a:ext cx="1367790" cy="467995"/>
                            </a:xfrm>
                            <a:prstGeom prst="roundRect">
                              <a:avLst>
                                <a:gd name="adj" fmla="val 50000"/>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51F6AF7C" w14:textId="77777777" w:rsidR="007C32C7" w:rsidRDefault="007C32C7" w:rsidP="007C32C7">
                                <w:pPr>
                                  <w:jc w:val="center"/>
                                </w:pPr>
                                <w:r>
                                  <w:t>Flight</w:t>
                                </w:r>
                                <w: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V="1">
                              <a:off x="683045" y="2401677"/>
                              <a:ext cx="914400" cy="914400"/>
                            </a:xfrm>
                            <a:prstGeom prst="straightConnector1">
                              <a:avLst/>
                            </a:prstGeom>
                            <a:grpFill/>
                            <a:ln w="19050">
                              <a:solidFill>
                                <a:schemeClr val="tx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H="1" flipV="1">
                              <a:off x="1597445" y="2401677"/>
                              <a:ext cx="1142556" cy="913803"/>
                            </a:xfrm>
                            <a:prstGeom prst="straightConnector1">
                              <a:avLst/>
                            </a:prstGeom>
                            <a:grpFill/>
                            <a:ln w="19050">
                              <a:solidFill>
                                <a:schemeClr val="tx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638978" y="572877"/>
                              <a:ext cx="45085" cy="2742565"/>
                            </a:xfrm>
                            <a:prstGeom prst="straightConnector1">
                              <a:avLst/>
                            </a:prstGeom>
                            <a:grpFill/>
                            <a:ln w="19050">
                              <a:solidFill>
                                <a:schemeClr val="tx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flipV="1">
                              <a:off x="738130" y="572877"/>
                              <a:ext cx="863600" cy="1256665"/>
                            </a:xfrm>
                            <a:prstGeom prst="straightConnector1">
                              <a:avLst/>
                            </a:prstGeom>
                            <a:grpFill/>
                            <a:ln w="19050">
                              <a:solidFill>
                                <a:schemeClr val="tx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2291508" y="2115238"/>
                              <a:ext cx="797560" cy="0"/>
                            </a:xfrm>
                            <a:prstGeom prst="straightConnector1">
                              <a:avLst/>
                            </a:prstGeom>
                            <a:grpFill/>
                            <a:ln w="19050">
                              <a:solidFill>
                                <a:schemeClr val="tx2"/>
                              </a:solidFill>
                              <a:prstDash val="dash"/>
                              <a:tailEnd type="arrow" w="lg" len="lg"/>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1388125" y="231354"/>
                              <a:ext cx="891471" cy="564400"/>
                            </a:xfrm>
                            <a:prstGeom prst="straightConnector1">
                              <a:avLst/>
                            </a:prstGeom>
                            <a:grpFill/>
                            <a:ln w="19050">
                              <a:solidFill>
                                <a:schemeClr val="tx2"/>
                              </a:solidFill>
                              <a:prstDash val="dash"/>
                              <a:tailEnd type="arrow" w="lg" len="lg"/>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3657600" y="804231"/>
                              <a:ext cx="567690" cy="0"/>
                            </a:xfrm>
                            <a:prstGeom prst="straightConnector1">
                              <a:avLst/>
                            </a:prstGeom>
                            <a:grpFill/>
                            <a:ln w="19050">
                              <a:solidFill>
                                <a:schemeClr val="tx2"/>
                              </a:solidFill>
                              <a:prstDash val="dash"/>
                              <a:tailEnd type="arrow" w="lg" len="lg"/>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6810E27" id="Group 21" o:spid="_x0000_s1026" style="position:absolute;margin-left:4.35pt;margin-top:25.15pt;width:477pt;height:378.2pt;z-index:251682816" coordsize="6057900,48031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">
                <v:rect id="Rectangle 20" o:spid="_x0000_s1027" style="position:absolute;width:6057900;height:4803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PNStvwAA&#10;ANsAAAAPAAAAZHJzL2Rvd25yZXYueG1sRE/LisIwFN0L8w/hDrjT1CrDUI0yjIi69DHg8tpc02Jy&#10;U5qo9e/NQpjl4bxni85Zcac21J4VjIYZCOLS65qNguNhNfgGESKyRuuZFDwpwGL+0Zthof2Dd3Tf&#10;RyNSCIcCFVQxNoWUoazIYRj6hjhxF986jAm2RuoWHyncWZln2Zd0WHNqqLCh34rK6/7mFEjj7crU&#10;5+3yj/PjZB3saXwaKdX/7H6mICJ18V/8dm+0gjytT1/SD5Dz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E81K2/AAAA2wAAAA8AAAAAAAAAAAAAAAAAlwIAAGRycy9kb3ducmV2&#10;LnhtbFBLBQYAAAAABAAEAPUAAACDAwAAAAA=&#10;" fillcolor="#f2f2f2 [3052]" strokecolor="black [3213]" strokeweight=".5pt">
                  <v:textbox>
                    <w:txbxContent>
                      <w:p w14:paraId="0CE0390F" w14:textId="77777777" w:rsidR="002F7E35" w:rsidRPr="002F7E35" w:rsidRDefault="002F7E35" w:rsidP="002F7E35">
                        <w:pPr>
                          <w:spacing w:after="0"/>
                          <w:jc w:val="center"/>
                          <w:rPr>
                            <w:b/>
                            <w:i/>
                            <w:sz w:val="28"/>
                          </w:rPr>
                        </w:pPr>
                        <w:r w:rsidRPr="002F7E35">
                          <w:rPr>
                            <w:b/>
                            <w:i/>
                            <w:sz w:val="28"/>
                          </w:rPr>
                          <w:t xml:space="preserve">Passenger Rebooking </w:t>
                        </w:r>
                      </w:p>
                      <w:p w14:paraId="55228371" w14:textId="14C82A11" w:rsidR="002F7E35" w:rsidRPr="002F7E35" w:rsidRDefault="002F7E35" w:rsidP="002F7E35">
                        <w:pPr>
                          <w:spacing w:after="0"/>
                          <w:jc w:val="center"/>
                          <w:rPr>
                            <w:i/>
                          </w:rPr>
                        </w:pPr>
                        <w:r w:rsidRPr="002F7E35">
                          <w:rPr>
                            <w:i/>
                          </w:rPr>
                          <w:t xml:space="preserve">Decision </w:t>
                        </w:r>
                        <w:r>
                          <w:rPr>
                            <w:i/>
                          </w:rPr>
                          <w:t>Requirement</w:t>
                        </w:r>
                        <w:r w:rsidR="006D69D6">
                          <w:rPr>
                            <w:i/>
                          </w:rPr>
                          <w:t>s</w:t>
                        </w:r>
                        <w:r w:rsidRPr="002F7E35">
                          <w:rPr>
                            <w:i/>
                          </w:rPr>
                          <w:t xml:space="preserve"> Diagram</w:t>
                        </w:r>
                      </w:p>
                      <w:p w14:paraId="0BAD50B2" w14:textId="77777777" w:rsidR="002F7E35" w:rsidRDefault="002F7E35"/>
                    </w:txbxContent>
                  </v:textbox>
                </v:rect>
                <v:group id="Group 19" o:spid="_x0000_s1028" style="position:absolute;left:231355;top:793215;width:5598160;height:3783965" coordsize="5598267,37840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rect id="Rectangle 2" o:spid="_x0000_s1029" style="position:absolute;width:1367790;height:539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IG0hwwAA&#10;ANoAAAAPAAAAZHJzL2Rvd25yZXYueG1sRI9Ba8JAFITvBf/D8gRvdZOUSkldQ1soFPFiGijeHtnX&#10;JJp9u2S3mvx7tyB4HGbmG2ZdjKYXZxp8Z1lBukxAENdWd9woqL4/H19A+ICssbdMCibyUGxmD2vM&#10;tb3wns5laESEsM9RQRuCy6X0dUsG/dI64uj92sFgiHJopB7wEuGml1mSrKTBjuNCi44+WqpP5Z9R&#10;cPTufUr9catPPztbHQ5OP2XPSi3m49sriEBjuIdv7S+tIIP/K/EGyM0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IG0hwwAAANoAAAAPAAAAAAAAAAAAAAAAAJcCAABkcnMvZG93&#10;bnJldi54bWxQSwUGAAAAAAQABAD1AAAAhwMAAAAA&#10;" filled="f" strokecolor="#44546a [3215]" strokeweight="1pt">
                    <v:textbox>
                      <w:txbxContent>
                        <w:p w14:paraId="299BC750" w14:textId="77777777" w:rsidR="00FF1C58" w:rsidRDefault="00FF1C58" w:rsidP="00FF1C58">
                          <w:pPr>
                            <w:jc w:val="center"/>
                          </w:pPr>
                          <w:r>
                            <w:t>Rebooked Passengers</w:t>
                          </w:r>
                        </w:p>
                      </w:txbxContent>
                    </v:textbox>
                  </v:rect>
                  <v:rect id="Rectangle 3" o:spid="_x0000_s1030" style="position:absolute;left:914400;top:1828800;width:1367790;height:539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Mi6wgAA&#10;ANoAAAAPAAAAZHJzL2Rvd25yZXYueG1sRI/NigIxEITvgu8QesGbZlQUmTUjqyCI7GVVEG/NpHd+&#10;nHTCJOr49hthwWNRVV9Ry1VnGnGn1leWFYxHCQji3OqKCwWn43a4AOEDssbGMil4kodV1u8tMdX2&#10;wT90P4RCRAj7FBWUIbhUSp+XZNCPrCOO3q9tDYYo20LqFh8Rbho5SZK5NFhxXCjR0aak/Hq4GQW1&#10;d+vn2Nd7fT1/29Pl4vR0MlNq8NF9fYII1IV3+L+90wqm8LoSb4DM/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NsyLrCAAAA2gAAAA8AAAAAAAAAAAAAAAAAlwIAAGRycy9kb3du&#10;cmV2LnhtbFBLBQYAAAAABAAEAPUAAACGAwAAAAA=&#10;" filled="f" strokecolor="#44546a [3215]" strokeweight="1pt">
                    <v:textbox>
                      <w:txbxContent>
                        <w:p w14:paraId="45569914" w14:textId="77777777" w:rsidR="00FF1C58" w:rsidRDefault="00FF1C58" w:rsidP="00FF1C58">
                          <w:pPr>
                            <w:jc w:val="center"/>
                          </w:pPr>
                          <w:r>
                            <w:t>Prioritized Waiting</w:t>
                          </w:r>
                          <w:r>
                            <w:t xml:space="preserve"> </w:t>
                          </w:r>
                          <w:r>
                            <w:t>List</w:t>
                          </w:r>
                        </w:p>
                      </w:txbxContent>
                    </v:textbox>
                  </v:rect>
                  <v:shape id="Snip Diagonal Corner Rectangle 4" o:spid="_x0000_s1031" style="position:absolute;left:3073706;top:1828800;width:1367790;height:539750;flip:x;visibility:visible;mso-wrap-style:square;v-text-anchor:middle" coordsize="1367790,53975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BjZoxAAA&#10;ANoAAAAPAAAAZHJzL2Rvd25yZXYueG1sRI9BawIxFITvBf9DeEJvNWuRUlejiFTsoRRq9+DxkTyz&#10;q5uXNYm67a9vCoUeh5n5hpkve9eKK4XYeFYwHhUgiLU3DVsF1efm4RlETMgGW8+k4IsiLBeDuzmW&#10;xt/4g667ZEWGcCxRQZ1SV0oZdU0O48h3xNk7+OAwZRmsNAFvGe5a+VgUT9Jhw3mhxo7WNenT7uIU&#10;TDu93dv3dfg+vR2tSbo6ty+VUvfDfjUDkahP/+G/9qtRMIHfK/kG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Y2aMQAAADaAAAADwAAAAAAAAAAAAAAAACXAgAAZHJzL2Rv&#10;d25yZXYueG1sUEsFBgAAAAAEAAQA9QAAAIgDAAAAAA==&#10;" adj="-11796480,,5400" path="m0,0l1161260,,1367790,206530,1367790,539750,1367790,539750,206530,539750,,333220,,0xe" filled="f" strokecolor="#44546a [3215]" strokeweight="1pt">
                    <v:stroke joinstyle="miter"/>
                    <v:formulas/>
                    <v:path arrowok="t" o:connecttype="custom" o:connectlocs="0,0;1161260,0;1367790,206530;1367790,539750;1367790,539750;206530,539750;0,333220;0,0" o:connectangles="0,0,0,0,0,0,0,0" textboxrect="0,0,1367790,539750"/>
                    <v:textbox inset="0,0,0,0">
                      <w:txbxContent>
                        <w:p w14:paraId="50A5975C" w14:textId="77777777" w:rsidR="002F37C9" w:rsidRPr="002F37C9" w:rsidRDefault="002F37C9" w:rsidP="002F37C9">
                          <w:pPr>
                            <w:spacing w:after="0"/>
                            <w:jc w:val="center"/>
                            <w:rPr>
                              <w:sz w:val="20"/>
                            </w:rPr>
                          </w:pPr>
                          <w:r w:rsidRPr="002F37C9">
                            <w:rPr>
                              <w:sz w:val="20"/>
                            </w:rPr>
                            <w:t>passenger priority</w:t>
                          </w:r>
                        </w:p>
                      </w:txbxContent>
                    </v:textbox>
                  </v:shape>
                  <v:shape id="Snip Diagonal Corner Rectangle 5" o:spid="_x0000_s1032" style="position:absolute;left:2291508;top:561860;width:1367790;height:539750;flip:x;visibility:visible;mso-wrap-style:square;v-text-anchor:middle" coordsize="1367790,53975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SpPzxAAA&#10;ANoAAAAPAAAAZHJzL2Rvd25yZXYueG1sRI9BawIxFITvBf9DeEJvNWvBUlejiFTsoRRq9+DxkTyz&#10;q5uXNYm67a9vCoUeh5n5hpkve9eKK4XYeFYwHhUgiLU3DVsF1efm4RlETMgGW8+k4IsiLBeDuzmW&#10;xt/4g667ZEWGcCxRQZ1SV0oZdU0O48h3xNk7+OAwZRmsNAFvGe5a+VgUT9Jhw3mhxo7WNenT7uIU&#10;TDu93dv3dfg+vR2tSbo6ty+VUvfDfjUDkahP/+G/9qtRMIHfK/kG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kqT88QAAADaAAAADwAAAAAAAAAAAAAAAACXAgAAZHJzL2Rv&#10;d25yZXYueG1sUEsFBgAAAAAEAAQA9QAAAIgDAAAAAA==&#10;" adj="-11796480,,5400" path="m0,0l1161260,,1367790,206530,1367790,539750,1367790,539750,206530,539750,,333220,,0xe" filled="f" strokecolor="#44546a [3215]" strokeweight="1pt">
                    <v:stroke joinstyle="miter"/>
                    <v:formulas/>
                    <v:path arrowok="t" o:connecttype="custom" o:connectlocs="0,0;1161260,0;1367790,206530;1367790,539750;1367790,539750;206530,539750;0,333220;0,0" o:connectangles="0,0,0,0,0,0,0,0" textboxrect="0,0,1367790,539750"/>
                    <v:textbox inset="0,0,0,0">
                      <w:txbxContent>
                        <w:p w14:paraId="24AB140C" w14:textId="77777777" w:rsidR="002F37C9" w:rsidRPr="00556656" w:rsidRDefault="002F37C9" w:rsidP="002F37C9">
                          <w:pPr>
                            <w:spacing w:after="0"/>
                            <w:jc w:val="center"/>
                            <w:rPr>
                              <w:sz w:val="18"/>
                              <w:szCs w:val="18"/>
                            </w:rPr>
                          </w:pPr>
                          <w:r w:rsidRPr="00556656">
                            <w:rPr>
                              <w:sz w:val="18"/>
                              <w:szCs w:val="18"/>
                            </w:rPr>
                            <w:t>reassign next passenger</w:t>
                          </w:r>
                        </w:p>
                      </w:txbxContent>
                    </v:textbox>
                  </v:shape>
                  <v:shape id="Snip Diagonal Corner Rectangle 6" o:spid="_x0000_s1033" style="position:absolute;left:4230477;top:561860;width:1367790;height:539750;flip:x;visibility:visible;mso-wrap-style:square;v-text-anchor:middle" coordsize="1367790,53975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mA2EwwAA&#10;ANoAAAAPAAAAZHJzL2Rvd25yZXYueG1sRI9BawIxFITvBf9DeIK3mrUHaVejiFj0UAq1e/D4SJ7Z&#10;1c3LmkTd9tc3hUKPw8x8w8yXvWvFjUJsPCuYjAsQxNqbhq2C6vP18RlETMgGW8+k4IsiLBeDhzmW&#10;xt/5g277ZEWGcCxRQZ1SV0oZdU0O49h3xNk7+uAwZRmsNAHvGe5a+VQUU+mw4bxQY0frmvR5f3UK&#10;Xjq9Pdj3dfg+v52sSbq6tJtKqdGwX81AJOrTf/ivvTMKpvB7Jd8Auf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mA2EwwAAANoAAAAPAAAAAAAAAAAAAAAAAJcCAABkcnMvZG93&#10;bnJldi54bWxQSwUGAAAAAAQABAD1AAAAhwMAAAAA&#10;" adj="-11796480,,5400" path="m0,0l1161260,,1367790,206530,1367790,539750,1367790,539750,206530,539750,,333220,,0xe" filled="f" strokecolor="#44546a [3215]" strokeweight="1pt">
                    <v:stroke joinstyle="miter"/>
                    <v:formulas/>
                    <v:path arrowok="t" o:connecttype="custom" o:connectlocs="0,0;1161260,0;1367790,206530;1367790,539750;1367790,539750;206530,539750;0,333220;0,0" o:connectangles="0,0,0,0,0,0,0,0" textboxrect="0,0,1367790,539750"/>
                    <v:textbox inset="0,0,0,0">
                      <w:txbxContent>
                        <w:p w14:paraId="1CA0A08D" w14:textId="77777777" w:rsidR="002F37C9" w:rsidRPr="002F37C9" w:rsidRDefault="002F37C9" w:rsidP="002F37C9">
                          <w:pPr>
                            <w:spacing w:after="0"/>
                            <w:jc w:val="center"/>
                            <w:rPr>
                              <w:sz w:val="20"/>
                            </w:rPr>
                          </w:pPr>
                          <w:r>
                            <w:rPr>
                              <w:sz w:val="20"/>
                            </w:rPr>
                            <w:t>has capacity</w:t>
                          </w:r>
                        </w:p>
                      </w:txbxContent>
                    </v:textbox>
                  </v:shape>
                  <v:roundrect id="Rounded Rectangle 7" o:spid="_x0000_s1034" style="position:absolute;left:2060154;top:3316077;width:1367790;height:46799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RhnNxAAA&#10;ANoAAAAPAAAAZHJzL2Rvd25yZXYueG1sRI9Pa8JAFMTvhX6H5RW81U1FqkQ3oQhCoadqNXh7Zp/5&#10;Y/ZtzG5j6qfvCoUeh5n5DbNMB9OInjpXWVbwMo5AEOdWV1wo+Nqun+cgnEfW2FgmBT/kIE0eH5YY&#10;a3vlT+o3vhABwi5GBaX3bSyly0sy6Ma2JQ7eyXYGfZBdIXWH1wA3jZxE0as0WHFYKLGlVUn5efNt&#10;FNS7+nDe95k8Zu30IzPV7VJQrdToaXhbgPA0+P/wX/tdK5jB/Uq4ATL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kYZzcQAAADaAAAADwAAAAAAAAAAAAAAAACXAgAAZHJzL2Rv&#10;d25yZXYueG1sUEsFBgAAAAAEAAQA9QAAAIgDAAAAAA==&#10;" filled="f" strokecolor="#44546a [3215]" strokeweight="1pt">
                    <v:stroke joinstyle="miter"/>
                    <v:textbox>
                      <w:txbxContent>
                        <w:p w14:paraId="6F0CE755" w14:textId="77777777" w:rsidR="007C32C7" w:rsidRDefault="007C32C7" w:rsidP="007C32C7">
                          <w:pPr>
                            <w:jc w:val="center"/>
                          </w:pPr>
                          <w:r>
                            <w:t>Passenger List</w:t>
                          </w:r>
                        </w:p>
                      </w:txbxContent>
                    </v:textbox>
                  </v:roundrect>
                  <v:roundrect id="Rounded Rectangle 8" o:spid="_x0000_s1035" style="position:absolute;top:3316077;width:1367790;height:46799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2Y2/wAAA&#10;ANoAAAAPAAAAZHJzL2Rvd25yZXYueG1sRE/LisIwFN0L/kO4gjtNHWSQahQRhAFXOqPF3bW59mFz&#10;U5tY63z9ZDHg8nDei1VnKtFS4wrLCibjCARxanXBmYKf7+1oBsJ5ZI2VZVLwIgerZb+3wFjbJ++p&#10;PfhMhBB2MSrIva9jKV2ak0E3tjVx4K62MegDbDKpG3yGcFPJjyj6lAYLDg051rTJKb0dHkZBeSzP&#10;t1ObyEtST3eJKX7vGZVKDQfdeg7CU+ff4n/3l1YQtoYr4QbI5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2Y2/wAAAANoAAAAPAAAAAAAAAAAAAAAAAJcCAABkcnMvZG93bnJl&#10;di54bWxQSwUGAAAAAAQABAD1AAAAhAMAAAAA&#10;" filled="f" strokecolor="#44546a [3215]" strokeweight="1pt">
                    <v:stroke joinstyle="miter"/>
                    <v:textbox>
                      <w:txbxContent>
                        <w:p w14:paraId="51F6AF7C" w14:textId="77777777" w:rsidR="007C32C7" w:rsidRDefault="007C32C7" w:rsidP="007C32C7">
                          <w:pPr>
                            <w:jc w:val="center"/>
                          </w:pPr>
                          <w:r>
                            <w:t>Flight</w:t>
                          </w:r>
                          <w:r>
                            <w:t xml:space="preserve"> List</w:t>
                          </w:r>
                        </w:p>
                      </w:txbxContent>
                    </v:textbox>
                  </v:roundrect>
                  <v:shapetype id="_x0000_t32" coordsize="21600,21600" o:spt="32" o:oned="t" path="m0,0l21600,21600e" filled="f">
                    <v:path arrowok="t" fillok="f" o:connecttype="none"/>
                    <o:lock v:ext="edit" shapetype="t"/>
                  </v:shapetype>
                  <v:shape id="Straight Arrow Connector 12" o:spid="_x0000_s1036" type="#_x0000_t32" style="position:absolute;left:683045;top:2401677;width:9144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8m578AAADbAAAADwAAAGRycy9kb3ducmV2LnhtbERP20rDQBB9F/oPyxR8sxuDBBu7LSIo&#10;QhG0l/cxOybB7MySHdv4964g+DaHc53VZgqDOdGYemEH14sCDHEjvufWwWH/eHULJimyx0GYHHxT&#10;gs16drHC2suZ3+i009bkEE41OuhUY21tajoKmBYSiTP3IWNAzXBsrR/xnMPDYMuiqGzAnnNDh5Ee&#10;Omo+d1/BwU0pUr1INSyP+rrH96dt1Lh17nI+3d+BUZr0X/znfvZ5fgm/v+QD7Po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g8m578AAADbAAAADwAAAAAAAAAAAAAAAACh&#10;AgAAZHJzL2Rvd25yZXYueG1sUEsFBgAAAAAEAAQA+QAAAI0DAAAAAA==&#10;" strokecolor="#44546a [3215]" strokeweight="1.5pt">
                    <v:stroke endarrow="block" endarrowwidth="wide" endarrowlength="long" joinstyle="miter"/>
                  </v:shape>
                  <v:shape id="Straight Arrow Connector 13" o:spid="_x0000_s1037" type="#_x0000_t32" style="position:absolute;left:1597445;top:2401677;width:1142556;height:91380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J8pT8AAAADbAAAADwAAAGRycy9kb3ducmV2LnhtbERP24rCMBB9X/Afwgi+ramKRappEUEU&#10;FxZW/YChGdtiM6lNtNWv3wgL+zaHc51V1ptaPKh1lWUFk3EEgji3uuJCwfm0/VyAcB5ZY22ZFDzJ&#10;QZYOPlaYaNvxDz2OvhAhhF2CCkrvm0RKl5dk0I1tQxy4i20N+gDbQuoWuxBuajmNolgarDg0lNjQ&#10;pqT8erwbBfa7nn3NXxwdFrqy8raLdZfHSo2G/XoJwlPv/8V/7r0O82fw/iUcINN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yfKU/AAAAA2wAAAA8AAAAAAAAAAAAAAAAA&#10;oQIAAGRycy9kb3ducmV2LnhtbFBLBQYAAAAABAAEAPkAAACOAwAAAAA=&#10;" strokecolor="#44546a [3215]" strokeweight="1.5pt">
                    <v:stroke endarrow="block" endarrowwidth="wide" endarrowlength="long" joinstyle="miter"/>
                  </v:shape>
                  <v:shape id="Straight Arrow Connector 14" o:spid="_x0000_s1038" type="#_x0000_t32" style="position:absolute;left:638978;top:572877;width:45085;height:274256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obCMAAAADbAAAADwAAAGRycy9kb3ducmV2LnhtbERPTUvDQBC9C/0PyxS82U1LCZp2W6Sg&#10;CEXQVu9jdpoEszNLdmzjv3cFwds83uest2PozZmG1Ak7mM8KMMS1+I4bB2/Hh5tbMEmRPfbC5OCb&#10;Emw3k6s1Vl4u/ErngzYmh3Cq0EGrGitrU91SwDSTSJy5kwwBNcOhsX7ASw4PvV0URWkDdpwbWoy0&#10;a6n+PHwFB8uFSPksZX/3ri9H/HjcR417566n4/0KjNKo/+I/95PP85fw+0s+wG5+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aqGwjAAAAA2wAAAA8AAAAAAAAAAAAAAAAA&#10;oQIAAGRycy9kb3ducmV2LnhtbFBLBQYAAAAABAAEAPkAAACOAwAAAAA=&#10;" strokecolor="#44546a [3215]" strokeweight="1.5pt">
                    <v:stroke endarrow="block" endarrowwidth="wide" endarrowlength="long" joinstyle="miter"/>
                  </v:shape>
                  <v:shape id="Straight Arrow Connector 15" o:spid="_x0000_s1039" type="#_x0000_t32" style="position:absolute;left:738130;top:572877;width:863600;height:125666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oUoMAAAADbAAAADwAAAGRycy9kb3ducmV2LnhtbERP24rCMBB9X/Afwgi+ramKRappkYVF&#10;URBW/YChGdtiM6lNtHW/fiMI+zaHc51V1ptaPKh1lWUFk3EEgji3uuJCwfn0/bkA4TyyxtoyKXiS&#10;gywdfKww0bbjH3ocfSFCCLsEFZTeN4mULi/JoBvbhjhwF9sa9AG2hdQtdiHc1HIaRbE0WHFoKLGh&#10;r5Ly6/FuFNhDPdvPfznaLXRl5W0T6y6PlRoN+/UShKfe/4vf7q0O8+fw+iUcINM/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6FKDAAAAA2wAAAA8AAAAAAAAAAAAAAAAA&#10;oQIAAGRycy9kb3ducmV2LnhtbFBLBQYAAAAABAAEAPkAAACOAwAAAAA=&#10;" strokecolor="#44546a [3215]" strokeweight="1.5pt">
                    <v:stroke endarrow="block" endarrowwidth="wide" endarrowlength="long" joinstyle="miter"/>
                  </v:shape>
                  <v:shape id="Straight Arrow Connector 16" o:spid="_x0000_s1040" type="#_x0000_t32" style="position:absolute;left:2291508;top:2115238;width:797560;height: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7D9acMAAADbAAAADwAAAGRycy9kb3ducmV2LnhtbERPS2sCMRC+F/wPYQreNOsiPrZGEWmh&#10;9OYD2uN0M93dNpmsSdTVX98UhN7m43vOYtVZI87kQ+NYwWiYgSAunW64UnDYvwxmIEJE1mgck4Ir&#10;BVgtew8LLLS78JbOu1iJFMKhQAV1jG0hZShrshiGriVO3JfzFmOCvpLa4yWFWyPzLJtIiw2nhhpb&#10;2tRU/uxOVsGHeZ8+72+f5nubn8b5yM7923GuVP+xWz+BiNTFf/Hd/arT/An8/ZIOkM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uw/WnDAAAA2wAAAA8AAAAAAAAAAAAA&#10;AAAAoQIAAGRycy9kb3ducmV2LnhtbFBLBQYAAAAABAAEAPkAAACRAwAAAAA=&#10;" strokecolor="#44546a [3215]" strokeweight="1.5pt">
                    <v:stroke dashstyle="dash" endarrow="open" endarrowwidth="wide" endarrowlength="long" joinstyle="miter"/>
                  </v:shape>
                  <v:shape id="Straight Arrow Connector 17" o:spid="_x0000_s1041" type="#_x0000_t32" style="position:absolute;left:1388125;top:231354;width:891471;height:56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xY8sMAAADbAAAADwAAAGRycy9kb3ducmV2LnhtbERPS2sCMRC+F/wPYQreNOsiVVejSGmh&#10;9OYD9DhuprvbJpNtEnXbX28KQm/z8T1nseqsERfyoXGsYDTMQBCXTjdcKdjvXgdTECEiazSOScEP&#10;BVgtew8LLLS78oYu21iJFMKhQAV1jG0hZShrshiGriVO3IfzFmOCvpLa4zWFWyPzLHuSFhtODTW2&#10;9FxT+bU9WwVHc5i87H5P5nOTn8f5yM78+/dMqf5jt56DiNTFf/Hd/abT/An8/ZIOkM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T8WPLDAAAA2wAAAA8AAAAAAAAAAAAA&#10;AAAAoQIAAGRycy9kb3ducmV2LnhtbFBLBQYAAAAABAAEAPkAAACRAwAAAAA=&#10;" strokecolor="#44546a [3215]" strokeweight="1.5pt">
                    <v:stroke dashstyle="dash" endarrow="open" endarrowwidth="wide" endarrowlength="long" joinstyle="miter"/>
                  </v:shape>
                  <v:shape id="Straight Arrow Connector 18" o:spid="_x0000_s1042" type="#_x0000_t32" style="position:absolute;left:3657600;top:804231;width:56769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7nXncQAAADbAAAADwAAAGRycy9kb3ducmV2LnhtbESPQWvCQBCF7wX/wzKCt7pJxaLRVURQ&#10;ehFaFcHbkB2TaHY2ZLea/vvOQfA2w3vz3jfzZedqdac2VJ4NpMMEFHHubcWFgeNh8z4BFSKyxdoz&#10;GfijAMtF722OmfUP/qH7PhZKQjhkaKCMscm0DnlJDsPQN8SiXXzrMMraFtq2+JBwV+uPJPnUDiuW&#10;hhIbWpeU3/a/zsAm3Z7r1XV3HKWHbjzFUVElp29jBv1uNQMVqYsv8/P6ywq+wMovMoBe/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udedxAAAANsAAAAPAAAAAAAAAAAA&#10;AAAAAKECAABkcnMvZG93bnJldi54bWxQSwUGAAAAAAQABAD5AAAAkgMAAAAA&#10;" strokecolor="#44546a [3215]" strokeweight="1.5pt">
                    <v:stroke dashstyle="dash" endarrow="open" endarrowwidth="wide" endarrowlength="long" joinstyle="miter"/>
                  </v:shape>
                </v:group>
                <w10:wrap type="through"/>
              </v:group>
            </w:pict>
          </mc:Fallback>
        </mc:AlternateContent>
      </w:r>
    </w:p>
    <w:p w14:paraId="157870CE" w14:textId="77777777" w:rsidR="00DA384B" w:rsidRDefault="00DA384B" w:rsidP="00DA384B">
      <w:pPr>
        <w:ind w:left="360"/>
      </w:pPr>
    </w:p>
    <w:p w14:paraId="483A52D4" w14:textId="6C7F49C0" w:rsidR="00DA384B" w:rsidRDefault="00DA384B" w:rsidP="00DA384B">
      <w:pPr>
        <w:pStyle w:val="Heading2"/>
      </w:pPr>
      <w:bookmarkStart w:id="6" w:name="_Toc471649303"/>
      <w:r>
        <w:t xml:space="preserve">Prioritized Waiting List </w:t>
      </w:r>
      <w:r w:rsidR="00EA4382">
        <w:t>Decision</w:t>
      </w:r>
      <w:bookmarkEnd w:id="6"/>
    </w:p>
    <w:p w14:paraId="37875DA8" w14:textId="548F239D" w:rsidR="00501629" w:rsidRDefault="00DA384B">
      <w:r>
        <w:t xml:space="preserve">From the input data, the first decision finds the list of passengers from cancelled flights and sorts them in priority order, per the rules provided in the problem statement. This decision is modelled as a </w:t>
      </w:r>
      <w:r w:rsidR="00501629">
        <w:t xml:space="preserve">boxed </w:t>
      </w:r>
      <w:r>
        <w:t>context:</w:t>
      </w:r>
    </w:p>
    <w:tbl>
      <w:tblPr>
        <w:tblStyle w:val="TableGrid"/>
        <w:tblW w:w="0" w:type="auto"/>
        <w:tblLook w:val="06A0" w:firstRow="1" w:lastRow="0" w:firstColumn="1" w:lastColumn="0" w:noHBand="1" w:noVBand="1"/>
      </w:tblPr>
      <w:tblGrid>
        <w:gridCol w:w="2578"/>
        <w:gridCol w:w="2097"/>
        <w:gridCol w:w="4675"/>
      </w:tblGrid>
      <w:tr w:rsidR="00501629" w:rsidRPr="00501629" w14:paraId="783CDD4C" w14:textId="77777777" w:rsidTr="00501629">
        <w:trPr>
          <w:gridAfter w:val="1"/>
          <w:wAfter w:w="4675" w:type="dxa"/>
        </w:trPr>
        <w:tc>
          <w:tcPr>
            <w:tcW w:w="4675" w:type="dxa"/>
            <w:gridSpan w:val="2"/>
            <w:tcMar>
              <w:top w:w="113" w:type="dxa"/>
              <w:bottom w:w="113" w:type="dxa"/>
            </w:tcMar>
          </w:tcPr>
          <w:p w14:paraId="2821367E" w14:textId="35ED219B" w:rsidR="00DA384B" w:rsidRPr="00501629" w:rsidRDefault="00DA384B">
            <w:pPr>
              <w:rPr>
                <w:rFonts w:ascii="Courier" w:hAnsi="Courier"/>
                <w:b/>
                <w:color w:val="000000" w:themeColor="text1"/>
              </w:rPr>
            </w:pPr>
            <w:r w:rsidRPr="00501629">
              <w:rPr>
                <w:rFonts w:ascii="Courier" w:hAnsi="Courier"/>
                <w:b/>
                <w:color w:val="000000" w:themeColor="text1"/>
              </w:rPr>
              <w:t>Prioritized Waiting List</w:t>
            </w:r>
          </w:p>
        </w:tc>
      </w:tr>
      <w:tr w:rsidR="00501629" w:rsidRPr="00501629" w14:paraId="3B0CEAF4" w14:textId="77777777" w:rsidTr="00501629">
        <w:tc>
          <w:tcPr>
            <w:tcW w:w="2578" w:type="dxa"/>
            <w:shd w:val="clear" w:color="auto" w:fill="C5E0B3" w:themeFill="accent6" w:themeFillTint="66"/>
            <w:tcMar>
              <w:top w:w="113" w:type="dxa"/>
              <w:bottom w:w="113" w:type="dxa"/>
            </w:tcMar>
          </w:tcPr>
          <w:p w14:paraId="52029A61" w14:textId="652F0768" w:rsidR="00DA384B" w:rsidRPr="00501629" w:rsidRDefault="00DA384B">
            <w:pPr>
              <w:rPr>
                <w:rFonts w:ascii="Courier" w:hAnsi="Courier"/>
                <w:color w:val="000000" w:themeColor="text1"/>
              </w:rPr>
            </w:pPr>
            <w:r w:rsidRPr="00501629">
              <w:rPr>
                <w:rFonts w:ascii="Courier" w:hAnsi="Courier"/>
                <w:color w:val="000000" w:themeColor="text1"/>
              </w:rPr>
              <w:t>Cancelled Flights</w:t>
            </w:r>
          </w:p>
        </w:tc>
        <w:tc>
          <w:tcPr>
            <w:tcW w:w="6772" w:type="dxa"/>
            <w:gridSpan w:val="2"/>
            <w:tcMar>
              <w:top w:w="113" w:type="dxa"/>
              <w:bottom w:w="113" w:type="dxa"/>
            </w:tcMar>
          </w:tcPr>
          <w:p w14:paraId="48E95920" w14:textId="7825EBC0" w:rsidR="00DA384B" w:rsidRPr="00501629" w:rsidRDefault="00DA384B" w:rsidP="00DA384B">
            <w:pPr>
              <w:pStyle w:val="p1"/>
              <w:rPr>
                <w:rFonts w:ascii="Courier" w:hAnsi="Courier"/>
                <w:color w:val="000000" w:themeColor="text1"/>
                <w:sz w:val="22"/>
                <w:szCs w:val="22"/>
              </w:rPr>
            </w:pPr>
            <w:r w:rsidRPr="00501629">
              <w:rPr>
                <w:rFonts w:ascii="Courier" w:hAnsi="Courier"/>
                <w:color w:val="000000" w:themeColor="text1"/>
                <w:sz w:val="22"/>
                <w:szCs w:val="22"/>
              </w:rPr>
              <w:t xml:space="preserve">Flight </w:t>
            </w:r>
            <w:proofErr w:type="gramStart"/>
            <w:r w:rsidRPr="00501629">
              <w:rPr>
                <w:rFonts w:ascii="Courier" w:hAnsi="Courier"/>
                <w:color w:val="000000" w:themeColor="text1"/>
                <w:sz w:val="22"/>
                <w:szCs w:val="22"/>
              </w:rPr>
              <w:t>List[</w:t>
            </w:r>
            <w:proofErr w:type="gramEnd"/>
            <w:r w:rsidRPr="00501629">
              <w:rPr>
                <w:rFonts w:ascii="Courier" w:hAnsi="Courier"/>
                <w:color w:val="000000" w:themeColor="text1"/>
                <w:sz w:val="22"/>
                <w:szCs w:val="22"/>
              </w:rPr>
              <w:t xml:space="preserve"> Status = </w:t>
            </w:r>
            <w:r w:rsidRPr="00EA7DFA">
              <w:rPr>
                <w:rFonts w:ascii="Courier" w:hAnsi="Courier"/>
                <w:b/>
                <w:color w:val="538135" w:themeColor="accent6" w:themeShade="BF"/>
                <w:sz w:val="22"/>
                <w:szCs w:val="22"/>
              </w:rPr>
              <w:t>"cancelled"</w:t>
            </w:r>
            <w:r w:rsidRPr="00501629">
              <w:rPr>
                <w:rFonts w:ascii="Courier" w:hAnsi="Courier"/>
                <w:color w:val="000000" w:themeColor="text1"/>
                <w:sz w:val="22"/>
                <w:szCs w:val="22"/>
              </w:rPr>
              <w:t xml:space="preserve"> ].Flight Number</w:t>
            </w:r>
          </w:p>
        </w:tc>
      </w:tr>
      <w:tr w:rsidR="00501629" w:rsidRPr="00501629" w14:paraId="7A7B3E19" w14:textId="77777777" w:rsidTr="00501629">
        <w:tc>
          <w:tcPr>
            <w:tcW w:w="2578" w:type="dxa"/>
            <w:shd w:val="clear" w:color="auto" w:fill="C5E0B3" w:themeFill="accent6" w:themeFillTint="66"/>
            <w:tcMar>
              <w:top w:w="113" w:type="dxa"/>
              <w:bottom w:w="113" w:type="dxa"/>
            </w:tcMar>
          </w:tcPr>
          <w:p w14:paraId="799E73AB" w14:textId="61D22E2B" w:rsidR="00DA384B" w:rsidRPr="00501629" w:rsidRDefault="00DA384B">
            <w:pPr>
              <w:rPr>
                <w:rFonts w:ascii="Courier" w:hAnsi="Courier"/>
                <w:color w:val="000000" w:themeColor="text1"/>
              </w:rPr>
            </w:pPr>
            <w:r w:rsidRPr="00501629">
              <w:rPr>
                <w:rFonts w:ascii="Courier" w:hAnsi="Courier"/>
                <w:color w:val="000000" w:themeColor="text1"/>
              </w:rPr>
              <w:t>Waiting List</w:t>
            </w:r>
          </w:p>
        </w:tc>
        <w:tc>
          <w:tcPr>
            <w:tcW w:w="6772" w:type="dxa"/>
            <w:gridSpan w:val="2"/>
            <w:tcMar>
              <w:top w:w="113" w:type="dxa"/>
              <w:bottom w:w="113" w:type="dxa"/>
            </w:tcMar>
          </w:tcPr>
          <w:p w14:paraId="22BCD107" w14:textId="77777777" w:rsidR="00501629" w:rsidRDefault="00DA384B" w:rsidP="00DA384B">
            <w:pPr>
              <w:pStyle w:val="p1"/>
              <w:rPr>
                <w:rFonts w:ascii="Courier" w:hAnsi="Courier"/>
                <w:color w:val="000000" w:themeColor="text1"/>
                <w:sz w:val="22"/>
                <w:szCs w:val="22"/>
              </w:rPr>
            </w:pPr>
            <w:r w:rsidRPr="00501629">
              <w:rPr>
                <w:rFonts w:ascii="Courier" w:hAnsi="Courier"/>
                <w:color w:val="000000" w:themeColor="text1"/>
                <w:sz w:val="22"/>
                <w:szCs w:val="22"/>
              </w:rPr>
              <w:t xml:space="preserve">Passenger </w:t>
            </w:r>
            <w:proofErr w:type="gramStart"/>
            <w:r w:rsidRPr="00501629">
              <w:rPr>
                <w:rFonts w:ascii="Courier" w:hAnsi="Courier"/>
                <w:color w:val="000000" w:themeColor="text1"/>
                <w:sz w:val="22"/>
                <w:szCs w:val="22"/>
              </w:rPr>
              <w:t>List[</w:t>
            </w:r>
            <w:proofErr w:type="gramEnd"/>
            <w:r w:rsidRPr="00501629">
              <w:rPr>
                <w:rFonts w:ascii="Courier" w:hAnsi="Courier"/>
                <w:color w:val="000000" w:themeColor="text1"/>
                <w:sz w:val="22"/>
                <w:szCs w:val="22"/>
              </w:rPr>
              <w:t xml:space="preserve"> </w:t>
            </w:r>
          </w:p>
          <w:p w14:paraId="04C6D914" w14:textId="77777777" w:rsidR="00501629" w:rsidRDefault="00501629" w:rsidP="00DA384B">
            <w:pPr>
              <w:pStyle w:val="p1"/>
              <w:rPr>
                <w:rFonts w:ascii="Courier" w:hAnsi="Courier"/>
                <w:color w:val="000000" w:themeColor="text1"/>
                <w:sz w:val="22"/>
                <w:szCs w:val="22"/>
              </w:rPr>
            </w:pPr>
            <w:r>
              <w:rPr>
                <w:rFonts w:ascii="Courier" w:hAnsi="Courier"/>
                <w:color w:val="000000" w:themeColor="text1"/>
                <w:sz w:val="22"/>
                <w:szCs w:val="22"/>
              </w:rPr>
              <w:t xml:space="preserve">    </w:t>
            </w:r>
            <w:r w:rsidR="00DA384B" w:rsidRPr="00EA7DFA">
              <w:rPr>
                <w:rFonts w:ascii="Courier" w:hAnsi="Courier"/>
                <w:b/>
                <w:color w:val="C00000"/>
                <w:sz w:val="22"/>
                <w:szCs w:val="22"/>
              </w:rPr>
              <w:t xml:space="preserve">list </w:t>
            </w:r>
            <w:proofErr w:type="gramStart"/>
            <w:r w:rsidR="00DA384B" w:rsidRPr="00EA7DFA">
              <w:rPr>
                <w:rFonts w:ascii="Courier" w:hAnsi="Courier"/>
                <w:b/>
                <w:color w:val="C00000"/>
                <w:sz w:val="22"/>
                <w:szCs w:val="22"/>
              </w:rPr>
              <w:t>contains</w:t>
            </w:r>
            <w:r w:rsidR="00DA384B" w:rsidRPr="00501629">
              <w:rPr>
                <w:rFonts w:ascii="Courier" w:hAnsi="Courier"/>
                <w:color w:val="000000" w:themeColor="text1"/>
                <w:sz w:val="22"/>
                <w:szCs w:val="22"/>
              </w:rPr>
              <w:t>( Cancelled</w:t>
            </w:r>
            <w:proofErr w:type="gramEnd"/>
            <w:r w:rsidR="00DA384B" w:rsidRPr="00501629">
              <w:rPr>
                <w:rFonts w:ascii="Courier" w:hAnsi="Courier"/>
                <w:color w:val="000000" w:themeColor="text1"/>
                <w:sz w:val="22"/>
                <w:szCs w:val="22"/>
              </w:rPr>
              <w:t xml:space="preserve"> Flights, </w:t>
            </w:r>
          </w:p>
          <w:p w14:paraId="0C6F8556" w14:textId="77777777" w:rsidR="00501629" w:rsidRDefault="00501629" w:rsidP="00DA384B">
            <w:pPr>
              <w:pStyle w:val="p1"/>
              <w:rPr>
                <w:rFonts w:ascii="Courier" w:hAnsi="Courier"/>
                <w:color w:val="000000" w:themeColor="text1"/>
                <w:sz w:val="22"/>
                <w:szCs w:val="22"/>
              </w:rPr>
            </w:pPr>
            <w:r>
              <w:rPr>
                <w:rFonts w:ascii="Courier" w:hAnsi="Courier"/>
                <w:color w:val="000000" w:themeColor="text1"/>
                <w:sz w:val="22"/>
                <w:szCs w:val="22"/>
              </w:rPr>
              <w:t xml:space="preserve">                   </w:t>
            </w:r>
            <w:r w:rsidR="00DA384B" w:rsidRPr="00501629">
              <w:rPr>
                <w:rFonts w:ascii="Courier" w:hAnsi="Courier"/>
                <w:color w:val="000000" w:themeColor="text1"/>
                <w:sz w:val="22"/>
                <w:szCs w:val="22"/>
              </w:rPr>
              <w:t xml:space="preserve">Flight </w:t>
            </w:r>
            <w:proofErr w:type="gramStart"/>
            <w:r w:rsidR="00DA384B" w:rsidRPr="00501629">
              <w:rPr>
                <w:rFonts w:ascii="Courier" w:hAnsi="Courier"/>
                <w:color w:val="000000" w:themeColor="text1"/>
                <w:sz w:val="22"/>
                <w:szCs w:val="22"/>
              </w:rPr>
              <w:t>Number )</w:t>
            </w:r>
            <w:proofErr w:type="gramEnd"/>
            <w:r w:rsidR="00DA384B" w:rsidRPr="00501629">
              <w:rPr>
                <w:rFonts w:ascii="Courier" w:hAnsi="Courier"/>
                <w:color w:val="000000" w:themeColor="text1"/>
                <w:sz w:val="22"/>
                <w:szCs w:val="22"/>
              </w:rPr>
              <w:t xml:space="preserve"> </w:t>
            </w:r>
          </w:p>
          <w:p w14:paraId="4EC86FF1" w14:textId="2D5ADF41" w:rsidR="00DA384B" w:rsidRPr="00501629" w:rsidRDefault="00DA384B" w:rsidP="00DA384B">
            <w:pPr>
              <w:pStyle w:val="p1"/>
              <w:rPr>
                <w:rFonts w:ascii="Courier" w:hAnsi="Courier"/>
                <w:color w:val="000000" w:themeColor="text1"/>
                <w:sz w:val="22"/>
                <w:szCs w:val="22"/>
              </w:rPr>
            </w:pPr>
            <w:r w:rsidRPr="00501629">
              <w:rPr>
                <w:rFonts w:ascii="Courier" w:hAnsi="Courier"/>
                <w:color w:val="000000" w:themeColor="text1"/>
                <w:sz w:val="22"/>
                <w:szCs w:val="22"/>
              </w:rPr>
              <w:t>]</w:t>
            </w:r>
          </w:p>
        </w:tc>
      </w:tr>
      <w:tr w:rsidR="00501629" w:rsidRPr="00501629" w14:paraId="70422E0A" w14:textId="77777777" w:rsidTr="00501629">
        <w:tc>
          <w:tcPr>
            <w:tcW w:w="9350" w:type="dxa"/>
            <w:gridSpan w:val="3"/>
            <w:tcMar>
              <w:top w:w="113" w:type="dxa"/>
              <w:bottom w:w="113" w:type="dxa"/>
            </w:tcMar>
          </w:tcPr>
          <w:p w14:paraId="560DF378" w14:textId="0A9884D0" w:rsidR="00501629" w:rsidRPr="00501629" w:rsidRDefault="00501629">
            <w:pPr>
              <w:rPr>
                <w:rFonts w:ascii="Courier" w:hAnsi="Courier"/>
                <w:color w:val="000000" w:themeColor="text1"/>
              </w:rPr>
            </w:pPr>
            <w:proofErr w:type="gramStart"/>
            <w:r w:rsidRPr="00EA7DFA">
              <w:rPr>
                <w:rFonts w:ascii="Courier" w:hAnsi="Courier"/>
                <w:b/>
                <w:color w:val="C00000"/>
              </w:rPr>
              <w:t>sort</w:t>
            </w:r>
            <w:r w:rsidRPr="00501629">
              <w:rPr>
                <w:rFonts w:ascii="Courier" w:hAnsi="Courier"/>
                <w:color w:val="000000" w:themeColor="text1"/>
              </w:rPr>
              <w:t>( Waiting</w:t>
            </w:r>
            <w:proofErr w:type="gramEnd"/>
            <w:r w:rsidRPr="00501629">
              <w:rPr>
                <w:rFonts w:ascii="Courier" w:hAnsi="Courier"/>
                <w:color w:val="000000" w:themeColor="text1"/>
              </w:rPr>
              <w:t xml:space="preserve"> List, passenger priority )</w:t>
            </w:r>
          </w:p>
        </w:tc>
      </w:tr>
    </w:tbl>
    <w:p w14:paraId="24915A51" w14:textId="319EBA71" w:rsidR="00DA384B" w:rsidRDefault="00501629">
      <w:r>
        <w:t xml:space="preserve">The first entry in the context uses a filter to </w:t>
      </w:r>
      <w:r w:rsidR="004115D8">
        <w:t>find</w:t>
      </w:r>
      <w:r>
        <w:t xml:space="preserve"> all the flights </w:t>
      </w:r>
      <w:r w:rsidR="004115D8">
        <w:t>for which the status is “</w:t>
      </w:r>
      <w:r w:rsidR="004115D8" w:rsidRPr="004115D8">
        <w:rPr>
          <w:rFonts w:ascii="Courier" w:hAnsi="Courier"/>
          <w:i/>
        </w:rPr>
        <w:t>cancelled</w:t>
      </w:r>
      <w:r w:rsidR="004115D8">
        <w:t>” and for each of those flights returns its “</w:t>
      </w:r>
      <w:r w:rsidR="004115D8" w:rsidRPr="004115D8">
        <w:rPr>
          <w:rFonts w:ascii="Courier" w:hAnsi="Courier"/>
          <w:i/>
        </w:rPr>
        <w:t>Flight number</w:t>
      </w:r>
      <w:r w:rsidR="004115D8">
        <w:t>”. The result is a list of “</w:t>
      </w:r>
      <w:r w:rsidR="004115D8" w:rsidRPr="004115D8">
        <w:rPr>
          <w:rFonts w:ascii="Courier" w:hAnsi="Courier"/>
          <w:i/>
        </w:rPr>
        <w:t>Flight Numbers</w:t>
      </w:r>
      <w:r w:rsidR="004115D8">
        <w:t>” that is assigned to the variable “</w:t>
      </w:r>
      <w:r w:rsidR="004115D8" w:rsidRPr="004115D8">
        <w:rPr>
          <w:rFonts w:ascii="Courier" w:hAnsi="Courier"/>
          <w:i/>
        </w:rPr>
        <w:t>Cancelled Flights</w:t>
      </w:r>
      <w:r w:rsidR="004115D8">
        <w:t>”.</w:t>
      </w:r>
    </w:p>
    <w:p w14:paraId="77428EF8" w14:textId="2F47B59C" w:rsidR="00DA384B" w:rsidRDefault="004115D8">
      <w:r>
        <w:t>The second entry in the context also uses a filter to find all the passengers that were booked on the cancelled flights. This time, the filter uses a FEEL function named “</w:t>
      </w:r>
      <w:r w:rsidRPr="004115D8">
        <w:rPr>
          <w:rFonts w:ascii="Courier" w:hAnsi="Courier"/>
          <w:i/>
        </w:rPr>
        <w:t xml:space="preserve">list </w:t>
      </w:r>
      <w:proofErr w:type="gramStart"/>
      <w:r w:rsidRPr="004115D8">
        <w:rPr>
          <w:rFonts w:ascii="Courier" w:hAnsi="Courier"/>
          <w:i/>
        </w:rPr>
        <w:t>contains(</w:t>
      </w:r>
      <w:proofErr w:type="gramEnd"/>
      <w:r w:rsidRPr="004115D8">
        <w:rPr>
          <w:rFonts w:ascii="Courier" w:hAnsi="Courier"/>
          <w:i/>
        </w:rPr>
        <w:t>)</w:t>
      </w:r>
      <w:r>
        <w:t>” that returns true if the list passed as the first parameter (“</w:t>
      </w:r>
      <w:r w:rsidRPr="004115D8">
        <w:rPr>
          <w:rFonts w:ascii="Courier" w:hAnsi="Courier"/>
          <w:i/>
        </w:rPr>
        <w:t>Cancelled Flights</w:t>
      </w:r>
      <w:r>
        <w:t>” in this case) contains the element passed as the second parameter (“</w:t>
      </w:r>
      <w:r w:rsidRPr="004115D8">
        <w:rPr>
          <w:rFonts w:ascii="Courier" w:hAnsi="Courier"/>
          <w:i/>
        </w:rPr>
        <w:t>Flight Number</w:t>
      </w:r>
      <w:r>
        <w:t>” in this case). The result of this filter will be a list of all the passengers from the “</w:t>
      </w:r>
      <w:r w:rsidRPr="004115D8">
        <w:rPr>
          <w:rFonts w:ascii="Courier" w:hAnsi="Courier"/>
          <w:i/>
        </w:rPr>
        <w:t>Passenger</w:t>
      </w:r>
      <w:r>
        <w:t xml:space="preserve"> </w:t>
      </w:r>
      <w:r w:rsidRPr="004115D8">
        <w:rPr>
          <w:rFonts w:ascii="Courier" w:hAnsi="Courier"/>
          <w:i/>
        </w:rPr>
        <w:t>List</w:t>
      </w:r>
      <w:r>
        <w:t>” that were booked into cancelled flights, and will assign that list to the variable “</w:t>
      </w:r>
      <w:r w:rsidRPr="004115D8">
        <w:rPr>
          <w:rFonts w:ascii="Courier" w:hAnsi="Courier"/>
          <w:i/>
        </w:rPr>
        <w:t>Waiting</w:t>
      </w:r>
      <w:r>
        <w:t xml:space="preserve"> </w:t>
      </w:r>
      <w:r w:rsidRPr="004115D8">
        <w:rPr>
          <w:rFonts w:ascii="Courier" w:hAnsi="Courier"/>
          <w:i/>
        </w:rPr>
        <w:t>List</w:t>
      </w:r>
      <w:r>
        <w:t>”.</w:t>
      </w:r>
    </w:p>
    <w:p w14:paraId="7E55733B" w14:textId="12563001" w:rsidR="004115D8" w:rsidRDefault="004115D8">
      <w:r>
        <w:t>The final box in the boxed context is called result box and contains the expression that will be evaluated to produce the result of this decision. In this case, it is a call to another FEEL function called “</w:t>
      </w:r>
      <w:proofErr w:type="gramStart"/>
      <w:r w:rsidRPr="00EA4382">
        <w:rPr>
          <w:rFonts w:ascii="Courier" w:hAnsi="Courier"/>
          <w:i/>
        </w:rPr>
        <w:t>sort(</w:t>
      </w:r>
      <w:proofErr w:type="gramEnd"/>
      <w:r w:rsidRPr="00EA4382">
        <w:rPr>
          <w:rFonts w:ascii="Courier" w:hAnsi="Courier"/>
          <w:i/>
        </w:rPr>
        <w:t>)</w:t>
      </w:r>
      <w:r>
        <w:t>”. The “</w:t>
      </w:r>
      <w:proofErr w:type="gramStart"/>
      <w:r w:rsidRPr="00EA4382">
        <w:rPr>
          <w:rFonts w:ascii="Courier" w:hAnsi="Courier"/>
          <w:i/>
        </w:rPr>
        <w:t>sort(</w:t>
      </w:r>
      <w:proofErr w:type="gramEnd"/>
      <w:r w:rsidRPr="00EA4382">
        <w:rPr>
          <w:rFonts w:ascii="Courier" w:hAnsi="Courier"/>
          <w:i/>
        </w:rPr>
        <w:t>)</w:t>
      </w:r>
      <w:r>
        <w:t>” function will sort the “</w:t>
      </w:r>
      <w:r w:rsidRPr="00EA4382">
        <w:rPr>
          <w:rFonts w:ascii="Courier" w:hAnsi="Courier"/>
          <w:i/>
        </w:rPr>
        <w:t>Waiting List</w:t>
      </w:r>
      <w:r>
        <w:t>” based on the “</w:t>
      </w:r>
      <w:r w:rsidRPr="00EA4382">
        <w:rPr>
          <w:rFonts w:ascii="Courier" w:hAnsi="Courier"/>
          <w:i/>
        </w:rPr>
        <w:t>passenger</w:t>
      </w:r>
      <w:r>
        <w:t xml:space="preserve"> </w:t>
      </w:r>
      <w:r w:rsidRPr="00EA4382">
        <w:rPr>
          <w:rFonts w:ascii="Courier" w:hAnsi="Courier"/>
          <w:i/>
        </w:rPr>
        <w:t>priority</w:t>
      </w:r>
      <w:r>
        <w:t>” criteria (the second argument to the function) and will assign the resulting sorted list to the decision (i.e., the “</w:t>
      </w:r>
      <w:r w:rsidRPr="00EA4382">
        <w:rPr>
          <w:rFonts w:ascii="Courier" w:hAnsi="Courier"/>
          <w:i/>
        </w:rPr>
        <w:t>Prioritized</w:t>
      </w:r>
      <w:r>
        <w:t xml:space="preserve"> </w:t>
      </w:r>
      <w:r w:rsidRPr="00EA4382">
        <w:rPr>
          <w:rFonts w:ascii="Courier" w:hAnsi="Courier"/>
          <w:i/>
        </w:rPr>
        <w:t>Waiting</w:t>
      </w:r>
      <w:r>
        <w:t xml:space="preserve"> </w:t>
      </w:r>
      <w:r w:rsidRPr="00EA4382">
        <w:rPr>
          <w:rFonts w:ascii="Courier" w:hAnsi="Courier"/>
          <w:i/>
        </w:rPr>
        <w:t>List</w:t>
      </w:r>
      <w:r>
        <w:t>” variable). The “</w:t>
      </w:r>
      <w:r w:rsidRPr="00EA4382">
        <w:rPr>
          <w:rFonts w:ascii="Courier" w:hAnsi="Courier"/>
          <w:i/>
        </w:rPr>
        <w:t>passenger</w:t>
      </w:r>
      <w:r>
        <w:t xml:space="preserve"> </w:t>
      </w:r>
      <w:r w:rsidRPr="00EA4382">
        <w:rPr>
          <w:rFonts w:ascii="Courier" w:hAnsi="Courier"/>
          <w:i/>
        </w:rPr>
        <w:t>priority</w:t>
      </w:r>
      <w:r>
        <w:t xml:space="preserve">” criteria </w:t>
      </w:r>
      <w:proofErr w:type="gramStart"/>
      <w:r>
        <w:t>is</w:t>
      </w:r>
      <w:proofErr w:type="gramEnd"/>
      <w:r>
        <w:t xml:space="preserve"> modelled as a Business Knowledge Model and explained next.</w:t>
      </w:r>
    </w:p>
    <w:p w14:paraId="7C8C2914" w14:textId="77777777" w:rsidR="00E90F6F" w:rsidRDefault="00E90F6F"/>
    <w:p w14:paraId="3D3B841A" w14:textId="0347972D" w:rsidR="004115D8" w:rsidRDefault="00EA4382" w:rsidP="00EA4382">
      <w:pPr>
        <w:pStyle w:val="Heading2"/>
      </w:pPr>
      <w:bookmarkStart w:id="7" w:name="_Toc471649304"/>
      <w:r>
        <w:t>Passenger Priority Business Knowledge Model</w:t>
      </w:r>
      <w:bookmarkEnd w:id="7"/>
      <w:r w:rsidR="004115D8">
        <w:t xml:space="preserve"> </w:t>
      </w:r>
    </w:p>
    <w:p w14:paraId="2A3D4787" w14:textId="1FD9E47A" w:rsidR="00EA4382" w:rsidRDefault="00EA4382">
      <w:r>
        <w:t xml:space="preserve">The passenger priority for flight rebooking is defined by </w:t>
      </w:r>
      <w:r w:rsidR="0085393C">
        <w:t>a composite criterion</w:t>
      </w:r>
      <w:r>
        <w:t xml:space="preserve"> as per the problem statement. Basically, passengers with a higher status have priority (“gold” has priority over “silver” and “bronze”, </w:t>
      </w:r>
      <w:proofErr w:type="spellStart"/>
      <w:r>
        <w:t>etc</w:t>
      </w:r>
      <w:proofErr w:type="spellEnd"/>
      <w:r>
        <w:t>)</w:t>
      </w:r>
      <w:r w:rsidR="00DF7E71">
        <w:t xml:space="preserve"> over passengers with a lower status</w:t>
      </w:r>
      <w:r>
        <w:t xml:space="preserve">. The problem </w:t>
      </w:r>
      <w:r w:rsidR="00DF7E71">
        <w:t xml:space="preserve">statement </w:t>
      </w:r>
      <w:r>
        <w:t xml:space="preserve">is not clear on what happens if two passengers have the same status, but it is assumed that in this case, the passenger with a higher mileage will have priority. </w:t>
      </w:r>
    </w:p>
    <w:p w14:paraId="49ACC271" w14:textId="77777777" w:rsidR="000C3C4B" w:rsidRDefault="00EA4382">
      <w:r>
        <w:t xml:space="preserve">This rule can be modelled in </w:t>
      </w:r>
      <w:r w:rsidR="0085393C">
        <w:t>several</w:t>
      </w:r>
      <w:r>
        <w:t xml:space="preserve"> ways, including FEEL </w:t>
      </w:r>
      <w:r w:rsidR="0085393C">
        <w:t>expressions, decision</w:t>
      </w:r>
      <w:r>
        <w:t xml:space="preserve"> tables or a combination of both. </w:t>
      </w:r>
    </w:p>
    <w:p w14:paraId="2718DE0A" w14:textId="3F2314A6" w:rsidR="00011CD2" w:rsidRDefault="00EA4382">
      <w:r>
        <w:t>In this case, a decision table is used</w:t>
      </w:r>
      <w:r w:rsidR="00DF7E71">
        <w:t xml:space="preserve">, as it is typically considered to be </w:t>
      </w:r>
      <w:r w:rsidR="000C3C4B">
        <w:t xml:space="preserve">more user friendly. It is modelled as a Business Knowledge Model node that receives two passengers as parameters and returns a </w:t>
      </w:r>
      <w:proofErr w:type="spellStart"/>
      <w:r w:rsidR="000C3C4B">
        <w:t>boolean</w:t>
      </w:r>
      <w:proofErr w:type="spellEnd"/>
      <w:r w:rsidR="000C3C4B">
        <w:t xml:space="preserve"> result of “true” if passenger 1 has priority over passenger 2, or false otherwise. </w:t>
      </w:r>
    </w:p>
    <w:p w14:paraId="0F7C5468" w14:textId="77777777" w:rsidR="00E90F6F" w:rsidRDefault="00E90F6F"/>
    <w:p w14:paraId="2FBEDC8B" w14:textId="77777777" w:rsidR="00E90F6F" w:rsidRDefault="00E90F6F"/>
    <w:p w14:paraId="481F9444" w14:textId="77777777" w:rsidR="00E90F6F" w:rsidRDefault="00E90F6F"/>
    <w:p w14:paraId="7E87D163" w14:textId="77777777" w:rsidR="00E90F6F" w:rsidRDefault="00E90F6F"/>
    <w:p w14:paraId="3B78B741" w14:textId="77777777" w:rsidR="00E90F6F" w:rsidRDefault="00E90F6F"/>
    <w:p w14:paraId="211B0EDC" w14:textId="77777777" w:rsidR="00E90F6F" w:rsidRDefault="00E90F6F"/>
    <w:p w14:paraId="2615C406" w14:textId="77777777" w:rsidR="00E90F6F" w:rsidRDefault="00E90F6F"/>
    <w:tbl>
      <w:tblPr>
        <w:tblStyle w:val="TableGrid"/>
        <w:tblW w:w="8926" w:type="dxa"/>
        <w:tblLayout w:type="fixed"/>
        <w:tblLook w:val="04A0" w:firstRow="1" w:lastRow="0" w:firstColumn="1" w:lastColumn="0" w:noHBand="0" w:noVBand="1"/>
      </w:tblPr>
      <w:tblGrid>
        <w:gridCol w:w="421"/>
        <w:gridCol w:w="2126"/>
        <w:gridCol w:w="1417"/>
        <w:gridCol w:w="709"/>
        <w:gridCol w:w="2410"/>
        <w:gridCol w:w="1843"/>
      </w:tblGrid>
      <w:tr w:rsidR="00011CD2" w:rsidRPr="00556656" w14:paraId="6D9A9682" w14:textId="77777777" w:rsidTr="00011CD2">
        <w:trPr>
          <w:gridAfter w:val="3"/>
          <w:wAfter w:w="4962" w:type="dxa"/>
        </w:trPr>
        <w:tc>
          <w:tcPr>
            <w:tcW w:w="3964" w:type="dxa"/>
            <w:gridSpan w:val="3"/>
            <w:tcMar>
              <w:top w:w="113" w:type="dxa"/>
              <w:bottom w:w="113" w:type="dxa"/>
            </w:tcMar>
          </w:tcPr>
          <w:p w14:paraId="38B006B2" w14:textId="0D656263" w:rsidR="00011CD2" w:rsidRPr="00556656" w:rsidRDefault="00011CD2" w:rsidP="00011CD2">
            <w:pPr>
              <w:pStyle w:val="p1"/>
              <w:rPr>
                <w:rFonts w:ascii="Courier" w:hAnsi="Courier"/>
                <w:b/>
                <w:color w:val="000000" w:themeColor="text1"/>
                <w:sz w:val="22"/>
                <w:szCs w:val="22"/>
              </w:rPr>
            </w:pPr>
            <w:r w:rsidRPr="00556656">
              <w:rPr>
                <w:rFonts w:ascii="Courier" w:hAnsi="Courier"/>
                <w:b/>
                <w:color w:val="000000" w:themeColor="text1"/>
                <w:sz w:val="22"/>
                <w:szCs w:val="22"/>
              </w:rPr>
              <w:t>passenger priority</w:t>
            </w:r>
          </w:p>
        </w:tc>
      </w:tr>
      <w:tr w:rsidR="00320934" w14:paraId="739233AE" w14:textId="77777777" w:rsidTr="00011CD2">
        <w:trPr>
          <w:gridAfter w:val="3"/>
          <w:wAfter w:w="4962" w:type="dxa"/>
        </w:trPr>
        <w:tc>
          <w:tcPr>
            <w:tcW w:w="3964" w:type="dxa"/>
            <w:gridSpan w:val="3"/>
            <w:tcMar>
              <w:top w:w="113" w:type="dxa"/>
              <w:bottom w:w="113" w:type="dxa"/>
            </w:tcMar>
          </w:tcPr>
          <w:p w14:paraId="4C6FAED0" w14:textId="4AD59D69" w:rsidR="00320934" w:rsidRPr="0085393C" w:rsidRDefault="00320934" w:rsidP="00011CD2">
            <w:pPr>
              <w:pStyle w:val="p1"/>
              <w:rPr>
                <w:rFonts w:ascii="Courier" w:hAnsi="Courier"/>
                <w:color w:val="000000" w:themeColor="text1"/>
              </w:rPr>
            </w:pPr>
            <w:r w:rsidRPr="0085393C">
              <w:rPr>
                <w:rFonts w:ascii="Courier" w:hAnsi="Courier"/>
                <w:color w:val="000000" w:themeColor="text1"/>
              </w:rPr>
              <w:t>(Passenger1, Passenger2)</w:t>
            </w:r>
          </w:p>
        </w:tc>
      </w:tr>
      <w:tr w:rsidR="00011CD2" w14:paraId="582F1418" w14:textId="77777777" w:rsidTr="00011CD2">
        <w:tc>
          <w:tcPr>
            <w:tcW w:w="421" w:type="dxa"/>
            <w:tcBorders>
              <w:bottom w:val="nil"/>
            </w:tcBorders>
            <w:tcMar>
              <w:top w:w="113" w:type="dxa"/>
              <w:bottom w:w="113" w:type="dxa"/>
            </w:tcMar>
          </w:tcPr>
          <w:p w14:paraId="5E8CE6FF" w14:textId="520C7D4D" w:rsidR="007034A3" w:rsidRPr="00011CD2" w:rsidRDefault="00FE790A" w:rsidP="00011CD2">
            <w:pPr>
              <w:pStyle w:val="p1"/>
              <w:rPr>
                <w:rFonts w:ascii="Courier" w:hAnsi="Courier"/>
                <w:color w:val="000000" w:themeColor="text1"/>
              </w:rPr>
            </w:pPr>
            <w:r>
              <w:rPr>
                <w:rFonts w:ascii="Courier" w:hAnsi="Courier"/>
                <w:color w:val="000000" w:themeColor="text1"/>
              </w:rPr>
              <w:t>U</w:t>
            </w:r>
          </w:p>
        </w:tc>
        <w:tc>
          <w:tcPr>
            <w:tcW w:w="2126" w:type="dxa"/>
            <w:tcBorders>
              <w:bottom w:val="nil"/>
            </w:tcBorders>
            <w:shd w:val="clear" w:color="auto" w:fill="C5E0B3" w:themeFill="accent6" w:themeFillTint="66"/>
            <w:tcMar>
              <w:top w:w="113" w:type="dxa"/>
              <w:bottom w:w="113" w:type="dxa"/>
            </w:tcMar>
          </w:tcPr>
          <w:p w14:paraId="5E86A285" w14:textId="0F9B4C41" w:rsidR="007034A3" w:rsidRPr="00011CD2" w:rsidRDefault="00914A77" w:rsidP="00011CD2">
            <w:pPr>
              <w:pStyle w:val="p1"/>
              <w:rPr>
                <w:rFonts w:ascii="Courier" w:hAnsi="Courier"/>
                <w:color w:val="000000" w:themeColor="text1"/>
              </w:rPr>
            </w:pPr>
            <w:r w:rsidRPr="00011CD2">
              <w:rPr>
                <w:rFonts w:ascii="Courier" w:hAnsi="Courier"/>
                <w:color w:val="000000" w:themeColor="text1"/>
              </w:rPr>
              <w:t>Passenger1.Status</w:t>
            </w:r>
          </w:p>
        </w:tc>
        <w:tc>
          <w:tcPr>
            <w:tcW w:w="2126" w:type="dxa"/>
            <w:gridSpan w:val="2"/>
            <w:tcBorders>
              <w:bottom w:val="nil"/>
            </w:tcBorders>
            <w:shd w:val="clear" w:color="auto" w:fill="C5E0B3" w:themeFill="accent6" w:themeFillTint="66"/>
            <w:tcMar>
              <w:top w:w="113" w:type="dxa"/>
              <w:bottom w:w="113" w:type="dxa"/>
            </w:tcMar>
          </w:tcPr>
          <w:p w14:paraId="6E15B902" w14:textId="53C8FFFA" w:rsidR="007034A3" w:rsidRPr="00011CD2" w:rsidRDefault="00914A77" w:rsidP="00011CD2">
            <w:pPr>
              <w:pStyle w:val="p1"/>
              <w:rPr>
                <w:rFonts w:ascii="Courier" w:hAnsi="Courier"/>
                <w:color w:val="000000" w:themeColor="text1"/>
              </w:rPr>
            </w:pPr>
            <w:r w:rsidRPr="00011CD2">
              <w:rPr>
                <w:rFonts w:ascii="Courier" w:hAnsi="Courier"/>
                <w:color w:val="000000" w:themeColor="text1"/>
              </w:rPr>
              <w:t>Passenger2.Status</w:t>
            </w:r>
          </w:p>
        </w:tc>
        <w:tc>
          <w:tcPr>
            <w:tcW w:w="2410" w:type="dxa"/>
            <w:tcBorders>
              <w:bottom w:val="nil"/>
              <w:right w:val="double" w:sz="4" w:space="0" w:color="auto"/>
            </w:tcBorders>
            <w:shd w:val="clear" w:color="auto" w:fill="C5E0B3" w:themeFill="accent6" w:themeFillTint="66"/>
            <w:tcMar>
              <w:top w:w="113" w:type="dxa"/>
              <w:bottom w:w="113" w:type="dxa"/>
            </w:tcMar>
          </w:tcPr>
          <w:p w14:paraId="526762C2" w14:textId="6110F3A8" w:rsidR="007034A3" w:rsidRPr="00011CD2" w:rsidRDefault="00914A77" w:rsidP="00011CD2">
            <w:pPr>
              <w:pStyle w:val="p1"/>
              <w:rPr>
                <w:rFonts w:ascii="Courier" w:hAnsi="Courier"/>
                <w:color w:val="000000" w:themeColor="text1"/>
              </w:rPr>
            </w:pPr>
            <w:r w:rsidRPr="00011CD2">
              <w:rPr>
                <w:rFonts w:ascii="Courier" w:hAnsi="Courier"/>
                <w:color w:val="000000" w:themeColor="text1"/>
              </w:rPr>
              <w:t>Passenger1.Miles</w:t>
            </w:r>
          </w:p>
        </w:tc>
        <w:tc>
          <w:tcPr>
            <w:tcW w:w="1843" w:type="dxa"/>
            <w:tcBorders>
              <w:left w:val="double" w:sz="4" w:space="0" w:color="auto"/>
              <w:bottom w:val="nil"/>
            </w:tcBorders>
            <w:shd w:val="clear" w:color="auto" w:fill="BDD6EE" w:themeFill="accent5" w:themeFillTint="66"/>
            <w:tcMar>
              <w:top w:w="113" w:type="dxa"/>
              <w:bottom w:w="113" w:type="dxa"/>
            </w:tcMar>
          </w:tcPr>
          <w:p w14:paraId="63448F01" w14:textId="62606C11" w:rsidR="007034A3" w:rsidRPr="00011CD2" w:rsidRDefault="00914A77" w:rsidP="00011CD2">
            <w:pPr>
              <w:pStyle w:val="p1"/>
              <w:rPr>
                <w:rFonts w:ascii="Courier" w:hAnsi="Courier"/>
                <w:color w:val="000000" w:themeColor="text1"/>
              </w:rPr>
            </w:pPr>
            <w:r w:rsidRPr="00011CD2">
              <w:rPr>
                <w:rFonts w:ascii="Courier" w:hAnsi="Courier"/>
                <w:color w:val="000000" w:themeColor="text1"/>
              </w:rPr>
              <w:t>Passenger1 has priority</w:t>
            </w:r>
          </w:p>
        </w:tc>
      </w:tr>
      <w:tr w:rsidR="00011CD2" w14:paraId="489C8C21" w14:textId="77777777" w:rsidTr="00011CD2">
        <w:tc>
          <w:tcPr>
            <w:tcW w:w="421" w:type="dxa"/>
            <w:tcBorders>
              <w:top w:val="single" w:sz="4" w:space="0" w:color="auto"/>
              <w:left w:val="single" w:sz="4" w:space="0" w:color="auto"/>
              <w:bottom w:val="double" w:sz="4" w:space="0" w:color="auto"/>
              <w:right w:val="single" w:sz="4" w:space="0" w:color="auto"/>
            </w:tcBorders>
            <w:tcMar>
              <w:top w:w="113" w:type="dxa"/>
              <w:bottom w:w="113" w:type="dxa"/>
            </w:tcMar>
          </w:tcPr>
          <w:p w14:paraId="2122CACA" w14:textId="77777777" w:rsidR="007034A3" w:rsidRPr="00011CD2" w:rsidRDefault="007034A3" w:rsidP="00011CD2">
            <w:pPr>
              <w:pStyle w:val="p1"/>
              <w:rPr>
                <w:rFonts w:ascii="Courier" w:hAnsi="Courier"/>
                <w:color w:val="000000" w:themeColor="text1"/>
              </w:rPr>
            </w:pPr>
          </w:p>
        </w:tc>
        <w:tc>
          <w:tcPr>
            <w:tcW w:w="2126" w:type="dxa"/>
            <w:tcBorders>
              <w:top w:val="single" w:sz="4" w:space="0" w:color="auto"/>
              <w:left w:val="single" w:sz="4" w:space="0" w:color="auto"/>
              <w:bottom w:val="double" w:sz="4" w:space="0" w:color="auto"/>
              <w:right w:val="single" w:sz="4" w:space="0" w:color="auto"/>
            </w:tcBorders>
            <w:shd w:val="clear" w:color="auto" w:fill="C5E0B3" w:themeFill="accent6" w:themeFillTint="66"/>
            <w:tcMar>
              <w:top w:w="113" w:type="dxa"/>
              <w:bottom w:w="113" w:type="dxa"/>
            </w:tcMar>
          </w:tcPr>
          <w:p w14:paraId="4ECA7AB4" w14:textId="189FEC94" w:rsidR="007034A3" w:rsidRPr="00DF7E71" w:rsidRDefault="00914A77" w:rsidP="00DF7E71">
            <w:pPr>
              <w:pStyle w:val="p1"/>
              <w:rPr>
                <w:rFonts w:ascii="Courier" w:hAnsi="Courier"/>
                <w:i/>
                <w:color w:val="000000" w:themeColor="text1"/>
              </w:rPr>
            </w:pPr>
            <w:r w:rsidRPr="00DF7E71">
              <w:rPr>
                <w:rFonts w:ascii="Courier" w:hAnsi="Courier"/>
                <w:i/>
                <w:color w:val="000000" w:themeColor="text1"/>
              </w:rPr>
              <w:t>gold, silver,</w:t>
            </w:r>
            <w:r w:rsidR="00DF7E71" w:rsidRPr="00DF7E71">
              <w:rPr>
                <w:rFonts w:ascii="Courier" w:hAnsi="Courier"/>
                <w:i/>
                <w:color w:val="000000" w:themeColor="text1"/>
              </w:rPr>
              <w:t xml:space="preserve"> </w:t>
            </w:r>
            <w:r w:rsidRPr="00DF7E71">
              <w:rPr>
                <w:rFonts w:ascii="Courier" w:hAnsi="Courier"/>
                <w:i/>
                <w:color w:val="000000" w:themeColor="text1"/>
              </w:rPr>
              <w:t>bronze</w:t>
            </w:r>
          </w:p>
        </w:tc>
        <w:tc>
          <w:tcPr>
            <w:tcW w:w="2126" w:type="dxa"/>
            <w:gridSpan w:val="2"/>
            <w:tcBorders>
              <w:top w:val="single" w:sz="4" w:space="0" w:color="auto"/>
              <w:left w:val="single" w:sz="4" w:space="0" w:color="auto"/>
              <w:bottom w:val="double" w:sz="4" w:space="0" w:color="auto"/>
              <w:right w:val="single" w:sz="4" w:space="0" w:color="auto"/>
            </w:tcBorders>
            <w:shd w:val="clear" w:color="auto" w:fill="C5E0B3" w:themeFill="accent6" w:themeFillTint="66"/>
            <w:tcMar>
              <w:top w:w="113" w:type="dxa"/>
              <w:bottom w:w="113" w:type="dxa"/>
            </w:tcMar>
          </w:tcPr>
          <w:p w14:paraId="48D224A1" w14:textId="38B0C4A9" w:rsidR="007034A3" w:rsidRPr="00DF7E71" w:rsidRDefault="00914A77" w:rsidP="00011CD2">
            <w:pPr>
              <w:pStyle w:val="p1"/>
              <w:rPr>
                <w:rFonts w:ascii="Courier" w:hAnsi="Courier"/>
                <w:i/>
                <w:color w:val="000000" w:themeColor="text1"/>
              </w:rPr>
            </w:pPr>
            <w:r w:rsidRPr="00DF7E71">
              <w:rPr>
                <w:rFonts w:ascii="Courier" w:hAnsi="Courier"/>
                <w:i/>
                <w:color w:val="000000" w:themeColor="text1"/>
              </w:rPr>
              <w:t>gold, silver,</w:t>
            </w:r>
            <w:r w:rsidR="00DF7E71">
              <w:rPr>
                <w:rFonts w:ascii="Courier" w:hAnsi="Courier"/>
                <w:i/>
                <w:color w:val="000000" w:themeColor="text1"/>
              </w:rPr>
              <w:t xml:space="preserve"> </w:t>
            </w:r>
            <w:r w:rsidRPr="00DF7E71">
              <w:rPr>
                <w:rFonts w:ascii="Courier" w:hAnsi="Courier"/>
                <w:i/>
                <w:color w:val="000000" w:themeColor="text1"/>
              </w:rPr>
              <w:t>bronze</w:t>
            </w:r>
          </w:p>
        </w:tc>
        <w:tc>
          <w:tcPr>
            <w:tcW w:w="2410" w:type="dxa"/>
            <w:tcBorders>
              <w:top w:val="single" w:sz="4" w:space="0" w:color="auto"/>
              <w:left w:val="single" w:sz="4" w:space="0" w:color="auto"/>
              <w:bottom w:val="double" w:sz="4" w:space="0" w:color="auto"/>
              <w:right w:val="double" w:sz="4" w:space="0" w:color="auto"/>
            </w:tcBorders>
            <w:shd w:val="clear" w:color="auto" w:fill="C5E0B3" w:themeFill="accent6" w:themeFillTint="66"/>
            <w:tcMar>
              <w:top w:w="113" w:type="dxa"/>
              <w:bottom w:w="113" w:type="dxa"/>
            </w:tcMar>
          </w:tcPr>
          <w:p w14:paraId="40D41B24" w14:textId="77777777" w:rsidR="007034A3" w:rsidRPr="00011CD2" w:rsidRDefault="007034A3" w:rsidP="00011CD2">
            <w:pPr>
              <w:pStyle w:val="p1"/>
              <w:rPr>
                <w:rFonts w:ascii="Courier" w:hAnsi="Courier"/>
                <w:color w:val="000000" w:themeColor="text1"/>
              </w:rPr>
            </w:pPr>
          </w:p>
        </w:tc>
        <w:tc>
          <w:tcPr>
            <w:tcW w:w="1843" w:type="dxa"/>
            <w:tcBorders>
              <w:top w:val="single" w:sz="4" w:space="0" w:color="auto"/>
              <w:left w:val="double" w:sz="4" w:space="0" w:color="auto"/>
              <w:bottom w:val="double" w:sz="4" w:space="0" w:color="auto"/>
              <w:right w:val="single" w:sz="4" w:space="0" w:color="auto"/>
            </w:tcBorders>
            <w:shd w:val="clear" w:color="auto" w:fill="BDD6EE" w:themeFill="accent5" w:themeFillTint="66"/>
            <w:tcMar>
              <w:top w:w="113" w:type="dxa"/>
              <w:bottom w:w="113" w:type="dxa"/>
            </w:tcMar>
          </w:tcPr>
          <w:p w14:paraId="24220813" w14:textId="4EFA0A08" w:rsidR="007034A3" w:rsidRPr="00011CD2" w:rsidRDefault="00914A77" w:rsidP="00011CD2">
            <w:pPr>
              <w:pStyle w:val="p1"/>
              <w:rPr>
                <w:rFonts w:ascii="Courier" w:hAnsi="Courier"/>
                <w:color w:val="000000" w:themeColor="text1"/>
              </w:rPr>
            </w:pPr>
            <w:r w:rsidRPr="00011CD2">
              <w:rPr>
                <w:rFonts w:ascii="Courier" w:hAnsi="Courier"/>
                <w:color w:val="000000" w:themeColor="text1"/>
              </w:rPr>
              <w:t xml:space="preserve">true, </w:t>
            </w:r>
            <w:r w:rsidRPr="00A05C2B">
              <w:rPr>
                <w:rFonts w:ascii="Courier" w:hAnsi="Courier"/>
                <w:color w:val="000000" w:themeColor="text1"/>
                <w:u w:val="single"/>
              </w:rPr>
              <w:t>false</w:t>
            </w:r>
          </w:p>
        </w:tc>
      </w:tr>
      <w:tr w:rsidR="00DF7E71" w14:paraId="0CC026AF" w14:textId="77777777" w:rsidTr="00DF7E71">
        <w:tc>
          <w:tcPr>
            <w:tcW w:w="421" w:type="dxa"/>
            <w:tcBorders>
              <w:top w:val="double" w:sz="4" w:space="0" w:color="auto"/>
            </w:tcBorders>
            <w:tcMar>
              <w:top w:w="113" w:type="dxa"/>
              <w:bottom w:w="113" w:type="dxa"/>
            </w:tcMar>
          </w:tcPr>
          <w:p w14:paraId="38B8B5EA" w14:textId="695FBF74" w:rsidR="00DF7E71" w:rsidRPr="00011CD2" w:rsidRDefault="00DF7E71" w:rsidP="00011CD2">
            <w:pPr>
              <w:pStyle w:val="p1"/>
              <w:rPr>
                <w:rFonts w:ascii="Courier" w:hAnsi="Courier"/>
                <w:color w:val="000000" w:themeColor="text1"/>
              </w:rPr>
            </w:pPr>
            <w:r w:rsidRPr="00011CD2">
              <w:rPr>
                <w:rFonts w:ascii="Courier" w:hAnsi="Courier"/>
                <w:color w:val="000000" w:themeColor="text1"/>
              </w:rPr>
              <w:t>1</w:t>
            </w:r>
          </w:p>
        </w:tc>
        <w:tc>
          <w:tcPr>
            <w:tcW w:w="2126" w:type="dxa"/>
            <w:vMerge w:val="restart"/>
            <w:tcBorders>
              <w:top w:val="double" w:sz="4" w:space="0" w:color="auto"/>
            </w:tcBorders>
            <w:tcMar>
              <w:top w:w="113" w:type="dxa"/>
              <w:bottom w:w="113" w:type="dxa"/>
            </w:tcMar>
            <w:vAlign w:val="center"/>
          </w:tcPr>
          <w:p w14:paraId="2127A960" w14:textId="7EC7586A" w:rsidR="00DF7E71" w:rsidRPr="00DF7E71" w:rsidRDefault="00DF7E71" w:rsidP="00DF7E71">
            <w:pPr>
              <w:pStyle w:val="p1"/>
              <w:rPr>
                <w:rFonts w:ascii="Courier" w:hAnsi="Courier"/>
                <w:i/>
                <w:color w:val="000000" w:themeColor="text1"/>
              </w:rPr>
            </w:pPr>
            <w:r w:rsidRPr="00DF7E71">
              <w:rPr>
                <w:rFonts w:ascii="Courier" w:hAnsi="Courier"/>
                <w:i/>
                <w:color w:val="000000" w:themeColor="text1"/>
              </w:rPr>
              <w:t>gold</w:t>
            </w:r>
          </w:p>
        </w:tc>
        <w:tc>
          <w:tcPr>
            <w:tcW w:w="2126" w:type="dxa"/>
            <w:gridSpan w:val="2"/>
            <w:tcBorders>
              <w:top w:val="double" w:sz="4" w:space="0" w:color="auto"/>
            </w:tcBorders>
            <w:tcMar>
              <w:top w:w="113" w:type="dxa"/>
              <w:bottom w:w="113" w:type="dxa"/>
            </w:tcMar>
          </w:tcPr>
          <w:p w14:paraId="099999C6" w14:textId="248289A2" w:rsidR="00DF7E71" w:rsidRPr="00DF7E71" w:rsidRDefault="00DF7E71" w:rsidP="00011CD2">
            <w:pPr>
              <w:pStyle w:val="p1"/>
              <w:rPr>
                <w:rFonts w:ascii="Courier" w:hAnsi="Courier"/>
                <w:i/>
                <w:color w:val="000000" w:themeColor="text1"/>
              </w:rPr>
            </w:pPr>
            <w:r>
              <w:rPr>
                <w:rFonts w:ascii="Courier" w:hAnsi="Courier"/>
                <w:i/>
                <w:color w:val="000000" w:themeColor="text1"/>
              </w:rPr>
              <w:t>g</w:t>
            </w:r>
            <w:r w:rsidRPr="00DF7E71">
              <w:rPr>
                <w:rFonts w:ascii="Courier" w:hAnsi="Courier"/>
                <w:i/>
                <w:color w:val="000000" w:themeColor="text1"/>
              </w:rPr>
              <w:t>old</w:t>
            </w:r>
          </w:p>
        </w:tc>
        <w:tc>
          <w:tcPr>
            <w:tcW w:w="2410" w:type="dxa"/>
            <w:tcBorders>
              <w:top w:val="double" w:sz="4" w:space="0" w:color="auto"/>
              <w:right w:val="double" w:sz="4" w:space="0" w:color="auto"/>
            </w:tcBorders>
            <w:tcMar>
              <w:top w:w="113" w:type="dxa"/>
              <w:bottom w:w="113" w:type="dxa"/>
            </w:tcMar>
          </w:tcPr>
          <w:p w14:paraId="64AD08DC" w14:textId="2A050010" w:rsidR="00DF7E71" w:rsidRPr="00011CD2" w:rsidRDefault="00DF7E71" w:rsidP="00011CD2">
            <w:pPr>
              <w:pStyle w:val="p1"/>
              <w:rPr>
                <w:rFonts w:ascii="Courier" w:hAnsi="Courier"/>
                <w:color w:val="000000" w:themeColor="text1"/>
              </w:rPr>
            </w:pPr>
            <w:r w:rsidRPr="00011CD2">
              <w:rPr>
                <w:rFonts w:ascii="Courier" w:hAnsi="Courier"/>
                <w:color w:val="000000" w:themeColor="text1"/>
              </w:rPr>
              <w:t>&gt; Passenger2.Miles</w:t>
            </w:r>
          </w:p>
        </w:tc>
        <w:tc>
          <w:tcPr>
            <w:tcW w:w="1843" w:type="dxa"/>
            <w:tcBorders>
              <w:top w:val="double" w:sz="4" w:space="0" w:color="auto"/>
              <w:left w:val="double" w:sz="4" w:space="0" w:color="auto"/>
            </w:tcBorders>
            <w:tcMar>
              <w:top w:w="113" w:type="dxa"/>
              <w:bottom w:w="113" w:type="dxa"/>
            </w:tcMar>
          </w:tcPr>
          <w:p w14:paraId="5D39C825" w14:textId="731ACC90" w:rsidR="00DF7E71" w:rsidRPr="00011CD2" w:rsidRDefault="00DF7E71" w:rsidP="00011CD2">
            <w:pPr>
              <w:pStyle w:val="p1"/>
              <w:rPr>
                <w:rFonts w:ascii="Courier" w:hAnsi="Courier"/>
                <w:color w:val="000000" w:themeColor="text1"/>
              </w:rPr>
            </w:pPr>
            <w:r w:rsidRPr="00011CD2">
              <w:rPr>
                <w:rFonts w:ascii="Courier" w:hAnsi="Courier"/>
                <w:color w:val="000000" w:themeColor="text1"/>
              </w:rPr>
              <w:t>true</w:t>
            </w:r>
          </w:p>
        </w:tc>
      </w:tr>
      <w:tr w:rsidR="00DF7E71" w14:paraId="2687B288" w14:textId="77777777" w:rsidTr="00011CD2">
        <w:tc>
          <w:tcPr>
            <w:tcW w:w="421" w:type="dxa"/>
            <w:tcMar>
              <w:top w:w="113" w:type="dxa"/>
              <w:bottom w:w="113" w:type="dxa"/>
            </w:tcMar>
          </w:tcPr>
          <w:p w14:paraId="4298C8FD" w14:textId="1940AA39" w:rsidR="00DF7E71" w:rsidRPr="00011CD2" w:rsidRDefault="00DF7E71" w:rsidP="00011CD2">
            <w:pPr>
              <w:pStyle w:val="p1"/>
              <w:rPr>
                <w:rFonts w:ascii="Courier" w:hAnsi="Courier"/>
                <w:color w:val="000000" w:themeColor="text1"/>
              </w:rPr>
            </w:pPr>
            <w:r w:rsidRPr="00011CD2">
              <w:rPr>
                <w:rFonts w:ascii="Courier" w:hAnsi="Courier"/>
                <w:color w:val="000000" w:themeColor="text1"/>
              </w:rPr>
              <w:t>2</w:t>
            </w:r>
          </w:p>
        </w:tc>
        <w:tc>
          <w:tcPr>
            <w:tcW w:w="2126" w:type="dxa"/>
            <w:vMerge/>
            <w:tcMar>
              <w:top w:w="113" w:type="dxa"/>
              <w:bottom w:w="113" w:type="dxa"/>
            </w:tcMar>
          </w:tcPr>
          <w:p w14:paraId="7A635B56" w14:textId="7F218C8F" w:rsidR="00DF7E71" w:rsidRPr="00DF7E71" w:rsidRDefault="00DF7E71" w:rsidP="00011CD2">
            <w:pPr>
              <w:pStyle w:val="p1"/>
              <w:rPr>
                <w:rFonts w:ascii="Courier" w:hAnsi="Courier"/>
                <w:i/>
                <w:color w:val="000000" w:themeColor="text1"/>
              </w:rPr>
            </w:pPr>
          </w:p>
        </w:tc>
        <w:tc>
          <w:tcPr>
            <w:tcW w:w="2126" w:type="dxa"/>
            <w:gridSpan w:val="2"/>
            <w:tcMar>
              <w:top w:w="113" w:type="dxa"/>
              <w:bottom w:w="113" w:type="dxa"/>
            </w:tcMar>
          </w:tcPr>
          <w:p w14:paraId="50B3F2BE" w14:textId="11769E16" w:rsidR="00DF7E71" w:rsidRPr="00DF7E71" w:rsidRDefault="00DF7E71" w:rsidP="00011CD2">
            <w:pPr>
              <w:pStyle w:val="p1"/>
              <w:rPr>
                <w:rFonts w:ascii="Courier" w:hAnsi="Courier"/>
                <w:i/>
                <w:color w:val="000000" w:themeColor="text1"/>
              </w:rPr>
            </w:pPr>
            <w:r w:rsidRPr="00DF7E71">
              <w:rPr>
                <w:rFonts w:ascii="Courier" w:hAnsi="Courier"/>
                <w:i/>
                <w:color w:val="000000" w:themeColor="text1"/>
              </w:rPr>
              <w:t>silver,</w:t>
            </w:r>
            <w:r>
              <w:rPr>
                <w:rFonts w:ascii="Courier" w:hAnsi="Courier"/>
                <w:i/>
                <w:color w:val="000000" w:themeColor="text1"/>
              </w:rPr>
              <w:t xml:space="preserve"> </w:t>
            </w:r>
            <w:r w:rsidRPr="00DF7E71">
              <w:rPr>
                <w:rFonts w:ascii="Courier" w:hAnsi="Courier"/>
                <w:i/>
                <w:color w:val="000000" w:themeColor="text1"/>
              </w:rPr>
              <w:t>bronze</w:t>
            </w:r>
          </w:p>
        </w:tc>
        <w:tc>
          <w:tcPr>
            <w:tcW w:w="2410" w:type="dxa"/>
            <w:tcBorders>
              <w:right w:val="double" w:sz="4" w:space="0" w:color="auto"/>
            </w:tcBorders>
            <w:tcMar>
              <w:top w:w="113" w:type="dxa"/>
              <w:bottom w:w="113" w:type="dxa"/>
            </w:tcMar>
          </w:tcPr>
          <w:p w14:paraId="227450A5" w14:textId="5EA4FBD5" w:rsidR="00DF7E71" w:rsidRPr="00011CD2" w:rsidRDefault="00DF7E71" w:rsidP="00011CD2">
            <w:pPr>
              <w:pStyle w:val="p1"/>
              <w:rPr>
                <w:rFonts w:ascii="Courier" w:hAnsi="Courier"/>
                <w:color w:val="000000" w:themeColor="text1"/>
              </w:rPr>
            </w:pPr>
            <w:r w:rsidRPr="00011CD2">
              <w:rPr>
                <w:rFonts w:ascii="Courier" w:hAnsi="Courier"/>
                <w:color w:val="000000" w:themeColor="text1"/>
              </w:rPr>
              <w:t>-</w:t>
            </w:r>
          </w:p>
        </w:tc>
        <w:tc>
          <w:tcPr>
            <w:tcW w:w="1843" w:type="dxa"/>
            <w:tcBorders>
              <w:left w:val="double" w:sz="4" w:space="0" w:color="auto"/>
            </w:tcBorders>
            <w:tcMar>
              <w:top w:w="113" w:type="dxa"/>
              <w:bottom w:w="113" w:type="dxa"/>
            </w:tcMar>
          </w:tcPr>
          <w:p w14:paraId="634699D0" w14:textId="7A5E0AB1" w:rsidR="00DF7E71" w:rsidRPr="00011CD2" w:rsidRDefault="00DF7E71" w:rsidP="00011CD2">
            <w:pPr>
              <w:pStyle w:val="p1"/>
              <w:rPr>
                <w:rFonts w:ascii="Courier" w:hAnsi="Courier"/>
                <w:color w:val="000000" w:themeColor="text1"/>
              </w:rPr>
            </w:pPr>
            <w:r w:rsidRPr="00011CD2">
              <w:rPr>
                <w:rFonts w:ascii="Courier" w:hAnsi="Courier"/>
                <w:color w:val="000000" w:themeColor="text1"/>
              </w:rPr>
              <w:t>true</w:t>
            </w:r>
          </w:p>
        </w:tc>
      </w:tr>
      <w:tr w:rsidR="00DF7E71" w14:paraId="38217E0A" w14:textId="77777777" w:rsidTr="00DF7E71">
        <w:tc>
          <w:tcPr>
            <w:tcW w:w="421" w:type="dxa"/>
            <w:tcMar>
              <w:top w:w="113" w:type="dxa"/>
              <w:bottom w:w="113" w:type="dxa"/>
            </w:tcMar>
          </w:tcPr>
          <w:p w14:paraId="3ED8C973" w14:textId="60CF0174" w:rsidR="00DF7E71" w:rsidRPr="00011CD2" w:rsidRDefault="00DF7E71" w:rsidP="00011CD2">
            <w:pPr>
              <w:pStyle w:val="p1"/>
              <w:rPr>
                <w:rFonts w:ascii="Courier" w:hAnsi="Courier"/>
                <w:color w:val="000000" w:themeColor="text1"/>
              </w:rPr>
            </w:pPr>
            <w:r w:rsidRPr="00011CD2">
              <w:rPr>
                <w:rFonts w:ascii="Courier" w:hAnsi="Courier"/>
                <w:color w:val="000000" w:themeColor="text1"/>
              </w:rPr>
              <w:t>3</w:t>
            </w:r>
          </w:p>
        </w:tc>
        <w:tc>
          <w:tcPr>
            <w:tcW w:w="2126" w:type="dxa"/>
            <w:vMerge w:val="restart"/>
            <w:tcMar>
              <w:top w:w="113" w:type="dxa"/>
              <w:bottom w:w="113" w:type="dxa"/>
            </w:tcMar>
            <w:vAlign w:val="center"/>
          </w:tcPr>
          <w:p w14:paraId="1DB5038A" w14:textId="3865E73C" w:rsidR="00DF7E71" w:rsidRPr="00DF7E71" w:rsidRDefault="00DF7E71" w:rsidP="00DF7E71">
            <w:pPr>
              <w:pStyle w:val="p1"/>
              <w:rPr>
                <w:rFonts w:ascii="Courier" w:hAnsi="Courier"/>
                <w:i/>
                <w:color w:val="000000" w:themeColor="text1"/>
              </w:rPr>
            </w:pPr>
            <w:r w:rsidRPr="00DF7E71">
              <w:rPr>
                <w:rFonts w:ascii="Courier" w:hAnsi="Courier"/>
                <w:i/>
                <w:color w:val="000000" w:themeColor="text1"/>
              </w:rPr>
              <w:t>silver</w:t>
            </w:r>
          </w:p>
        </w:tc>
        <w:tc>
          <w:tcPr>
            <w:tcW w:w="2126" w:type="dxa"/>
            <w:gridSpan w:val="2"/>
            <w:tcMar>
              <w:top w:w="113" w:type="dxa"/>
              <w:bottom w:w="113" w:type="dxa"/>
            </w:tcMar>
          </w:tcPr>
          <w:p w14:paraId="445598E7" w14:textId="7B14C3D1" w:rsidR="00DF7E71" w:rsidRPr="00DF7E71" w:rsidRDefault="00DF7E71" w:rsidP="00011CD2">
            <w:pPr>
              <w:pStyle w:val="p1"/>
              <w:rPr>
                <w:rFonts w:ascii="Courier" w:hAnsi="Courier"/>
                <w:i/>
                <w:color w:val="000000" w:themeColor="text1"/>
              </w:rPr>
            </w:pPr>
            <w:r w:rsidRPr="00DF7E71">
              <w:rPr>
                <w:rFonts w:ascii="Courier" w:hAnsi="Courier"/>
                <w:i/>
                <w:color w:val="000000" w:themeColor="text1"/>
              </w:rPr>
              <w:t>silver</w:t>
            </w:r>
          </w:p>
        </w:tc>
        <w:tc>
          <w:tcPr>
            <w:tcW w:w="2410" w:type="dxa"/>
            <w:tcBorders>
              <w:right w:val="double" w:sz="4" w:space="0" w:color="auto"/>
            </w:tcBorders>
            <w:tcMar>
              <w:top w:w="113" w:type="dxa"/>
              <w:bottom w:w="113" w:type="dxa"/>
            </w:tcMar>
          </w:tcPr>
          <w:p w14:paraId="22D7B29B" w14:textId="12FAAFEC" w:rsidR="00DF7E71" w:rsidRPr="00011CD2" w:rsidRDefault="00DF7E71" w:rsidP="00011CD2">
            <w:pPr>
              <w:pStyle w:val="p1"/>
              <w:rPr>
                <w:rFonts w:ascii="Courier" w:hAnsi="Courier"/>
                <w:color w:val="000000" w:themeColor="text1"/>
              </w:rPr>
            </w:pPr>
            <w:r w:rsidRPr="00011CD2">
              <w:rPr>
                <w:rFonts w:ascii="Courier" w:hAnsi="Courier"/>
                <w:color w:val="000000" w:themeColor="text1"/>
              </w:rPr>
              <w:t>&gt; Passenger2.Miles</w:t>
            </w:r>
          </w:p>
        </w:tc>
        <w:tc>
          <w:tcPr>
            <w:tcW w:w="1843" w:type="dxa"/>
            <w:tcBorders>
              <w:left w:val="double" w:sz="4" w:space="0" w:color="auto"/>
            </w:tcBorders>
            <w:tcMar>
              <w:top w:w="113" w:type="dxa"/>
              <w:bottom w:w="113" w:type="dxa"/>
            </w:tcMar>
          </w:tcPr>
          <w:p w14:paraId="47EBB23C" w14:textId="363BA496" w:rsidR="00DF7E71" w:rsidRPr="00011CD2" w:rsidRDefault="00DF7E71" w:rsidP="00011CD2">
            <w:pPr>
              <w:pStyle w:val="p1"/>
              <w:rPr>
                <w:rFonts w:ascii="Courier" w:hAnsi="Courier"/>
                <w:color w:val="000000" w:themeColor="text1"/>
              </w:rPr>
            </w:pPr>
            <w:r w:rsidRPr="00011CD2">
              <w:rPr>
                <w:rFonts w:ascii="Courier" w:hAnsi="Courier"/>
                <w:color w:val="000000" w:themeColor="text1"/>
              </w:rPr>
              <w:t>true</w:t>
            </w:r>
          </w:p>
        </w:tc>
      </w:tr>
      <w:tr w:rsidR="00DF7E71" w14:paraId="579D9AD6" w14:textId="77777777" w:rsidTr="00011CD2">
        <w:tc>
          <w:tcPr>
            <w:tcW w:w="421" w:type="dxa"/>
            <w:tcMar>
              <w:top w:w="113" w:type="dxa"/>
              <w:bottom w:w="113" w:type="dxa"/>
            </w:tcMar>
          </w:tcPr>
          <w:p w14:paraId="28347DB8" w14:textId="5449D706" w:rsidR="00DF7E71" w:rsidRPr="00011CD2" w:rsidRDefault="00DF7E71" w:rsidP="00011CD2">
            <w:pPr>
              <w:pStyle w:val="p1"/>
              <w:rPr>
                <w:rFonts w:ascii="Courier" w:hAnsi="Courier"/>
                <w:color w:val="000000" w:themeColor="text1"/>
              </w:rPr>
            </w:pPr>
            <w:r w:rsidRPr="00011CD2">
              <w:rPr>
                <w:rFonts w:ascii="Courier" w:hAnsi="Courier"/>
                <w:color w:val="000000" w:themeColor="text1"/>
              </w:rPr>
              <w:t>4</w:t>
            </w:r>
          </w:p>
        </w:tc>
        <w:tc>
          <w:tcPr>
            <w:tcW w:w="2126" w:type="dxa"/>
            <w:vMerge/>
            <w:tcMar>
              <w:top w:w="113" w:type="dxa"/>
              <w:bottom w:w="113" w:type="dxa"/>
            </w:tcMar>
          </w:tcPr>
          <w:p w14:paraId="00C7B505" w14:textId="03F7F8F6" w:rsidR="00DF7E71" w:rsidRPr="00DF7E71" w:rsidRDefault="00DF7E71" w:rsidP="00011CD2">
            <w:pPr>
              <w:pStyle w:val="p1"/>
              <w:rPr>
                <w:rFonts w:ascii="Courier" w:hAnsi="Courier"/>
                <w:i/>
                <w:color w:val="000000" w:themeColor="text1"/>
              </w:rPr>
            </w:pPr>
          </w:p>
        </w:tc>
        <w:tc>
          <w:tcPr>
            <w:tcW w:w="2126" w:type="dxa"/>
            <w:gridSpan w:val="2"/>
            <w:tcMar>
              <w:top w:w="113" w:type="dxa"/>
              <w:bottom w:w="113" w:type="dxa"/>
            </w:tcMar>
          </w:tcPr>
          <w:p w14:paraId="087824A3" w14:textId="083AA836" w:rsidR="00DF7E71" w:rsidRPr="00DF7E71" w:rsidRDefault="00DF7E71" w:rsidP="00011CD2">
            <w:pPr>
              <w:pStyle w:val="p1"/>
              <w:rPr>
                <w:rFonts w:ascii="Courier" w:hAnsi="Courier"/>
                <w:i/>
                <w:color w:val="000000" w:themeColor="text1"/>
              </w:rPr>
            </w:pPr>
            <w:r>
              <w:rPr>
                <w:rFonts w:ascii="Courier" w:hAnsi="Courier"/>
                <w:i/>
                <w:color w:val="000000" w:themeColor="text1"/>
              </w:rPr>
              <w:t>b</w:t>
            </w:r>
            <w:r w:rsidRPr="00DF7E71">
              <w:rPr>
                <w:rFonts w:ascii="Courier" w:hAnsi="Courier"/>
                <w:i/>
                <w:color w:val="000000" w:themeColor="text1"/>
              </w:rPr>
              <w:t>ronze</w:t>
            </w:r>
          </w:p>
        </w:tc>
        <w:tc>
          <w:tcPr>
            <w:tcW w:w="2410" w:type="dxa"/>
            <w:tcBorders>
              <w:right w:val="double" w:sz="4" w:space="0" w:color="auto"/>
            </w:tcBorders>
            <w:tcMar>
              <w:top w:w="113" w:type="dxa"/>
              <w:bottom w:w="113" w:type="dxa"/>
            </w:tcMar>
          </w:tcPr>
          <w:p w14:paraId="04222DF4" w14:textId="49719C63" w:rsidR="00DF7E71" w:rsidRPr="00011CD2" w:rsidRDefault="00DF7E71" w:rsidP="00011CD2">
            <w:pPr>
              <w:pStyle w:val="p1"/>
              <w:rPr>
                <w:rFonts w:ascii="Courier" w:hAnsi="Courier"/>
                <w:color w:val="000000" w:themeColor="text1"/>
              </w:rPr>
            </w:pPr>
            <w:r w:rsidRPr="00011CD2">
              <w:rPr>
                <w:rFonts w:ascii="Courier" w:hAnsi="Courier"/>
                <w:color w:val="000000" w:themeColor="text1"/>
              </w:rPr>
              <w:t>-</w:t>
            </w:r>
          </w:p>
        </w:tc>
        <w:tc>
          <w:tcPr>
            <w:tcW w:w="1843" w:type="dxa"/>
            <w:tcBorders>
              <w:left w:val="double" w:sz="4" w:space="0" w:color="auto"/>
            </w:tcBorders>
            <w:tcMar>
              <w:top w:w="113" w:type="dxa"/>
              <w:bottom w:w="113" w:type="dxa"/>
            </w:tcMar>
          </w:tcPr>
          <w:p w14:paraId="2E49931D" w14:textId="26895357" w:rsidR="00DF7E71" w:rsidRPr="00011CD2" w:rsidRDefault="00DF7E71" w:rsidP="00011CD2">
            <w:pPr>
              <w:pStyle w:val="p1"/>
              <w:rPr>
                <w:rFonts w:ascii="Courier" w:hAnsi="Courier"/>
                <w:color w:val="000000" w:themeColor="text1"/>
              </w:rPr>
            </w:pPr>
            <w:r w:rsidRPr="00011CD2">
              <w:rPr>
                <w:rFonts w:ascii="Courier" w:hAnsi="Courier"/>
                <w:color w:val="000000" w:themeColor="text1"/>
              </w:rPr>
              <w:t>true</w:t>
            </w:r>
          </w:p>
        </w:tc>
      </w:tr>
      <w:tr w:rsidR="00011CD2" w14:paraId="6A05C11F" w14:textId="77777777" w:rsidTr="00011CD2">
        <w:tc>
          <w:tcPr>
            <w:tcW w:w="421" w:type="dxa"/>
            <w:tcMar>
              <w:top w:w="113" w:type="dxa"/>
              <w:bottom w:w="113" w:type="dxa"/>
            </w:tcMar>
          </w:tcPr>
          <w:p w14:paraId="0FB0ECD5" w14:textId="79CEA2D7" w:rsidR="00914A77" w:rsidRPr="00011CD2" w:rsidRDefault="00914A77" w:rsidP="00011CD2">
            <w:pPr>
              <w:pStyle w:val="p1"/>
              <w:rPr>
                <w:rFonts w:ascii="Courier" w:hAnsi="Courier"/>
                <w:color w:val="000000" w:themeColor="text1"/>
              </w:rPr>
            </w:pPr>
            <w:r w:rsidRPr="00011CD2">
              <w:rPr>
                <w:rFonts w:ascii="Courier" w:hAnsi="Courier"/>
                <w:color w:val="000000" w:themeColor="text1"/>
              </w:rPr>
              <w:t>5</w:t>
            </w:r>
          </w:p>
        </w:tc>
        <w:tc>
          <w:tcPr>
            <w:tcW w:w="2126" w:type="dxa"/>
            <w:tcMar>
              <w:top w:w="113" w:type="dxa"/>
              <w:bottom w:w="113" w:type="dxa"/>
            </w:tcMar>
          </w:tcPr>
          <w:p w14:paraId="117A5AC8" w14:textId="0D43B09D" w:rsidR="00914A77" w:rsidRPr="00DF7E71" w:rsidRDefault="00914A77" w:rsidP="00011CD2">
            <w:pPr>
              <w:pStyle w:val="p1"/>
              <w:rPr>
                <w:rFonts w:ascii="Courier" w:hAnsi="Courier"/>
                <w:i/>
                <w:color w:val="000000" w:themeColor="text1"/>
              </w:rPr>
            </w:pPr>
            <w:r w:rsidRPr="00DF7E71">
              <w:rPr>
                <w:rFonts w:ascii="Courier" w:hAnsi="Courier"/>
                <w:i/>
                <w:color w:val="000000" w:themeColor="text1"/>
              </w:rPr>
              <w:t>bronze</w:t>
            </w:r>
          </w:p>
        </w:tc>
        <w:tc>
          <w:tcPr>
            <w:tcW w:w="2126" w:type="dxa"/>
            <w:gridSpan w:val="2"/>
            <w:tcMar>
              <w:top w:w="113" w:type="dxa"/>
              <w:bottom w:w="113" w:type="dxa"/>
            </w:tcMar>
          </w:tcPr>
          <w:p w14:paraId="1DF9755D" w14:textId="48B3157A" w:rsidR="00914A77" w:rsidRPr="00DF7E71" w:rsidRDefault="00914A77" w:rsidP="00011CD2">
            <w:pPr>
              <w:pStyle w:val="p1"/>
              <w:rPr>
                <w:rFonts w:ascii="Courier" w:hAnsi="Courier"/>
                <w:i/>
                <w:color w:val="000000" w:themeColor="text1"/>
              </w:rPr>
            </w:pPr>
            <w:r w:rsidRPr="00DF7E71">
              <w:rPr>
                <w:rFonts w:ascii="Courier" w:hAnsi="Courier"/>
                <w:i/>
                <w:color w:val="000000" w:themeColor="text1"/>
              </w:rPr>
              <w:t>bronze</w:t>
            </w:r>
          </w:p>
        </w:tc>
        <w:tc>
          <w:tcPr>
            <w:tcW w:w="2410" w:type="dxa"/>
            <w:tcBorders>
              <w:right w:val="double" w:sz="4" w:space="0" w:color="auto"/>
            </w:tcBorders>
            <w:tcMar>
              <w:top w:w="113" w:type="dxa"/>
              <w:bottom w:w="113" w:type="dxa"/>
            </w:tcMar>
          </w:tcPr>
          <w:p w14:paraId="061827F0" w14:textId="440CFB39" w:rsidR="00914A77" w:rsidRPr="00011CD2" w:rsidRDefault="00914A77" w:rsidP="00011CD2">
            <w:pPr>
              <w:pStyle w:val="p1"/>
              <w:rPr>
                <w:rFonts w:ascii="Courier" w:hAnsi="Courier"/>
                <w:color w:val="000000" w:themeColor="text1"/>
              </w:rPr>
            </w:pPr>
            <w:r w:rsidRPr="00011CD2">
              <w:rPr>
                <w:rFonts w:ascii="Courier" w:hAnsi="Courier"/>
                <w:color w:val="000000" w:themeColor="text1"/>
              </w:rPr>
              <w:t>&gt; Passenger2.Miles</w:t>
            </w:r>
          </w:p>
        </w:tc>
        <w:tc>
          <w:tcPr>
            <w:tcW w:w="1843" w:type="dxa"/>
            <w:tcBorders>
              <w:left w:val="double" w:sz="4" w:space="0" w:color="auto"/>
            </w:tcBorders>
            <w:tcMar>
              <w:top w:w="113" w:type="dxa"/>
              <w:bottom w:w="113" w:type="dxa"/>
            </w:tcMar>
          </w:tcPr>
          <w:p w14:paraId="67C0C9AC" w14:textId="7923C8CE" w:rsidR="00914A77" w:rsidRPr="00011CD2" w:rsidRDefault="00914A77" w:rsidP="00011CD2">
            <w:pPr>
              <w:pStyle w:val="p1"/>
              <w:rPr>
                <w:rFonts w:ascii="Courier" w:hAnsi="Courier"/>
                <w:color w:val="000000" w:themeColor="text1"/>
              </w:rPr>
            </w:pPr>
            <w:r w:rsidRPr="00011CD2">
              <w:rPr>
                <w:rFonts w:ascii="Courier" w:hAnsi="Courier"/>
                <w:color w:val="000000" w:themeColor="text1"/>
              </w:rPr>
              <w:t>true</w:t>
            </w:r>
          </w:p>
        </w:tc>
      </w:tr>
    </w:tbl>
    <w:p w14:paraId="34985FA1" w14:textId="77777777" w:rsidR="00EA4382" w:rsidRDefault="00EA4382"/>
    <w:p w14:paraId="6F7B08CC" w14:textId="77A5CC9C" w:rsidR="004115D8" w:rsidRDefault="00556656" w:rsidP="00556656">
      <w:pPr>
        <w:pStyle w:val="Heading2"/>
      </w:pPr>
      <w:bookmarkStart w:id="8" w:name="_Toc471649305"/>
      <w:r>
        <w:t>Rebooked Passengers Decision</w:t>
      </w:r>
      <w:bookmarkEnd w:id="8"/>
    </w:p>
    <w:p w14:paraId="3FDC0B2E" w14:textId="16DECAAF" w:rsidR="00556656" w:rsidRDefault="00556656">
      <w:r>
        <w:t>After creating a prioritized waiting list of passengers, the “Rebooked Passengers” decision reassign the passengers to new flights, depending on availability. It does that by invoking the Business Knowledge Model “reassign next passenger”.</w:t>
      </w:r>
    </w:p>
    <w:p w14:paraId="71B0634F" w14:textId="7C124E26" w:rsidR="00556656" w:rsidRDefault="00556656">
      <w:r>
        <w:t xml:space="preserve">The decision itself then returns a list of all the reassigned passengers as the solution for the problem. </w:t>
      </w:r>
    </w:p>
    <w:tbl>
      <w:tblPr>
        <w:tblStyle w:val="TableGrid"/>
        <w:tblW w:w="0" w:type="auto"/>
        <w:tblLook w:val="06A0" w:firstRow="1" w:lastRow="0" w:firstColumn="1" w:lastColumn="0" w:noHBand="1" w:noVBand="1"/>
      </w:tblPr>
      <w:tblGrid>
        <w:gridCol w:w="2578"/>
        <w:gridCol w:w="2097"/>
        <w:gridCol w:w="4675"/>
      </w:tblGrid>
      <w:tr w:rsidR="00556656" w:rsidRPr="00501629" w14:paraId="0A3EB748" w14:textId="77777777" w:rsidTr="00566754">
        <w:trPr>
          <w:gridAfter w:val="1"/>
          <w:wAfter w:w="4675" w:type="dxa"/>
        </w:trPr>
        <w:tc>
          <w:tcPr>
            <w:tcW w:w="4675" w:type="dxa"/>
            <w:gridSpan w:val="2"/>
            <w:tcMar>
              <w:top w:w="113" w:type="dxa"/>
              <w:bottom w:w="113" w:type="dxa"/>
            </w:tcMar>
          </w:tcPr>
          <w:p w14:paraId="79AA02EA" w14:textId="5735F7BF" w:rsidR="00556656" w:rsidRPr="00501629" w:rsidRDefault="00556656" w:rsidP="00566754">
            <w:pPr>
              <w:rPr>
                <w:rFonts w:ascii="Courier" w:hAnsi="Courier"/>
                <w:b/>
                <w:color w:val="000000" w:themeColor="text1"/>
              </w:rPr>
            </w:pPr>
            <w:r>
              <w:rPr>
                <w:rFonts w:ascii="Courier" w:hAnsi="Courier"/>
                <w:b/>
                <w:color w:val="000000" w:themeColor="text1"/>
              </w:rPr>
              <w:t>Rebooked Passengers</w:t>
            </w:r>
          </w:p>
        </w:tc>
      </w:tr>
      <w:tr w:rsidR="008A756F" w:rsidRPr="00D96E53" w14:paraId="1B844416" w14:textId="77777777" w:rsidTr="00566754">
        <w:trPr>
          <w:gridAfter w:val="1"/>
          <w:wAfter w:w="4675" w:type="dxa"/>
        </w:trPr>
        <w:tc>
          <w:tcPr>
            <w:tcW w:w="4675" w:type="dxa"/>
            <w:gridSpan w:val="2"/>
            <w:tcMar>
              <w:top w:w="113" w:type="dxa"/>
              <w:bottom w:w="113" w:type="dxa"/>
            </w:tcMar>
          </w:tcPr>
          <w:p w14:paraId="5AA232D0" w14:textId="292183F0" w:rsidR="008A756F" w:rsidRPr="00D96E53" w:rsidRDefault="008A756F" w:rsidP="00566754">
            <w:pPr>
              <w:rPr>
                <w:rFonts w:ascii="Courier" w:hAnsi="Courier"/>
                <w:color w:val="000000" w:themeColor="text1"/>
                <w:sz w:val="18"/>
                <w:szCs w:val="18"/>
              </w:rPr>
            </w:pPr>
            <w:r w:rsidRPr="00D96E53">
              <w:rPr>
                <w:rFonts w:ascii="Courier" w:hAnsi="Courier"/>
                <w:color w:val="000000" w:themeColor="text1"/>
                <w:sz w:val="18"/>
                <w:szCs w:val="18"/>
              </w:rPr>
              <w:t>reassign next passenger</w:t>
            </w:r>
          </w:p>
        </w:tc>
      </w:tr>
      <w:tr w:rsidR="00556656" w:rsidRPr="00501629" w14:paraId="1EA6779D" w14:textId="77777777" w:rsidTr="00566754">
        <w:tc>
          <w:tcPr>
            <w:tcW w:w="2578" w:type="dxa"/>
            <w:shd w:val="clear" w:color="auto" w:fill="C5E0B3" w:themeFill="accent6" w:themeFillTint="66"/>
            <w:tcMar>
              <w:top w:w="113" w:type="dxa"/>
              <w:bottom w:w="113" w:type="dxa"/>
            </w:tcMar>
          </w:tcPr>
          <w:p w14:paraId="230A0AC4" w14:textId="7C223C66" w:rsidR="00556656" w:rsidRPr="00D96E53" w:rsidRDefault="008A756F" w:rsidP="00566754">
            <w:pPr>
              <w:rPr>
                <w:rFonts w:ascii="Courier" w:hAnsi="Courier"/>
                <w:color w:val="000000" w:themeColor="text1"/>
                <w:sz w:val="18"/>
                <w:szCs w:val="18"/>
              </w:rPr>
            </w:pPr>
            <w:r w:rsidRPr="00D96E53">
              <w:rPr>
                <w:rFonts w:ascii="Courier" w:hAnsi="Courier"/>
                <w:color w:val="000000" w:themeColor="text1"/>
                <w:sz w:val="18"/>
                <w:szCs w:val="18"/>
              </w:rPr>
              <w:t>Waiting List</w:t>
            </w:r>
          </w:p>
        </w:tc>
        <w:tc>
          <w:tcPr>
            <w:tcW w:w="6772" w:type="dxa"/>
            <w:gridSpan w:val="2"/>
            <w:tcMar>
              <w:top w:w="113" w:type="dxa"/>
              <w:bottom w:w="113" w:type="dxa"/>
            </w:tcMar>
          </w:tcPr>
          <w:p w14:paraId="534BD13A" w14:textId="285D76EE" w:rsidR="00556656" w:rsidRPr="00D96E53" w:rsidRDefault="008A756F" w:rsidP="00566754">
            <w:pPr>
              <w:pStyle w:val="p1"/>
              <w:rPr>
                <w:rFonts w:ascii="Courier" w:hAnsi="Courier"/>
                <w:color w:val="000000" w:themeColor="text1"/>
              </w:rPr>
            </w:pPr>
            <w:r w:rsidRPr="00D96E53">
              <w:rPr>
                <w:rFonts w:ascii="Courier" w:hAnsi="Courier"/>
                <w:color w:val="000000" w:themeColor="text1"/>
              </w:rPr>
              <w:t>Prioritized Waiting List</w:t>
            </w:r>
          </w:p>
        </w:tc>
      </w:tr>
      <w:tr w:rsidR="00556656" w:rsidRPr="00501629" w14:paraId="7A885D95" w14:textId="77777777" w:rsidTr="00566754">
        <w:tc>
          <w:tcPr>
            <w:tcW w:w="2578" w:type="dxa"/>
            <w:shd w:val="clear" w:color="auto" w:fill="C5E0B3" w:themeFill="accent6" w:themeFillTint="66"/>
            <w:tcMar>
              <w:top w:w="113" w:type="dxa"/>
              <w:bottom w:w="113" w:type="dxa"/>
            </w:tcMar>
          </w:tcPr>
          <w:p w14:paraId="734777D5" w14:textId="74DF009D" w:rsidR="00556656" w:rsidRPr="00D96E53" w:rsidRDefault="008A756F" w:rsidP="00566754">
            <w:pPr>
              <w:rPr>
                <w:rFonts w:ascii="Courier" w:hAnsi="Courier"/>
                <w:color w:val="000000" w:themeColor="text1"/>
                <w:sz w:val="18"/>
                <w:szCs w:val="18"/>
              </w:rPr>
            </w:pPr>
            <w:r w:rsidRPr="00D96E53">
              <w:rPr>
                <w:rFonts w:ascii="Courier" w:hAnsi="Courier"/>
                <w:color w:val="000000" w:themeColor="text1"/>
                <w:sz w:val="18"/>
                <w:szCs w:val="18"/>
              </w:rPr>
              <w:t>Reassigned Passengers List</w:t>
            </w:r>
          </w:p>
        </w:tc>
        <w:tc>
          <w:tcPr>
            <w:tcW w:w="6772" w:type="dxa"/>
            <w:gridSpan w:val="2"/>
            <w:tcMar>
              <w:top w:w="113" w:type="dxa"/>
              <w:bottom w:w="113" w:type="dxa"/>
            </w:tcMar>
          </w:tcPr>
          <w:p w14:paraId="739371F9" w14:textId="4970816D" w:rsidR="00556656" w:rsidRPr="00D96E53" w:rsidRDefault="008A756F" w:rsidP="00566754">
            <w:pPr>
              <w:pStyle w:val="p1"/>
              <w:rPr>
                <w:rFonts w:ascii="Courier" w:hAnsi="Courier"/>
                <w:color w:val="000000" w:themeColor="text1"/>
              </w:rPr>
            </w:pPr>
            <w:r w:rsidRPr="00D96E53">
              <w:rPr>
                <w:rFonts w:ascii="Courier" w:hAnsi="Courier"/>
                <w:color w:val="000000" w:themeColor="text1"/>
              </w:rPr>
              <w:t>[]</w:t>
            </w:r>
          </w:p>
        </w:tc>
      </w:tr>
      <w:tr w:rsidR="008A756F" w:rsidRPr="00501629" w14:paraId="109B7963" w14:textId="77777777" w:rsidTr="00566754">
        <w:tc>
          <w:tcPr>
            <w:tcW w:w="2578" w:type="dxa"/>
            <w:shd w:val="clear" w:color="auto" w:fill="C5E0B3" w:themeFill="accent6" w:themeFillTint="66"/>
            <w:tcMar>
              <w:top w:w="113" w:type="dxa"/>
              <w:bottom w:w="113" w:type="dxa"/>
            </w:tcMar>
          </w:tcPr>
          <w:p w14:paraId="18EC354E" w14:textId="378C7513" w:rsidR="008A756F" w:rsidRPr="00D96E53" w:rsidRDefault="008A756F" w:rsidP="00566754">
            <w:pPr>
              <w:rPr>
                <w:rFonts w:ascii="Courier" w:hAnsi="Courier"/>
                <w:color w:val="000000" w:themeColor="text1"/>
                <w:sz w:val="18"/>
                <w:szCs w:val="18"/>
              </w:rPr>
            </w:pPr>
            <w:r w:rsidRPr="00D96E53">
              <w:rPr>
                <w:rFonts w:ascii="Courier" w:hAnsi="Courier"/>
                <w:color w:val="000000" w:themeColor="text1"/>
                <w:sz w:val="18"/>
                <w:szCs w:val="18"/>
              </w:rPr>
              <w:t>Flights</w:t>
            </w:r>
          </w:p>
        </w:tc>
        <w:tc>
          <w:tcPr>
            <w:tcW w:w="6772" w:type="dxa"/>
            <w:gridSpan w:val="2"/>
            <w:tcMar>
              <w:top w:w="113" w:type="dxa"/>
              <w:bottom w:w="113" w:type="dxa"/>
            </w:tcMar>
          </w:tcPr>
          <w:p w14:paraId="38C5A018" w14:textId="227436E4" w:rsidR="008A756F" w:rsidRPr="00D96E53" w:rsidRDefault="008A756F" w:rsidP="00566754">
            <w:pPr>
              <w:pStyle w:val="p1"/>
              <w:rPr>
                <w:rFonts w:ascii="Courier" w:hAnsi="Courier"/>
                <w:color w:val="000000" w:themeColor="text1"/>
              </w:rPr>
            </w:pPr>
            <w:r w:rsidRPr="00D96E53">
              <w:rPr>
                <w:rFonts w:ascii="Courier" w:hAnsi="Courier"/>
                <w:color w:val="000000" w:themeColor="text1"/>
              </w:rPr>
              <w:t>Flight List</w:t>
            </w:r>
          </w:p>
        </w:tc>
      </w:tr>
    </w:tbl>
    <w:p w14:paraId="5E0D7A4F" w14:textId="77777777" w:rsidR="004115D8" w:rsidRDefault="004115D8"/>
    <w:p w14:paraId="4F73AD1D" w14:textId="7E7B533A" w:rsidR="00DA384B" w:rsidRDefault="00D96E53">
      <w:r>
        <w:t xml:space="preserve">The parameters should be self-explanatory, except maybe the “Reassigned Passengers List”. This is a list of all the passengers already reassigned. On the first invocation, it starts empty, as one can see above. The empty square brackets (“[]”) is the FEEL representation for an empty list. </w:t>
      </w:r>
    </w:p>
    <w:p w14:paraId="7D0AF8F6" w14:textId="6C03D71C" w:rsidR="00FF1C58" w:rsidRDefault="00FF1C58"/>
    <w:p w14:paraId="28FDF3A0" w14:textId="71DE2CA9" w:rsidR="00FF1C58" w:rsidRDefault="00D96E53" w:rsidP="00EA7DFA">
      <w:pPr>
        <w:pStyle w:val="Heading2"/>
      </w:pPr>
      <w:bookmarkStart w:id="9" w:name="_Toc471649306"/>
      <w:r>
        <w:t>Reassign Next Passenger Business Knowledge Model</w:t>
      </w:r>
      <w:bookmarkEnd w:id="9"/>
    </w:p>
    <w:p w14:paraId="73644089" w14:textId="68B85165" w:rsidR="00D96E53" w:rsidRDefault="00D96E53" w:rsidP="00D96E53">
      <w:r>
        <w:t>The B</w:t>
      </w:r>
      <w:r>
        <w:t xml:space="preserve">usiness </w:t>
      </w:r>
      <w:r>
        <w:t>K</w:t>
      </w:r>
      <w:r>
        <w:t xml:space="preserve">nowledge </w:t>
      </w:r>
      <w:r>
        <w:t>M</w:t>
      </w:r>
      <w:r>
        <w:t>odel</w:t>
      </w:r>
      <w:r>
        <w:t xml:space="preserve"> “</w:t>
      </w:r>
      <w:r w:rsidRPr="00BF6D3B">
        <w:rPr>
          <w:rFonts w:ascii="Courier" w:hAnsi="Courier"/>
        </w:rPr>
        <w:t>reassign next passenger</w:t>
      </w:r>
      <w:r>
        <w:t xml:space="preserve">” is a recursive </w:t>
      </w:r>
      <w:r>
        <w:t>function</w:t>
      </w:r>
      <w:r>
        <w:t xml:space="preserve"> that will reassign all the passengers in the waiting list one by one.</w:t>
      </w:r>
      <w:r>
        <w:t xml:space="preserve"> It is implemented as a boxed context for simplicity, and the explanation to each entry can be found after the diagram:</w:t>
      </w:r>
    </w:p>
    <w:tbl>
      <w:tblPr>
        <w:tblStyle w:val="TableGrid"/>
        <w:tblW w:w="0" w:type="auto"/>
        <w:tblLook w:val="06A0" w:firstRow="1" w:lastRow="0" w:firstColumn="1" w:lastColumn="0" w:noHBand="1" w:noVBand="1"/>
      </w:tblPr>
      <w:tblGrid>
        <w:gridCol w:w="2578"/>
        <w:gridCol w:w="4647"/>
        <w:gridCol w:w="2125"/>
      </w:tblGrid>
      <w:tr w:rsidR="00D96E53" w:rsidRPr="00501629" w14:paraId="452D972A" w14:textId="77777777" w:rsidTr="00D96E53">
        <w:trPr>
          <w:gridAfter w:val="1"/>
          <w:wAfter w:w="2125" w:type="dxa"/>
        </w:trPr>
        <w:tc>
          <w:tcPr>
            <w:tcW w:w="7225" w:type="dxa"/>
            <w:gridSpan w:val="2"/>
            <w:tcMar>
              <w:top w:w="113" w:type="dxa"/>
              <w:bottom w:w="113" w:type="dxa"/>
            </w:tcMar>
          </w:tcPr>
          <w:p w14:paraId="696AE705" w14:textId="276FB44D" w:rsidR="00D96E53" w:rsidRPr="00501629" w:rsidRDefault="00D96E53" w:rsidP="00566754">
            <w:pPr>
              <w:rPr>
                <w:rFonts w:ascii="Courier" w:hAnsi="Courier"/>
                <w:b/>
                <w:color w:val="000000" w:themeColor="text1"/>
              </w:rPr>
            </w:pPr>
            <w:r>
              <w:rPr>
                <w:rFonts w:ascii="Courier" w:hAnsi="Courier"/>
                <w:b/>
                <w:color w:val="000000" w:themeColor="text1"/>
              </w:rPr>
              <w:t>reassign next passenger</w:t>
            </w:r>
          </w:p>
        </w:tc>
      </w:tr>
      <w:tr w:rsidR="00D96E53" w:rsidRPr="00D96E53" w14:paraId="68C9E7C6" w14:textId="77777777" w:rsidTr="00D96E53">
        <w:trPr>
          <w:gridAfter w:val="1"/>
          <w:wAfter w:w="2125" w:type="dxa"/>
        </w:trPr>
        <w:tc>
          <w:tcPr>
            <w:tcW w:w="7225" w:type="dxa"/>
            <w:gridSpan w:val="2"/>
            <w:tcMar>
              <w:top w:w="113" w:type="dxa"/>
              <w:bottom w:w="113" w:type="dxa"/>
            </w:tcMar>
          </w:tcPr>
          <w:p w14:paraId="010CF2C4" w14:textId="5F700D3A" w:rsidR="00D96E53" w:rsidRPr="00D96E53" w:rsidRDefault="00D96E53" w:rsidP="00566754">
            <w:pPr>
              <w:rPr>
                <w:rFonts w:ascii="Courier" w:hAnsi="Courier"/>
                <w:color w:val="000000" w:themeColor="text1"/>
                <w:sz w:val="18"/>
                <w:szCs w:val="18"/>
              </w:rPr>
            </w:pPr>
            <w:r w:rsidRPr="00D96E53">
              <w:rPr>
                <w:rFonts w:ascii="Courier" w:hAnsi="Courier"/>
                <w:color w:val="000000" w:themeColor="text1"/>
                <w:sz w:val="18"/>
                <w:szCs w:val="18"/>
              </w:rPr>
              <w:t>(Waiting List, Reassigned Passengers List, Flights)</w:t>
            </w:r>
          </w:p>
        </w:tc>
      </w:tr>
      <w:tr w:rsidR="00D96E53" w:rsidRPr="00501629" w14:paraId="047D7EA5" w14:textId="77777777" w:rsidTr="00566754">
        <w:tc>
          <w:tcPr>
            <w:tcW w:w="2578" w:type="dxa"/>
            <w:shd w:val="clear" w:color="auto" w:fill="C5E0B3" w:themeFill="accent6" w:themeFillTint="66"/>
            <w:tcMar>
              <w:top w:w="113" w:type="dxa"/>
              <w:bottom w:w="113" w:type="dxa"/>
            </w:tcMar>
          </w:tcPr>
          <w:p w14:paraId="24CD74F8" w14:textId="59FE5822" w:rsidR="00D96E53" w:rsidRPr="00D96E53" w:rsidRDefault="00D96E53" w:rsidP="00566754">
            <w:pPr>
              <w:rPr>
                <w:rFonts w:ascii="Courier" w:hAnsi="Courier"/>
                <w:color w:val="000000" w:themeColor="text1"/>
                <w:sz w:val="18"/>
                <w:szCs w:val="18"/>
              </w:rPr>
            </w:pPr>
            <w:r w:rsidRPr="00D96E53">
              <w:rPr>
                <w:rFonts w:ascii="Courier" w:hAnsi="Courier"/>
                <w:color w:val="000000" w:themeColor="text1"/>
                <w:sz w:val="18"/>
                <w:szCs w:val="18"/>
              </w:rPr>
              <w:t>Next Passenger</w:t>
            </w:r>
          </w:p>
        </w:tc>
        <w:tc>
          <w:tcPr>
            <w:tcW w:w="6772" w:type="dxa"/>
            <w:gridSpan w:val="2"/>
            <w:tcMar>
              <w:top w:w="113" w:type="dxa"/>
              <w:bottom w:w="113" w:type="dxa"/>
            </w:tcMar>
          </w:tcPr>
          <w:p w14:paraId="790D0B75" w14:textId="34CE0458" w:rsidR="00D96E53" w:rsidRPr="00D96E53" w:rsidRDefault="00D96E53" w:rsidP="00566754">
            <w:pPr>
              <w:pStyle w:val="p1"/>
              <w:rPr>
                <w:rFonts w:ascii="Courier" w:hAnsi="Courier"/>
                <w:color w:val="000000" w:themeColor="text1"/>
              </w:rPr>
            </w:pPr>
            <w:r w:rsidRPr="00D96E53">
              <w:rPr>
                <w:rFonts w:ascii="Courier" w:hAnsi="Courier"/>
                <w:color w:val="000000" w:themeColor="text1"/>
              </w:rPr>
              <w:t xml:space="preserve">Waiting </w:t>
            </w:r>
            <w:proofErr w:type="gramStart"/>
            <w:r w:rsidRPr="00D96E53">
              <w:rPr>
                <w:rFonts w:ascii="Courier" w:hAnsi="Courier"/>
                <w:color w:val="000000" w:themeColor="text1"/>
              </w:rPr>
              <w:t>List[</w:t>
            </w:r>
            <w:proofErr w:type="gramEnd"/>
            <w:r w:rsidRPr="00D96E53">
              <w:rPr>
                <w:rFonts w:ascii="Courier" w:hAnsi="Courier"/>
                <w:color w:val="000000" w:themeColor="text1"/>
              </w:rPr>
              <w:t>1]</w:t>
            </w:r>
          </w:p>
        </w:tc>
      </w:tr>
      <w:tr w:rsidR="00D96E53" w:rsidRPr="00501629" w14:paraId="22503562" w14:textId="77777777" w:rsidTr="00566754">
        <w:tc>
          <w:tcPr>
            <w:tcW w:w="2578" w:type="dxa"/>
            <w:shd w:val="clear" w:color="auto" w:fill="C5E0B3" w:themeFill="accent6" w:themeFillTint="66"/>
            <w:tcMar>
              <w:top w:w="113" w:type="dxa"/>
              <w:bottom w:w="113" w:type="dxa"/>
            </w:tcMar>
          </w:tcPr>
          <w:p w14:paraId="5D702C39" w14:textId="5A14123C" w:rsidR="00D96E53" w:rsidRPr="00D96E53" w:rsidRDefault="00D96E53" w:rsidP="00566754">
            <w:pPr>
              <w:rPr>
                <w:rFonts w:ascii="Courier" w:hAnsi="Courier"/>
                <w:color w:val="000000" w:themeColor="text1"/>
                <w:sz w:val="18"/>
                <w:szCs w:val="18"/>
              </w:rPr>
            </w:pPr>
            <w:r w:rsidRPr="00D96E53">
              <w:rPr>
                <w:rFonts w:ascii="Courier" w:hAnsi="Courier"/>
                <w:color w:val="000000" w:themeColor="text1"/>
                <w:sz w:val="18"/>
                <w:szCs w:val="18"/>
              </w:rPr>
              <w:t>Original Flight</w:t>
            </w:r>
          </w:p>
        </w:tc>
        <w:tc>
          <w:tcPr>
            <w:tcW w:w="6772" w:type="dxa"/>
            <w:gridSpan w:val="2"/>
            <w:tcMar>
              <w:top w:w="113" w:type="dxa"/>
              <w:bottom w:w="113" w:type="dxa"/>
            </w:tcMar>
          </w:tcPr>
          <w:p w14:paraId="335D6DF6" w14:textId="440254ED" w:rsidR="00D96E53" w:rsidRPr="00D96E53" w:rsidRDefault="00D96E53" w:rsidP="00566754">
            <w:pPr>
              <w:pStyle w:val="p1"/>
              <w:rPr>
                <w:rFonts w:ascii="Courier" w:hAnsi="Courier"/>
                <w:color w:val="000000" w:themeColor="text1"/>
              </w:rPr>
            </w:pPr>
            <w:proofErr w:type="gramStart"/>
            <w:r w:rsidRPr="00D96E53">
              <w:rPr>
                <w:rFonts w:ascii="Courier" w:hAnsi="Courier"/>
                <w:color w:val="000000" w:themeColor="text1"/>
              </w:rPr>
              <w:t>Flights[</w:t>
            </w:r>
            <w:proofErr w:type="gramEnd"/>
            <w:r w:rsidRPr="00D96E53">
              <w:rPr>
                <w:rFonts w:ascii="Courier" w:hAnsi="Courier"/>
                <w:color w:val="000000" w:themeColor="text1"/>
              </w:rPr>
              <w:t xml:space="preserve"> Flight Number = Next </w:t>
            </w:r>
            <w:proofErr w:type="spellStart"/>
            <w:r w:rsidRPr="00D96E53">
              <w:rPr>
                <w:rFonts w:ascii="Courier" w:hAnsi="Courier"/>
                <w:color w:val="000000" w:themeColor="text1"/>
              </w:rPr>
              <w:t>Passenger.Flight</w:t>
            </w:r>
            <w:proofErr w:type="spellEnd"/>
            <w:r w:rsidRPr="00D96E53">
              <w:rPr>
                <w:rFonts w:ascii="Courier" w:hAnsi="Courier"/>
                <w:color w:val="000000" w:themeColor="text1"/>
              </w:rPr>
              <w:t xml:space="preserve"> Number ][1]</w:t>
            </w:r>
          </w:p>
        </w:tc>
      </w:tr>
      <w:tr w:rsidR="00D96E53" w:rsidRPr="00501629" w14:paraId="3B5F0C1F" w14:textId="77777777" w:rsidTr="00566754">
        <w:tc>
          <w:tcPr>
            <w:tcW w:w="2578" w:type="dxa"/>
            <w:shd w:val="clear" w:color="auto" w:fill="C5E0B3" w:themeFill="accent6" w:themeFillTint="66"/>
            <w:tcMar>
              <w:top w:w="113" w:type="dxa"/>
              <w:bottom w:w="113" w:type="dxa"/>
            </w:tcMar>
          </w:tcPr>
          <w:p w14:paraId="7A1CC139" w14:textId="685DD28E" w:rsidR="00D96E53" w:rsidRPr="00D96E53" w:rsidRDefault="00D96E53" w:rsidP="00566754">
            <w:pPr>
              <w:rPr>
                <w:rFonts w:ascii="Courier" w:hAnsi="Courier"/>
                <w:color w:val="000000" w:themeColor="text1"/>
                <w:sz w:val="18"/>
                <w:szCs w:val="18"/>
              </w:rPr>
            </w:pPr>
            <w:r>
              <w:rPr>
                <w:rFonts w:ascii="Courier" w:hAnsi="Courier"/>
                <w:color w:val="000000" w:themeColor="text1"/>
                <w:sz w:val="18"/>
                <w:szCs w:val="18"/>
              </w:rPr>
              <w:t>Best Alternate Flight</w:t>
            </w:r>
          </w:p>
        </w:tc>
        <w:tc>
          <w:tcPr>
            <w:tcW w:w="6772" w:type="dxa"/>
            <w:gridSpan w:val="2"/>
            <w:tcMar>
              <w:top w:w="113" w:type="dxa"/>
              <w:bottom w:w="113" w:type="dxa"/>
            </w:tcMar>
          </w:tcPr>
          <w:p w14:paraId="7239ADED" w14:textId="77777777" w:rsidR="00D96E53" w:rsidRDefault="00D96E53" w:rsidP="00D96E53">
            <w:pPr>
              <w:pStyle w:val="p1"/>
              <w:rPr>
                <w:rFonts w:ascii="Courier" w:hAnsi="Courier"/>
                <w:color w:val="000000" w:themeColor="text1"/>
              </w:rPr>
            </w:pPr>
            <w:proofErr w:type="gramStart"/>
            <w:r w:rsidRPr="00D96E53">
              <w:rPr>
                <w:rFonts w:ascii="Courier" w:hAnsi="Courier"/>
                <w:color w:val="000000" w:themeColor="text1"/>
              </w:rPr>
              <w:t>Flights[</w:t>
            </w:r>
            <w:proofErr w:type="gramEnd"/>
            <w:r w:rsidRPr="00D96E53">
              <w:rPr>
                <w:rFonts w:ascii="Courier" w:hAnsi="Courier"/>
                <w:color w:val="000000" w:themeColor="text1"/>
              </w:rPr>
              <w:t xml:space="preserve"> From = Original </w:t>
            </w:r>
            <w:proofErr w:type="spellStart"/>
            <w:r w:rsidRPr="00D96E53">
              <w:rPr>
                <w:rFonts w:ascii="Courier" w:hAnsi="Courier"/>
                <w:color w:val="000000" w:themeColor="text1"/>
              </w:rPr>
              <w:t>Flight.From</w:t>
            </w:r>
            <w:proofErr w:type="spellEnd"/>
            <w:r w:rsidRPr="00D96E53">
              <w:rPr>
                <w:rFonts w:ascii="Courier" w:hAnsi="Courier"/>
                <w:color w:val="000000" w:themeColor="text1"/>
              </w:rPr>
              <w:t xml:space="preserve"> and </w:t>
            </w:r>
            <w:r w:rsidRPr="00D96E53">
              <w:rPr>
                <w:rFonts w:ascii="Courier" w:hAnsi="Courier"/>
                <w:color w:val="000000" w:themeColor="text1"/>
              </w:rPr>
              <w:br/>
            </w:r>
            <w:r>
              <w:rPr>
                <w:rFonts w:ascii="Courier" w:hAnsi="Courier"/>
                <w:color w:val="000000" w:themeColor="text1"/>
              </w:rPr>
              <w:t xml:space="preserve">         </w:t>
            </w:r>
            <w:r w:rsidRPr="00D96E53">
              <w:rPr>
                <w:rFonts w:ascii="Courier" w:hAnsi="Courier"/>
                <w:color w:val="000000" w:themeColor="text1"/>
              </w:rPr>
              <w:t xml:space="preserve">To = Original </w:t>
            </w:r>
            <w:proofErr w:type="spellStart"/>
            <w:r w:rsidRPr="00D96E53">
              <w:rPr>
                <w:rFonts w:ascii="Courier" w:hAnsi="Courier"/>
                <w:color w:val="000000" w:themeColor="text1"/>
              </w:rPr>
              <w:t>Flight.To</w:t>
            </w:r>
            <w:proofErr w:type="spellEnd"/>
            <w:r w:rsidRPr="00D96E53">
              <w:rPr>
                <w:rFonts w:ascii="Courier" w:hAnsi="Courier"/>
                <w:color w:val="000000" w:themeColor="text1"/>
              </w:rPr>
              <w:t xml:space="preserve"> and</w:t>
            </w:r>
            <w:r w:rsidRPr="00D96E53">
              <w:rPr>
                <w:rFonts w:ascii="Courier" w:hAnsi="Courier"/>
                <w:color w:val="000000" w:themeColor="text1"/>
              </w:rPr>
              <w:br/>
            </w:r>
            <w:r>
              <w:rPr>
                <w:rFonts w:ascii="Courier" w:hAnsi="Courier"/>
                <w:color w:val="000000" w:themeColor="text1"/>
              </w:rPr>
              <w:t xml:space="preserve">         </w:t>
            </w:r>
            <w:r w:rsidRPr="00D96E53">
              <w:rPr>
                <w:rFonts w:ascii="Courier" w:hAnsi="Courier"/>
                <w:color w:val="000000" w:themeColor="text1"/>
              </w:rPr>
              <w:t xml:space="preserve">Departure &gt; Original </w:t>
            </w:r>
            <w:proofErr w:type="spellStart"/>
            <w:r w:rsidRPr="00D96E53">
              <w:rPr>
                <w:rFonts w:ascii="Courier" w:hAnsi="Courier"/>
                <w:color w:val="000000" w:themeColor="text1"/>
              </w:rPr>
              <w:t>Flight.Departure</w:t>
            </w:r>
            <w:proofErr w:type="spellEnd"/>
            <w:r w:rsidRPr="00D96E53">
              <w:rPr>
                <w:rFonts w:ascii="Courier" w:hAnsi="Courier"/>
                <w:color w:val="000000" w:themeColor="text1"/>
              </w:rPr>
              <w:t xml:space="preserve"> and</w:t>
            </w:r>
            <w:r w:rsidRPr="00D96E53">
              <w:rPr>
                <w:rFonts w:ascii="Courier" w:hAnsi="Courier"/>
                <w:color w:val="000000" w:themeColor="text1"/>
              </w:rPr>
              <w:br/>
            </w:r>
            <w:r>
              <w:rPr>
                <w:rFonts w:ascii="Courier" w:hAnsi="Courier"/>
                <w:color w:val="000000" w:themeColor="text1"/>
              </w:rPr>
              <w:t xml:space="preserve">         </w:t>
            </w:r>
            <w:r w:rsidRPr="00D96E53">
              <w:rPr>
                <w:rFonts w:ascii="Courier" w:hAnsi="Courier"/>
                <w:color w:val="000000" w:themeColor="text1"/>
              </w:rPr>
              <w:t xml:space="preserve">Status = </w:t>
            </w:r>
            <w:r w:rsidRPr="00EA7DFA">
              <w:rPr>
                <w:rFonts w:ascii="Courier" w:hAnsi="Courier"/>
                <w:b/>
                <w:color w:val="70AD47" w:themeColor="accent6"/>
              </w:rPr>
              <w:t>"scheduled"</w:t>
            </w:r>
            <w:r w:rsidRPr="00D96E53">
              <w:rPr>
                <w:rFonts w:ascii="Courier" w:hAnsi="Courier"/>
                <w:color w:val="000000" w:themeColor="text1"/>
              </w:rPr>
              <w:t xml:space="preserve"> and</w:t>
            </w:r>
            <w:r w:rsidRPr="00D96E53">
              <w:rPr>
                <w:rFonts w:ascii="Courier" w:hAnsi="Courier"/>
                <w:color w:val="000000" w:themeColor="text1"/>
              </w:rPr>
              <w:br/>
            </w:r>
            <w:r>
              <w:rPr>
                <w:rFonts w:ascii="Courier" w:hAnsi="Courier"/>
                <w:color w:val="000000" w:themeColor="text1"/>
              </w:rPr>
              <w:t xml:space="preserve">         </w:t>
            </w:r>
            <w:r w:rsidRPr="00EA7DFA">
              <w:rPr>
                <w:rFonts w:ascii="Courier" w:hAnsi="Courier"/>
                <w:b/>
                <w:color w:val="C00000"/>
              </w:rPr>
              <w:t>has capacity</w:t>
            </w:r>
            <w:r w:rsidRPr="00D96E53">
              <w:rPr>
                <w:rFonts w:ascii="Courier" w:hAnsi="Courier"/>
                <w:color w:val="000000" w:themeColor="text1"/>
              </w:rPr>
              <w:t>( item, Reassigned Passengers List )</w:t>
            </w:r>
          </w:p>
          <w:p w14:paraId="34F04642" w14:textId="06498509" w:rsidR="00D96E53" w:rsidRPr="00D96E53" w:rsidRDefault="00D96E53" w:rsidP="00D96E53">
            <w:pPr>
              <w:pStyle w:val="p1"/>
              <w:rPr>
                <w:rFonts w:ascii="Courier" w:hAnsi="Courier"/>
                <w:color w:val="000000" w:themeColor="text1"/>
              </w:rPr>
            </w:pPr>
            <w:r>
              <w:rPr>
                <w:rFonts w:ascii="Courier" w:hAnsi="Courier"/>
                <w:color w:val="000000" w:themeColor="text1"/>
              </w:rPr>
              <w:t xml:space="preserve">  </w:t>
            </w:r>
            <w:r w:rsidRPr="00D96E53">
              <w:rPr>
                <w:rFonts w:ascii="Courier" w:hAnsi="Courier"/>
                <w:color w:val="000000" w:themeColor="text1"/>
              </w:rPr>
              <w:t xml:space="preserve"> </w:t>
            </w:r>
            <w:r>
              <w:rPr>
                <w:rFonts w:ascii="Courier" w:hAnsi="Courier"/>
                <w:color w:val="000000" w:themeColor="text1"/>
              </w:rPr>
              <w:t xml:space="preserve">    </w:t>
            </w:r>
            <w:proofErr w:type="gramStart"/>
            <w:r w:rsidRPr="00D96E53">
              <w:rPr>
                <w:rFonts w:ascii="Courier" w:hAnsi="Courier"/>
                <w:color w:val="000000" w:themeColor="text1"/>
              </w:rPr>
              <w:t>][</w:t>
            </w:r>
            <w:proofErr w:type="gramEnd"/>
            <w:r w:rsidRPr="00D96E53">
              <w:rPr>
                <w:rFonts w:ascii="Courier" w:hAnsi="Courier"/>
                <w:color w:val="000000" w:themeColor="text1"/>
              </w:rPr>
              <w:t>1]</w:t>
            </w:r>
          </w:p>
          <w:p w14:paraId="3C2D92A1" w14:textId="6C132145" w:rsidR="00D96E53" w:rsidRPr="00D96E53" w:rsidRDefault="00D96E53" w:rsidP="00566754">
            <w:pPr>
              <w:pStyle w:val="p1"/>
              <w:rPr>
                <w:rFonts w:ascii="Courier" w:hAnsi="Courier"/>
                <w:color w:val="000000" w:themeColor="text1"/>
              </w:rPr>
            </w:pPr>
          </w:p>
        </w:tc>
      </w:tr>
      <w:tr w:rsidR="00D96E53" w:rsidRPr="00501629" w14:paraId="10EF744E" w14:textId="77777777" w:rsidTr="00566754">
        <w:tc>
          <w:tcPr>
            <w:tcW w:w="2578" w:type="dxa"/>
            <w:shd w:val="clear" w:color="auto" w:fill="C5E0B3" w:themeFill="accent6" w:themeFillTint="66"/>
            <w:tcMar>
              <w:top w:w="113" w:type="dxa"/>
              <w:bottom w:w="113" w:type="dxa"/>
            </w:tcMar>
          </w:tcPr>
          <w:p w14:paraId="5CD9EF74" w14:textId="4D4D90F4" w:rsidR="00D96E53" w:rsidRDefault="00D96E53" w:rsidP="00566754">
            <w:pPr>
              <w:rPr>
                <w:rFonts w:ascii="Courier" w:hAnsi="Courier"/>
                <w:color w:val="000000" w:themeColor="text1"/>
                <w:sz w:val="18"/>
                <w:szCs w:val="18"/>
              </w:rPr>
            </w:pPr>
            <w:r>
              <w:rPr>
                <w:rFonts w:ascii="Courier" w:hAnsi="Courier"/>
                <w:color w:val="000000" w:themeColor="text1"/>
                <w:sz w:val="18"/>
                <w:szCs w:val="18"/>
              </w:rPr>
              <w:t>Reassigned Passenger</w:t>
            </w:r>
          </w:p>
        </w:tc>
        <w:tc>
          <w:tcPr>
            <w:tcW w:w="6772" w:type="dxa"/>
            <w:gridSpan w:val="2"/>
            <w:tcMar>
              <w:top w:w="113" w:type="dxa"/>
              <w:bottom w:w="113" w:type="dxa"/>
            </w:tcMar>
          </w:tcPr>
          <w:tbl>
            <w:tblPr>
              <w:tblStyle w:val="TableGrid"/>
              <w:tblW w:w="0" w:type="auto"/>
              <w:tblLook w:val="04A0" w:firstRow="1" w:lastRow="0" w:firstColumn="1" w:lastColumn="0" w:noHBand="0" w:noVBand="1"/>
            </w:tblPr>
            <w:tblGrid>
              <w:gridCol w:w="1736"/>
              <w:gridCol w:w="4715"/>
            </w:tblGrid>
            <w:tr w:rsidR="00EA7DFA" w14:paraId="2E9F2A2D" w14:textId="77777777" w:rsidTr="00EA7DFA">
              <w:tc>
                <w:tcPr>
                  <w:tcW w:w="1736" w:type="dxa"/>
                  <w:shd w:val="clear" w:color="auto" w:fill="C5E0B3" w:themeFill="accent6" w:themeFillTint="66"/>
                </w:tcPr>
                <w:p w14:paraId="79FD1170" w14:textId="3F0A141E" w:rsidR="00EA7DFA" w:rsidRPr="00EA7DFA" w:rsidRDefault="00EA7DFA" w:rsidP="00EA7DFA">
                  <w:pPr>
                    <w:rPr>
                      <w:rFonts w:ascii="Courier" w:hAnsi="Courier"/>
                      <w:color w:val="000000" w:themeColor="text1"/>
                      <w:sz w:val="18"/>
                      <w:szCs w:val="18"/>
                    </w:rPr>
                  </w:pPr>
                  <w:r w:rsidRPr="00EA7DFA">
                    <w:rPr>
                      <w:rFonts w:ascii="Courier" w:hAnsi="Courier"/>
                      <w:color w:val="000000" w:themeColor="text1"/>
                      <w:sz w:val="18"/>
                      <w:szCs w:val="18"/>
                    </w:rPr>
                    <w:t>Name</w:t>
                  </w:r>
                </w:p>
              </w:tc>
              <w:tc>
                <w:tcPr>
                  <w:tcW w:w="4715" w:type="dxa"/>
                </w:tcPr>
                <w:p w14:paraId="7C930120" w14:textId="0CF398AD" w:rsidR="00EA7DFA" w:rsidRDefault="00EA7DFA" w:rsidP="00D96E53">
                  <w:pPr>
                    <w:pStyle w:val="p1"/>
                    <w:rPr>
                      <w:rFonts w:ascii="Courier" w:hAnsi="Courier"/>
                      <w:color w:val="000000" w:themeColor="text1"/>
                    </w:rPr>
                  </w:pPr>
                  <w:r>
                    <w:rPr>
                      <w:rFonts w:ascii="Courier" w:hAnsi="Courier"/>
                      <w:color w:val="000000" w:themeColor="text1"/>
                    </w:rPr>
                    <w:t xml:space="preserve">Next </w:t>
                  </w:r>
                  <w:proofErr w:type="spellStart"/>
                  <w:r>
                    <w:rPr>
                      <w:rFonts w:ascii="Courier" w:hAnsi="Courier"/>
                      <w:color w:val="000000" w:themeColor="text1"/>
                    </w:rPr>
                    <w:t>Passenger.Name</w:t>
                  </w:r>
                  <w:proofErr w:type="spellEnd"/>
                </w:p>
              </w:tc>
            </w:tr>
            <w:tr w:rsidR="00EA7DFA" w14:paraId="578EB548" w14:textId="77777777" w:rsidTr="00EA7DFA">
              <w:tc>
                <w:tcPr>
                  <w:tcW w:w="1736" w:type="dxa"/>
                  <w:shd w:val="clear" w:color="auto" w:fill="C5E0B3" w:themeFill="accent6" w:themeFillTint="66"/>
                </w:tcPr>
                <w:p w14:paraId="2B21DC70" w14:textId="00B29A7E" w:rsidR="00EA7DFA" w:rsidRPr="00EA7DFA" w:rsidRDefault="00EA7DFA" w:rsidP="00EA7DFA">
                  <w:pPr>
                    <w:rPr>
                      <w:rFonts w:ascii="Courier" w:hAnsi="Courier"/>
                      <w:color w:val="000000" w:themeColor="text1"/>
                      <w:sz w:val="18"/>
                      <w:szCs w:val="18"/>
                    </w:rPr>
                  </w:pPr>
                  <w:r w:rsidRPr="00EA7DFA">
                    <w:rPr>
                      <w:rFonts w:ascii="Courier" w:hAnsi="Courier"/>
                      <w:color w:val="000000" w:themeColor="text1"/>
                      <w:sz w:val="18"/>
                      <w:szCs w:val="18"/>
                    </w:rPr>
                    <w:t>Status</w:t>
                  </w:r>
                </w:p>
              </w:tc>
              <w:tc>
                <w:tcPr>
                  <w:tcW w:w="4715" w:type="dxa"/>
                </w:tcPr>
                <w:p w14:paraId="4D12713B" w14:textId="6142BB22" w:rsidR="00EA7DFA" w:rsidRDefault="00EA7DFA" w:rsidP="00D96E53">
                  <w:pPr>
                    <w:pStyle w:val="p1"/>
                    <w:rPr>
                      <w:rFonts w:ascii="Courier" w:hAnsi="Courier"/>
                      <w:color w:val="000000" w:themeColor="text1"/>
                    </w:rPr>
                  </w:pPr>
                  <w:r>
                    <w:rPr>
                      <w:rFonts w:ascii="Courier" w:hAnsi="Courier"/>
                      <w:color w:val="000000" w:themeColor="text1"/>
                    </w:rPr>
                    <w:t xml:space="preserve">Next </w:t>
                  </w:r>
                  <w:proofErr w:type="spellStart"/>
                  <w:r>
                    <w:rPr>
                      <w:rFonts w:ascii="Courier" w:hAnsi="Courier"/>
                      <w:color w:val="000000" w:themeColor="text1"/>
                    </w:rPr>
                    <w:t>Passenger.</w:t>
                  </w:r>
                  <w:r>
                    <w:rPr>
                      <w:rFonts w:ascii="Courier" w:hAnsi="Courier"/>
                      <w:color w:val="000000" w:themeColor="text1"/>
                    </w:rPr>
                    <w:t>Status</w:t>
                  </w:r>
                  <w:proofErr w:type="spellEnd"/>
                </w:p>
              </w:tc>
            </w:tr>
            <w:tr w:rsidR="00EA7DFA" w14:paraId="208A0AA3" w14:textId="77777777" w:rsidTr="00EA7DFA">
              <w:tc>
                <w:tcPr>
                  <w:tcW w:w="1736" w:type="dxa"/>
                  <w:shd w:val="clear" w:color="auto" w:fill="C5E0B3" w:themeFill="accent6" w:themeFillTint="66"/>
                </w:tcPr>
                <w:p w14:paraId="18CD64A0" w14:textId="5EDD9436" w:rsidR="00EA7DFA" w:rsidRPr="00EA7DFA" w:rsidRDefault="00EA7DFA" w:rsidP="00EA7DFA">
                  <w:pPr>
                    <w:rPr>
                      <w:rFonts w:ascii="Courier" w:hAnsi="Courier"/>
                      <w:color w:val="000000" w:themeColor="text1"/>
                      <w:sz w:val="18"/>
                      <w:szCs w:val="18"/>
                    </w:rPr>
                  </w:pPr>
                  <w:r w:rsidRPr="00EA7DFA">
                    <w:rPr>
                      <w:rFonts w:ascii="Courier" w:hAnsi="Courier"/>
                      <w:color w:val="000000" w:themeColor="text1"/>
                      <w:sz w:val="18"/>
                      <w:szCs w:val="18"/>
                    </w:rPr>
                    <w:t>Miles</w:t>
                  </w:r>
                </w:p>
              </w:tc>
              <w:tc>
                <w:tcPr>
                  <w:tcW w:w="4715" w:type="dxa"/>
                </w:tcPr>
                <w:p w14:paraId="1A99FCF5" w14:textId="40BC8930" w:rsidR="00EA7DFA" w:rsidRDefault="00EA7DFA" w:rsidP="00D96E53">
                  <w:pPr>
                    <w:pStyle w:val="p1"/>
                    <w:rPr>
                      <w:rFonts w:ascii="Courier" w:hAnsi="Courier"/>
                      <w:color w:val="000000" w:themeColor="text1"/>
                    </w:rPr>
                  </w:pPr>
                  <w:r>
                    <w:rPr>
                      <w:rFonts w:ascii="Courier" w:hAnsi="Courier"/>
                      <w:color w:val="000000" w:themeColor="text1"/>
                    </w:rPr>
                    <w:t xml:space="preserve">Next </w:t>
                  </w:r>
                  <w:proofErr w:type="spellStart"/>
                  <w:r>
                    <w:rPr>
                      <w:rFonts w:ascii="Courier" w:hAnsi="Courier"/>
                      <w:color w:val="000000" w:themeColor="text1"/>
                    </w:rPr>
                    <w:t>Passenger.</w:t>
                  </w:r>
                  <w:r>
                    <w:rPr>
                      <w:rFonts w:ascii="Courier" w:hAnsi="Courier"/>
                      <w:color w:val="000000" w:themeColor="text1"/>
                    </w:rPr>
                    <w:t>Miles</w:t>
                  </w:r>
                  <w:proofErr w:type="spellEnd"/>
                </w:p>
              </w:tc>
            </w:tr>
            <w:tr w:rsidR="00EA7DFA" w14:paraId="24006AB3" w14:textId="77777777" w:rsidTr="00EA7DFA">
              <w:tc>
                <w:tcPr>
                  <w:tcW w:w="1736" w:type="dxa"/>
                  <w:shd w:val="clear" w:color="auto" w:fill="C5E0B3" w:themeFill="accent6" w:themeFillTint="66"/>
                </w:tcPr>
                <w:p w14:paraId="6AC6DB91" w14:textId="758BBD8C" w:rsidR="00EA7DFA" w:rsidRPr="00EA7DFA" w:rsidRDefault="00EA7DFA" w:rsidP="00EA7DFA">
                  <w:pPr>
                    <w:rPr>
                      <w:rFonts w:ascii="Courier" w:hAnsi="Courier"/>
                      <w:color w:val="000000" w:themeColor="text1"/>
                      <w:sz w:val="18"/>
                      <w:szCs w:val="18"/>
                    </w:rPr>
                  </w:pPr>
                  <w:r w:rsidRPr="00EA7DFA">
                    <w:rPr>
                      <w:rFonts w:ascii="Courier" w:hAnsi="Courier"/>
                      <w:color w:val="000000" w:themeColor="text1"/>
                      <w:sz w:val="18"/>
                      <w:szCs w:val="18"/>
                    </w:rPr>
                    <w:t>Flight Number</w:t>
                  </w:r>
                </w:p>
              </w:tc>
              <w:tc>
                <w:tcPr>
                  <w:tcW w:w="4715" w:type="dxa"/>
                </w:tcPr>
                <w:p w14:paraId="69E22709" w14:textId="1733EE56" w:rsidR="00EA7DFA" w:rsidRDefault="00EA7DFA" w:rsidP="00D96E53">
                  <w:pPr>
                    <w:pStyle w:val="p1"/>
                    <w:rPr>
                      <w:rFonts w:ascii="Courier" w:hAnsi="Courier"/>
                      <w:color w:val="000000" w:themeColor="text1"/>
                    </w:rPr>
                  </w:pPr>
                  <w:r>
                    <w:rPr>
                      <w:rFonts w:ascii="Courier" w:hAnsi="Courier"/>
                      <w:color w:val="000000" w:themeColor="text1"/>
                    </w:rPr>
                    <w:t xml:space="preserve">Best Alternate </w:t>
                  </w:r>
                  <w:proofErr w:type="spellStart"/>
                  <w:r>
                    <w:rPr>
                      <w:rFonts w:ascii="Courier" w:hAnsi="Courier"/>
                      <w:color w:val="000000" w:themeColor="text1"/>
                    </w:rPr>
                    <w:t>Flight.Flight</w:t>
                  </w:r>
                  <w:proofErr w:type="spellEnd"/>
                  <w:r>
                    <w:rPr>
                      <w:rFonts w:ascii="Courier" w:hAnsi="Courier"/>
                      <w:color w:val="000000" w:themeColor="text1"/>
                    </w:rPr>
                    <w:t xml:space="preserve"> Number</w:t>
                  </w:r>
                </w:p>
              </w:tc>
            </w:tr>
          </w:tbl>
          <w:p w14:paraId="2FC41892" w14:textId="77777777" w:rsidR="00D96E53" w:rsidRPr="00D96E53" w:rsidRDefault="00D96E53" w:rsidP="00D96E53">
            <w:pPr>
              <w:pStyle w:val="p1"/>
              <w:rPr>
                <w:rFonts w:ascii="Courier" w:hAnsi="Courier"/>
                <w:color w:val="000000" w:themeColor="text1"/>
              </w:rPr>
            </w:pPr>
          </w:p>
        </w:tc>
      </w:tr>
      <w:tr w:rsidR="00EA7DFA" w:rsidRPr="00501629" w14:paraId="1F13A8B1" w14:textId="77777777" w:rsidTr="00566754">
        <w:tc>
          <w:tcPr>
            <w:tcW w:w="2578" w:type="dxa"/>
            <w:shd w:val="clear" w:color="auto" w:fill="C5E0B3" w:themeFill="accent6" w:themeFillTint="66"/>
            <w:tcMar>
              <w:top w:w="113" w:type="dxa"/>
              <w:bottom w:w="113" w:type="dxa"/>
            </w:tcMar>
          </w:tcPr>
          <w:p w14:paraId="6496E144" w14:textId="503B4FCA" w:rsidR="00EA7DFA" w:rsidRDefault="00EA7DFA" w:rsidP="00566754">
            <w:pPr>
              <w:rPr>
                <w:rFonts w:ascii="Courier" w:hAnsi="Courier"/>
                <w:color w:val="000000" w:themeColor="text1"/>
                <w:sz w:val="18"/>
                <w:szCs w:val="18"/>
              </w:rPr>
            </w:pPr>
            <w:r>
              <w:rPr>
                <w:rFonts w:ascii="Courier" w:hAnsi="Courier"/>
                <w:color w:val="000000" w:themeColor="text1"/>
                <w:sz w:val="18"/>
                <w:szCs w:val="18"/>
              </w:rPr>
              <w:t>Remaining Waiting List</w:t>
            </w:r>
          </w:p>
        </w:tc>
        <w:tc>
          <w:tcPr>
            <w:tcW w:w="6772" w:type="dxa"/>
            <w:gridSpan w:val="2"/>
            <w:tcMar>
              <w:top w:w="113" w:type="dxa"/>
              <w:bottom w:w="113" w:type="dxa"/>
            </w:tcMar>
          </w:tcPr>
          <w:p w14:paraId="0B4CDF00" w14:textId="4F998190" w:rsidR="00EA7DFA" w:rsidRPr="00EA7DFA" w:rsidRDefault="00EA7DFA" w:rsidP="00EA7DFA">
            <w:pPr>
              <w:rPr>
                <w:rFonts w:ascii="Courier" w:hAnsi="Courier"/>
                <w:color w:val="000000" w:themeColor="text1"/>
                <w:sz w:val="18"/>
                <w:szCs w:val="18"/>
              </w:rPr>
            </w:pPr>
            <w:proofErr w:type="gramStart"/>
            <w:r w:rsidRPr="00EA7DFA">
              <w:rPr>
                <w:rFonts w:ascii="Courier" w:hAnsi="Courier"/>
                <w:b/>
                <w:color w:val="C00000"/>
                <w:sz w:val="18"/>
                <w:szCs w:val="18"/>
              </w:rPr>
              <w:t>remove</w:t>
            </w:r>
            <w:r>
              <w:rPr>
                <w:rFonts w:ascii="Courier" w:hAnsi="Courier"/>
                <w:color w:val="000000" w:themeColor="text1"/>
                <w:sz w:val="18"/>
                <w:szCs w:val="18"/>
              </w:rPr>
              <w:t>( Waiting</w:t>
            </w:r>
            <w:proofErr w:type="gramEnd"/>
            <w:r>
              <w:rPr>
                <w:rFonts w:ascii="Courier" w:hAnsi="Courier"/>
                <w:color w:val="000000" w:themeColor="text1"/>
                <w:sz w:val="18"/>
                <w:szCs w:val="18"/>
              </w:rPr>
              <w:t xml:space="preserve"> List, 1 )</w:t>
            </w:r>
          </w:p>
        </w:tc>
      </w:tr>
      <w:tr w:rsidR="00EA7DFA" w:rsidRPr="00501629" w14:paraId="2607D072" w14:textId="77777777" w:rsidTr="00EA7DFA">
        <w:trPr>
          <w:trHeight w:val="463"/>
        </w:trPr>
        <w:tc>
          <w:tcPr>
            <w:tcW w:w="2578" w:type="dxa"/>
            <w:shd w:val="clear" w:color="auto" w:fill="C5E0B3" w:themeFill="accent6" w:themeFillTint="66"/>
            <w:tcMar>
              <w:top w:w="113" w:type="dxa"/>
              <w:bottom w:w="113" w:type="dxa"/>
            </w:tcMar>
          </w:tcPr>
          <w:p w14:paraId="3376F7BF" w14:textId="14D45AB1" w:rsidR="00EA7DFA" w:rsidRDefault="00EA7DFA" w:rsidP="00566754">
            <w:pPr>
              <w:rPr>
                <w:rFonts w:ascii="Courier" w:hAnsi="Courier"/>
                <w:color w:val="000000" w:themeColor="text1"/>
                <w:sz w:val="18"/>
                <w:szCs w:val="18"/>
              </w:rPr>
            </w:pPr>
            <w:r>
              <w:rPr>
                <w:rFonts w:ascii="Courier" w:hAnsi="Courier"/>
                <w:color w:val="000000" w:themeColor="text1"/>
                <w:sz w:val="18"/>
                <w:szCs w:val="18"/>
              </w:rPr>
              <w:t>Updated Reassigned Passenger List</w:t>
            </w:r>
          </w:p>
        </w:tc>
        <w:tc>
          <w:tcPr>
            <w:tcW w:w="6772" w:type="dxa"/>
            <w:gridSpan w:val="2"/>
            <w:tcMar>
              <w:top w:w="113" w:type="dxa"/>
              <w:bottom w:w="113" w:type="dxa"/>
            </w:tcMar>
          </w:tcPr>
          <w:p w14:paraId="16420A44" w14:textId="77777777" w:rsidR="00EA7DFA" w:rsidRPr="00EA7DFA" w:rsidRDefault="00EA7DFA" w:rsidP="00EA7DFA">
            <w:pPr>
              <w:rPr>
                <w:rFonts w:ascii="Courier" w:hAnsi="Courier"/>
                <w:color w:val="000000" w:themeColor="text1"/>
                <w:sz w:val="18"/>
                <w:szCs w:val="18"/>
              </w:rPr>
            </w:pPr>
            <w:proofErr w:type="gramStart"/>
            <w:r w:rsidRPr="00EA7DFA">
              <w:rPr>
                <w:rFonts w:ascii="Courier" w:hAnsi="Courier"/>
                <w:b/>
                <w:color w:val="C00000"/>
                <w:sz w:val="18"/>
                <w:szCs w:val="18"/>
              </w:rPr>
              <w:t>append</w:t>
            </w:r>
            <w:r w:rsidRPr="00EA7DFA">
              <w:rPr>
                <w:rFonts w:ascii="Courier" w:hAnsi="Courier"/>
                <w:color w:val="000000" w:themeColor="text1"/>
                <w:sz w:val="18"/>
                <w:szCs w:val="18"/>
              </w:rPr>
              <w:t>( Reassigned</w:t>
            </w:r>
            <w:proofErr w:type="gramEnd"/>
            <w:r w:rsidRPr="00EA7DFA">
              <w:rPr>
                <w:rFonts w:ascii="Courier" w:hAnsi="Courier"/>
                <w:color w:val="000000" w:themeColor="text1"/>
                <w:sz w:val="18"/>
                <w:szCs w:val="18"/>
              </w:rPr>
              <w:t xml:space="preserve"> Passengers List, Reassigned Passenger )</w:t>
            </w:r>
          </w:p>
          <w:p w14:paraId="760B2E9A" w14:textId="77777777" w:rsidR="00EA7DFA" w:rsidRDefault="00EA7DFA" w:rsidP="00EA7DFA">
            <w:pPr>
              <w:rPr>
                <w:rFonts w:ascii="Courier" w:hAnsi="Courier"/>
                <w:color w:val="000000" w:themeColor="text1"/>
                <w:sz w:val="18"/>
                <w:szCs w:val="18"/>
              </w:rPr>
            </w:pPr>
          </w:p>
        </w:tc>
      </w:tr>
      <w:tr w:rsidR="00EA7DFA" w:rsidRPr="00501629" w14:paraId="7057A2B0" w14:textId="77777777" w:rsidTr="00EA7DFA">
        <w:trPr>
          <w:trHeight w:val="463"/>
        </w:trPr>
        <w:tc>
          <w:tcPr>
            <w:tcW w:w="9350" w:type="dxa"/>
            <w:gridSpan w:val="3"/>
            <w:shd w:val="clear" w:color="auto" w:fill="auto"/>
            <w:tcMar>
              <w:top w:w="113" w:type="dxa"/>
              <w:bottom w:w="113" w:type="dxa"/>
            </w:tcMar>
          </w:tcPr>
          <w:p w14:paraId="7D63BD98" w14:textId="77777777" w:rsidR="00EA7DFA" w:rsidRDefault="00EA7DFA" w:rsidP="00EA7DFA">
            <w:pPr>
              <w:pStyle w:val="p1"/>
              <w:rPr>
                <w:rFonts w:ascii="Courier" w:hAnsi="Courier"/>
              </w:rPr>
            </w:pPr>
            <w:r w:rsidRPr="00EA7DFA">
              <w:rPr>
                <w:rFonts w:ascii="Courier" w:hAnsi="Courier"/>
                <w:b/>
                <w:color w:val="C00000"/>
              </w:rPr>
              <w:t>if</w:t>
            </w:r>
            <w:r w:rsidRPr="00EA7DFA">
              <w:rPr>
                <w:rFonts w:ascii="Courier" w:hAnsi="Courier"/>
              </w:rPr>
              <w:t xml:space="preserve"> </w:t>
            </w:r>
          </w:p>
          <w:p w14:paraId="5137C1FF" w14:textId="5E53BE6E" w:rsidR="00EA7DFA" w:rsidRDefault="00EA7DFA" w:rsidP="00EA7DFA">
            <w:pPr>
              <w:pStyle w:val="p1"/>
              <w:rPr>
                <w:rFonts w:ascii="Courier" w:hAnsi="Courier"/>
              </w:rPr>
            </w:pPr>
            <w:r>
              <w:rPr>
                <w:rFonts w:ascii="Courier" w:hAnsi="Courier"/>
              </w:rPr>
              <w:t xml:space="preserve">    </w:t>
            </w:r>
            <w:proofErr w:type="gramStart"/>
            <w:r w:rsidRPr="00056E91">
              <w:rPr>
                <w:rFonts w:ascii="Courier" w:hAnsi="Courier"/>
                <w:b/>
                <w:color w:val="C00000"/>
              </w:rPr>
              <w:t>count</w:t>
            </w:r>
            <w:r w:rsidRPr="00EA7DFA">
              <w:rPr>
                <w:rFonts w:ascii="Courier" w:hAnsi="Courier"/>
              </w:rPr>
              <w:t>( Remaining</w:t>
            </w:r>
            <w:proofErr w:type="gramEnd"/>
            <w:r w:rsidRPr="00EA7DFA">
              <w:rPr>
                <w:rFonts w:ascii="Courier" w:hAnsi="Courier"/>
              </w:rPr>
              <w:t xml:space="preserve"> Waiting List ) &gt; 0 </w:t>
            </w:r>
          </w:p>
          <w:p w14:paraId="69C1096E" w14:textId="631A2754" w:rsidR="00EA7DFA" w:rsidRPr="00EA7DFA" w:rsidRDefault="00EA7DFA" w:rsidP="00EA7DFA">
            <w:pPr>
              <w:pStyle w:val="p1"/>
              <w:rPr>
                <w:rFonts w:ascii="Courier" w:hAnsi="Courier"/>
              </w:rPr>
            </w:pPr>
            <w:r w:rsidRPr="00EA7DFA">
              <w:rPr>
                <w:rFonts w:ascii="Courier" w:hAnsi="Courier"/>
                <w:b/>
                <w:color w:val="C00000"/>
              </w:rPr>
              <w:t>then</w:t>
            </w:r>
            <w:r w:rsidRPr="00EA7DFA">
              <w:rPr>
                <w:rFonts w:ascii="Courier" w:hAnsi="Courier"/>
              </w:rPr>
              <w:br/>
            </w:r>
            <w:r>
              <w:rPr>
                <w:rStyle w:val="apple-tab-span"/>
                <w:rFonts w:ascii="Courier" w:hAnsi="Courier"/>
              </w:rPr>
              <w:t xml:space="preserve">    </w:t>
            </w:r>
            <w:r w:rsidRPr="00EA7DFA">
              <w:rPr>
                <w:rFonts w:ascii="Courier" w:hAnsi="Courier"/>
              </w:rPr>
              <w:t xml:space="preserve">reassign next </w:t>
            </w:r>
            <w:proofErr w:type="gramStart"/>
            <w:r w:rsidRPr="00EA7DFA">
              <w:rPr>
                <w:rFonts w:ascii="Courier" w:hAnsi="Courier"/>
              </w:rPr>
              <w:t>passenger( Remaining</w:t>
            </w:r>
            <w:proofErr w:type="gramEnd"/>
            <w:r w:rsidRPr="00EA7DFA">
              <w:rPr>
                <w:rFonts w:ascii="Courier" w:hAnsi="Courier"/>
              </w:rPr>
              <w:t xml:space="preserve"> Waiting List,</w:t>
            </w:r>
            <w:r w:rsidRPr="00EA7DFA">
              <w:rPr>
                <w:rFonts w:ascii="Courier" w:hAnsi="Courier"/>
              </w:rPr>
              <w:br/>
            </w:r>
            <w:r>
              <w:rPr>
                <w:rStyle w:val="apple-tab-span"/>
                <w:rFonts w:ascii="Courier" w:hAnsi="Courier"/>
              </w:rPr>
              <w:t xml:space="preserve">                             </w:t>
            </w:r>
            <w:r w:rsidRPr="00EA7DFA">
              <w:rPr>
                <w:rFonts w:ascii="Courier" w:hAnsi="Courier"/>
              </w:rPr>
              <w:t>Updated Reassigned Passengers List,</w:t>
            </w:r>
            <w:r w:rsidRPr="00EA7DFA">
              <w:rPr>
                <w:rFonts w:ascii="Courier" w:hAnsi="Courier"/>
              </w:rPr>
              <w:br/>
            </w:r>
            <w:r>
              <w:rPr>
                <w:rStyle w:val="apple-tab-span"/>
                <w:rFonts w:ascii="Courier" w:hAnsi="Courier"/>
              </w:rPr>
              <w:t xml:space="preserve"> </w:t>
            </w:r>
            <w:r w:rsidRPr="00EA7DFA">
              <w:rPr>
                <w:rStyle w:val="apple-converted-space"/>
                <w:rFonts w:ascii="Courier" w:hAnsi="Courier"/>
              </w:rPr>
              <w:t xml:space="preserve">          </w:t>
            </w:r>
            <w:r>
              <w:rPr>
                <w:rStyle w:val="apple-converted-space"/>
                <w:rFonts w:ascii="Courier" w:hAnsi="Courier"/>
              </w:rPr>
              <w:t xml:space="preserve">                  </w:t>
            </w:r>
            <w:r w:rsidRPr="00EA7DFA">
              <w:rPr>
                <w:rFonts w:ascii="Courier" w:hAnsi="Courier"/>
              </w:rPr>
              <w:t>Flights )</w:t>
            </w:r>
            <w:r w:rsidRPr="00EA7DFA">
              <w:rPr>
                <w:rFonts w:ascii="Courier" w:hAnsi="Courier"/>
              </w:rPr>
              <w:br/>
            </w:r>
            <w:r w:rsidRPr="00EA7DFA">
              <w:rPr>
                <w:rFonts w:ascii="Courier" w:hAnsi="Courier"/>
                <w:b/>
                <w:color w:val="C00000"/>
              </w:rPr>
              <w:t xml:space="preserve">else </w:t>
            </w:r>
            <w:r w:rsidRPr="00EA7DFA">
              <w:rPr>
                <w:rFonts w:ascii="Courier" w:hAnsi="Courier"/>
              </w:rPr>
              <w:br/>
            </w:r>
            <w:r>
              <w:rPr>
                <w:rStyle w:val="apple-tab-span"/>
                <w:rFonts w:ascii="Courier" w:hAnsi="Courier"/>
              </w:rPr>
              <w:t xml:space="preserve">    </w:t>
            </w:r>
            <w:r w:rsidRPr="00EA7DFA">
              <w:rPr>
                <w:rFonts w:ascii="Courier" w:hAnsi="Courier"/>
              </w:rPr>
              <w:t>Updated Reassigned Passengers List</w:t>
            </w:r>
          </w:p>
          <w:p w14:paraId="5A89B7A9" w14:textId="77777777" w:rsidR="00EA7DFA" w:rsidRPr="00EA7DFA" w:rsidRDefault="00EA7DFA" w:rsidP="00EA7DFA">
            <w:pPr>
              <w:rPr>
                <w:rFonts w:ascii="Courier" w:hAnsi="Courier"/>
                <w:color w:val="000000" w:themeColor="text1"/>
                <w:sz w:val="18"/>
                <w:szCs w:val="18"/>
              </w:rPr>
            </w:pPr>
          </w:p>
        </w:tc>
      </w:tr>
    </w:tbl>
    <w:p w14:paraId="5C34D50D" w14:textId="77777777" w:rsidR="00D96E53" w:rsidRDefault="00D96E53"/>
    <w:p w14:paraId="3177F726" w14:textId="3236F99E" w:rsidR="00FF1C58" w:rsidRDefault="00BF6D3B">
      <w:r>
        <w:t>The BKM receives 3 parameters when it is invoked:</w:t>
      </w:r>
    </w:p>
    <w:p w14:paraId="439B2714" w14:textId="3ACFD516" w:rsidR="00BF6D3B" w:rsidRDefault="00BF6D3B" w:rsidP="00BF6D3B">
      <w:pPr>
        <w:pStyle w:val="ListParagraph"/>
        <w:numPr>
          <w:ilvl w:val="0"/>
          <w:numId w:val="3"/>
        </w:numPr>
      </w:pPr>
      <w:r w:rsidRPr="00BF6D3B">
        <w:rPr>
          <w:b/>
        </w:rPr>
        <w:t>Waiting List:</w:t>
      </w:r>
      <w:r>
        <w:t xml:space="preserve"> the current list of passengers waiting for reassignment to a new flight</w:t>
      </w:r>
    </w:p>
    <w:p w14:paraId="0212E397" w14:textId="24FA8BBF" w:rsidR="00BF6D3B" w:rsidRDefault="00BF6D3B" w:rsidP="00BF6D3B">
      <w:pPr>
        <w:pStyle w:val="ListParagraph"/>
        <w:numPr>
          <w:ilvl w:val="0"/>
          <w:numId w:val="3"/>
        </w:numPr>
      </w:pPr>
      <w:r w:rsidRPr="00BF6D3B">
        <w:rPr>
          <w:b/>
        </w:rPr>
        <w:t>Reassigned Passengers List:</w:t>
      </w:r>
      <w:r>
        <w:t xml:space="preserve"> the list of passengers already reassigned</w:t>
      </w:r>
    </w:p>
    <w:p w14:paraId="62514538" w14:textId="5BA745B1" w:rsidR="00FF1C58" w:rsidRDefault="00BF6D3B" w:rsidP="00BF6D3B">
      <w:pPr>
        <w:pStyle w:val="ListParagraph"/>
        <w:numPr>
          <w:ilvl w:val="0"/>
          <w:numId w:val="3"/>
        </w:numPr>
      </w:pPr>
      <w:r w:rsidRPr="00BF6D3B">
        <w:rPr>
          <w:b/>
        </w:rPr>
        <w:t>Flights:</w:t>
      </w:r>
      <w:r>
        <w:t xml:space="preserve"> the list of all available flights</w:t>
      </w:r>
    </w:p>
    <w:p w14:paraId="522E7765" w14:textId="4092BBFE" w:rsidR="00BF6D3B" w:rsidRDefault="00BF6D3B">
      <w:r>
        <w:t>The BKM evaluates the following context entries in order:</w:t>
      </w:r>
    </w:p>
    <w:p w14:paraId="3B2975A3" w14:textId="584BA115" w:rsidR="00BF6D3B" w:rsidRDefault="00BF6D3B" w:rsidP="00BF6D3B">
      <w:pPr>
        <w:pStyle w:val="ListParagraph"/>
        <w:numPr>
          <w:ilvl w:val="0"/>
          <w:numId w:val="4"/>
        </w:numPr>
      </w:pPr>
      <w:r w:rsidRPr="00BF6D3B">
        <w:rPr>
          <w:b/>
        </w:rPr>
        <w:t xml:space="preserve">Next Passenger: </w:t>
      </w:r>
      <w:r>
        <w:t>retrieves the next passenger to be assigned. It is the first passenger in the waiting list.</w:t>
      </w:r>
    </w:p>
    <w:p w14:paraId="4067A6B1" w14:textId="291831C6" w:rsidR="00BF6D3B" w:rsidRDefault="00BF6D3B" w:rsidP="00BF6D3B">
      <w:pPr>
        <w:pStyle w:val="ListParagraph"/>
        <w:numPr>
          <w:ilvl w:val="0"/>
          <w:numId w:val="4"/>
        </w:numPr>
      </w:pPr>
      <w:r w:rsidRPr="00BF6D3B">
        <w:rPr>
          <w:b/>
        </w:rPr>
        <w:t>Original Flight:</w:t>
      </w:r>
      <w:r>
        <w:t xml:space="preserve"> retrieves the original flight the passenger was booked into by filtering the </w:t>
      </w:r>
      <w:r w:rsidRPr="00BF6D3B">
        <w:rPr>
          <w:rFonts w:ascii="Courier" w:hAnsi="Courier"/>
        </w:rPr>
        <w:t>Flights</w:t>
      </w:r>
      <w:r>
        <w:t xml:space="preserve"> list and finding the flight whose </w:t>
      </w:r>
      <w:r w:rsidRPr="00BF6D3B">
        <w:rPr>
          <w:rFonts w:ascii="Courier" w:hAnsi="Courier"/>
        </w:rPr>
        <w:t>Flight Number</w:t>
      </w:r>
      <w:r>
        <w:t xml:space="preserve"> is the same as the </w:t>
      </w:r>
      <w:r w:rsidRPr="00BF6D3B">
        <w:rPr>
          <w:rFonts w:ascii="Courier" w:hAnsi="Courier"/>
        </w:rPr>
        <w:t>Flight Number</w:t>
      </w:r>
      <w:r>
        <w:t xml:space="preserve"> of the passenger.</w:t>
      </w:r>
      <w:r w:rsidR="00A91FCA">
        <w:t xml:space="preserve"> A filter on a list returns a new list, so the use of [1] in the expression ensures that the result is a single element, not a list.</w:t>
      </w:r>
    </w:p>
    <w:p w14:paraId="7F3D4D78" w14:textId="5978E300" w:rsidR="00BF6D3B" w:rsidRDefault="00BF6D3B" w:rsidP="00BF6D3B">
      <w:pPr>
        <w:pStyle w:val="ListParagraph"/>
        <w:numPr>
          <w:ilvl w:val="0"/>
          <w:numId w:val="4"/>
        </w:numPr>
      </w:pPr>
      <w:r>
        <w:rPr>
          <w:b/>
        </w:rPr>
        <w:t>Best Alternate Flight:</w:t>
      </w:r>
      <w:r>
        <w:t xml:space="preserve"> finds the best alternate flight to assign the passenger to, based on the rules defined in the use case. I.e.: </w:t>
      </w:r>
    </w:p>
    <w:p w14:paraId="27CC08C3" w14:textId="7DAE55AE" w:rsidR="00BF6D3B" w:rsidRDefault="00BF6D3B" w:rsidP="00BF6D3B">
      <w:pPr>
        <w:pStyle w:val="ListParagraph"/>
        <w:numPr>
          <w:ilvl w:val="1"/>
          <w:numId w:val="4"/>
        </w:numPr>
      </w:pPr>
      <w:r>
        <w:t xml:space="preserve">the new flight must depart from the same location: </w:t>
      </w:r>
    </w:p>
    <w:p w14:paraId="134F31D9" w14:textId="1F8A620A" w:rsidR="00BF6D3B" w:rsidRDefault="00BF6D3B" w:rsidP="00BF6D3B">
      <w:pPr>
        <w:pStyle w:val="ListParagraph"/>
        <w:numPr>
          <w:ilvl w:val="2"/>
          <w:numId w:val="4"/>
        </w:numPr>
      </w:pPr>
      <w:r w:rsidRPr="00D96E53">
        <w:rPr>
          <w:rFonts w:ascii="Courier" w:hAnsi="Courier"/>
          <w:color w:val="000000" w:themeColor="text1"/>
        </w:rPr>
        <w:t xml:space="preserve">From = Original </w:t>
      </w:r>
      <w:proofErr w:type="spellStart"/>
      <w:r w:rsidRPr="00D96E53">
        <w:rPr>
          <w:rFonts w:ascii="Courier" w:hAnsi="Courier"/>
          <w:color w:val="000000" w:themeColor="text1"/>
        </w:rPr>
        <w:t>Flight.From</w:t>
      </w:r>
      <w:proofErr w:type="spellEnd"/>
    </w:p>
    <w:p w14:paraId="5F7E2056" w14:textId="6DCB790C" w:rsidR="00BF6D3B" w:rsidRDefault="00BF6D3B" w:rsidP="00BF6D3B">
      <w:pPr>
        <w:pStyle w:val="ListParagraph"/>
        <w:numPr>
          <w:ilvl w:val="1"/>
          <w:numId w:val="4"/>
        </w:numPr>
      </w:pPr>
      <w:r>
        <w:t>the new flight must arrive at the same location:</w:t>
      </w:r>
    </w:p>
    <w:p w14:paraId="1ADFD44E" w14:textId="4F7C309D" w:rsidR="00BF6D3B" w:rsidRDefault="00BF6D3B" w:rsidP="00BF6D3B">
      <w:pPr>
        <w:pStyle w:val="ListParagraph"/>
        <w:numPr>
          <w:ilvl w:val="2"/>
          <w:numId w:val="4"/>
        </w:numPr>
      </w:pPr>
      <w:r w:rsidRPr="00D96E53">
        <w:rPr>
          <w:rFonts w:ascii="Courier" w:hAnsi="Courier"/>
          <w:color w:val="000000" w:themeColor="text1"/>
        </w:rPr>
        <w:t xml:space="preserve">To = Original </w:t>
      </w:r>
      <w:proofErr w:type="spellStart"/>
      <w:r w:rsidRPr="00D96E53">
        <w:rPr>
          <w:rFonts w:ascii="Courier" w:hAnsi="Courier"/>
          <w:color w:val="000000" w:themeColor="text1"/>
        </w:rPr>
        <w:t>Flight.To</w:t>
      </w:r>
      <w:proofErr w:type="spellEnd"/>
    </w:p>
    <w:p w14:paraId="1FCBF039" w14:textId="544C355E" w:rsidR="00BF6D3B" w:rsidRDefault="00BF6D3B" w:rsidP="00BF6D3B">
      <w:pPr>
        <w:pStyle w:val="ListParagraph"/>
        <w:numPr>
          <w:ilvl w:val="1"/>
          <w:numId w:val="4"/>
        </w:numPr>
      </w:pPr>
      <w:r>
        <w:t>the new flight must depart after the original flight was scheduled to depart</w:t>
      </w:r>
    </w:p>
    <w:p w14:paraId="6A61C9FA" w14:textId="19CF0A9A" w:rsidR="00BF6D3B" w:rsidRDefault="00BF6D3B" w:rsidP="00BF6D3B">
      <w:pPr>
        <w:pStyle w:val="ListParagraph"/>
        <w:numPr>
          <w:ilvl w:val="2"/>
          <w:numId w:val="4"/>
        </w:numPr>
      </w:pPr>
      <w:r w:rsidRPr="00D96E53">
        <w:rPr>
          <w:rFonts w:ascii="Courier" w:hAnsi="Courier"/>
          <w:color w:val="000000" w:themeColor="text1"/>
        </w:rPr>
        <w:t xml:space="preserve">Departure &gt; Original </w:t>
      </w:r>
      <w:proofErr w:type="spellStart"/>
      <w:r w:rsidRPr="00D96E53">
        <w:rPr>
          <w:rFonts w:ascii="Courier" w:hAnsi="Courier"/>
          <w:color w:val="000000" w:themeColor="text1"/>
        </w:rPr>
        <w:t>Flight.Departure</w:t>
      </w:r>
      <w:proofErr w:type="spellEnd"/>
    </w:p>
    <w:p w14:paraId="31EFB6FF" w14:textId="47469638" w:rsidR="00BF6D3B" w:rsidRDefault="00BF6D3B" w:rsidP="00BF6D3B">
      <w:pPr>
        <w:pStyle w:val="ListParagraph"/>
        <w:numPr>
          <w:ilvl w:val="1"/>
          <w:numId w:val="4"/>
        </w:numPr>
      </w:pPr>
      <w:r>
        <w:t>the new flight must be scheduled (i.e., not cancelled)</w:t>
      </w:r>
    </w:p>
    <w:p w14:paraId="36D676AF" w14:textId="26811E9A" w:rsidR="00BF6D3B" w:rsidRDefault="00BF6D3B" w:rsidP="00BF6D3B">
      <w:pPr>
        <w:pStyle w:val="ListParagraph"/>
        <w:numPr>
          <w:ilvl w:val="2"/>
          <w:numId w:val="4"/>
        </w:numPr>
      </w:pPr>
      <w:r w:rsidRPr="00D96E53">
        <w:rPr>
          <w:rFonts w:ascii="Courier" w:hAnsi="Courier"/>
          <w:color w:val="000000" w:themeColor="text1"/>
        </w:rPr>
        <w:t xml:space="preserve">Status = </w:t>
      </w:r>
      <w:r w:rsidRPr="00EA7DFA">
        <w:rPr>
          <w:rFonts w:ascii="Courier" w:hAnsi="Courier"/>
          <w:b/>
          <w:color w:val="70AD47" w:themeColor="accent6"/>
        </w:rPr>
        <w:t>"scheduled"</w:t>
      </w:r>
    </w:p>
    <w:p w14:paraId="0AA84419" w14:textId="5D39893C" w:rsidR="00BF6D3B" w:rsidRDefault="00BF6D3B" w:rsidP="00BF6D3B">
      <w:pPr>
        <w:pStyle w:val="ListParagraph"/>
        <w:numPr>
          <w:ilvl w:val="1"/>
          <w:numId w:val="4"/>
        </w:numPr>
      </w:pPr>
      <w:r>
        <w:t xml:space="preserve">the new flight must have a free seat for the new passenger. This condition is checked by </w:t>
      </w:r>
      <w:r w:rsidR="00A91FCA">
        <w:t>invoking the “</w:t>
      </w:r>
      <w:r w:rsidR="00A91FCA" w:rsidRPr="00FE2C02">
        <w:rPr>
          <w:rFonts w:ascii="Courier" w:hAnsi="Courier"/>
          <w:i/>
        </w:rPr>
        <w:t xml:space="preserve">has </w:t>
      </w:r>
      <w:proofErr w:type="gramStart"/>
      <w:r w:rsidR="00A91FCA" w:rsidRPr="00FE2C02">
        <w:rPr>
          <w:rFonts w:ascii="Courier" w:hAnsi="Courier"/>
          <w:i/>
        </w:rPr>
        <w:t>capacity</w:t>
      </w:r>
      <w:r w:rsidR="000D3597" w:rsidRPr="00FE2C02">
        <w:rPr>
          <w:rFonts w:ascii="Courier" w:hAnsi="Courier"/>
          <w:i/>
        </w:rPr>
        <w:t>(</w:t>
      </w:r>
      <w:proofErr w:type="gramEnd"/>
      <w:r w:rsidR="000D3597" w:rsidRPr="00FE2C02">
        <w:rPr>
          <w:rFonts w:ascii="Courier" w:hAnsi="Courier"/>
          <w:i/>
        </w:rPr>
        <w:t>)</w:t>
      </w:r>
      <w:r w:rsidR="00A91FCA">
        <w:t>” function</w:t>
      </w:r>
      <w:r w:rsidR="000D3597">
        <w:t xml:space="preserve"> (see its documentation in the next section for details)</w:t>
      </w:r>
      <w:r w:rsidR="00A91FCA">
        <w:t xml:space="preserve">, passing the flight as the first parameter and the already reassigned passengers list as the second parameter. It returns </w:t>
      </w:r>
      <w:r w:rsidR="00A91FCA" w:rsidRPr="00FE2C02">
        <w:rPr>
          <w:rFonts w:ascii="Courier" w:hAnsi="Courier"/>
          <w:i/>
        </w:rPr>
        <w:t>true</w:t>
      </w:r>
      <w:r w:rsidR="00A91FCA">
        <w:t xml:space="preserve"> if the flight still has a free seat for the new passenger, or </w:t>
      </w:r>
      <w:r w:rsidR="008E4876" w:rsidRPr="00FE2C02">
        <w:rPr>
          <w:rFonts w:ascii="Courier" w:hAnsi="Courier"/>
          <w:i/>
        </w:rPr>
        <w:t>false</w:t>
      </w:r>
      <w:r w:rsidR="008E4876">
        <w:t xml:space="preserve"> </w:t>
      </w:r>
      <w:r w:rsidR="00A91FCA">
        <w:t>if it is already full.</w:t>
      </w:r>
    </w:p>
    <w:p w14:paraId="64AEC15F" w14:textId="5CBFA44A" w:rsidR="00BF6D3B" w:rsidRDefault="00BF6D3B" w:rsidP="00BF6D3B">
      <w:pPr>
        <w:pStyle w:val="ListParagraph"/>
        <w:numPr>
          <w:ilvl w:val="2"/>
          <w:numId w:val="4"/>
        </w:numPr>
      </w:pPr>
      <w:r w:rsidRPr="00EA7DFA">
        <w:rPr>
          <w:rFonts w:ascii="Courier" w:hAnsi="Courier"/>
          <w:b/>
          <w:color w:val="C00000"/>
        </w:rPr>
        <w:t xml:space="preserve">has </w:t>
      </w:r>
      <w:proofErr w:type="gramStart"/>
      <w:r w:rsidRPr="00EA7DFA">
        <w:rPr>
          <w:rFonts w:ascii="Courier" w:hAnsi="Courier"/>
          <w:b/>
          <w:color w:val="C00000"/>
        </w:rPr>
        <w:t>capacity</w:t>
      </w:r>
      <w:r w:rsidRPr="00D96E53">
        <w:rPr>
          <w:rFonts w:ascii="Courier" w:hAnsi="Courier"/>
          <w:color w:val="000000" w:themeColor="text1"/>
        </w:rPr>
        <w:t>( item</w:t>
      </w:r>
      <w:proofErr w:type="gramEnd"/>
      <w:r w:rsidRPr="00D96E53">
        <w:rPr>
          <w:rFonts w:ascii="Courier" w:hAnsi="Courier"/>
          <w:color w:val="000000" w:themeColor="text1"/>
        </w:rPr>
        <w:t>, Reassigned Passengers List )</w:t>
      </w:r>
    </w:p>
    <w:p w14:paraId="072F8829" w14:textId="671E7EC5" w:rsidR="00BF6D3B" w:rsidRDefault="00BF6D3B" w:rsidP="00BF6D3B">
      <w:pPr>
        <w:pStyle w:val="ListParagraph"/>
        <w:numPr>
          <w:ilvl w:val="0"/>
          <w:numId w:val="4"/>
        </w:numPr>
      </w:pPr>
      <w:r w:rsidRPr="00A91FCA">
        <w:rPr>
          <w:b/>
        </w:rPr>
        <w:t>Reassigned Passenger:</w:t>
      </w:r>
      <w:r w:rsidR="00A91FCA">
        <w:t xml:space="preserve"> creates a new record for the passenger with its new flight number. In case no flight was found matching the requirements in the previous entry, a null value is set on the </w:t>
      </w:r>
      <w:r w:rsidR="00A91FCA" w:rsidRPr="00FE2C02">
        <w:rPr>
          <w:rFonts w:ascii="Courier" w:hAnsi="Courier"/>
          <w:i/>
        </w:rPr>
        <w:t>Flight</w:t>
      </w:r>
      <w:r w:rsidR="00A91FCA">
        <w:t xml:space="preserve"> </w:t>
      </w:r>
      <w:r w:rsidR="00A91FCA" w:rsidRPr="00FE2C02">
        <w:rPr>
          <w:rFonts w:ascii="Courier" w:hAnsi="Courier"/>
          <w:i/>
        </w:rPr>
        <w:t>Number</w:t>
      </w:r>
      <w:r w:rsidR="00A91FCA">
        <w:t xml:space="preserve"> attribute.</w:t>
      </w:r>
    </w:p>
    <w:p w14:paraId="6F83FC47" w14:textId="1494BC47" w:rsidR="00BF6D3B" w:rsidRDefault="000D3597" w:rsidP="00BF6D3B">
      <w:pPr>
        <w:pStyle w:val="ListParagraph"/>
        <w:numPr>
          <w:ilvl w:val="0"/>
          <w:numId w:val="4"/>
        </w:numPr>
      </w:pPr>
      <w:r w:rsidRPr="000D3597">
        <w:rPr>
          <w:b/>
        </w:rPr>
        <w:t>Remaining Waiting List:</w:t>
      </w:r>
      <w:r>
        <w:t xml:space="preserve"> calculates the remaining waiting list by removing the passenger that was just reassigned from the original waiting list.</w:t>
      </w:r>
    </w:p>
    <w:p w14:paraId="62D95C12" w14:textId="26EA109D" w:rsidR="000D3597" w:rsidRDefault="000D3597" w:rsidP="00BF6D3B">
      <w:pPr>
        <w:pStyle w:val="ListParagraph"/>
        <w:numPr>
          <w:ilvl w:val="0"/>
          <w:numId w:val="4"/>
        </w:numPr>
      </w:pPr>
      <w:r w:rsidRPr="000D3597">
        <w:rPr>
          <w:b/>
        </w:rPr>
        <w:t>Updated Reassigned Passengers List:</w:t>
      </w:r>
      <w:r>
        <w:t xml:space="preserve"> updates the reassigned passengers list by appending the passenger that was just reassigned.</w:t>
      </w:r>
    </w:p>
    <w:p w14:paraId="62D95C12" w14:textId="26EA109D" w:rsidR="00FF1C58" w:rsidRDefault="000D3597" w:rsidP="00E90F6F">
      <w:pPr>
        <w:pStyle w:val="ListParagraph"/>
        <w:numPr>
          <w:ilvl w:val="0"/>
          <w:numId w:val="4"/>
        </w:numPr>
      </w:pPr>
      <w:r w:rsidRPr="00FE2C02">
        <w:rPr>
          <w:b/>
        </w:rPr>
        <w:t>Result:</w:t>
      </w:r>
      <w:r>
        <w:t xml:space="preserve"> finally, the result box checks if the “</w:t>
      </w:r>
      <w:r w:rsidRPr="00FE2C02">
        <w:rPr>
          <w:rFonts w:ascii="Courier" w:hAnsi="Courier"/>
          <w:i/>
        </w:rPr>
        <w:t>Remaining Waiting List</w:t>
      </w:r>
      <w:r>
        <w:t>” is not empty, in which case it calls the “</w:t>
      </w:r>
      <w:r w:rsidRPr="00FE2C02">
        <w:rPr>
          <w:rFonts w:ascii="Courier" w:hAnsi="Courier"/>
          <w:i/>
        </w:rPr>
        <w:t>reassign</w:t>
      </w:r>
      <w:r>
        <w:t xml:space="preserve"> </w:t>
      </w:r>
      <w:r w:rsidRPr="00FE2C02">
        <w:rPr>
          <w:rFonts w:ascii="Courier" w:hAnsi="Courier"/>
          <w:i/>
        </w:rPr>
        <w:t xml:space="preserve">next </w:t>
      </w:r>
      <w:proofErr w:type="gramStart"/>
      <w:r w:rsidRPr="00FE2C02">
        <w:rPr>
          <w:rFonts w:ascii="Courier" w:hAnsi="Courier"/>
          <w:i/>
        </w:rPr>
        <w:t>passenger(</w:t>
      </w:r>
      <w:proofErr w:type="gramEnd"/>
      <w:r w:rsidRPr="00FE2C02">
        <w:rPr>
          <w:rFonts w:ascii="Courier" w:hAnsi="Courier"/>
          <w:i/>
        </w:rPr>
        <w:t>)</w:t>
      </w:r>
      <w:r>
        <w:t>” function again to reassign the next passenger in the “</w:t>
      </w:r>
      <w:r w:rsidRPr="00FE2C02">
        <w:rPr>
          <w:rFonts w:ascii="Courier" w:hAnsi="Courier"/>
          <w:i/>
        </w:rPr>
        <w:t>Remaining</w:t>
      </w:r>
      <w:r>
        <w:t xml:space="preserve"> </w:t>
      </w:r>
      <w:r w:rsidRPr="00FE2C02">
        <w:rPr>
          <w:rFonts w:ascii="Courier" w:hAnsi="Courier"/>
          <w:i/>
        </w:rPr>
        <w:t>Waiting</w:t>
      </w:r>
      <w:r>
        <w:t xml:space="preserve"> </w:t>
      </w:r>
      <w:r w:rsidRPr="00FE2C02">
        <w:rPr>
          <w:rFonts w:ascii="Courier" w:hAnsi="Courier"/>
          <w:i/>
        </w:rPr>
        <w:t>List</w:t>
      </w:r>
      <w:r>
        <w:t xml:space="preserve">”. Otherwise, if the list is empty, it just returns </w:t>
      </w:r>
      <w:r w:rsidR="00FE2C02">
        <w:t>“</w:t>
      </w:r>
      <w:r w:rsidR="00FE2C02" w:rsidRPr="00FE2C02">
        <w:rPr>
          <w:rFonts w:ascii="Courier" w:hAnsi="Courier"/>
          <w:i/>
        </w:rPr>
        <w:t>Updated</w:t>
      </w:r>
      <w:r w:rsidR="00FE2C02">
        <w:t xml:space="preserve"> </w:t>
      </w:r>
      <w:r w:rsidR="00FE2C02" w:rsidRPr="00FE2C02">
        <w:rPr>
          <w:rFonts w:ascii="Courier" w:hAnsi="Courier"/>
          <w:i/>
        </w:rPr>
        <w:t>Reassigned</w:t>
      </w:r>
      <w:r w:rsidR="00FE2C02">
        <w:t xml:space="preserve"> </w:t>
      </w:r>
      <w:r w:rsidR="00FE2C02" w:rsidRPr="00FE2C02">
        <w:rPr>
          <w:rFonts w:ascii="Courier" w:hAnsi="Courier"/>
          <w:i/>
        </w:rPr>
        <w:t>Passengers</w:t>
      </w:r>
      <w:r w:rsidR="00FE2C02">
        <w:t xml:space="preserve"> </w:t>
      </w:r>
      <w:r w:rsidR="00FE2C02" w:rsidRPr="00FE2C02">
        <w:rPr>
          <w:rFonts w:ascii="Courier" w:hAnsi="Courier"/>
          <w:i/>
        </w:rPr>
        <w:t>List</w:t>
      </w:r>
      <w:r w:rsidR="00FE2C02">
        <w:t>” as the result of the invocation.</w:t>
      </w:r>
    </w:p>
    <w:p w14:paraId="6DA7AAFA" w14:textId="77777777" w:rsidR="00E90F6F" w:rsidRDefault="00E90F6F" w:rsidP="00E90F6F"/>
    <w:p w14:paraId="1C7CB8F4" w14:textId="77777777" w:rsidR="00E90F6F" w:rsidRDefault="00E90F6F" w:rsidP="00E90F6F"/>
    <w:p w14:paraId="2F92E50E" w14:textId="77777777" w:rsidR="00E90F6F" w:rsidRDefault="00E90F6F" w:rsidP="00E90F6F"/>
    <w:p w14:paraId="316A0CD9" w14:textId="77777777" w:rsidR="00E90F6F" w:rsidRDefault="00E90F6F" w:rsidP="00E90F6F"/>
    <w:p w14:paraId="4C7BB49A" w14:textId="77777777" w:rsidR="00E90F6F" w:rsidRDefault="00E90F6F" w:rsidP="00E90F6F"/>
    <w:p w14:paraId="47ADF980" w14:textId="6CA464C8" w:rsidR="00FF1C58" w:rsidRDefault="0033100D" w:rsidP="0033100D">
      <w:pPr>
        <w:pStyle w:val="Heading2"/>
      </w:pPr>
      <w:bookmarkStart w:id="10" w:name="_Toc471649307"/>
      <w:r>
        <w:t>Has Capacity Business Knowledge Model</w:t>
      </w:r>
      <w:bookmarkEnd w:id="10"/>
    </w:p>
    <w:p w14:paraId="77E378F6" w14:textId="4FAF8297" w:rsidR="0033100D" w:rsidRDefault="0033100D">
      <w:r>
        <w:t>The “</w:t>
      </w:r>
      <w:r w:rsidRPr="0033100D">
        <w:rPr>
          <w:rFonts w:ascii="Courier" w:hAnsi="Courier"/>
          <w:i/>
        </w:rPr>
        <w:t>has capacity</w:t>
      </w:r>
      <w:r>
        <w:t xml:space="preserve">” BKM is a simple function that checks if there are still free seats on a flight, considering all the passengers that were already reassigned to that flight. </w:t>
      </w:r>
    </w:p>
    <w:p w14:paraId="362EE70B" w14:textId="3E8EFCBB" w:rsidR="0033100D" w:rsidRDefault="0033100D">
      <w:r>
        <w:t>It receives 2 parameters: the flight to check and a list of all rebooked passengers. It compares the flight remaining capacity with the number of passengers in the “rebooked list” already assigned to this flight. It returns true if there are still free seats or false otherwise.</w:t>
      </w:r>
    </w:p>
    <w:tbl>
      <w:tblPr>
        <w:tblStyle w:val="TableGrid"/>
        <w:tblW w:w="0" w:type="auto"/>
        <w:tblLook w:val="06A0" w:firstRow="1" w:lastRow="0" w:firstColumn="1" w:lastColumn="0" w:noHBand="1" w:noVBand="1"/>
      </w:tblPr>
      <w:tblGrid>
        <w:gridCol w:w="7225"/>
        <w:gridCol w:w="2125"/>
      </w:tblGrid>
      <w:tr w:rsidR="0033100D" w:rsidRPr="00501629" w14:paraId="78E32ADA" w14:textId="77777777" w:rsidTr="00566754">
        <w:trPr>
          <w:gridAfter w:val="1"/>
          <w:wAfter w:w="2125" w:type="dxa"/>
        </w:trPr>
        <w:tc>
          <w:tcPr>
            <w:tcW w:w="7225" w:type="dxa"/>
            <w:tcMar>
              <w:top w:w="113" w:type="dxa"/>
              <w:bottom w:w="113" w:type="dxa"/>
            </w:tcMar>
          </w:tcPr>
          <w:p w14:paraId="74764933" w14:textId="58785F33" w:rsidR="0033100D" w:rsidRPr="00501629" w:rsidRDefault="0033100D" w:rsidP="00566754">
            <w:pPr>
              <w:rPr>
                <w:rFonts w:ascii="Courier" w:hAnsi="Courier"/>
                <w:b/>
                <w:color w:val="000000" w:themeColor="text1"/>
              </w:rPr>
            </w:pPr>
            <w:r>
              <w:rPr>
                <w:rFonts w:ascii="Courier" w:hAnsi="Courier"/>
                <w:b/>
                <w:color w:val="000000" w:themeColor="text1"/>
              </w:rPr>
              <w:t>has capacity</w:t>
            </w:r>
          </w:p>
        </w:tc>
      </w:tr>
      <w:tr w:rsidR="0033100D" w:rsidRPr="00D96E53" w14:paraId="35AA53E0" w14:textId="77777777" w:rsidTr="00566754">
        <w:trPr>
          <w:gridAfter w:val="1"/>
          <w:wAfter w:w="2125" w:type="dxa"/>
        </w:trPr>
        <w:tc>
          <w:tcPr>
            <w:tcW w:w="7225" w:type="dxa"/>
            <w:tcMar>
              <w:top w:w="113" w:type="dxa"/>
              <w:bottom w:w="113" w:type="dxa"/>
            </w:tcMar>
          </w:tcPr>
          <w:p w14:paraId="3DEFDAD1" w14:textId="33397590" w:rsidR="0033100D" w:rsidRPr="00D96E53" w:rsidRDefault="0033100D" w:rsidP="0033100D">
            <w:pPr>
              <w:rPr>
                <w:rFonts w:ascii="Courier" w:hAnsi="Courier"/>
                <w:color w:val="000000" w:themeColor="text1"/>
                <w:sz w:val="18"/>
                <w:szCs w:val="18"/>
              </w:rPr>
            </w:pPr>
            <w:r w:rsidRPr="00D96E53">
              <w:rPr>
                <w:rFonts w:ascii="Courier" w:hAnsi="Courier"/>
                <w:color w:val="000000" w:themeColor="text1"/>
                <w:sz w:val="18"/>
                <w:szCs w:val="18"/>
              </w:rPr>
              <w:t>(</w:t>
            </w:r>
            <w:r>
              <w:rPr>
                <w:rFonts w:ascii="Courier" w:hAnsi="Courier"/>
                <w:color w:val="000000" w:themeColor="text1"/>
                <w:sz w:val="18"/>
                <w:szCs w:val="18"/>
              </w:rPr>
              <w:t>flight, rebooked list</w:t>
            </w:r>
            <w:r w:rsidRPr="00D96E53">
              <w:rPr>
                <w:rFonts w:ascii="Courier" w:hAnsi="Courier"/>
                <w:color w:val="000000" w:themeColor="text1"/>
                <w:sz w:val="18"/>
                <w:szCs w:val="18"/>
              </w:rPr>
              <w:t>)</w:t>
            </w:r>
          </w:p>
        </w:tc>
      </w:tr>
      <w:tr w:rsidR="0033100D" w:rsidRPr="00EA7DFA" w14:paraId="2993E03D" w14:textId="77777777" w:rsidTr="00566754">
        <w:trPr>
          <w:trHeight w:val="463"/>
        </w:trPr>
        <w:tc>
          <w:tcPr>
            <w:tcW w:w="9350" w:type="dxa"/>
            <w:gridSpan w:val="2"/>
            <w:shd w:val="clear" w:color="auto" w:fill="auto"/>
            <w:tcMar>
              <w:top w:w="113" w:type="dxa"/>
              <w:bottom w:w="113" w:type="dxa"/>
            </w:tcMar>
          </w:tcPr>
          <w:p w14:paraId="5821F3D4" w14:textId="4F882CE3" w:rsidR="0033100D" w:rsidRPr="0033100D" w:rsidRDefault="0033100D" w:rsidP="0033100D">
            <w:pPr>
              <w:pStyle w:val="p1"/>
              <w:rPr>
                <w:rFonts w:ascii="Courier" w:hAnsi="Courier"/>
              </w:rPr>
            </w:pPr>
            <w:proofErr w:type="spellStart"/>
            <w:proofErr w:type="gramStart"/>
            <w:r w:rsidRPr="0033100D">
              <w:rPr>
                <w:rFonts w:ascii="Courier" w:hAnsi="Courier"/>
              </w:rPr>
              <w:t>flight.Capacity</w:t>
            </w:r>
            <w:proofErr w:type="spellEnd"/>
            <w:proofErr w:type="gramEnd"/>
            <w:r w:rsidRPr="0033100D">
              <w:rPr>
                <w:rFonts w:ascii="Courier" w:hAnsi="Courier"/>
              </w:rPr>
              <w:t xml:space="preserve"> &gt; </w:t>
            </w:r>
            <w:r w:rsidRPr="0033100D">
              <w:rPr>
                <w:rFonts w:ascii="Courier" w:hAnsi="Courier"/>
                <w:b/>
                <w:color w:val="C00000"/>
              </w:rPr>
              <w:t>count</w:t>
            </w:r>
            <w:r w:rsidRPr="0033100D">
              <w:rPr>
                <w:rFonts w:ascii="Courier" w:hAnsi="Courier"/>
              </w:rPr>
              <w:t xml:space="preserve">( rebooked list[ Flight Number = </w:t>
            </w:r>
            <w:proofErr w:type="spellStart"/>
            <w:r w:rsidRPr="0033100D">
              <w:rPr>
                <w:rFonts w:ascii="Courier" w:hAnsi="Courier"/>
              </w:rPr>
              <w:t>flight.Flight</w:t>
            </w:r>
            <w:proofErr w:type="spellEnd"/>
            <w:r w:rsidRPr="0033100D">
              <w:rPr>
                <w:rFonts w:ascii="Courier" w:hAnsi="Courier"/>
              </w:rPr>
              <w:t xml:space="preserve"> Number ] )</w:t>
            </w:r>
          </w:p>
        </w:tc>
      </w:tr>
    </w:tbl>
    <w:p w14:paraId="5C57BB6C" w14:textId="77777777" w:rsidR="001A3697" w:rsidRDefault="001A3697"/>
    <w:sectPr w:rsidR="001A3697" w:rsidSect="001276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F3DE1"/>
    <w:multiLevelType w:val="hybridMultilevel"/>
    <w:tmpl w:val="287E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C45AFA"/>
    <w:multiLevelType w:val="hybridMultilevel"/>
    <w:tmpl w:val="048A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6E1B06"/>
    <w:multiLevelType w:val="hybridMultilevel"/>
    <w:tmpl w:val="BA724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1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1E9"/>
    <w:rsid w:val="00011CD2"/>
    <w:rsid w:val="00056E91"/>
    <w:rsid w:val="000C3C4B"/>
    <w:rsid w:val="000D3597"/>
    <w:rsid w:val="000E2D8D"/>
    <w:rsid w:val="001276E7"/>
    <w:rsid w:val="001A3697"/>
    <w:rsid w:val="002C79BF"/>
    <w:rsid w:val="002F37C9"/>
    <w:rsid w:val="002F7E35"/>
    <w:rsid w:val="00320934"/>
    <w:rsid w:val="0033100D"/>
    <w:rsid w:val="003820EB"/>
    <w:rsid w:val="004115D8"/>
    <w:rsid w:val="004C4D71"/>
    <w:rsid w:val="00501629"/>
    <w:rsid w:val="00556656"/>
    <w:rsid w:val="00683AAC"/>
    <w:rsid w:val="006D69D6"/>
    <w:rsid w:val="007034A3"/>
    <w:rsid w:val="007C32C7"/>
    <w:rsid w:val="0080308C"/>
    <w:rsid w:val="0085393C"/>
    <w:rsid w:val="008A756F"/>
    <w:rsid w:val="008E4876"/>
    <w:rsid w:val="00914A77"/>
    <w:rsid w:val="00A05C2B"/>
    <w:rsid w:val="00A801E9"/>
    <w:rsid w:val="00A91FCA"/>
    <w:rsid w:val="00BC66BE"/>
    <w:rsid w:val="00BF6D3B"/>
    <w:rsid w:val="00C2409C"/>
    <w:rsid w:val="00D01B35"/>
    <w:rsid w:val="00D96E53"/>
    <w:rsid w:val="00DA384B"/>
    <w:rsid w:val="00DF7E71"/>
    <w:rsid w:val="00E76961"/>
    <w:rsid w:val="00E90F6F"/>
    <w:rsid w:val="00EA4382"/>
    <w:rsid w:val="00EA7DFA"/>
    <w:rsid w:val="00FE2C02"/>
    <w:rsid w:val="00FE790A"/>
    <w:rsid w:val="00FF1C5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636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1C58"/>
  </w:style>
  <w:style w:type="paragraph" w:styleId="Heading1">
    <w:name w:val="heading 1"/>
    <w:basedOn w:val="Normal"/>
    <w:next w:val="Normal"/>
    <w:link w:val="Heading1Char"/>
    <w:uiPriority w:val="9"/>
    <w:qFormat/>
    <w:rsid w:val="00FF1C5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F1C5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F1C5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F1C5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F1C58"/>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F1C58"/>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F1C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1C58"/>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F1C5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C5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F1C5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F1C5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F1C5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1C5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F1C5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F1C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1C5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F1C5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F1C58"/>
    <w:pPr>
      <w:spacing w:line="240" w:lineRule="auto"/>
    </w:pPr>
    <w:rPr>
      <w:b/>
      <w:bCs/>
      <w:color w:val="4472C4" w:themeColor="accent1"/>
      <w:sz w:val="18"/>
      <w:szCs w:val="18"/>
    </w:rPr>
  </w:style>
  <w:style w:type="paragraph" w:styleId="Title">
    <w:name w:val="Title"/>
    <w:basedOn w:val="Normal"/>
    <w:next w:val="Normal"/>
    <w:link w:val="TitleChar"/>
    <w:uiPriority w:val="10"/>
    <w:qFormat/>
    <w:rsid w:val="00FF1C5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F1C58"/>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F1C5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F1C5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F1C58"/>
    <w:rPr>
      <w:b/>
      <w:bCs/>
    </w:rPr>
  </w:style>
  <w:style w:type="character" w:styleId="Emphasis">
    <w:name w:val="Emphasis"/>
    <w:basedOn w:val="DefaultParagraphFont"/>
    <w:uiPriority w:val="20"/>
    <w:qFormat/>
    <w:rsid w:val="00FF1C58"/>
    <w:rPr>
      <w:i/>
      <w:iCs/>
    </w:rPr>
  </w:style>
  <w:style w:type="paragraph" w:styleId="NoSpacing">
    <w:name w:val="No Spacing"/>
    <w:link w:val="NoSpacingChar"/>
    <w:uiPriority w:val="1"/>
    <w:qFormat/>
    <w:rsid w:val="00FF1C58"/>
    <w:pPr>
      <w:spacing w:after="0" w:line="240" w:lineRule="auto"/>
    </w:pPr>
  </w:style>
  <w:style w:type="paragraph" w:styleId="ListParagraph">
    <w:name w:val="List Paragraph"/>
    <w:basedOn w:val="Normal"/>
    <w:uiPriority w:val="34"/>
    <w:qFormat/>
    <w:rsid w:val="00FF1C58"/>
    <w:pPr>
      <w:ind w:left="720"/>
      <w:contextualSpacing/>
    </w:pPr>
  </w:style>
  <w:style w:type="paragraph" w:styleId="Quote">
    <w:name w:val="Quote"/>
    <w:basedOn w:val="Normal"/>
    <w:next w:val="Normal"/>
    <w:link w:val="QuoteChar"/>
    <w:uiPriority w:val="29"/>
    <w:qFormat/>
    <w:rsid w:val="00FF1C58"/>
    <w:rPr>
      <w:i/>
      <w:iCs/>
      <w:color w:val="000000" w:themeColor="text1"/>
    </w:rPr>
  </w:style>
  <w:style w:type="character" w:customStyle="1" w:styleId="QuoteChar">
    <w:name w:val="Quote Char"/>
    <w:basedOn w:val="DefaultParagraphFont"/>
    <w:link w:val="Quote"/>
    <w:uiPriority w:val="29"/>
    <w:rsid w:val="00FF1C58"/>
    <w:rPr>
      <w:i/>
      <w:iCs/>
      <w:color w:val="000000" w:themeColor="text1"/>
    </w:rPr>
  </w:style>
  <w:style w:type="paragraph" w:styleId="IntenseQuote">
    <w:name w:val="Intense Quote"/>
    <w:basedOn w:val="Normal"/>
    <w:next w:val="Normal"/>
    <w:link w:val="IntenseQuoteChar"/>
    <w:uiPriority w:val="30"/>
    <w:qFormat/>
    <w:rsid w:val="00FF1C5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F1C58"/>
    <w:rPr>
      <w:b/>
      <w:bCs/>
      <w:i/>
      <w:iCs/>
      <w:color w:val="4472C4" w:themeColor="accent1"/>
    </w:rPr>
  </w:style>
  <w:style w:type="character" w:styleId="SubtleEmphasis">
    <w:name w:val="Subtle Emphasis"/>
    <w:basedOn w:val="DefaultParagraphFont"/>
    <w:uiPriority w:val="19"/>
    <w:qFormat/>
    <w:rsid w:val="00FF1C58"/>
    <w:rPr>
      <w:i/>
      <w:iCs/>
      <w:color w:val="808080" w:themeColor="text1" w:themeTint="7F"/>
    </w:rPr>
  </w:style>
  <w:style w:type="character" w:styleId="IntenseEmphasis">
    <w:name w:val="Intense Emphasis"/>
    <w:basedOn w:val="DefaultParagraphFont"/>
    <w:uiPriority w:val="21"/>
    <w:qFormat/>
    <w:rsid w:val="00FF1C58"/>
    <w:rPr>
      <w:b/>
      <w:bCs/>
      <w:i/>
      <w:iCs/>
      <w:color w:val="4472C4" w:themeColor="accent1"/>
    </w:rPr>
  </w:style>
  <w:style w:type="character" w:styleId="SubtleReference">
    <w:name w:val="Subtle Reference"/>
    <w:basedOn w:val="DefaultParagraphFont"/>
    <w:uiPriority w:val="31"/>
    <w:qFormat/>
    <w:rsid w:val="00FF1C58"/>
    <w:rPr>
      <w:smallCaps/>
      <w:color w:val="ED7D31" w:themeColor="accent2"/>
      <w:u w:val="single"/>
    </w:rPr>
  </w:style>
  <w:style w:type="character" w:styleId="IntenseReference">
    <w:name w:val="Intense Reference"/>
    <w:basedOn w:val="DefaultParagraphFont"/>
    <w:uiPriority w:val="32"/>
    <w:qFormat/>
    <w:rsid w:val="00FF1C58"/>
    <w:rPr>
      <w:b/>
      <w:bCs/>
      <w:smallCaps/>
      <w:color w:val="ED7D31" w:themeColor="accent2"/>
      <w:spacing w:val="5"/>
      <w:u w:val="single"/>
    </w:rPr>
  </w:style>
  <w:style w:type="character" w:styleId="BookTitle">
    <w:name w:val="Book Title"/>
    <w:basedOn w:val="DefaultParagraphFont"/>
    <w:uiPriority w:val="33"/>
    <w:qFormat/>
    <w:rsid w:val="00FF1C58"/>
    <w:rPr>
      <w:b/>
      <w:bCs/>
      <w:smallCaps/>
      <w:spacing w:val="5"/>
    </w:rPr>
  </w:style>
  <w:style w:type="paragraph" w:styleId="TOCHeading">
    <w:name w:val="TOC Heading"/>
    <w:basedOn w:val="Heading1"/>
    <w:next w:val="Normal"/>
    <w:uiPriority w:val="39"/>
    <w:semiHidden/>
    <w:unhideWhenUsed/>
    <w:qFormat/>
    <w:rsid w:val="00FF1C58"/>
    <w:pPr>
      <w:outlineLvl w:val="9"/>
    </w:pPr>
  </w:style>
  <w:style w:type="character" w:customStyle="1" w:styleId="NoSpacingChar">
    <w:name w:val="No Spacing Char"/>
    <w:basedOn w:val="DefaultParagraphFont"/>
    <w:link w:val="NoSpacing"/>
    <w:uiPriority w:val="1"/>
    <w:rsid w:val="00FF1C58"/>
  </w:style>
  <w:style w:type="paragraph" w:customStyle="1" w:styleId="PersonalName">
    <w:name w:val="Personal Name"/>
    <w:basedOn w:val="Title"/>
    <w:rsid w:val="00FF1C58"/>
    <w:rPr>
      <w:b/>
      <w:caps/>
      <w:color w:val="000000"/>
      <w:sz w:val="28"/>
      <w:szCs w:val="28"/>
    </w:rPr>
  </w:style>
  <w:style w:type="table" w:styleId="TableGrid">
    <w:name w:val="Table Grid"/>
    <w:basedOn w:val="TableNormal"/>
    <w:uiPriority w:val="39"/>
    <w:rsid w:val="00DA3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DA384B"/>
    <w:pPr>
      <w:spacing w:after="0" w:line="240" w:lineRule="auto"/>
    </w:pPr>
    <w:rPr>
      <w:rFonts w:ascii="Helvetica" w:hAnsi="Helvetica" w:cs="Times New Roman"/>
      <w:sz w:val="18"/>
      <w:szCs w:val="18"/>
    </w:rPr>
  </w:style>
  <w:style w:type="table" w:styleId="GridTable5Dark-Accent6">
    <w:name w:val="Grid Table 5 Dark Accent 6"/>
    <w:basedOn w:val="TableNormal"/>
    <w:uiPriority w:val="50"/>
    <w:rsid w:val="00DA38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501629"/>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tab-span">
    <w:name w:val="apple-tab-span"/>
    <w:basedOn w:val="DefaultParagraphFont"/>
    <w:rsid w:val="00D96E53"/>
  </w:style>
  <w:style w:type="character" w:customStyle="1" w:styleId="apple-converted-space">
    <w:name w:val="apple-converted-space"/>
    <w:basedOn w:val="DefaultParagraphFont"/>
    <w:rsid w:val="00D96E53"/>
  </w:style>
  <w:style w:type="paragraph" w:styleId="TOC1">
    <w:name w:val="toc 1"/>
    <w:basedOn w:val="Normal"/>
    <w:next w:val="Normal"/>
    <w:autoRedefine/>
    <w:uiPriority w:val="39"/>
    <w:unhideWhenUsed/>
    <w:rsid w:val="002C79BF"/>
  </w:style>
  <w:style w:type="paragraph" w:styleId="TOC2">
    <w:name w:val="toc 2"/>
    <w:basedOn w:val="Normal"/>
    <w:next w:val="Normal"/>
    <w:autoRedefine/>
    <w:uiPriority w:val="39"/>
    <w:unhideWhenUsed/>
    <w:rsid w:val="002C79BF"/>
    <w:pPr>
      <w:ind w:left="220"/>
    </w:pPr>
  </w:style>
  <w:style w:type="paragraph" w:styleId="TOC3">
    <w:name w:val="toc 3"/>
    <w:basedOn w:val="Normal"/>
    <w:next w:val="Normal"/>
    <w:autoRedefine/>
    <w:uiPriority w:val="39"/>
    <w:unhideWhenUsed/>
    <w:rsid w:val="002C79BF"/>
    <w:pPr>
      <w:ind w:left="440"/>
    </w:pPr>
  </w:style>
  <w:style w:type="paragraph" w:styleId="TOC4">
    <w:name w:val="toc 4"/>
    <w:basedOn w:val="Normal"/>
    <w:next w:val="Normal"/>
    <w:autoRedefine/>
    <w:uiPriority w:val="39"/>
    <w:unhideWhenUsed/>
    <w:rsid w:val="002C79BF"/>
    <w:pPr>
      <w:ind w:left="660"/>
    </w:pPr>
  </w:style>
  <w:style w:type="paragraph" w:styleId="TOC5">
    <w:name w:val="toc 5"/>
    <w:basedOn w:val="Normal"/>
    <w:next w:val="Normal"/>
    <w:autoRedefine/>
    <w:uiPriority w:val="39"/>
    <w:unhideWhenUsed/>
    <w:rsid w:val="002C79BF"/>
    <w:pPr>
      <w:ind w:left="880"/>
    </w:pPr>
  </w:style>
  <w:style w:type="paragraph" w:styleId="TOC6">
    <w:name w:val="toc 6"/>
    <w:basedOn w:val="Normal"/>
    <w:next w:val="Normal"/>
    <w:autoRedefine/>
    <w:uiPriority w:val="39"/>
    <w:unhideWhenUsed/>
    <w:rsid w:val="002C79BF"/>
    <w:pPr>
      <w:ind w:left="1100"/>
    </w:pPr>
  </w:style>
  <w:style w:type="paragraph" w:styleId="TOC7">
    <w:name w:val="toc 7"/>
    <w:basedOn w:val="Normal"/>
    <w:next w:val="Normal"/>
    <w:autoRedefine/>
    <w:uiPriority w:val="39"/>
    <w:unhideWhenUsed/>
    <w:rsid w:val="002C79BF"/>
    <w:pPr>
      <w:ind w:left="1320"/>
    </w:pPr>
  </w:style>
  <w:style w:type="paragraph" w:styleId="TOC8">
    <w:name w:val="toc 8"/>
    <w:basedOn w:val="Normal"/>
    <w:next w:val="Normal"/>
    <w:autoRedefine/>
    <w:uiPriority w:val="39"/>
    <w:unhideWhenUsed/>
    <w:rsid w:val="002C79BF"/>
    <w:pPr>
      <w:ind w:left="1540"/>
    </w:pPr>
  </w:style>
  <w:style w:type="paragraph" w:styleId="TOC9">
    <w:name w:val="toc 9"/>
    <w:basedOn w:val="Normal"/>
    <w:next w:val="Normal"/>
    <w:autoRedefine/>
    <w:uiPriority w:val="39"/>
    <w:unhideWhenUsed/>
    <w:rsid w:val="002C79BF"/>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465357">
      <w:bodyDiv w:val="1"/>
      <w:marLeft w:val="0"/>
      <w:marRight w:val="0"/>
      <w:marTop w:val="0"/>
      <w:marBottom w:val="0"/>
      <w:divBdr>
        <w:top w:val="none" w:sz="0" w:space="0" w:color="auto"/>
        <w:left w:val="none" w:sz="0" w:space="0" w:color="auto"/>
        <w:bottom w:val="none" w:sz="0" w:space="0" w:color="auto"/>
        <w:right w:val="none" w:sz="0" w:space="0" w:color="auto"/>
      </w:divBdr>
    </w:div>
    <w:div w:id="740718540">
      <w:bodyDiv w:val="1"/>
      <w:marLeft w:val="0"/>
      <w:marRight w:val="0"/>
      <w:marTop w:val="0"/>
      <w:marBottom w:val="0"/>
      <w:divBdr>
        <w:top w:val="none" w:sz="0" w:space="0" w:color="auto"/>
        <w:left w:val="none" w:sz="0" w:space="0" w:color="auto"/>
        <w:bottom w:val="none" w:sz="0" w:space="0" w:color="auto"/>
        <w:right w:val="none" w:sz="0" w:space="0" w:color="auto"/>
      </w:divBdr>
    </w:div>
    <w:div w:id="855533850">
      <w:bodyDiv w:val="1"/>
      <w:marLeft w:val="0"/>
      <w:marRight w:val="0"/>
      <w:marTop w:val="0"/>
      <w:marBottom w:val="0"/>
      <w:divBdr>
        <w:top w:val="none" w:sz="0" w:space="0" w:color="auto"/>
        <w:left w:val="none" w:sz="0" w:space="0" w:color="auto"/>
        <w:bottom w:val="none" w:sz="0" w:space="0" w:color="auto"/>
        <w:right w:val="none" w:sz="0" w:space="0" w:color="auto"/>
      </w:divBdr>
    </w:div>
    <w:div w:id="1132017699">
      <w:bodyDiv w:val="1"/>
      <w:marLeft w:val="0"/>
      <w:marRight w:val="0"/>
      <w:marTop w:val="0"/>
      <w:marBottom w:val="0"/>
      <w:divBdr>
        <w:top w:val="none" w:sz="0" w:space="0" w:color="auto"/>
        <w:left w:val="none" w:sz="0" w:space="0" w:color="auto"/>
        <w:bottom w:val="none" w:sz="0" w:space="0" w:color="auto"/>
        <w:right w:val="none" w:sz="0" w:space="0" w:color="auto"/>
      </w:divBdr>
    </w:div>
    <w:div w:id="1393431995">
      <w:bodyDiv w:val="1"/>
      <w:marLeft w:val="0"/>
      <w:marRight w:val="0"/>
      <w:marTop w:val="0"/>
      <w:marBottom w:val="0"/>
      <w:divBdr>
        <w:top w:val="none" w:sz="0" w:space="0" w:color="auto"/>
        <w:left w:val="none" w:sz="0" w:space="0" w:color="auto"/>
        <w:bottom w:val="none" w:sz="0" w:space="0" w:color="auto"/>
        <w:right w:val="none" w:sz="0" w:space="0" w:color="auto"/>
      </w:divBdr>
    </w:div>
    <w:div w:id="1725374217">
      <w:bodyDiv w:val="1"/>
      <w:marLeft w:val="0"/>
      <w:marRight w:val="0"/>
      <w:marTop w:val="0"/>
      <w:marBottom w:val="0"/>
      <w:divBdr>
        <w:top w:val="none" w:sz="0" w:space="0" w:color="auto"/>
        <w:left w:val="none" w:sz="0" w:space="0" w:color="auto"/>
        <w:bottom w:val="none" w:sz="0" w:space="0" w:color="auto"/>
        <w:right w:val="none" w:sz="0" w:space="0" w:color="auto"/>
      </w:divBdr>
    </w:div>
    <w:div w:id="18650521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1496</Words>
  <Characters>8532</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
      <vt:lpstr>    Introduction</vt:lpstr>
      <vt:lpstr>    Problem statement</vt:lpstr>
      <vt:lpstr>    Solution</vt:lpstr>
      <vt:lpstr>    Input Nodes</vt:lpstr>
      <vt:lpstr>    Prioritized Waiting List Decision</vt:lpstr>
      <vt:lpstr>    Passenger Priority Business Knowledge Model </vt:lpstr>
      <vt:lpstr>    Rebooked Passengers Decision</vt:lpstr>
      <vt:lpstr>    Reassign Next Passenger Business Knowledge Model</vt:lpstr>
      <vt:lpstr>    Has Capacity Business Knowledge Model</vt:lpstr>
    </vt:vector>
  </TitlesOfParts>
  <LinksUpToDate>false</LinksUpToDate>
  <CharactersWithSpaces>10008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 Tirelli</dc:creator>
  <cp:keywords/>
  <dc:description/>
  <cp:lastModifiedBy>Edson Tirelli</cp:lastModifiedBy>
  <cp:revision>14</cp:revision>
  <dcterms:created xsi:type="dcterms:W3CDTF">2017-01-06T22:08:00Z</dcterms:created>
  <dcterms:modified xsi:type="dcterms:W3CDTF">2017-01-08T19:33:00Z</dcterms:modified>
</cp:coreProperties>
</file>