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D06" w:rsidRDefault="00175D06" w:rsidP="00175D06">
      <w:pPr>
        <w:pBdr>
          <w:bottom w:val="single" w:sz="6" w:space="1" w:color="auto"/>
        </w:pBd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36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36"/>
          <w:szCs w:val="24"/>
          <w:lang w:eastAsia="en-IN"/>
        </w:rPr>
        <w:t>Problem: Designer PDF Viewer</w:t>
      </w:r>
    </w:p>
    <w:p w:rsidR="00175D06" w:rsidRPr="00175D06" w:rsidRDefault="00175D06" w:rsidP="00175D06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When you select a contiguous block of text in a PDF viewer, the selection is highlighted with a blue rectangle. In a new kind of PDF viewer, the selection of each word is independent of the other words; this means that each rectangular selection area forms independently around each highlighted word. For example:</w:t>
      </w:r>
    </w:p>
    <w:p w:rsidR="00175D06" w:rsidRPr="00175D06" w:rsidRDefault="00175D06" w:rsidP="00175D06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5D06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1509395" cy="716280"/>
            <wp:effectExtent l="0" t="0" r="0" b="7620"/>
            <wp:docPr id="1" name="Picture 1" descr="PDF-highigh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F-highight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06" w:rsidRPr="00175D06" w:rsidRDefault="00175D06" w:rsidP="00175D0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 this type of PDF viewer, the </w:t>
      </w:r>
      <w:r w:rsidRPr="00175D0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width</w:t>
      </w:r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of the rectangular selection area is equal to the number of letters in the word times the width of a letter, and the </w:t>
      </w:r>
      <w:r w:rsidRPr="00175D0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height</w:t>
      </w:r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is the maximum height of any letter in the word.</w:t>
      </w:r>
    </w:p>
    <w:p w:rsidR="00175D06" w:rsidRPr="00175D06" w:rsidRDefault="00175D06" w:rsidP="00175D0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Consider a word consisting of lowercase English alphabetic letters, where each letter </w:t>
      </w:r>
      <w:proofErr w:type="gramStart"/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is  wide</w:t>
      </w:r>
      <w:proofErr w:type="gramEnd"/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. Given the height of each letter in </w:t>
      </w:r>
      <w:proofErr w:type="spellStart"/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millimeters</w:t>
      </w:r>
      <w:proofErr w:type="spellEnd"/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(), find the total area that will be highlighted by blue rectangle </w:t>
      </w:r>
      <w:proofErr w:type="gramStart"/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  when</w:t>
      </w:r>
      <w:proofErr w:type="gramEnd"/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given word is selected in our new PDF viewer.</w:t>
      </w:r>
    </w:p>
    <w:p w:rsidR="00175D06" w:rsidRPr="00175D06" w:rsidRDefault="00175D06" w:rsidP="00175D0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5D0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175D06" w:rsidRPr="00175D06" w:rsidRDefault="00175D06" w:rsidP="00175D0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</w:t>
      </w:r>
      <w:proofErr w:type="gramStart"/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 describing the respective heights of each consecutive lowercase English letter (i.e., ). </w:t>
      </w:r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The second line contains a single word, consisting of lowercase English alphabetic letters.</w:t>
      </w:r>
    </w:p>
    <w:p w:rsidR="00175D06" w:rsidRPr="00175D06" w:rsidRDefault="00175D06" w:rsidP="00175D0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5D0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175D06" w:rsidRPr="00175D06" w:rsidRDefault="00175D06" w:rsidP="00175D0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175D0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, </w:t>
      </w:r>
      <w:proofErr w:type="gramStart"/>
      <w:r w:rsidRPr="00175D0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where  is</w:t>
      </w:r>
      <w:proofErr w:type="gramEnd"/>
      <w:r w:rsidRPr="00175D0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an English lowercase letter.</w:t>
      </w:r>
    </w:p>
    <w:p w:rsidR="00175D06" w:rsidRPr="00175D06" w:rsidRDefault="00175D06" w:rsidP="00175D06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175D0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Word contains no more </w:t>
      </w:r>
      <w:proofErr w:type="gramStart"/>
      <w:r w:rsidRPr="00175D0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than  letters</w:t>
      </w:r>
      <w:proofErr w:type="gramEnd"/>
      <w:r w:rsidRPr="00175D0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175D06" w:rsidRPr="00175D06" w:rsidRDefault="00175D06" w:rsidP="00175D0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5D0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175D06" w:rsidRPr="00175D06" w:rsidRDefault="00175D06" w:rsidP="00175D0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Print a single integer denoting the area of highlighted rectangle when the given word is selected. The unit of measurement for this is square </w:t>
      </w:r>
      <w:proofErr w:type="spellStart"/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millimeters</w:t>
      </w:r>
      <w:proofErr w:type="spellEnd"/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(), but you must only print the integer.</w:t>
      </w:r>
    </w:p>
    <w:p w:rsidR="00175D06" w:rsidRPr="00175D06" w:rsidRDefault="00175D06" w:rsidP="00175D0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5D0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175D06" w:rsidRPr="00175D06" w:rsidRDefault="00175D06" w:rsidP="00175D0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175D0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1 3 1 3 1 4 1 3 2 5 5 5 5 5 5 5 5 5 5 5 5 5 5 5 5 5</w:t>
      </w:r>
    </w:p>
    <w:p w:rsidR="00175D06" w:rsidRPr="00175D06" w:rsidRDefault="00175D06" w:rsidP="00175D0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proofErr w:type="spellStart"/>
      <w:r w:rsidRPr="00175D0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abc</w:t>
      </w:r>
      <w:proofErr w:type="spellEnd"/>
    </w:p>
    <w:p w:rsidR="00175D06" w:rsidRPr="00175D06" w:rsidRDefault="00175D06" w:rsidP="00175D0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5D0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175D06" w:rsidRPr="00175D06" w:rsidRDefault="00175D06" w:rsidP="00175D0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175D0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9</w:t>
      </w:r>
    </w:p>
    <w:p w:rsidR="00175D06" w:rsidRPr="00175D06" w:rsidRDefault="00175D06" w:rsidP="00175D0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5D0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lastRenderedPageBreak/>
        <w:t>Explanation 0</w:t>
      </w:r>
    </w:p>
    <w:p w:rsidR="00175D06" w:rsidRPr="00175D06" w:rsidRDefault="00175D06" w:rsidP="00175D0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We are highlighting the word </w:t>
      </w:r>
      <w:proofErr w:type="spellStart"/>
      <w:r w:rsidRPr="00175D06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abc</w:t>
      </w:r>
      <w:proofErr w:type="spellEnd"/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:</w:t>
      </w:r>
    </w:p>
    <w:p w:rsidR="00175D06" w:rsidRPr="00175D06" w:rsidRDefault="00175D06" w:rsidP="00175D06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175D0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The tallest letter in </w:t>
      </w:r>
      <w:proofErr w:type="spellStart"/>
      <w:r w:rsidRPr="00175D06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abc</w:t>
      </w:r>
      <w:proofErr w:type="spellEnd"/>
      <w:r w:rsidRPr="00175D0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is </w:t>
      </w:r>
      <w:r w:rsidRPr="00175D06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b</w:t>
      </w:r>
      <w:r w:rsidRPr="00175D0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, </w:t>
      </w:r>
      <w:proofErr w:type="gramStart"/>
      <w:r w:rsidRPr="00175D0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and .</w:t>
      </w:r>
      <w:proofErr w:type="gramEnd"/>
      <w:r w:rsidRPr="00175D0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The selection area for this word </w:t>
      </w:r>
      <w:proofErr w:type="gramStart"/>
      <w:r w:rsidRPr="00175D0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is .</w:t>
      </w:r>
      <w:proofErr w:type="gramEnd"/>
    </w:p>
    <w:p w:rsidR="00175D06" w:rsidRPr="00175D06" w:rsidRDefault="00175D06" w:rsidP="00175D0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5D0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Note:</w:t>
      </w:r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Recall that the width of each character </w:t>
      </w:r>
      <w:proofErr w:type="gramStart"/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is .</w:t>
      </w:r>
      <w:proofErr w:type="gramEnd"/>
    </w:p>
    <w:p w:rsidR="00175D06" w:rsidRPr="00175D06" w:rsidRDefault="00175D06" w:rsidP="00175D0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5D0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:rsidR="00175D06" w:rsidRPr="00175D06" w:rsidRDefault="00175D06" w:rsidP="00175D0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175D0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1 3 1 3 1 4 1 3 2 5 5 5 5 5 5 5 5 5 5 5 5 5 5 5 5 7</w:t>
      </w:r>
    </w:p>
    <w:p w:rsidR="00175D06" w:rsidRPr="00175D06" w:rsidRDefault="00175D06" w:rsidP="00175D0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proofErr w:type="spellStart"/>
      <w:r w:rsidRPr="00175D0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zaba</w:t>
      </w:r>
      <w:proofErr w:type="spellEnd"/>
    </w:p>
    <w:p w:rsidR="00175D06" w:rsidRPr="00175D06" w:rsidRDefault="00175D06" w:rsidP="00175D0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5D0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:rsidR="00175D06" w:rsidRPr="00175D06" w:rsidRDefault="00175D06" w:rsidP="00175D0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175D0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28</w:t>
      </w:r>
    </w:p>
    <w:p w:rsidR="00175D06" w:rsidRPr="00175D06" w:rsidRDefault="00175D06" w:rsidP="00175D0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5D0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1</w:t>
      </w:r>
    </w:p>
    <w:p w:rsidR="00175D06" w:rsidRPr="00175D06" w:rsidRDefault="00175D06" w:rsidP="00175D0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We are highlighting the </w:t>
      </w:r>
      <w:proofErr w:type="gramStart"/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word :</w:t>
      </w:r>
      <w:proofErr w:type="gramEnd"/>
    </w:p>
    <w:p w:rsidR="00175D06" w:rsidRPr="00175D06" w:rsidRDefault="00175D06" w:rsidP="00175D0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tallest letter </w:t>
      </w:r>
      <w:proofErr w:type="gramStart"/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  is</w:t>
      </w:r>
      <w:proofErr w:type="gramEnd"/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 and  is . The selection area for this word </w:t>
      </w:r>
      <w:proofErr w:type="gramStart"/>
      <w:r w:rsidRPr="00175D0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is .</w:t>
      </w:r>
      <w:proofErr w:type="gramEnd"/>
    </w:p>
    <w:p w:rsidR="00175D06" w:rsidRDefault="00175D06"/>
    <w:p w:rsidR="00175D06" w:rsidRDefault="00175D06"/>
    <w:p w:rsidR="00175D06" w:rsidRDefault="00175D06"/>
    <w:p w:rsidR="00175D06" w:rsidRDefault="00175D06"/>
    <w:p w:rsidR="00175D06" w:rsidRDefault="00175D06"/>
    <w:p w:rsidR="00175D06" w:rsidRDefault="00175D06"/>
    <w:p w:rsidR="00175D06" w:rsidRDefault="00175D06"/>
    <w:p w:rsidR="00175D06" w:rsidRDefault="00175D06"/>
    <w:p w:rsidR="00175D06" w:rsidRDefault="00175D06"/>
    <w:p w:rsidR="00175D06" w:rsidRDefault="00175D06"/>
    <w:p w:rsidR="00175D06" w:rsidRDefault="00175D06"/>
    <w:p w:rsidR="00175D06" w:rsidRDefault="00175D06"/>
    <w:p w:rsidR="00175D06" w:rsidRDefault="00175D06"/>
    <w:p w:rsidR="00175D06" w:rsidRDefault="00175D06"/>
    <w:p w:rsidR="00175D06" w:rsidRDefault="00175D06"/>
    <w:p w:rsidR="00175D06" w:rsidRDefault="00175D06"/>
    <w:p w:rsidR="00175D06" w:rsidRDefault="00175D06"/>
    <w:p w:rsidR="00175D06" w:rsidRDefault="00175D06"/>
    <w:p w:rsidR="00175D06" w:rsidRDefault="00175D06"/>
    <w:p w:rsidR="00175D06" w:rsidRDefault="00175D06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lastRenderedPageBreak/>
        <w:t>Solution:</w:t>
      </w: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int </w:t>
      </w:r>
      <w:proofErr w:type="gramStart"/>
      <w:r w:rsidRPr="00175D06">
        <w:rPr>
          <w:sz w:val="28"/>
        </w:rPr>
        <w:t>main(</w:t>
      </w:r>
      <w:proofErr w:type="gramEnd"/>
      <w:r w:rsidRPr="00175D06">
        <w:rPr>
          <w:sz w:val="28"/>
        </w:rPr>
        <w:t xml:space="preserve">) </w:t>
      </w: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{</w:t>
      </w: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      int </w:t>
      </w:r>
      <w:proofErr w:type="gramStart"/>
      <w:r w:rsidRPr="00175D06">
        <w:rPr>
          <w:sz w:val="28"/>
        </w:rPr>
        <w:t>height[</w:t>
      </w:r>
      <w:proofErr w:type="gramEnd"/>
      <w:r w:rsidRPr="00175D06">
        <w:rPr>
          <w:sz w:val="28"/>
        </w:rPr>
        <w:t>26]={0};</w:t>
      </w: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      int wordcount=0;</w:t>
      </w: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      </w:t>
      </w:r>
      <w:proofErr w:type="gramStart"/>
      <w:r w:rsidRPr="00175D06">
        <w:rPr>
          <w:sz w:val="28"/>
        </w:rPr>
        <w:t>for(</w:t>
      </w:r>
      <w:proofErr w:type="gramEnd"/>
      <w:r w:rsidRPr="00175D06">
        <w:rPr>
          <w:sz w:val="28"/>
        </w:rPr>
        <w:t xml:space="preserve">int </w:t>
      </w:r>
      <w:proofErr w:type="spellStart"/>
      <w:r w:rsidRPr="00175D06">
        <w:rPr>
          <w:sz w:val="28"/>
        </w:rPr>
        <w:t>i</w:t>
      </w:r>
      <w:proofErr w:type="spellEnd"/>
      <w:r w:rsidRPr="00175D06">
        <w:rPr>
          <w:sz w:val="28"/>
        </w:rPr>
        <w:t xml:space="preserve">=0; </w:t>
      </w:r>
      <w:proofErr w:type="spellStart"/>
      <w:r w:rsidRPr="00175D06">
        <w:rPr>
          <w:sz w:val="28"/>
        </w:rPr>
        <w:t>i</w:t>
      </w:r>
      <w:proofErr w:type="spellEnd"/>
      <w:r w:rsidRPr="00175D06">
        <w:rPr>
          <w:sz w:val="28"/>
        </w:rPr>
        <w:t xml:space="preserve">&lt;26; </w:t>
      </w:r>
      <w:proofErr w:type="spellStart"/>
      <w:r w:rsidRPr="00175D06">
        <w:rPr>
          <w:sz w:val="28"/>
        </w:rPr>
        <w:t>i</w:t>
      </w:r>
      <w:proofErr w:type="spellEnd"/>
      <w:r w:rsidRPr="00175D06">
        <w:rPr>
          <w:sz w:val="28"/>
        </w:rPr>
        <w:t>++)</w:t>
      </w: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          </w:t>
      </w:r>
      <w:proofErr w:type="gramStart"/>
      <w:r w:rsidRPr="00175D06">
        <w:rPr>
          <w:sz w:val="28"/>
        </w:rPr>
        <w:t>{ cin</w:t>
      </w:r>
      <w:proofErr w:type="gramEnd"/>
      <w:r w:rsidRPr="00175D06">
        <w:rPr>
          <w:sz w:val="28"/>
        </w:rPr>
        <w:t>&gt;&gt;height[</w:t>
      </w:r>
      <w:proofErr w:type="spellStart"/>
      <w:r w:rsidRPr="00175D06">
        <w:rPr>
          <w:sz w:val="28"/>
        </w:rPr>
        <w:t>i</w:t>
      </w:r>
      <w:proofErr w:type="spellEnd"/>
      <w:r w:rsidRPr="00175D06">
        <w:rPr>
          <w:sz w:val="28"/>
        </w:rPr>
        <w:t>]; }</w:t>
      </w:r>
    </w:p>
    <w:p w:rsidR="00175D06" w:rsidRPr="00175D06" w:rsidRDefault="00175D06" w:rsidP="00175D06">
      <w:pPr>
        <w:spacing w:after="0"/>
        <w:rPr>
          <w:sz w:val="28"/>
        </w:rPr>
      </w:pP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      char </w:t>
      </w:r>
      <w:proofErr w:type="gramStart"/>
      <w:r w:rsidRPr="00175D06">
        <w:rPr>
          <w:sz w:val="28"/>
        </w:rPr>
        <w:t>letter[</w:t>
      </w:r>
      <w:proofErr w:type="gramEnd"/>
      <w:r w:rsidRPr="00175D06">
        <w:rPr>
          <w:sz w:val="28"/>
        </w:rPr>
        <w:t>10];</w:t>
      </w: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      cin&gt;&gt;letter;</w:t>
      </w: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      int max=0;</w:t>
      </w: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      int </w:t>
      </w:r>
      <w:proofErr w:type="spellStart"/>
      <w:r w:rsidRPr="00175D06">
        <w:rPr>
          <w:sz w:val="28"/>
        </w:rPr>
        <w:t>hvalue</w:t>
      </w:r>
      <w:proofErr w:type="spellEnd"/>
      <w:r w:rsidRPr="00175D06">
        <w:rPr>
          <w:sz w:val="28"/>
        </w:rPr>
        <w:t>=0;</w:t>
      </w: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      int </w:t>
      </w:r>
      <w:proofErr w:type="spellStart"/>
      <w:r w:rsidRPr="00175D06">
        <w:rPr>
          <w:sz w:val="28"/>
        </w:rPr>
        <w:t>i</w:t>
      </w:r>
      <w:proofErr w:type="spellEnd"/>
      <w:r w:rsidRPr="00175D06">
        <w:rPr>
          <w:sz w:val="28"/>
        </w:rPr>
        <w:t>=0;</w:t>
      </w: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            while(letter[</w:t>
      </w:r>
      <w:proofErr w:type="spellStart"/>
      <w:r w:rsidRPr="00175D06">
        <w:rPr>
          <w:sz w:val="28"/>
        </w:rPr>
        <w:t>i</w:t>
      </w:r>
      <w:proofErr w:type="spellEnd"/>
      <w:proofErr w:type="gramStart"/>
      <w:r w:rsidRPr="00175D06">
        <w:rPr>
          <w:sz w:val="28"/>
        </w:rPr>
        <w:t>]!=</w:t>
      </w:r>
      <w:proofErr w:type="gramEnd"/>
      <w:r w:rsidRPr="00175D06">
        <w:rPr>
          <w:sz w:val="28"/>
        </w:rPr>
        <w:t xml:space="preserve">'\0') </w:t>
      </w: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              {</w:t>
      </w: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                int a=letter[</w:t>
      </w:r>
      <w:proofErr w:type="spellStart"/>
      <w:r w:rsidRPr="00175D06">
        <w:rPr>
          <w:sz w:val="28"/>
        </w:rPr>
        <w:t>i</w:t>
      </w:r>
      <w:proofErr w:type="spellEnd"/>
      <w:r w:rsidRPr="00175D06">
        <w:rPr>
          <w:sz w:val="28"/>
        </w:rPr>
        <w:t>];</w:t>
      </w: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                </w:t>
      </w:r>
      <w:proofErr w:type="spellStart"/>
      <w:r w:rsidRPr="00175D06">
        <w:rPr>
          <w:sz w:val="28"/>
        </w:rPr>
        <w:t>hvalue</w:t>
      </w:r>
      <w:proofErr w:type="spellEnd"/>
      <w:r w:rsidRPr="00175D06">
        <w:rPr>
          <w:sz w:val="28"/>
        </w:rPr>
        <w:t>= height[a-97];</w:t>
      </w: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                if(max&lt;</w:t>
      </w:r>
      <w:proofErr w:type="spellStart"/>
      <w:r w:rsidRPr="00175D06">
        <w:rPr>
          <w:sz w:val="28"/>
        </w:rPr>
        <w:t>hvalue</w:t>
      </w:r>
      <w:proofErr w:type="spellEnd"/>
      <w:r w:rsidRPr="00175D06">
        <w:rPr>
          <w:sz w:val="28"/>
        </w:rPr>
        <w:t>)</w:t>
      </w: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                  {max=</w:t>
      </w:r>
      <w:proofErr w:type="spellStart"/>
      <w:r w:rsidRPr="00175D06">
        <w:rPr>
          <w:sz w:val="28"/>
        </w:rPr>
        <w:t>hvalue</w:t>
      </w:r>
      <w:proofErr w:type="spellEnd"/>
      <w:r w:rsidRPr="00175D06">
        <w:rPr>
          <w:sz w:val="28"/>
        </w:rPr>
        <w:t>;}</w:t>
      </w: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                wordcount+=1;</w:t>
      </w: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                </w:t>
      </w:r>
      <w:proofErr w:type="spellStart"/>
      <w:r w:rsidRPr="00175D06">
        <w:rPr>
          <w:sz w:val="28"/>
        </w:rPr>
        <w:t>i</w:t>
      </w:r>
      <w:proofErr w:type="spellEnd"/>
      <w:r w:rsidRPr="00175D06">
        <w:rPr>
          <w:sz w:val="28"/>
        </w:rPr>
        <w:t>+=1;</w:t>
      </w: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             }</w:t>
      </w:r>
    </w:p>
    <w:p w:rsidR="00175D06" w:rsidRPr="00175D06" w:rsidRDefault="00175D06" w:rsidP="00175D06">
      <w:pPr>
        <w:spacing w:after="0"/>
        <w:rPr>
          <w:sz w:val="28"/>
        </w:rPr>
      </w:pP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     cout&lt;&lt;(wordcount*max);</w:t>
      </w:r>
    </w:p>
    <w:p w:rsidR="00175D06" w:rsidRP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      return 0;</w:t>
      </w:r>
    </w:p>
    <w:p w:rsidR="00175D06" w:rsidRDefault="00175D06" w:rsidP="00175D06">
      <w:pPr>
        <w:spacing w:after="0"/>
        <w:rPr>
          <w:sz w:val="28"/>
        </w:rPr>
      </w:pPr>
      <w:r w:rsidRPr="00175D06">
        <w:rPr>
          <w:sz w:val="28"/>
        </w:rPr>
        <w:t xml:space="preserve">  }</w:t>
      </w:r>
    </w:p>
    <w:p w:rsidR="00175D06" w:rsidRDefault="00175D06" w:rsidP="00175D06">
      <w:pPr>
        <w:spacing w:after="0"/>
        <w:rPr>
          <w:sz w:val="28"/>
        </w:rPr>
      </w:pPr>
    </w:p>
    <w:p w:rsidR="00175D06" w:rsidRPr="00175D06" w:rsidRDefault="00175D06" w:rsidP="00175D06">
      <w:pPr>
        <w:pStyle w:val="ListParagraph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>Anshul Aggarwal</w:t>
      </w:r>
      <w:bookmarkStart w:id="0" w:name="_GoBack"/>
      <w:bookmarkEnd w:id="0"/>
    </w:p>
    <w:sectPr w:rsidR="00175D06" w:rsidRPr="00175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90C5A"/>
    <w:multiLevelType w:val="multilevel"/>
    <w:tmpl w:val="101C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0573CA"/>
    <w:multiLevelType w:val="multilevel"/>
    <w:tmpl w:val="C53E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70ACE"/>
    <w:multiLevelType w:val="hybridMultilevel"/>
    <w:tmpl w:val="D89EDE26"/>
    <w:lvl w:ilvl="0" w:tplc="EC8E9B78">
      <w:numFmt w:val="bullet"/>
      <w:lvlText w:val="-"/>
      <w:lvlJc w:val="left"/>
      <w:pPr>
        <w:ind w:left="82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3" w15:restartNumberingAfterBreak="0">
    <w:nsid w:val="6B5D1A4F"/>
    <w:multiLevelType w:val="hybridMultilevel"/>
    <w:tmpl w:val="5030C1FC"/>
    <w:lvl w:ilvl="0" w:tplc="0742D2B6">
      <w:numFmt w:val="bullet"/>
      <w:lvlText w:val="-"/>
      <w:lvlJc w:val="left"/>
      <w:pPr>
        <w:ind w:left="68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06"/>
    <w:rsid w:val="0017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BBCE"/>
  <w15:chartTrackingRefBased/>
  <w15:docId w15:val="{B40602FA-3B4C-42CB-B5D6-6ECDF9CE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75D06"/>
    <w:rPr>
      <w:i/>
      <w:iCs/>
    </w:rPr>
  </w:style>
  <w:style w:type="character" w:styleId="Strong">
    <w:name w:val="Strong"/>
    <w:basedOn w:val="DefaultParagraphFont"/>
    <w:uiPriority w:val="22"/>
    <w:qFormat/>
    <w:rsid w:val="00175D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D0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175D06"/>
  </w:style>
  <w:style w:type="character" w:styleId="HTMLCode">
    <w:name w:val="HTML Code"/>
    <w:basedOn w:val="DefaultParagraphFont"/>
    <w:uiPriority w:val="99"/>
    <w:semiHidden/>
    <w:unhideWhenUsed/>
    <w:rsid w:val="00175D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59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0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65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2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3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0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9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06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6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7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3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68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9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1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8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2017-12-31T06:16:00Z</cp:lastPrinted>
  <dcterms:created xsi:type="dcterms:W3CDTF">2017-12-31T06:12:00Z</dcterms:created>
  <dcterms:modified xsi:type="dcterms:W3CDTF">2017-12-31T06:16:00Z</dcterms:modified>
</cp:coreProperties>
</file>