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9B197" w14:textId="77777777" w:rsidR="009352EC" w:rsidRDefault="009352EC" w:rsidP="00F275F5">
      <w:pPr>
        <w:jc w:val="center"/>
      </w:pPr>
    </w:p>
    <w:p w14:paraId="756EACF1" w14:textId="77777777" w:rsidR="00F275F5" w:rsidRDefault="00F275F5" w:rsidP="00F275F5">
      <w:pPr>
        <w:jc w:val="center"/>
      </w:pPr>
    </w:p>
    <w:p w14:paraId="31ED9782" w14:textId="77777777" w:rsidR="00F275F5" w:rsidRDefault="00F275F5" w:rsidP="00F275F5">
      <w:pPr>
        <w:jc w:val="center"/>
      </w:pPr>
    </w:p>
    <w:p w14:paraId="02DA16BE" w14:textId="77777777" w:rsidR="00F275F5" w:rsidRDefault="00F275F5" w:rsidP="00F275F5">
      <w:pPr>
        <w:jc w:val="center"/>
      </w:pPr>
    </w:p>
    <w:p w14:paraId="03A73990" w14:textId="77777777" w:rsidR="008C5DC9" w:rsidRDefault="008C5DC9" w:rsidP="00F275F5">
      <w:pPr>
        <w:jc w:val="center"/>
      </w:pPr>
    </w:p>
    <w:p w14:paraId="4158082E" w14:textId="77777777" w:rsidR="00F275F5" w:rsidRDefault="00F275F5" w:rsidP="00F275F5">
      <w:pPr>
        <w:jc w:val="center"/>
      </w:pPr>
    </w:p>
    <w:p w14:paraId="693EA663" w14:textId="41C1CE23" w:rsidR="009352EC" w:rsidRPr="00F275F5" w:rsidRDefault="12F79381" w:rsidP="00F275F5">
      <w:pPr>
        <w:jc w:val="center"/>
        <w:rPr>
          <w:b/>
          <w:sz w:val="48"/>
          <w:szCs w:val="48"/>
        </w:rPr>
      </w:pPr>
      <w:r w:rsidRPr="5530E870">
        <w:rPr>
          <w:b/>
          <w:bCs/>
          <w:sz w:val="48"/>
          <w:szCs w:val="48"/>
        </w:rPr>
        <w:t>PayWay</w:t>
      </w:r>
    </w:p>
    <w:p w14:paraId="23822525" w14:textId="77777777"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14:paraId="52D7B59C" w14:textId="32095A6F" w:rsidR="00C63708" w:rsidRPr="00F275F5" w:rsidRDefault="009352EC" w:rsidP="00F275F5">
      <w:pPr>
        <w:jc w:val="center"/>
        <w:rPr>
          <w:sz w:val="32"/>
          <w:szCs w:val="32"/>
        </w:rPr>
      </w:pPr>
      <w:r w:rsidRPr="5530E870">
        <w:rPr>
          <w:sz w:val="32"/>
          <w:szCs w:val="32"/>
        </w:rPr>
        <w:t xml:space="preserve">Version </w:t>
      </w:r>
      <w:r w:rsidR="1E6105FD" w:rsidRPr="5530E870">
        <w:rPr>
          <w:sz w:val="32"/>
          <w:szCs w:val="32"/>
        </w:rPr>
        <w:t>2.0</w:t>
      </w:r>
    </w:p>
    <w:p w14:paraId="2F80C81F" w14:textId="59CF59DE" w:rsidR="00F275F5" w:rsidRDefault="00F275F5" w:rsidP="5530E870">
      <w:pPr>
        <w:keepNext/>
        <w:keepLines/>
        <w:spacing w:before="240" w:after="0"/>
        <w:rPr>
          <w:rFonts w:eastAsia="Times New Roman" w:cs="Times New Roman"/>
          <w:b/>
          <w:bCs/>
          <w:color w:val="000000" w:themeColor="text1"/>
          <w:sz w:val="32"/>
          <w:szCs w:val="32"/>
        </w:rPr>
      </w:pPr>
      <w:r w:rsidRPr="5530E870">
        <w:rPr>
          <w:sz w:val="36"/>
          <w:szCs w:val="36"/>
        </w:rPr>
        <w:br w:type="page"/>
      </w:r>
      <w:r w:rsidR="7778B1A5" w:rsidRPr="5530E870">
        <w:rPr>
          <w:rFonts w:eastAsia="Times New Roman" w:cs="Times New Roman"/>
          <w:b/>
          <w:bCs/>
          <w:color w:val="000000" w:themeColor="text1"/>
          <w:sz w:val="32"/>
          <w:szCs w:val="32"/>
        </w:rPr>
        <w:t>Revision History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09"/>
        <w:gridCol w:w="1113"/>
        <w:gridCol w:w="3243"/>
        <w:gridCol w:w="2814"/>
      </w:tblGrid>
      <w:tr w:rsidR="5530E870" w14:paraId="3DA30FFF" w14:textId="77777777" w:rsidTr="5530E870">
        <w:trPr>
          <w:trHeight w:val="300"/>
        </w:trPr>
        <w:tc>
          <w:tcPr>
            <w:tcW w:w="2109" w:type="dxa"/>
            <w:tcBorders>
              <w:top w:val="single" w:sz="6" w:space="0" w:color="000000" w:themeColor="text1"/>
              <w:left w:val="single" w:sz="6" w:space="0" w:color="000000" w:themeColor="text1"/>
              <w:bottom w:val="single" w:sz="6" w:space="0" w:color="000000" w:themeColor="text1"/>
              <w:right w:val="nil"/>
            </w:tcBorders>
            <w:shd w:val="clear" w:color="auto" w:fill="000000" w:themeFill="text1"/>
            <w:tcMar>
              <w:left w:w="105" w:type="dxa"/>
              <w:right w:w="105" w:type="dxa"/>
            </w:tcMar>
          </w:tcPr>
          <w:p w14:paraId="18AC9CCE" w14:textId="31B68F90"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Date</w:t>
            </w:r>
          </w:p>
        </w:tc>
        <w:tc>
          <w:tcPr>
            <w:tcW w:w="1113" w:type="dxa"/>
            <w:tcBorders>
              <w:top w:val="single" w:sz="6" w:space="0" w:color="000000" w:themeColor="text1"/>
              <w:left w:val="nil"/>
              <w:bottom w:val="single" w:sz="6" w:space="0" w:color="000000" w:themeColor="text1"/>
              <w:right w:val="nil"/>
            </w:tcBorders>
            <w:shd w:val="clear" w:color="auto" w:fill="000000" w:themeFill="text1"/>
            <w:tcMar>
              <w:left w:w="105" w:type="dxa"/>
              <w:right w:w="105" w:type="dxa"/>
            </w:tcMar>
          </w:tcPr>
          <w:p w14:paraId="5B1AF02B" w14:textId="75CB099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Version</w:t>
            </w:r>
          </w:p>
        </w:tc>
        <w:tc>
          <w:tcPr>
            <w:tcW w:w="3243" w:type="dxa"/>
            <w:tcBorders>
              <w:top w:val="single" w:sz="6" w:space="0" w:color="000000" w:themeColor="text1"/>
              <w:left w:val="nil"/>
              <w:bottom w:val="single" w:sz="6" w:space="0" w:color="000000" w:themeColor="text1"/>
              <w:right w:val="nil"/>
            </w:tcBorders>
            <w:shd w:val="clear" w:color="auto" w:fill="000000" w:themeFill="text1"/>
            <w:tcMar>
              <w:left w:w="105" w:type="dxa"/>
              <w:right w:w="105" w:type="dxa"/>
            </w:tcMar>
          </w:tcPr>
          <w:p w14:paraId="500A9BEE" w14:textId="6CACEB1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Description</w:t>
            </w:r>
          </w:p>
        </w:tc>
        <w:tc>
          <w:tcPr>
            <w:tcW w:w="2814" w:type="dxa"/>
            <w:tcBorders>
              <w:top w:val="single" w:sz="6" w:space="0" w:color="000000" w:themeColor="text1"/>
              <w:left w:val="nil"/>
              <w:bottom w:val="single" w:sz="6" w:space="0" w:color="000000" w:themeColor="text1"/>
              <w:right w:val="single" w:sz="6" w:space="0" w:color="000000" w:themeColor="text1"/>
            </w:tcBorders>
            <w:shd w:val="clear" w:color="auto" w:fill="000000" w:themeFill="text1"/>
            <w:tcMar>
              <w:left w:w="105" w:type="dxa"/>
              <w:right w:w="105" w:type="dxa"/>
            </w:tcMar>
          </w:tcPr>
          <w:p w14:paraId="70BF77CD" w14:textId="12F3BBE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Author</w:t>
            </w:r>
          </w:p>
        </w:tc>
      </w:tr>
      <w:tr w:rsidR="5530E870" w:rsidRPr="00001106" w14:paraId="7F50F3AB" w14:textId="77777777" w:rsidTr="5530E870">
        <w:trPr>
          <w:trHeight w:val="300"/>
        </w:trPr>
        <w:tc>
          <w:tcPr>
            <w:tcW w:w="2109"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193BF2C0" w14:textId="5472EE00" w:rsidR="5530E870" w:rsidRDefault="5530E870" w:rsidP="5530E870">
            <w:pPr>
              <w:rPr>
                <w:rFonts w:eastAsia="Times New Roman" w:cs="Times New Roman"/>
                <w:b/>
                <w:bCs/>
              </w:rPr>
            </w:pPr>
            <w:r w:rsidRPr="5530E870">
              <w:rPr>
                <w:rFonts w:eastAsia="Times New Roman" w:cs="Times New Roman"/>
                <w:b/>
                <w:bCs/>
              </w:rPr>
              <w:t>01/12/2024</w:t>
            </w:r>
          </w:p>
        </w:tc>
        <w:tc>
          <w:tcPr>
            <w:tcW w:w="1113"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3AE90ECB" w14:textId="4DF4BCFC" w:rsidR="5530E870" w:rsidRDefault="5530E870" w:rsidP="5530E870">
            <w:pPr>
              <w:rPr>
                <w:rFonts w:eastAsia="Times New Roman" w:cs="Times New Roman"/>
              </w:rPr>
            </w:pPr>
            <w:r w:rsidRPr="5530E870">
              <w:rPr>
                <w:rFonts w:eastAsia="Times New Roman" w:cs="Times New Roman"/>
              </w:rPr>
              <w:t>1.0</w:t>
            </w:r>
          </w:p>
        </w:tc>
        <w:tc>
          <w:tcPr>
            <w:tcW w:w="3243"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7EE7A30B" w14:textId="335593E9" w:rsidR="5530E870" w:rsidRPr="00001106" w:rsidRDefault="5530E870" w:rsidP="5530E870">
            <w:pPr>
              <w:rPr>
                <w:rFonts w:eastAsia="Times New Roman" w:cs="Times New Roman"/>
                <w:lang w:val="el-GR"/>
              </w:rPr>
            </w:pPr>
            <w:r w:rsidRPr="5530E870">
              <w:rPr>
                <w:rFonts w:eastAsia="Times New Roman" w:cs="Times New Roman"/>
                <w:lang w:val="el-GR"/>
              </w:rPr>
              <w:t>Αρχική σύνθεση του Εγγράφου Προδιαγραφών Λογισμικού</w:t>
            </w:r>
          </w:p>
        </w:tc>
        <w:tc>
          <w:tcPr>
            <w:tcW w:w="2814"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5E0A6AC6" w14:textId="705038FD" w:rsidR="5530E870" w:rsidRPr="00001106" w:rsidRDefault="5530E870" w:rsidP="5530E870">
            <w:pPr>
              <w:rPr>
                <w:rFonts w:eastAsia="Times New Roman" w:cs="Times New Roman"/>
                <w:lang w:val="el-GR"/>
              </w:rPr>
            </w:pPr>
            <w:r w:rsidRPr="5530E870">
              <w:rPr>
                <w:rFonts w:eastAsia="Times New Roman" w:cs="Times New Roman"/>
                <w:lang w:val="el-GR"/>
              </w:rPr>
              <w:t>Αναστασία Ασκούνη</w:t>
            </w:r>
            <w:r w:rsidRPr="00001106">
              <w:rPr>
                <w:lang w:val="el-GR"/>
              </w:rPr>
              <w:br/>
            </w:r>
            <w:r w:rsidRPr="5530E870">
              <w:rPr>
                <w:rFonts w:eastAsia="Times New Roman" w:cs="Times New Roman"/>
                <w:lang w:val="el-GR"/>
              </w:rPr>
              <w:t>Νικόλαος Βέρρας</w:t>
            </w:r>
            <w:r w:rsidRPr="00001106">
              <w:rPr>
                <w:lang w:val="el-GR"/>
              </w:rPr>
              <w:br/>
            </w:r>
            <w:r w:rsidRPr="5530E870">
              <w:rPr>
                <w:rFonts w:eastAsia="Times New Roman" w:cs="Times New Roman"/>
                <w:lang w:val="el-GR"/>
              </w:rPr>
              <w:t>Αγγελική Ζέρβα</w:t>
            </w:r>
            <w:r w:rsidRPr="00001106">
              <w:rPr>
                <w:lang w:val="el-GR"/>
              </w:rPr>
              <w:br/>
            </w:r>
            <w:r w:rsidRPr="5530E870">
              <w:rPr>
                <w:rFonts w:eastAsia="Times New Roman" w:cs="Times New Roman"/>
                <w:lang w:val="el-GR"/>
              </w:rPr>
              <w:t>Δημήτριος Καμπανάκης</w:t>
            </w:r>
          </w:p>
        </w:tc>
      </w:tr>
      <w:tr w:rsidR="5530E870" w:rsidRPr="00001106" w14:paraId="63D94142" w14:textId="77777777" w:rsidTr="5530E870">
        <w:trPr>
          <w:trHeight w:val="300"/>
        </w:trPr>
        <w:tc>
          <w:tcPr>
            <w:tcW w:w="2109"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5DDEA540" w14:textId="72D936B4" w:rsidR="5530E870" w:rsidRDefault="5530E870" w:rsidP="5530E870">
            <w:pPr>
              <w:rPr>
                <w:rFonts w:eastAsia="Times New Roman" w:cs="Times New Roman"/>
                <w:b/>
                <w:bCs/>
              </w:rPr>
            </w:pPr>
            <w:r w:rsidRPr="5530E870">
              <w:rPr>
                <w:rFonts w:eastAsia="Times New Roman" w:cs="Times New Roman"/>
                <w:b/>
                <w:bCs/>
              </w:rPr>
              <w:t>12/02/2025</w:t>
            </w:r>
          </w:p>
        </w:tc>
        <w:tc>
          <w:tcPr>
            <w:tcW w:w="1113"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5B5CD625" w14:textId="79029A6A" w:rsidR="5530E870" w:rsidRDefault="5530E870" w:rsidP="5530E870">
            <w:pPr>
              <w:rPr>
                <w:rFonts w:eastAsia="Times New Roman" w:cs="Times New Roman"/>
              </w:rPr>
            </w:pPr>
            <w:r w:rsidRPr="5530E870">
              <w:rPr>
                <w:rFonts w:eastAsia="Times New Roman" w:cs="Times New Roman"/>
              </w:rPr>
              <w:t>2.0</w:t>
            </w:r>
          </w:p>
        </w:tc>
        <w:tc>
          <w:tcPr>
            <w:tcW w:w="3243"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098A08F4" w14:textId="2A2F0566" w:rsidR="5530E870" w:rsidRPr="00001106" w:rsidRDefault="5530E870" w:rsidP="5530E870">
            <w:pPr>
              <w:rPr>
                <w:rFonts w:eastAsia="Times New Roman" w:cs="Times New Roman"/>
                <w:lang w:val="el-GR"/>
              </w:rPr>
            </w:pPr>
            <w:r w:rsidRPr="5530E870">
              <w:rPr>
                <w:rFonts w:eastAsia="Times New Roman" w:cs="Times New Roman"/>
                <w:lang w:val="el-GR"/>
              </w:rPr>
              <w:t>Τελική σύνθεση του Εγγράφου Προδιαγραφών Λογισμικού</w:t>
            </w:r>
          </w:p>
        </w:tc>
        <w:tc>
          <w:tcPr>
            <w:tcW w:w="2814"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7D53A7D7" w14:textId="431C35CA" w:rsidR="5530E870" w:rsidRPr="00001106" w:rsidRDefault="5530E870" w:rsidP="5530E870">
            <w:pPr>
              <w:rPr>
                <w:rFonts w:eastAsia="Times New Roman" w:cs="Times New Roman"/>
                <w:lang w:val="el-GR"/>
              </w:rPr>
            </w:pPr>
            <w:r w:rsidRPr="5530E870">
              <w:rPr>
                <w:rFonts w:eastAsia="Times New Roman" w:cs="Times New Roman"/>
                <w:lang w:val="el-GR"/>
              </w:rPr>
              <w:t>Αναστασία Ασκούνη</w:t>
            </w:r>
            <w:r w:rsidRPr="00001106">
              <w:rPr>
                <w:lang w:val="el-GR"/>
              </w:rPr>
              <w:br/>
            </w:r>
            <w:r w:rsidRPr="5530E870">
              <w:rPr>
                <w:rFonts w:eastAsia="Times New Roman" w:cs="Times New Roman"/>
                <w:lang w:val="el-GR"/>
              </w:rPr>
              <w:t>Νικόλαος Βέρρας</w:t>
            </w:r>
            <w:r w:rsidRPr="00001106">
              <w:rPr>
                <w:lang w:val="el-GR"/>
              </w:rPr>
              <w:br/>
            </w:r>
            <w:r w:rsidRPr="5530E870">
              <w:rPr>
                <w:rFonts w:eastAsia="Times New Roman" w:cs="Times New Roman"/>
                <w:lang w:val="el-GR"/>
              </w:rPr>
              <w:t>Αγγελική Ζέρβα</w:t>
            </w:r>
            <w:r w:rsidRPr="00001106">
              <w:rPr>
                <w:lang w:val="el-GR"/>
              </w:rPr>
              <w:br/>
            </w:r>
            <w:r w:rsidRPr="5530E870">
              <w:rPr>
                <w:rFonts w:eastAsia="Times New Roman" w:cs="Times New Roman"/>
                <w:lang w:val="el-GR"/>
              </w:rPr>
              <w:t>Δημήτριος Καμπανάκης</w:t>
            </w:r>
          </w:p>
        </w:tc>
      </w:tr>
    </w:tbl>
    <w:p w14:paraId="69F6373D" w14:textId="381F57D7" w:rsidR="00F275F5" w:rsidRPr="00001106" w:rsidRDefault="00F275F5" w:rsidP="5530E870">
      <w:pPr>
        <w:rPr>
          <w:rFonts w:eastAsia="Times New Roman" w:cs="Times New Roman"/>
          <w:color w:val="000000" w:themeColor="text1"/>
          <w:lang w:val="el-GR"/>
        </w:rPr>
      </w:pPr>
    </w:p>
    <w:p w14:paraId="385F1237" w14:textId="525E1480" w:rsidR="00F275F5" w:rsidRPr="00001106" w:rsidRDefault="00F275F5">
      <w:pPr>
        <w:rPr>
          <w:sz w:val="36"/>
          <w:szCs w:val="36"/>
          <w:lang w:val="el-GR"/>
        </w:rPr>
      </w:pPr>
    </w:p>
    <w:p w14:paraId="27ECAC72" w14:textId="77777777" w:rsidR="00F275F5" w:rsidRPr="00001106" w:rsidRDefault="00F275F5" w:rsidP="00F275F5">
      <w:pPr>
        <w:rPr>
          <w:lang w:val="el-GR"/>
        </w:rPr>
      </w:pPr>
    </w:p>
    <w:p w14:paraId="3DA05E5E" w14:textId="77777777" w:rsidR="00F275F5" w:rsidRPr="00001106" w:rsidRDefault="00F275F5">
      <w:pPr>
        <w:rPr>
          <w:lang w:val="el-GR"/>
        </w:rPr>
      </w:pPr>
      <w:r w:rsidRPr="00001106">
        <w:rPr>
          <w:lang w:val="el-GR"/>
        </w:rPr>
        <w:br w:type="page"/>
      </w:r>
    </w:p>
    <w:p w14:paraId="4C510487" w14:textId="77777777" w:rsidR="00F275F5" w:rsidRDefault="00F275F5" w:rsidP="00F275F5">
      <w:pPr>
        <w:pStyle w:val="Heading1"/>
      </w:pPr>
      <w:bookmarkStart w:id="0" w:name="_Toc190279324"/>
      <w:r>
        <w:t>Table of Contents</w:t>
      </w:r>
      <w:bookmarkEnd w:id="0"/>
    </w:p>
    <w:p w14:paraId="25EE22A8" w14:textId="02849A5B" w:rsidR="006C32F8" w:rsidRDefault="00322583">
      <w:pPr>
        <w:pStyle w:val="TOC1"/>
        <w:tabs>
          <w:tab w:val="right" w:leader="dot" w:pos="935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279324" w:history="1">
        <w:r w:rsidR="006C32F8" w:rsidRPr="00B00C59">
          <w:rPr>
            <w:rStyle w:val="Hyperlink"/>
            <w:noProof/>
          </w:rPr>
          <w:t>Table of Contents</w:t>
        </w:r>
        <w:r w:rsidR="006C32F8">
          <w:rPr>
            <w:noProof/>
            <w:webHidden/>
          </w:rPr>
          <w:tab/>
        </w:r>
        <w:r w:rsidR="006C32F8">
          <w:rPr>
            <w:noProof/>
            <w:webHidden/>
          </w:rPr>
          <w:fldChar w:fldCharType="begin"/>
        </w:r>
        <w:r w:rsidR="006C32F8">
          <w:rPr>
            <w:noProof/>
            <w:webHidden/>
          </w:rPr>
          <w:instrText xml:space="preserve"> PAGEREF _Toc190279324 \h </w:instrText>
        </w:r>
        <w:r w:rsidR="006C32F8">
          <w:rPr>
            <w:noProof/>
            <w:webHidden/>
          </w:rPr>
        </w:r>
        <w:r w:rsidR="006C32F8">
          <w:rPr>
            <w:noProof/>
            <w:webHidden/>
          </w:rPr>
          <w:fldChar w:fldCharType="separate"/>
        </w:r>
        <w:r w:rsidR="006C32F8">
          <w:rPr>
            <w:noProof/>
            <w:webHidden/>
          </w:rPr>
          <w:t>3</w:t>
        </w:r>
        <w:r w:rsidR="006C32F8">
          <w:rPr>
            <w:noProof/>
            <w:webHidden/>
          </w:rPr>
          <w:fldChar w:fldCharType="end"/>
        </w:r>
      </w:hyperlink>
    </w:p>
    <w:p w14:paraId="3BB4442C" w14:textId="3DD8572F"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25" w:history="1">
        <w:r w:rsidRPr="00B00C59">
          <w:rPr>
            <w:rStyle w:val="Hyperlink"/>
            <w:noProof/>
          </w:rPr>
          <w:t>Introduction</w:t>
        </w:r>
        <w:r>
          <w:rPr>
            <w:noProof/>
            <w:webHidden/>
          </w:rPr>
          <w:tab/>
        </w:r>
        <w:r>
          <w:rPr>
            <w:noProof/>
            <w:webHidden/>
          </w:rPr>
          <w:fldChar w:fldCharType="begin"/>
        </w:r>
        <w:r>
          <w:rPr>
            <w:noProof/>
            <w:webHidden/>
          </w:rPr>
          <w:instrText xml:space="preserve"> PAGEREF _Toc190279325 \h </w:instrText>
        </w:r>
        <w:r>
          <w:rPr>
            <w:noProof/>
            <w:webHidden/>
          </w:rPr>
        </w:r>
        <w:r>
          <w:rPr>
            <w:noProof/>
            <w:webHidden/>
          </w:rPr>
          <w:fldChar w:fldCharType="separate"/>
        </w:r>
        <w:r>
          <w:rPr>
            <w:noProof/>
            <w:webHidden/>
          </w:rPr>
          <w:t>4</w:t>
        </w:r>
        <w:r>
          <w:rPr>
            <w:noProof/>
            <w:webHidden/>
          </w:rPr>
          <w:fldChar w:fldCharType="end"/>
        </w:r>
      </w:hyperlink>
    </w:p>
    <w:p w14:paraId="0DA82E38" w14:textId="7A24D172"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6" w:history="1">
        <w:r w:rsidRPr="00B00C59">
          <w:rPr>
            <w:rStyle w:val="Hyperlink"/>
            <w:noProof/>
          </w:rPr>
          <w:t>References</w:t>
        </w:r>
        <w:r>
          <w:rPr>
            <w:noProof/>
            <w:webHidden/>
          </w:rPr>
          <w:tab/>
        </w:r>
        <w:r>
          <w:rPr>
            <w:noProof/>
            <w:webHidden/>
          </w:rPr>
          <w:fldChar w:fldCharType="begin"/>
        </w:r>
        <w:r>
          <w:rPr>
            <w:noProof/>
            <w:webHidden/>
          </w:rPr>
          <w:instrText xml:space="preserve"> PAGEREF _Toc190279326 \h </w:instrText>
        </w:r>
        <w:r>
          <w:rPr>
            <w:noProof/>
            <w:webHidden/>
          </w:rPr>
        </w:r>
        <w:r>
          <w:rPr>
            <w:noProof/>
            <w:webHidden/>
          </w:rPr>
          <w:fldChar w:fldCharType="separate"/>
        </w:r>
        <w:r>
          <w:rPr>
            <w:noProof/>
            <w:webHidden/>
          </w:rPr>
          <w:t>4</w:t>
        </w:r>
        <w:r>
          <w:rPr>
            <w:noProof/>
            <w:webHidden/>
          </w:rPr>
          <w:fldChar w:fldCharType="end"/>
        </w:r>
      </w:hyperlink>
    </w:p>
    <w:p w14:paraId="0801D2D8" w14:textId="5AB4BF20"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27" w:history="1">
        <w:r w:rsidRPr="00B00C59">
          <w:rPr>
            <w:rStyle w:val="Hyperlink"/>
            <w:noProof/>
          </w:rPr>
          <w:t>Overall</w:t>
        </w:r>
        <w:r w:rsidRPr="00B00C59">
          <w:rPr>
            <w:rStyle w:val="Hyperlink"/>
            <w:noProof/>
            <w:lang w:val="el-GR"/>
          </w:rPr>
          <w:t xml:space="preserve"> </w:t>
        </w:r>
        <w:r w:rsidRPr="00B00C59">
          <w:rPr>
            <w:rStyle w:val="Hyperlink"/>
            <w:noProof/>
          </w:rPr>
          <w:t>Description</w:t>
        </w:r>
        <w:r>
          <w:rPr>
            <w:noProof/>
            <w:webHidden/>
          </w:rPr>
          <w:tab/>
        </w:r>
        <w:r>
          <w:rPr>
            <w:noProof/>
            <w:webHidden/>
          </w:rPr>
          <w:fldChar w:fldCharType="begin"/>
        </w:r>
        <w:r>
          <w:rPr>
            <w:noProof/>
            <w:webHidden/>
          </w:rPr>
          <w:instrText xml:space="preserve"> PAGEREF _Toc190279327 \h </w:instrText>
        </w:r>
        <w:r>
          <w:rPr>
            <w:noProof/>
            <w:webHidden/>
          </w:rPr>
        </w:r>
        <w:r>
          <w:rPr>
            <w:noProof/>
            <w:webHidden/>
          </w:rPr>
          <w:fldChar w:fldCharType="separate"/>
        </w:r>
        <w:r>
          <w:rPr>
            <w:noProof/>
            <w:webHidden/>
          </w:rPr>
          <w:t>4</w:t>
        </w:r>
        <w:r>
          <w:rPr>
            <w:noProof/>
            <w:webHidden/>
          </w:rPr>
          <w:fldChar w:fldCharType="end"/>
        </w:r>
      </w:hyperlink>
    </w:p>
    <w:p w14:paraId="49025A4C" w14:textId="4A7A293E"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8" w:history="1">
        <w:r w:rsidRPr="00B00C59">
          <w:rPr>
            <w:rStyle w:val="Hyperlink"/>
            <w:noProof/>
          </w:rPr>
          <w:t>Problem</w:t>
        </w:r>
        <w:r w:rsidRPr="00B00C59">
          <w:rPr>
            <w:rStyle w:val="Hyperlink"/>
            <w:noProof/>
            <w:lang w:val="el-GR"/>
          </w:rPr>
          <w:t xml:space="preserve"> </w:t>
        </w:r>
        <w:r w:rsidRPr="00B00C59">
          <w:rPr>
            <w:rStyle w:val="Hyperlink"/>
            <w:noProof/>
          </w:rPr>
          <w:t>Statement</w:t>
        </w:r>
        <w:r>
          <w:rPr>
            <w:noProof/>
            <w:webHidden/>
          </w:rPr>
          <w:tab/>
        </w:r>
        <w:r>
          <w:rPr>
            <w:noProof/>
            <w:webHidden/>
          </w:rPr>
          <w:fldChar w:fldCharType="begin"/>
        </w:r>
        <w:r>
          <w:rPr>
            <w:noProof/>
            <w:webHidden/>
          </w:rPr>
          <w:instrText xml:space="preserve"> PAGEREF _Toc190279328 \h </w:instrText>
        </w:r>
        <w:r>
          <w:rPr>
            <w:noProof/>
            <w:webHidden/>
          </w:rPr>
        </w:r>
        <w:r>
          <w:rPr>
            <w:noProof/>
            <w:webHidden/>
          </w:rPr>
          <w:fldChar w:fldCharType="separate"/>
        </w:r>
        <w:r>
          <w:rPr>
            <w:noProof/>
            <w:webHidden/>
          </w:rPr>
          <w:t>4</w:t>
        </w:r>
        <w:r>
          <w:rPr>
            <w:noProof/>
            <w:webHidden/>
          </w:rPr>
          <w:fldChar w:fldCharType="end"/>
        </w:r>
      </w:hyperlink>
    </w:p>
    <w:p w14:paraId="7A4EE76E" w14:textId="538CC68A"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9" w:history="1">
        <w:r w:rsidRPr="00B00C59">
          <w:rPr>
            <w:rStyle w:val="Hyperlink"/>
            <w:noProof/>
          </w:rPr>
          <w:t>Objectives</w:t>
        </w:r>
        <w:r>
          <w:rPr>
            <w:noProof/>
            <w:webHidden/>
          </w:rPr>
          <w:tab/>
        </w:r>
        <w:r>
          <w:rPr>
            <w:noProof/>
            <w:webHidden/>
          </w:rPr>
          <w:fldChar w:fldCharType="begin"/>
        </w:r>
        <w:r>
          <w:rPr>
            <w:noProof/>
            <w:webHidden/>
          </w:rPr>
          <w:instrText xml:space="preserve"> PAGEREF _Toc190279329 \h </w:instrText>
        </w:r>
        <w:r>
          <w:rPr>
            <w:noProof/>
            <w:webHidden/>
          </w:rPr>
        </w:r>
        <w:r>
          <w:rPr>
            <w:noProof/>
            <w:webHidden/>
          </w:rPr>
          <w:fldChar w:fldCharType="separate"/>
        </w:r>
        <w:r>
          <w:rPr>
            <w:noProof/>
            <w:webHidden/>
          </w:rPr>
          <w:t>4</w:t>
        </w:r>
        <w:r>
          <w:rPr>
            <w:noProof/>
            <w:webHidden/>
          </w:rPr>
          <w:fldChar w:fldCharType="end"/>
        </w:r>
      </w:hyperlink>
    </w:p>
    <w:p w14:paraId="40114E4A" w14:textId="4745025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0" w:history="1">
        <w:r w:rsidRPr="00B00C59">
          <w:rPr>
            <w:rStyle w:val="Hyperlink"/>
            <w:noProof/>
          </w:rPr>
          <w:t>Constraints</w:t>
        </w:r>
        <w:r>
          <w:rPr>
            <w:noProof/>
            <w:webHidden/>
          </w:rPr>
          <w:tab/>
        </w:r>
        <w:r>
          <w:rPr>
            <w:noProof/>
            <w:webHidden/>
          </w:rPr>
          <w:fldChar w:fldCharType="begin"/>
        </w:r>
        <w:r>
          <w:rPr>
            <w:noProof/>
            <w:webHidden/>
          </w:rPr>
          <w:instrText xml:space="preserve"> PAGEREF _Toc190279330 \h </w:instrText>
        </w:r>
        <w:r>
          <w:rPr>
            <w:noProof/>
            <w:webHidden/>
          </w:rPr>
        </w:r>
        <w:r>
          <w:rPr>
            <w:noProof/>
            <w:webHidden/>
          </w:rPr>
          <w:fldChar w:fldCharType="separate"/>
        </w:r>
        <w:r>
          <w:rPr>
            <w:noProof/>
            <w:webHidden/>
          </w:rPr>
          <w:t>5</w:t>
        </w:r>
        <w:r>
          <w:rPr>
            <w:noProof/>
            <w:webHidden/>
          </w:rPr>
          <w:fldChar w:fldCharType="end"/>
        </w:r>
      </w:hyperlink>
    </w:p>
    <w:p w14:paraId="72F532F0" w14:textId="5F0087F1"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1" w:history="1">
        <w:r w:rsidRPr="00B00C59">
          <w:rPr>
            <w:rStyle w:val="Hyperlink"/>
            <w:noProof/>
          </w:rPr>
          <w:t>Functional Requirements</w:t>
        </w:r>
        <w:r>
          <w:rPr>
            <w:noProof/>
            <w:webHidden/>
          </w:rPr>
          <w:tab/>
        </w:r>
        <w:r>
          <w:rPr>
            <w:noProof/>
            <w:webHidden/>
          </w:rPr>
          <w:fldChar w:fldCharType="begin"/>
        </w:r>
        <w:r>
          <w:rPr>
            <w:noProof/>
            <w:webHidden/>
          </w:rPr>
          <w:instrText xml:space="preserve"> PAGEREF _Toc190279331 \h </w:instrText>
        </w:r>
        <w:r>
          <w:rPr>
            <w:noProof/>
            <w:webHidden/>
          </w:rPr>
        </w:r>
        <w:r>
          <w:rPr>
            <w:noProof/>
            <w:webHidden/>
          </w:rPr>
          <w:fldChar w:fldCharType="separate"/>
        </w:r>
        <w:r>
          <w:rPr>
            <w:noProof/>
            <w:webHidden/>
          </w:rPr>
          <w:t>6</w:t>
        </w:r>
        <w:r>
          <w:rPr>
            <w:noProof/>
            <w:webHidden/>
          </w:rPr>
          <w:fldChar w:fldCharType="end"/>
        </w:r>
      </w:hyperlink>
    </w:p>
    <w:p w14:paraId="43B01B05" w14:textId="088E898C"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2" w:history="1">
        <w:r w:rsidRPr="00B00C59">
          <w:rPr>
            <w:rStyle w:val="Hyperlink"/>
            <w:noProof/>
          </w:rPr>
          <w:t>Use Cases</w:t>
        </w:r>
        <w:r>
          <w:rPr>
            <w:noProof/>
            <w:webHidden/>
          </w:rPr>
          <w:tab/>
        </w:r>
        <w:r>
          <w:rPr>
            <w:noProof/>
            <w:webHidden/>
          </w:rPr>
          <w:fldChar w:fldCharType="begin"/>
        </w:r>
        <w:r>
          <w:rPr>
            <w:noProof/>
            <w:webHidden/>
          </w:rPr>
          <w:instrText xml:space="preserve"> PAGEREF _Toc190279332 \h </w:instrText>
        </w:r>
        <w:r>
          <w:rPr>
            <w:noProof/>
            <w:webHidden/>
          </w:rPr>
        </w:r>
        <w:r>
          <w:rPr>
            <w:noProof/>
            <w:webHidden/>
          </w:rPr>
          <w:fldChar w:fldCharType="separate"/>
        </w:r>
        <w:r>
          <w:rPr>
            <w:noProof/>
            <w:webHidden/>
          </w:rPr>
          <w:t>6</w:t>
        </w:r>
        <w:r>
          <w:rPr>
            <w:noProof/>
            <w:webHidden/>
          </w:rPr>
          <w:fldChar w:fldCharType="end"/>
        </w:r>
      </w:hyperlink>
    </w:p>
    <w:p w14:paraId="56097624" w14:textId="102C1708" w:rsidR="006C32F8" w:rsidRDefault="006C32F8">
      <w:pPr>
        <w:pStyle w:val="TOC3"/>
        <w:tabs>
          <w:tab w:val="right" w:leader="dot" w:pos="9350"/>
        </w:tabs>
        <w:rPr>
          <w:rFonts w:asciiTheme="minorHAnsi" w:hAnsiTheme="minorHAnsi" w:cstheme="minorBidi"/>
          <w:noProof/>
          <w:kern w:val="2"/>
          <w:sz w:val="24"/>
          <w:szCs w:val="24"/>
          <w14:ligatures w14:val="standardContextual"/>
        </w:rPr>
      </w:pPr>
      <w:hyperlink w:anchor="_Toc190279333" w:history="1">
        <w:r w:rsidRPr="00B00C59">
          <w:rPr>
            <w:rStyle w:val="Hyperlink"/>
            <w:noProof/>
          </w:rPr>
          <w:t>Use Case Diagram</w:t>
        </w:r>
        <w:r>
          <w:rPr>
            <w:noProof/>
            <w:webHidden/>
          </w:rPr>
          <w:tab/>
        </w:r>
        <w:r>
          <w:rPr>
            <w:noProof/>
            <w:webHidden/>
          </w:rPr>
          <w:fldChar w:fldCharType="begin"/>
        </w:r>
        <w:r>
          <w:rPr>
            <w:noProof/>
            <w:webHidden/>
          </w:rPr>
          <w:instrText xml:space="preserve"> PAGEREF _Toc190279333 \h </w:instrText>
        </w:r>
        <w:r>
          <w:rPr>
            <w:noProof/>
            <w:webHidden/>
          </w:rPr>
        </w:r>
        <w:r>
          <w:rPr>
            <w:noProof/>
            <w:webHidden/>
          </w:rPr>
          <w:fldChar w:fldCharType="separate"/>
        </w:r>
        <w:r>
          <w:rPr>
            <w:noProof/>
            <w:webHidden/>
          </w:rPr>
          <w:t>6</w:t>
        </w:r>
        <w:r>
          <w:rPr>
            <w:noProof/>
            <w:webHidden/>
          </w:rPr>
          <w:fldChar w:fldCharType="end"/>
        </w:r>
      </w:hyperlink>
    </w:p>
    <w:p w14:paraId="44062F6D" w14:textId="615CCBE7"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4" w:history="1">
        <w:r w:rsidRPr="00B00C59">
          <w:rPr>
            <w:rStyle w:val="Hyperlink"/>
            <w:noProof/>
          </w:rPr>
          <w:t>Detailed Description of Indicative Use Cases</w:t>
        </w:r>
        <w:r>
          <w:rPr>
            <w:noProof/>
            <w:webHidden/>
          </w:rPr>
          <w:tab/>
        </w:r>
        <w:r>
          <w:rPr>
            <w:noProof/>
            <w:webHidden/>
          </w:rPr>
          <w:fldChar w:fldCharType="begin"/>
        </w:r>
        <w:r>
          <w:rPr>
            <w:noProof/>
            <w:webHidden/>
          </w:rPr>
          <w:instrText xml:space="preserve"> PAGEREF _Toc190279334 \h </w:instrText>
        </w:r>
        <w:r>
          <w:rPr>
            <w:noProof/>
            <w:webHidden/>
          </w:rPr>
        </w:r>
        <w:r>
          <w:rPr>
            <w:noProof/>
            <w:webHidden/>
          </w:rPr>
          <w:fldChar w:fldCharType="separate"/>
        </w:r>
        <w:r>
          <w:rPr>
            <w:noProof/>
            <w:webHidden/>
          </w:rPr>
          <w:t>8</w:t>
        </w:r>
        <w:r>
          <w:rPr>
            <w:noProof/>
            <w:webHidden/>
          </w:rPr>
          <w:fldChar w:fldCharType="end"/>
        </w:r>
      </w:hyperlink>
    </w:p>
    <w:p w14:paraId="3C56351A" w14:textId="5E1FAB8B"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5" w:history="1">
        <w:r w:rsidRPr="00B00C59">
          <w:rPr>
            <w:rStyle w:val="Hyperlink"/>
            <w:noProof/>
          </w:rPr>
          <w:t>User</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_Toc190279335 \h </w:instrText>
        </w:r>
        <w:r>
          <w:rPr>
            <w:noProof/>
            <w:webHidden/>
          </w:rPr>
        </w:r>
        <w:r>
          <w:rPr>
            <w:noProof/>
            <w:webHidden/>
          </w:rPr>
          <w:fldChar w:fldCharType="separate"/>
        </w:r>
        <w:r>
          <w:rPr>
            <w:noProof/>
            <w:webHidden/>
          </w:rPr>
          <w:t>10</w:t>
        </w:r>
        <w:r>
          <w:rPr>
            <w:noProof/>
            <w:webHidden/>
          </w:rPr>
          <w:fldChar w:fldCharType="end"/>
        </w:r>
      </w:hyperlink>
    </w:p>
    <w:p w14:paraId="523FEB61" w14:textId="577A47F9"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6" w:history="1">
        <w:r w:rsidRPr="00B00C59">
          <w:rPr>
            <w:rStyle w:val="Hyperlink"/>
            <w:noProof/>
          </w:rPr>
          <w:t>User</w:t>
        </w:r>
        <w:r w:rsidRPr="00B00C59">
          <w:rPr>
            <w:rStyle w:val="Hyperlink"/>
            <w:noProof/>
            <w:lang w:val="el-GR"/>
          </w:rPr>
          <w:t xml:space="preserve"> </w:t>
        </w:r>
        <w:r w:rsidRPr="00B00C59">
          <w:rPr>
            <w:rStyle w:val="Hyperlink"/>
            <w:noProof/>
          </w:rPr>
          <w:t>Interfaces</w:t>
        </w:r>
        <w:r w:rsidRPr="00B00C59">
          <w:rPr>
            <w:rStyle w:val="Hyperlink"/>
            <w:noProof/>
            <w:lang w:val="el-GR"/>
          </w:rPr>
          <w:t>:</w:t>
        </w:r>
        <w:r>
          <w:rPr>
            <w:noProof/>
            <w:webHidden/>
          </w:rPr>
          <w:tab/>
        </w:r>
        <w:r>
          <w:rPr>
            <w:noProof/>
            <w:webHidden/>
          </w:rPr>
          <w:fldChar w:fldCharType="begin"/>
        </w:r>
        <w:r>
          <w:rPr>
            <w:noProof/>
            <w:webHidden/>
          </w:rPr>
          <w:instrText xml:space="preserve"> PAGEREF _Toc190279336 \h </w:instrText>
        </w:r>
        <w:r>
          <w:rPr>
            <w:noProof/>
            <w:webHidden/>
          </w:rPr>
        </w:r>
        <w:r>
          <w:rPr>
            <w:noProof/>
            <w:webHidden/>
          </w:rPr>
          <w:fldChar w:fldCharType="separate"/>
        </w:r>
        <w:r>
          <w:rPr>
            <w:noProof/>
            <w:webHidden/>
          </w:rPr>
          <w:t>10</w:t>
        </w:r>
        <w:r>
          <w:rPr>
            <w:noProof/>
            <w:webHidden/>
          </w:rPr>
          <w:fldChar w:fldCharType="end"/>
        </w:r>
      </w:hyperlink>
    </w:p>
    <w:p w14:paraId="7935C645" w14:textId="215C6915"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7" w:history="1">
        <w:r w:rsidRPr="00B00C59">
          <w:rPr>
            <w:rStyle w:val="Hyperlink"/>
            <w:noProof/>
          </w:rPr>
          <w:t>Technical</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_Toc190279337 \h </w:instrText>
        </w:r>
        <w:r>
          <w:rPr>
            <w:noProof/>
            <w:webHidden/>
          </w:rPr>
        </w:r>
        <w:r>
          <w:rPr>
            <w:noProof/>
            <w:webHidden/>
          </w:rPr>
          <w:fldChar w:fldCharType="separate"/>
        </w:r>
        <w:r>
          <w:rPr>
            <w:noProof/>
            <w:webHidden/>
          </w:rPr>
          <w:t>11</w:t>
        </w:r>
        <w:r>
          <w:rPr>
            <w:noProof/>
            <w:webHidden/>
          </w:rPr>
          <w:fldChar w:fldCharType="end"/>
        </w:r>
      </w:hyperlink>
    </w:p>
    <w:p w14:paraId="1F0443B3" w14:textId="72AFA7C5"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8" w:history="1">
        <w:r w:rsidRPr="00B00C59">
          <w:rPr>
            <w:rStyle w:val="Hyperlink"/>
            <w:noProof/>
          </w:rPr>
          <w:t>Performance</w:t>
        </w:r>
        <w:r>
          <w:rPr>
            <w:noProof/>
            <w:webHidden/>
          </w:rPr>
          <w:tab/>
        </w:r>
        <w:r>
          <w:rPr>
            <w:noProof/>
            <w:webHidden/>
          </w:rPr>
          <w:fldChar w:fldCharType="begin"/>
        </w:r>
        <w:r>
          <w:rPr>
            <w:noProof/>
            <w:webHidden/>
          </w:rPr>
          <w:instrText xml:space="preserve"> PAGEREF _Toc190279338 \h </w:instrText>
        </w:r>
        <w:r>
          <w:rPr>
            <w:noProof/>
            <w:webHidden/>
          </w:rPr>
        </w:r>
        <w:r>
          <w:rPr>
            <w:noProof/>
            <w:webHidden/>
          </w:rPr>
          <w:fldChar w:fldCharType="separate"/>
        </w:r>
        <w:r>
          <w:rPr>
            <w:noProof/>
            <w:webHidden/>
          </w:rPr>
          <w:t>11</w:t>
        </w:r>
        <w:r>
          <w:rPr>
            <w:noProof/>
            <w:webHidden/>
          </w:rPr>
          <w:fldChar w:fldCharType="end"/>
        </w:r>
      </w:hyperlink>
    </w:p>
    <w:p w14:paraId="01A5DC9C" w14:textId="3F3ACE60"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9" w:history="1">
        <w:r w:rsidRPr="00B00C59">
          <w:rPr>
            <w:rStyle w:val="Hyperlink"/>
            <w:noProof/>
          </w:rPr>
          <w:t>Scalability</w:t>
        </w:r>
        <w:r>
          <w:rPr>
            <w:noProof/>
            <w:webHidden/>
          </w:rPr>
          <w:tab/>
        </w:r>
        <w:r>
          <w:rPr>
            <w:noProof/>
            <w:webHidden/>
          </w:rPr>
          <w:fldChar w:fldCharType="begin"/>
        </w:r>
        <w:r>
          <w:rPr>
            <w:noProof/>
            <w:webHidden/>
          </w:rPr>
          <w:instrText xml:space="preserve"> PAGEREF _Toc190279339 \h </w:instrText>
        </w:r>
        <w:r>
          <w:rPr>
            <w:noProof/>
            <w:webHidden/>
          </w:rPr>
        </w:r>
        <w:r>
          <w:rPr>
            <w:noProof/>
            <w:webHidden/>
          </w:rPr>
          <w:fldChar w:fldCharType="separate"/>
        </w:r>
        <w:r>
          <w:rPr>
            <w:noProof/>
            <w:webHidden/>
          </w:rPr>
          <w:t>11</w:t>
        </w:r>
        <w:r>
          <w:rPr>
            <w:noProof/>
            <w:webHidden/>
          </w:rPr>
          <w:fldChar w:fldCharType="end"/>
        </w:r>
      </w:hyperlink>
    </w:p>
    <w:p w14:paraId="530CF116" w14:textId="76B8A1A8"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0" w:history="1">
        <w:r w:rsidRPr="00B00C59">
          <w:rPr>
            <w:rStyle w:val="Hyperlink"/>
            <w:noProof/>
          </w:rPr>
          <w:t>Security</w:t>
        </w:r>
        <w:r>
          <w:rPr>
            <w:noProof/>
            <w:webHidden/>
          </w:rPr>
          <w:tab/>
        </w:r>
        <w:r>
          <w:rPr>
            <w:noProof/>
            <w:webHidden/>
          </w:rPr>
          <w:fldChar w:fldCharType="begin"/>
        </w:r>
        <w:r>
          <w:rPr>
            <w:noProof/>
            <w:webHidden/>
          </w:rPr>
          <w:instrText xml:space="preserve"> PAGEREF _Toc190279340 \h </w:instrText>
        </w:r>
        <w:r>
          <w:rPr>
            <w:noProof/>
            <w:webHidden/>
          </w:rPr>
        </w:r>
        <w:r>
          <w:rPr>
            <w:noProof/>
            <w:webHidden/>
          </w:rPr>
          <w:fldChar w:fldCharType="separate"/>
        </w:r>
        <w:r>
          <w:rPr>
            <w:noProof/>
            <w:webHidden/>
          </w:rPr>
          <w:t>11</w:t>
        </w:r>
        <w:r>
          <w:rPr>
            <w:noProof/>
            <w:webHidden/>
          </w:rPr>
          <w:fldChar w:fldCharType="end"/>
        </w:r>
      </w:hyperlink>
    </w:p>
    <w:p w14:paraId="3289BD79" w14:textId="2462FD2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1" w:history="1">
        <w:r w:rsidRPr="00B00C59">
          <w:rPr>
            <w:rStyle w:val="Hyperlink"/>
            <w:noProof/>
          </w:rPr>
          <w:t>Maintainability</w:t>
        </w:r>
        <w:r>
          <w:rPr>
            <w:noProof/>
            <w:webHidden/>
          </w:rPr>
          <w:tab/>
        </w:r>
        <w:r>
          <w:rPr>
            <w:noProof/>
            <w:webHidden/>
          </w:rPr>
          <w:fldChar w:fldCharType="begin"/>
        </w:r>
        <w:r>
          <w:rPr>
            <w:noProof/>
            <w:webHidden/>
          </w:rPr>
          <w:instrText xml:space="preserve"> PAGEREF _Toc190279341 \h </w:instrText>
        </w:r>
        <w:r>
          <w:rPr>
            <w:noProof/>
            <w:webHidden/>
          </w:rPr>
        </w:r>
        <w:r>
          <w:rPr>
            <w:noProof/>
            <w:webHidden/>
          </w:rPr>
          <w:fldChar w:fldCharType="separate"/>
        </w:r>
        <w:r>
          <w:rPr>
            <w:noProof/>
            <w:webHidden/>
          </w:rPr>
          <w:t>11</w:t>
        </w:r>
        <w:r>
          <w:rPr>
            <w:noProof/>
            <w:webHidden/>
          </w:rPr>
          <w:fldChar w:fldCharType="end"/>
        </w:r>
      </w:hyperlink>
    </w:p>
    <w:p w14:paraId="6936A026" w14:textId="3D58FF75"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2" w:history="1">
        <w:r w:rsidRPr="00B00C59">
          <w:rPr>
            <w:rStyle w:val="Hyperlink"/>
            <w:noProof/>
          </w:rPr>
          <w:t>Usability</w:t>
        </w:r>
        <w:r>
          <w:rPr>
            <w:noProof/>
            <w:webHidden/>
          </w:rPr>
          <w:tab/>
        </w:r>
        <w:r>
          <w:rPr>
            <w:noProof/>
            <w:webHidden/>
          </w:rPr>
          <w:fldChar w:fldCharType="begin"/>
        </w:r>
        <w:r>
          <w:rPr>
            <w:noProof/>
            <w:webHidden/>
          </w:rPr>
          <w:instrText xml:space="preserve"> PAGEREF _Toc190279342 \h </w:instrText>
        </w:r>
        <w:r>
          <w:rPr>
            <w:noProof/>
            <w:webHidden/>
          </w:rPr>
        </w:r>
        <w:r>
          <w:rPr>
            <w:noProof/>
            <w:webHidden/>
          </w:rPr>
          <w:fldChar w:fldCharType="separate"/>
        </w:r>
        <w:r>
          <w:rPr>
            <w:noProof/>
            <w:webHidden/>
          </w:rPr>
          <w:t>12</w:t>
        </w:r>
        <w:r>
          <w:rPr>
            <w:noProof/>
            <w:webHidden/>
          </w:rPr>
          <w:fldChar w:fldCharType="end"/>
        </w:r>
      </w:hyperlink>
    </w:p>
    <w:p w14:paraId="6FAABFCC" w14:textId="7454566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3" w:history="1">
        <w:r w:rsidRPr="00B00C59">
          <w:rPr>
            <w:rStyle w:val="Hyperlink"/>
            <w:noProof/>
          </w:rPr>
          <w:t>Availability</w:t>
        </w:r>
        <w:r>
          <w:rPr>
            <w:noProof/>
            <w:webHidden/>
          </w:rPr>
          <w:tab/>
        </w:r>
        <w:r>
          <w:rPr>
            <w:noProof/>
            <w:webHidden/>
          </w:rPr>
          <w:fldChar w:fldCharType="begin"/>
        </w:r>
        <w:r>
          <w:rPr>
            <w:noProof/>
            <w:webHidden/>
          </w:rPr>
          <w:instrText xml:space="preserve"> PAGEREF _Toc190279343 \h </w:instrText>
        </w:r>
        <w:r>
          <w:rPr>
            <w:noProof/>
            <w:webHidden/>
          </w:rPr>
        </w:r>
        <w:r>
          <w:rPr>
            <w:noProof/>
            <w:webHidden/>
          </w:rPr>
          <w:fldChar w:fldCharType="separate"/>
        </w:r>
        <w:r>
          <w:rPr>
            <w:noProof/>
            <w:webHidden/>
          </w:rPr>
          <w:t>12</w:t>
        </w:r>
        <w:r>
          <w:rPr>
            <w:noProof/>
            <w:webHidden/>
          </w:rPr>
          <w:fldChar w:fldCharType="end"/>
        </w:r>
      </w:hyperlink>
    </w:p>
    <w:p w14:paraId="048CE7D4" w14:textId="13380190"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44" w:history="1">
        <w:r w:rsidRPr="00B00C59">
          <w:rPr>
            <w:rStyle w:val="Hyperlink"/>
            <w:noProof/>
          </w:rPr>
          <w:t>Hardware</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_Toc190279344 \h </w:instrText>
        </w:r>
        <w:r>
          <w:rPr>
            <w:noProof/>
            <w:webHidden/>
          </w:rPr>
        </w:r>
        <w:r>
          <w:rPr>
            <w:noProof/>
            <w:webHidden/>
          </w:rPr>
          <w:fldChar w:fldCharType="separate"/>
        </w:r>
        <w:r>
          <w:rPr>
            <w:noProof/>
            <w:webHidden/>
          </w:rPr>
          <w:t>12</w:t>
        </w:r>
        <w:r>
          <w:rPr>
            <w:noProof/>
            <w:webHidden/>
          </w:rPr>
          <w:fldChar w:fldCharType="end"/>
        </w:r>
      </w:hyperlink>
    </w:p>
    <w:p w14:paraId="2CA66717" w14:textId="427E8CC4"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5" w:history="1">
        <w:r w:rsidRPr="00B00C59">
          <w:rPr>
            <w:rStyle w:val="Hyperlink"/>
            <w:noProof/>
          </w:rPr>
          <w:t>Network</w:t>
        </w:r>
        <w:r>
          <w:rPr>
            <w:noProof/>
            <w:webHidden/>
          </w:rPr>
          <w:tab/>
        </w:r>
        <w:r>
          <w:rPr>
            <w:noProof/>
            <w:webHidden/>
          </w:rPr>
          <w:fldChar w:fldCharType="begin"/>
        </w:r>
        <w:r>
          <w:rPr>
            <w:noProof/>
            <w:webHidden/>
          </w:rPr>
          <w:instrText xml:space="preserve"> PAGEREF _Toc190279345 \h </w:instrText>
        </w:r>
        <w:r>
          <w:rPr>
            <w:noProof/>
            <w:webHidden/>
          </w:rPr>
        </w:r>
        <w:r>
          <w:rPr>
            <w:noProof/>
            <w:webHidden/>
          </w:rPr>
          <w:fldChar w:fldCharType="separate"/>
        </w:r>
        <w:r>
          <w:rPr>
            <w:noProof/>
            <w:webHidden/>
          </w:rPr>
          <w:t>12</w:t>
        </w:r>
        <w:r>
          <w:rPr>
            <w:noProof/>
            <w:webHidden/>
          </w:rPr>
          <w:fldChar w:fldCharType="end"/>
        </w:r>
      </w:hyperlink>
    </w:p>
    <w:p w14:paraId="06CDA43E" w14:textId="0EABECDF"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6" w:history="1">
        <w:r w:rsidRPr="00B00C59">
          <w:rPr>
            <w:rStyle w:val="Hyperlink"/>
            <w:noProof/>
          </w:rPr>
          <w:t>Server</w:t>
        </w:r>
        <w:r>
          <w:rPr>
            <w:noProof/>
            <w:webHidden/>
          </w:rPr>
          <w:tab/>
        </w:r>
        <w:r>
          <w:rPr>
            <w:noProof/>
            <w:webHidden/>
          </w:rPr>
          <w:fldChar w:fldCharType="begin"/>
        </w:r>
        <w:r>
          <w:rPr>
            <w:noProof/>
            <w:webHidden/>
          </w:rPr>
          <w:instrText xml:space="preserve"> PAGEREF _Toc190279346 \h </w:instrText>
        </w:r>
        <w:r>
          <w:rPr>
            <w:noProof/>
            <w:webHidden/>
          </w:rPr>
        </w:r>
        <w:r>
          <w:rPr>
            <w:noProof/>
            <w:webHidden/>
          </w:rPr>
          <w:fldChar w:fldCharType="separate"/>
        </w:r>
        <w:r>
          <w:rPr>
            <w:noProof/>
            <w:webHidden/>
          </w:rPr>
          <w:t>12</w:t>
        </w:r>
        <w:r>
          <w:rPr>
            <w:noProof/>
            <w:webHidden/>
          </w:rPr>
          <w:fldChar w:fldCharType="end"/>
        </w:r>
      </w:hyperlink>
    </w:p>
    <w:p w14:paraId="1A228B8F" w14:textId="4659B5EC"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7" w:history="1">
        <w:r w:rsidRPr="00B00C59">
          <w:rPr>
            <w:rStyle w:val="Hyperlink"/>
            <w:noProof/>
          </w:rPr>
          <w:t>Client</w:t>
        </w:r>
        <w:r w:rsidRPr="00B00C59">
          <w:rPr>
            <w:rStyle w:val="Hyperlink"/>
            <w:noProof/>
            <w:lang w:val="el-GR"/>
          </w:rPr>
          <w:t xml:space="preserve"> </w:t>
        </w:r>
        <w:r w:rsidRPr="00B00C59">
          <w:rPr>
            <w:rStyle w:val="Hyperlink"/>
            <w:noProof/>
          </w:rPr>
          <w:t>Computers</w:t>
        </w:r>
        <w:r>
          <w:rPr>
            <w:noProof/>
            <w:webHidden/>
          </w:rPr>
          <w:tab/>
        </w:r>
        <w:r>
          <w:rPr>
            <w:noProof/>
            <w:webHidden/>
          </w:rPr>
          <w:fldChar w:fldCharType="begin"/>
        </w:r>
        <w:r>
          <w:rPr>
            <w:noProof/>
            <w:webHidden/>
          </w:rPr>
          <w:instrText xml:space="preserve"> PAGEREF _Toc190279347 \h </w:instrText>
        </w:r>
        <w:r>
          <w:rPr>
            <w:noProof/>
            <w:webHidden/>
          </w:rPr>
        </w:r>
        <w:r>
          <w:rPr>
            <w:noProof/>
            <w:webHidden/>
          </w:rPr>
          <w:fldChar w:fldCharType="separate"/>
        </w:r>
        <w:r>
          <w:rPr>
            <w:noProof/>
            <w:webHidden/>
          </w:rPr>
          <w:t>12</w:t>
        </w:r>
        <w:r>
          <w:rPr>
            <w:noProof/>
            <w:webHidden/>
          </w:rPr>
          <w:fldChar w:fldCharType="end"/>
        </w:r>
      </w:hyperlink>
    </w:p>
    <w:p w14:paraId="3A50A6CB" w14:textId="4947ECBB"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48" w:history="1">
        <w:r w:rsidRPr="00B00C59">
          <w:rPr>
            <w:rStyle w:val="Hyperlink"/>
            <w:noProof/>
          </w:rPr>
          <w:t>Deployment Requirements</w:t>
        </w:r>
        <w:r>
          <w:rPr>
            <w:noProof/>
            <w:webHidden/>
          </w:rPr>
          <w:tab/>
        </w:r>
        <w:r>
          <w:rPr>
            <w:noProof/>
            <w:webHidden/>
          </w:rPr>
          <w:fldChar w:fldCharType="begin"/>
        </w:r>
        <w:r>
          <w:rPr>
            <w:noProof/>
            <w:webHidden/>
          </w:rPr>
          <w:instrText xml:space="preserve"> PAGEREF _Toc190279348 \h </w:instrText>
        </w:r>
        <w:r>
          <w:rPr>
            <w:noProof/>
            <w:webHidden/>
          </w:rPr>
        </w:r>
        <w:r>
          <w:rPr>
            <w:noProof/>
            <w:webHidden/>
          </w:rPr>
          <w:fldChar w:fldCharType="separate"/>
        </w:r>
        <w:r>
          <w:rPr>
            <w:noProof/>
            <w:webHidden/>
          </w:rPr>
          <w:t>13</w:t>
        </w:r>
        <w:r>
          <w:rPr>
            <w:noProof/>
            <w:webHidden/>
          </w:rPr>
          <w:fldChar w:fldCharType="end"/>
        </w:r>
      </w:hyperlink>
    </w:p>
    <w:p w14:paraId="431B9C47" w14:textId="3066FEE8"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9" w:history="1">
        <w:r w:rsidRPr="00B00C59">
          <w:rPr>
            <w:rStyle w:val="Hyperlink"/>
            <w:noProof/>
          </w:rPr>
          <w:t>Deployment Diagram1</w:t>
        </w:r>
        <w:r>
          <w:rPr>
            <w:noProof/>
            <w:webHidden/>
          </w:rPr>
          <w:tab/>
        </w:r>
        <w:r>
          <w:rPr>
            <w:noProof/>
            <w:webHidden/>
          </w:rPr>
          <w:fldChar w:fldCharType="begin"/>
        </w:r>
        <w:r>
          <w:rPr>
            <w:noProof/>
            <w:webHidden/>
          </w:rPr>
          <w:instrText xml:space="preserve"> PAGEREF _Toc190279349 \h </w:instrText>
        </w:r>
        <w:r>
          <w:rPr>
            <w:noProof/>
            <w:webHidden/>
          </w:rPr>
        </w:r>
        <w:r>
          <w:rPr>
            <w:noProof/>
            <w:webHidden/>
          </w:rPr>
          <w:fldChar w:fldCharType="separate"/>
        </w:r>
        <w:r>
          <w:rPr>
            <w:noProof/>
            <w:webHidden/>
          </w:rPr>
          <w:t>13</w:t>
        </w:r>
        <w:r>
          <w:rPr>
            <w:noProof/>
            <w:webHidden/>
          </w:rPr>
          <w:fldChar w:fldCharType="end"/>
        </w:r>
      </w:hyperlink>
    </w:p>
    <w:p w14:paraId="1547242A" w14:textId="7961CB0E"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0" w:history="1">
        <w:r w:rsidRPr="00B00C59">
          <w:rPr>
            <w:rStyle w:val="Hyperlink"/>
            <w:noProof/>
          </w:rPr>
          <w:t>Nodes</w:t>
        </w:r>
        <w:r>
          <w:rPr>
            <w:noProof/>
            <w:webHidden/>
          </w:rPr>
          <w:tab/>
        </w:r>
        <w:r>
          <w:rPr>
            <w:noProof/>
            <w:webHidden/>
          </w:rPr>
          <w:fldChar w:fldCharType="begin"/>
        </w:r>
        <w:r>
          <w:rPr>
            <w:noProof/>
            <w:webHidden/>
          </w:rPr>
          <w:instrText xml:space="preserve"> PAGEREF _Toc190279350 \h </w:instrText>
        </w:r>
        <w:r>
          <w:rPr>
            <w:noProof/>
            <w:webHidden/>
          </w:rPr>
        </w:r>
        <w:r>
          <w:rPr>
            <w:noProof/>
            <w:webHidden/>
          </w:rPr>
          <w:fldChar w:fldCharType="separate"/>
        </w:r>
        <w:r>
          <w:rPr>
            <w:noProof/>
            <w:webHidden/>
          </w:rPr>
          <w:t>13</w:t>
        </w:r>
        <w:r>
          <w:rPr>
            <w:noProof/>
            <w:webHidden/>
          </w:rPr>
          <w:fldChar w:fldCharType="end"/>
        </w:r>
      </w:hyperlink>
    </w:p>
    <w:p w14:paraId="654326F6" w14:textId="5CB3DDE0"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1" w:history="1">
        <w:r w:rsidRPr="00B00C59">
          <w:rPr>
            <w:rStyle w:val="Hyperlink"/>
            <w:noProof/>
          </w:rPr>
          <w:t>Components</w:t>
        </w:r>
        <w:r>
          <w:rPr>
            <w:noProof/>
            <w:webHidden/>
          </w:rPr>
          <w:tab/>
        </w:r>
        <w:r>
          <w:rPr>
            <w:noProof/>
            <w:webHidden/>
          </w:rPr>
          <w:fldChar w:fldCharType="begin"/>
        </w:r>
        <w:r>
          <w:rPr>
            <w:noProof/>
            <w:webHidden/>
          </w:rPr>
          <w:instrText xml:space="preserve"> PAGEREF _Toc190279351 \h </w:instrText>
        </w:r>
        <w:r>
          <w:rPr>
            <w:noProof/>
            <w:webHidden/>
          </w:rPr>
        </w:r>
        <w:r>
          <w:rPr>
            <w:noProof/>
            <w:webHidden/>
          </w:rPr>
          <w:fldChar w:fldCharType="separate"/>
        </w:r>
        <w:r>
          <w:rPr>
            <w:noProof/>
            <w:webHidden/>
          </w:rPr>
          <w:t>14</w:t>
        </w:r>
        <w:r>
          <w:rPr>
            <w:noProof/>
            <w:webHidden/>
          </w:rPr>
          <w:fldChar w:fldCharType="end"/>
        </w:r>
      </w:hyperlink>
    </w:p>
    <w:p w14:paraId="5C3AA50D" w14:textId="351ABBEA"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2" w:history="1">
        <w:r w:rsidRPr="00B00C59">
          <w:rPr>
            <w:rStyle w:val="Hyperlink"/>
            <w:noProof/>
          </w:rPr>
          <w:t>Artifacts</w:t>
        </w:r>
        <w:r>
          <w:rPr>
            <w:noProof/>
            <w:webHidden/>
          </w:rPr>
          <w:tab/>
        </w:r>
        <w:r>
          <w:rPr>
            <w:noProof/>
            <w:webHidden/>
          </w:rPr>
          <w:fldChar w:fldCharType="begin"/>
        </w:r>
        <w:r>
          <w:rPr>
            <w:noProof/>
            <w:webHidden/>
          </w:rPr>
          <w:instrText xml:space="preserve"> PAGEREF _Toc190279352 \h </w:instrText>
        </w:r>
        <w:r>
          <w:rPr>
            <w:noProof/>
            <w:webHidden/>
          </w:rPr>
        </w:r>
        <w:r>
          <w:rPr>
            <w:noProof/>
            <w:webHidden/>
          </w:rPr>
          <w:fldChar w:fldCharType="separate"/>
        </w:r>
        <w:r>
          <w:rPr>
            <w:noProof/>
            <w:webHidden/>
          </w:rPr>
          <w:t>15</w:t>
        </w:r>
        <w:r>
          <w:rPr>
            <w:noProof/>
            <w:webHidden/>
          </w:rPr>
          <w:fldChar w:fldCharType="end"/>
        </w:r>
      </w:hyperlink>
    </w:p>
    <w:p w14:paraId="7185E651" w14:textId="50DABCF6" w:rsidR="00322583" w:rsidRPr="00322583" w:rsidRDefault="00322583" w:rsidP="00322583">
      <w:r>
        <w:fldChar w:fldCharType="end"/>
      </w:r>
    </w:p>
    <w:p w14:paraId="38E1A03F" w14:textId="77777777" w:rsidR="00F275F5" w:rsidRDefault="00F275F5">
      <w:r>
        <w:br w:type="page"/>
      </w:r>
    </w:p>
    <w:p w14:paraId="42CD5D3D" w14:textId="77777777" w:rsidR="00424D7D" w:rsidRPr="00424D7D" w:rsidRDefault="00424D7D" w:rsidP="00424D7D">
      <w:pPr>
        <w:pStyle w:val="Heading1"/>
        <w:rPr>
          <w:lang w:val="el-GR"/>
        </w:rPr>
      </w:pPr>
      <w:bookmarkStart w:id="1" w:name="_Toc190279325"/>
      <w:bookmarkStart w:id="2" w:name="_Toc415567417"/>
      <w:r>
        <w:t>Introduction</w:t>
      </w:r>
      <w:bookmarkEnd w:id="1"/>
    </w:p>
    <w:p w14:paraId="00848861" w14:textId="77777777" w:rsidR="00424D7D" w:rsidRDefault="00424D7D" w:rsidP="00424D7D">
      <w:pPr>
        <w:spacing w:before="240"/>
        <w:jc w:val="both"/>
        <w:rPr>
          <w:lang w:val="el-GR"/>
        </w:rPr>
      </w:pPr>
      <w:r w:rsidRPr="00624B11">
        <w:rPr>
          <w:lang w:val="el-GR"/>
        </w:rPr>
        <w:t xml:space="preserve">Το παρόν έγγραφο </w:t>
      </w:r>
      <w:r>
        <w:rPr>
          <w:lang w:val="el-GR"/>
        </w:rPr>
        <w:t>περιέχει και αναλύει τις</w:t>
      </w:r>
      <w:r w:rsidRPr="00624B11">
        <w:rPr>
          <w:lang w:val="el-GR"/>
        </w:rPr>
        <w:t xml:space="preserve"> Προδιαγραφ</w:t>
      </w:r>
      <w:r>
        <w:rPr>
          <w:lang w:val="el-GR"/>
        </w:rPr>
        <w:t>ές</w:t>
      </w:r>
      <w:r w:rsidRPr="00624B11">
        <w:rPr>
          <w:lang w:val="el-GR"/>
        </w:rPr>
        <w:t xml:space="preserve"> Απαιτήσεων </w:t>
      </w:r>
      <w:r>
        <w:rPr>
          <w:lang w:val="el-GR"/>
        </w:rPr>
        <w:t xml:space="preserve">του </w:t>
      </w:r>
      <w:r w:rsidRPr="00624B11">
        <w:rPr>
          <w:lang w:val="el-GR"/>
        </w:rPr>
        <w:t xml:space="preserve">Λογισμικού Payway. </w:t>
      </w:r>
      <w:r>
        <w:rPr>
          <w:lang w:val="el-GR"/>
        </w:rPr>
        <w:t>Συντάχθηκε με σκοπό</w:t>
      </w:r>
      <w:r w:rsidRPr="00624B11">
        <w:rPr>
          <w:lang w:val="el-GR"/>
        </w:rPr>
        <w:t xml:space="preserve"> να παρέχει λεπτομερή και δομημένη τεκμηρίωση του λογισμικού, καλύπτοντας τόσο τη φάση ανάπτυξης όσο και τη συντήρηση του κατά τη διάρκεια του κύκλου ζωής του.</w:t>
      </w:r>
      <w:r w:rsidRPr="00262AFF">
        <w:rPr>
          <w:lang w:val="el-GR"/>
        </w:rPr>
        <w:t xml:space="preserve"> </w:t>
      </w:r>
    </w:p>
    <w:p w14:paraId="7770B32C" w14:textId="2B104F8D" w:rsidR="00424D7D" w:rsidRPr="00262AFF" w:rsidRDefault="00424D7D" w:rsidP="00424D7D">
      <w:pPr>
        <w:jc w:val="both"/>
        <w:rPr>
          <w:lang w:val="el-GR"/>
        </w:rPr>
      </w:pPr>
      <w:r w:rsidRPr="7EF0A3EB">
        <w:rPr>
          <w:lang w:val="el-GR"/>
        </w:rPr>
        <w:t>Κύριους στόχους του εγγράφου αποτελούν:</w:t>
      </w:r>
    </w:p>
    <w:p w14:paraId="39969932" w14:textId="77777777" w:rsidR="00424D7D" w:rsidRPr="00262AFF" w:rsidRDefault="00424D7D" w:rsidP="00424D7D">
      <w:pPr>
        <w:jc w:val="both"/>
        <w:rPr>
          <w:lang w:val="el-GR"/>
        </w:rPr>
      </w:pPr>
      <w:r w:rsidRPr="00D510C1">
        <w:rPr>
          <w:lang w:val="el-GR"/>
        </w:rPr>
        <w:t xml:space="preserve">• </w:t>
      </w:r>
      <w:r>
        <w:rPr>
          <w:lang w:val="el-GR"/>
        </w:rPr>
        <w:t xml:space="preserve"> Π</w:t>
      </w:r>
      <w:r w:rsidRPr="00262AFF">
        <w:rPr>
          <w:lang w:val="el-GR"/>
        </w:rPr>
        <w:t>αροχή αναλυτικών και επακριβών περιγραφών της λειτουργικής συμπεριφοράς του συστήματος.</w:t>
      </w:r>
    </w:p>
    <w:p w14:paraId="617FDC11" w14:textId="77777777" w:rsidR="00424D7D" w:rsidRPr="00262AFF" w:rsidRDefault="00424D7D" w:rsidP="00424D7D">
      <w:pPr>
        <w:jc w:val="both"/>
        <w:rPr>
          <w:lang w:val="el-GR"/>
        </w:rPr>
      </w:pPr>
      <w:r w:rsidRPr="00D510C1">
        <w:rPr>
          <w:lang w:val="el-GR"/>
        </w:rPr>
        <w:t xml:space="preserve">• </w:t>
      </w:r>
      <w:r>
        <w:rPr>
          <w:lang w:val="el-GR"/>
        </w:rPr>
        <w:t xml:space="preserve"> Κ</w:t>
      </w:r>
      <w:r w:rsidRPr="00262AFF">
        <w:rPr>
          <w:lang w:val="el-GR"/>
        </w:rPr>
        <w:t>αθορισμός των προδιαγραφών απόδοσης και ποιότητας που πρέπει να πληρ</w:t>
      </w:r>
      <w:r>
        <w:rPr>
          <w:lang w:val="el-GR"/>
        </w:rPr>
        <w:t>ε</w:t>
      </w:r>
      <w:r w:rsidRPr="00262AFF">
        <w:rPr>
          <w:lang w:val="el-GR"/>
        </w:rPr>
        <w:t>ί το σύστημα.</w:t>
      </w:r>
    </w:p>
    <w:p w14:paraId="012A6E44" w14:textId="77777777" w:rsidR="00424D7D" w:rsidRPr="00262AFF" w:rsidRDefault="00424D7D" w:rsidP="00424D7D">
      <w:pPr>
        <w:jc w:val="both"/>
        <w:rPr>
          <w:lang w:val="el-GR"/>
        </w:rPr>
      </w:pPr>
      <w:r w:rsidRPr="00D510C1">
        <w:rPr>
          <w:lang w:val="el-GR"/>
        </w:rPr>
        <w:t xml:space="preserve">• </w:t>
      </w:r>
      <w:r>
        <w:rPr>
          <w:lang w:val="el-GR"/>
        </w:rPr>
        <w:t xml:space="preserve"> Κοινή αναφορά για την δ</w:t>
      </w:r>
      <w:r w:rsidRPr="00262AFF">
        <w:rPr>
          <w:lang w:val="el-GR"/>
        </w:rPr>
        <w:t xml:space="preserve">ιασφάλιση </w:t>
      </w:r>
      <w:r>
        <w:rPr>
          <w:lang w:val="el-GR"/>
        </w:rPr>
        <w:t>αμοιβαίας</w:t>
      </w:r>
      <w:r w:rsidRPr="00262AFF">
        <w:rPr>
          <w:lang w:val="el-GR"/>
        </w:rPr>
        <w:t xml:space="preserve"> κατανόησης μεταξύ των εμπλεκομένων μερών και της ομάδας ανάπτυξης.</w:t>
      </w:r>
    </w:p>
    <w:p w14:paraId="53D4E45E" w14:textId="77777777" w:rsidR="00424D7D" w:rsidRPr="00424D7D" w:rsidRDefault="00424D7D" w:rsidP="00424D7D">
      <w:pPr>
        <w:jc w:val="both"/>
        <w:rPr>
          <w:lang w:val="el-GR"/>
        </w:rPr>
      </w:pPr>
      <w:r w:rsidRPr="00D510C1">
        <w:rPr>
          <w:lang w:val="el-GR"/>
        </w:rPr>
        <w:t xml:space="preserve">• </w:t>
      </w:r>
      <w:r>
        <w:rPr>
          <w:lang w:val="el-GR"/>
        </w:rPr>
        <w:t>Ύπαρξη βασικής</w:t>
      </w:r>
      <w:r w:rsidRPr="00262AFF">
        <w:rPr>
          <w:lang w:val="el-GR"/>
        </w:rPr>
        <w:t xml:space="preserve"> συμφωνία</w:t>
      </w:r>
      <w:r>
        <w:rPr>
          <w:lang w:val="el-GR"/>
        </w:rPr>
        <w:t>ς</w:t>
      </w:r>
      <w:r w:rsidRPr="00262AFF">
        <w:rPr>
          <w:lang w:val="el-GR"/>
        </w:rPr>
        <w:t xml:space="preserve"> </w:t>
      </w:r>
      <w:r>
        <w:rPr>
          <w:lang w:val="el-GR"/>
        </w:rPr>
        <w:t>για την σχεδίαση, ανάπτυξη και επαλήθευση της ορθής επιτέλεσης των συγκεκριμένων λειτουργιών.</w:t>
      </w:r>
    </w:p>
    <w:p w14:paraId="2949D6CC" w14:textId="77777777" w:rsidR="00424D7D" w:rsidRPr="00424D7D" w:rsidRDefault="00424D7D" w:rsidP="00424D7D">
      <w:pPr>
        <w:jc w:val="both"/>
        <w:rPr>
          <w:lang w:val="el-GR"/>
        </w:rPr>
      </w:pPr>
    </w:p>
    <w:p w14:paraId="10C21D97" w14:textId="77777777" w:rsidR="00424D7D" w:rsidRPr="000B53CB" w:rsidRDefault="00424D7D" w:rsidP="00424D7D">
      <w:pPr>
        <w:pStyle w:val="Heading2"/>
        <w:rPr>
          <w:lang w:val="el-GR"/>
        </w:rPr>
      </w:pPr>
      <w:bookmarkStart w:id="3" w:name="_Toc190279326"/>
      <w:r>
        <w:t>References</w:t>
      </w:r>
      <w:bookmarkEnd w:id="3"/>
    </w:p>
    <w:p w14:paraId="01F5D64B" w14:textId="77777777" w:rsidR="00424D7D" w:rsidRPr="00424D7D" w:rsidRDefault="00424D7D" w:rsidP="00424D7D">
      <w:pPr>
        <w:jc w:val="both"/>
        <w:rPr>
          <w:lang w:val="el-GR"/>
        </w:rPr>
      </w:pPr>
      <w:r w:rsidRPr="00424D7D">
        <w:rPr>
          <w:lang w:val="el-GR"/>
        </w:rPr>
        <w:t>Για τη σύνταξη του τρέχοντος εγγράφου απαιτήσεων λογισμικού χρησιμοποιήθηκε το παρακάτω πρότυπο:</w:t>
      </w:r>
    </w:p>
    <w:p w14:paraId="4F2AA3B5" w14:textId="77777777" w:rsidR="00424D7D" w:rsidRPr="00792CDC" w:rsidRDefault="00424D7D" w:rsidP="00424D7D">
      <w:pPr>
        <w:jc w:val="both"/>
        <w:rPr>
          <w:b/>
          <w:bCs/>
        </w:rPr>
      </w:pPr>
      <w:r w:rsidRPr="00792CDC">
        <w:rPr>
          <w:b/>
          <w:bCs/>
        </w:rPr>
        <w:t>IEEE Guide to Software Requirements Specifications (IEEE 29148:2011).</w:t>
      </w:r>
    </w:p>
    <w:p w14:paraId="2C580944" w14:textId="262FB155" w:rsidR="00424D7D" w:rsidRPr="00792CDC" w:rsidRDefault="00424D7D" w:rsidP="00424D7D">
      <w:pPr>
        <w:jc w:val="both"/>
      </w:pPr>
    </w:p>
    <w:p w14:paraId="486837DD" w14:textId="77777777" w:rsidR="00424D7D" w:rsidRPr="00424D7D" w:rsidRDefault="00424D7D" w:rsidP="00424D7D">
      <w:pPr>
        <w:pStyle w:val="Heading1"/>
        <w:spacing w:after="240"/>
        <w:rPr>
          <w:lang w:val="el-GR"/>
        </w:rPr>
      </w:pPr>
      <w:bookmarkStart w:id="4" w:name="_Toc190279327"/>
      <w:r>
        <w:t>Overall</w:t>
      </w:r>
      <w:r w:rsidRPr="00424D7D">
        <w:rPr>
          <w:lang w:val="el-GR"/>
        </w:rPr>
        <w:t xml:space="preserve"> </w:t>
      </w:r>
      <w:r>
        <w:t>Description</w:t>
      </w:r>
      <w:bookmarkEnd w:id="4"/>
    </w:p>
    <w:p w14:paraId="61340209" w14:textId="77777777" w:rsidR="00424D7D" w:rsidRPr="00424D7D" w:rsidRDefault="00424D7D" w:rsidP="00424D7D">
      <w:pPr>
        <w:pStyle w:val="Heading2"/>
        <w:rPr>
          <w:lang w:val="el-GR"/>
        </w:rPr>
      </w:pPr>
      <w:bookmarkStart w:id="5" w:name="_Toc190279328"/>
      <w:r>
        <w:t>Problem</w:t>
      </w:r>
      <w:r w:rsidRPr="00424D7D">
        <w:rPr>
          <w:lang w:val="el-GR"/>
        </w:rPr>
        <w:t xml:space="preserve"> </w:t>
      </w:r>
      <w:r>
        <w:t>Statement</w:t>
      </w:r>
      <w:bookmarkEnd w:id="5"/>
    </w:p>
    <w:p w14:paraId="6A2EB3EC" w14:textId="77777777" w:rsidR="00424D7D" w:rsidRPr="00424D7D" w:rsidRDefault="00424D7D" w:rsidP="00424D7D">
      <w:pPr>
        <w:jc w:val="both"/>
        <w:rPr>
          <w:lang w:val="el-GR"/>
        </w:rPr>
      </w:pPr>
      <w:r w:rsidRPr="00262AFF">
        <w:rPr>
          <w:lang w:val="el-GR"/>
        </w:rPr>
        <w:t xml:space="preserve">Στους σύγχρονους αυτοκινητοδρόμους πλήθος σταθμών διοδίων ανήκουν στο ίδιο οδικό δίκτυο, με αυτούς να αποτελούν ιδιοκτησία διαφορετικών παρόχων. </w:t>
      </w:r>
      <w:r w:rsidRPr="00424D7D">
        <w:rPr>
          <w:lang w:val="el-GR"/>
        </w:rPr>
        <w:t>Καθώς τα οχήματα διέρχονται από τους διάφορους σταθμούς, ανάλογα με τον πάροχο στον οποίο ανήκει ο πομποδέκτης τους, δημιουργούνται οι αντίστοιχες οφειλές και προκύπτει το ζήτημα της διαλειτουργικότητας των διοδίων. Ζητούμενη και επιθυμητή γίνεται η ύπαρξη ένα συστήματος το οποίο θα μπορεί να συμψηφίζει τις οφειλές μεταξύ των λειτουργών των διοδίων με ενιαίο και  αποτελεσματικό τρόπο.</w:t>
      </w:r>
    </w:p>
    <w:p w14:paraId="7D971640" w14:textId="77777777" w:rsidR="00424D7D" w:rsidRPr="00424D7D" w:rsidRDefault="00424D7D" w:rsidP="00424D7D">
      <w:pPr>
        <w:pStyle w:val="Heading2"/>
        <w:rPr>
          <w:lang w:val="el-GR"/>
        </w:rPr>
      </w:pPr>
      <w:bookmarkStart w:id="6" w:name="_Toc190279329"/>
      <w:r>
        <w:t>Objectives</w:t>
      </w:r>
      <w:bookmarkEnd w:id="6"/>
    </w:p>
    <w:p w14:paraId="0D0957E4" w14:textId="77777777" w:rsidR="00424D7D" w:rsidRPr="00424D7D" w:rsidRDefault="00424D7D" w:rsidP="00424D7D">
      <w:pPr>
        <w:jc w:val="both"/>
        <w:rPr>
          <w:lang w:val="el-GR"/>
        </w:rPr>
      </w:pPr>
      <w:r w:rsidRPr="00792CDC">
        <w:rPr>
          <w:lang w:val="el-GR"/>
        </w:rPr>
        <w:t xml:space="preserve">Το λογισμικό </w:t>
      </w:r>
      <w:r w:rsidRPr="00792CDC">
        <w:t>PayWay</w:t>
      </w:r>
      <w:r w:rsidRPr="00792CDC">
        <w:rPr>
          <w:lang w:val="el-GR"/>
        </w:rPr>
        <w:t xml:space="preserve"> υλοποιεί την </w:t>
      </w:r>
      <w:r>
        <w:rPr>
          <w:lang w:val="el-GR"/>
        </w:rPr>
        <w:t>προαναφερθείσα</w:t>
      </w:r>
      <w:r w:rsidRPr="00792CDC">
        <w:rPr>
          <w:lang w:val="el-GR"/>
        </w:rPr>
        <w:t xml:space="preserve"> διαλειτουργικότητα, προσφέροντας ταυτόχρονα υπηρεσίες διάθεσης και ανάλυσης δεδομένων που προκύπτουν από την καθημερινή χρήση των αυτοκινητοδρόμων. </w:t>
      </w:r>
      <w:r w:rsidRPr="00B63DEA">
        <w:rPr>
          <w:lang w:val="el-GR"/>
        </w:rPr>
        <w:t>Το λογισμικό αποθηκεύει τα δεδομένα διέλευσης από τους σταθμούς διοδίων κάθε λειτουργού, υπολογίζει τους οικονομικούς συμψηφισμούς μεταξύ των λειτουργών, παρουσιάζει στατιστικά στοιχεία που αφορούν τους σταθμούς στους λειτουργούς, αλλά και σε τρίτους, όπως το Υπουργείο Μεταφορών</w:t>
      </w:r>
      <w:r>
        <w:rPr>
          <w:lang w:val="el-GR"/>
        </w:rPr>
        <w:t>,</w:t>
      </w:r>
      <w:r w:rsidRPr="00B63DEA">
        <w:rPr>
          <w:lang w:val="el-GR"/>
        </w:rPr>
        <w:t xml:space="preserve"> και ενημερώνει κατάλληλα τις δομές του σε περίπτωση εξωτερικής κάλυψης του οφειλόμενου ποσού από κάποιον λειτουργό.</w:t>
      </w:r>
    </w:p>
    <w:p w14:paraId="04E28E5B" w14:textId="5C7B70F4" w:rsidR="7F1662A5" w:rsidRDefault="7F1662A5" w:rsidP="7F1662A5">
      <w:pPr>
        <w:jc w:val="both"/>
        <w:rPr>
          <w:lang w:val="el-GR"/>
        </w:rPr>
      </w:pPr>
    </w:p>
    <w:p w14:paraId="25B22CA2" w14:textId="77777777" w:rsidR="003D7749" w:rsidRDefault="003D7749" w:rsidP="00424D7D">
      <w:pPr>
        <w:pStyle w:val="Heading2"/>
      </w:pPr>
    </w:p>
    <w:p w14:paraId="5C31252E" w14:textId="6A965E72" w:rsidR="00424D7D" w:rsidRDefault="00424D7D" w:rsidP="00424D7D">
      <w:pPr>
        <w:pStyle w:val="Heading2"/>
      </w:pPr>
      <w:bookmarkStart w:id="7" w:name="_Toc190279330"/>
      <w:r>
        <w:t>Constraints</w:t>
      </w:r>
      <w:bookmarkEnd w:id="7"/>
    </w:p>
    <w:p w14:paraId="4A4D0700" w14:textId="1076613A" w:rsidR="7F1662A5" w:rsidRDefault="7F1662A5" w:rsidP="7F1662A5"/>
    <w:p w14:paraId="734531E8" w14:textId="5E3F37AA" w:rsidR="29399EDD" w:rsidRDefault="3FE195C0" w:rsidP="7EF0A3EB">
      <w:pPr>
        <w:pStyle w:val="ListParagraph"/>
        <w:numPr>
          <w:ilvl w:val="0"/>
          <w:numId w:val="1"/>
        </w:numPr>
        <w:rPr>
          <w:b/>
          <w:bCs/>
        </w:rPr>
      </w:pPr>
      <w:r w:rsidRPr="7EF0A3EB">
        <w:rPr>
          <w:b/>
          <w:bCs/>
        </w:rPr>
        <w:t>Platform Compatibility</w:t>
      </w:r>
    </w:p>
    <w:p w14:paraId="1B6DA52E" w14:textId="27E2209D" w:rsidR="28D08930" w:rsidRDefault="444BEDF3" w:rsidP="280B4EE6">
      <w:pPr>
        <w:rPr>
          <w:lang w:val="el-GR"/>
        </w:rPr>
      </w:pPr>
      <w:r w:rsidRPr="00B309B0">
        <w:rPr>
          <w:lang w:val="el-GR"/>
        </w:rPr>
        <w:t xml:space="preserve">Η λειτουργία του λογισμικού </w:t>
      </w:r>
      <w:r w:rsidRPr="280B4EE6">
        <w:t>PayWay</w:t>
      </w:r>
      <w:r w:rsidRPr="00B309B0">
        <w:rPr>
          <w:lang w:val="el-GR"/>
        </w:rPr>
        <w:t xml:space="preserve"> έχει βελτιστοποιηθεί για χρήση σ</w:t>
      </w:r>
      <w:r w:rsidR="7793C029" w:rsidRPr="00B309B0">
        <w:rPr>
          <w:lang w:val="el-GR"/>
        </w:rPr>
        <w:t xml:space="preserve">ε </w:t>
      </w:r>
      <w:r w:rsidR="7793C029" w:rsidRPr="280B4EE6">
        <w:t>web</w:t>
      </w:r>
      <w:r w:rsidR="7793C029" w:rsidRPr="00B309B0">
        <w:rPr>
          <w:lang w:val="el-GR"/>
        </w:rPr>
        <w:t xml:space="preserve"> </w:t>
      </w:r>
      <w:r w:rsidR="7793C029" w:rsidRPr="280B4EE6">
        <w:t>browsers</w:t>
      </w:r>
      <w:r w:rsidR="50EAB1D9" w:rsidRPr="00B309B0">
        <w:rPr>
          <w:lang w:val="el-GR"/>
        </w:rPr>
        <w:t xml:space="preserve"> </w:t>
      </w:r>
      <w:r w:rsidRPr="280B4EE6">
        <w:rPr>
          <w:lang w:val="el-GR"/>
        </w:rPr>
        <w:t xml:space="preserve">desktop </w:t>
      </w:r>
      <w:r w:rsidR="091EE824" w:rsidRPr="280B4EE6">
        <w:rPr>
          <w:lang w:val="el-GR"/>
        </w:rPr>
        <w:t>περιβαλλόντων</w:t>
      </w:r>
      <w:r w:rsidRPr="280B4EE6">
        <w:rPr>
          <w:lang w:val="el-GR"/>
        </w:rPr>
        <w:t xml:space="preserve"> και </w:t>
      </w:r>
      <w:r w:rsidR="15A4E814" w:rsidRPr="280B4EE6">
        <w:rPr>
          <w:lang w:val="el-GR"/>
        </w:rPr>
        <w:t>αρχιτεκτονικών</w:t>
      </w:r>
      <w:r w:rsidRPr="280B4EE6">
        <w:rPr>
          <w:lang w:val="el-GR"/>
        </w:rPr>
        <w:t xml:space="preserve">, χωρίς περιορισμό λειτουργικού συστήματος. </w:t>
      </w:r>
      <w:r w:rsidR="0F8387F2" w:rsidRPr="280B4EE6">
        <w:rPr>
          <w:lang w:val="el-GR"/>
        </w:rPr>
        <w:t>Το λογισμικό δέν έχει ελεγχθεί για χρήση σε φορητές συσκευές και λειτουργικά συστήματα (iOS, Android) και ενδέχεται να παρουσι</w:t>
      </w:r>
      <w:r w:rsidR="2CE5830C" w:rsidRPr="280B4EE6">
        <w:rPr>
          <w:lang w:val="el-GR"/>
        </w:rPr>
        <w:t xml:space="preserve">άζει μη βέλτιστη συμπεριφορά. </w:t>
      </w:r>
    </w:p>
    <w:p w14:paraId="72491D7F" w14:textId="7F371543" w:rsidR="40B4CAEA" w:rsidRDefault="2CE51966" w:rsidP="7EF0A3EB">
      <w:pPr>
        <w:pStyle w:val="ListParagraph"/>
        <w:numPr>
          <w:ilvl w:val="0"/>
          <w:numId w:val="1"/>
        </w:numPr>
        <w:rPr>
          <w:b/>
          <w:bCs/>
          <w:lang w:val="el-GR"/>
        </w:rPr>
      </w:pPr>
      <w:r w:rsidRPr="7EF0A3EB">
        <w:rPr>
          <w:b/>
          <w:bCs/>
          <w:lang w:val="el-GR"/>
        </w:rPr>
        <w:t>Scalablity</w:t>
      </w:r>
    </w:p>
    <w:p w14:paraId="57C54721" w14:textId="150E427C" w:rsidR="40B4CAEA" w:rsidRDefault="2CE51966" w:rsidP="280B4EE6">
      <w:pPr>
        <w:rPr>
          <w:lang w:val="el-GR"/>
        </w:rPr>
      </w:pPr>
      <w:r w:rsidRPr="5F34F47C">
        <w:rPr>
          <w:lang w:val="el-GR"/>
        </w:rPr>
        <w:t xml:space="preserve">Το σύστημα έχει σχεδιαστεί να διαχειρίζεται μεγάλο αριθμώ διελεύσεων, σταθμών </w:t>
      </w:r>
      <w:r w:rsidR="0583710F" w:rsidRPr="5F34F47C">
        <w:rPr>
          <w:lang w:val="el-GR"/>
        </w:rPr>
        <w:t xml:space="preserve">και δεδομένων πληρωμών, παρ’ όλ' αυτά, η πρώτη έκδοση ενδέχεται να παρουσιάζει </w:t>
      </w:r>
      <w:r w:rsidR="45B54F71" w:rsidRPr="5F34F47C">
        <w:rPr>
          <w:lang w:val="el-GR"/>
        </w:rPr>
        <w:t xml:space="preserve">μη αναμενόμενη συμπεριφορά με διαχείριση </w:t>
      </w:r>
      <w:r w:rsidR="1D33104C" w:rsidRPr="5F34F47C">
        <w:rPr>
          <w:lang w:val="el-GR"/>
        </w:rPr>
        <w:t>υπέρογκων δεδομένων.</w:t>
      </w:r>
    </w:p>
    <w:p w14:paraId="48C6FF4B" w14:textId="160971E1" w:rsidR="6B49436B" w:rsidRDefault="6B49436B" w:rsidP="7EF0A3EB">
      <w:pPr>
        <w:pStyle w:val="ListParagraph"/>
        <w:numPr>
          <w:ilvl w:val="0"/>
          <w:numId w:val="1"/>
        </w:numPr>
        <w:rPr>
          <w:b/>
          <w:bCs/>
          <w:lang w:val="el-GR"/>
        </w:rPr>
      </w:pPr>
      <w:r w:rsidRPr="7EF0A3EB">
        <w:rPr>
          <w:b/>
          <w:bCs/>
          <w:lang w:val="el-GR"/>
        </w:rPr>
        <w:t xml:space="preserve">Internet Dependency </w:t>
      </w:r>
    </w:p>
    <w:p w14:paraId="6F67791B" w14:textId="1C35B033" w:rsidR="6B49436B" w:rsidRDefault="6B49436B" w:rsidP="5F34F47C">
      <w:pPr>
        <w:rPr>
          <w:lang w:val="el-GR"/>
        </w:rPr>
      </w:pPr>
      <w:r w:rsidRPr="5F34F47C">
        <w:rPr>
          <w:lang w:val="el-GR"/>
        </w:rPr>
        <w:t>Το PayWay απαιτεί σταθερή πρόσβαση στο διαδίκτυο για την επικοινωνία της βάσης δεδομένων με τον server</w:t>
      </w:r>
      <w:r w:rsidR="33F82E3C" w:rsidRPr="5F34F47C">
        <w:rPr>
          <w:lang w:val="el-GR"/>
        </w:rPr>
        <w:t xml:space="preserve"> της υλοποίησης και την </w:t>
      </w:r>
      <w:r w:rsidR="0AEC0E9F" w:rsidRPr="5F34F47C">
        <w:rPr>
          <w:lang w:val="el-GR"/>
        </w:rPr>
        <w:t xml:space="preserve">επικοινωνία με την frontend υλοποίηση. Σε αντίθετη περίπτωση, το λογισμικό αδυνατεί να επεξεργαστεί οποιοδήποτε αίτημα. </w:t>
      </w:r>
    </w:p>
    <w:p w14:paraId="22A25EBC" w14:textId="499D9DB3" w:rsidR="77FD748F" w:rsidRDefault="77FD748F" w:rsidP="7EF0A3EB">
      <w:pPr>
        <w:pStyle w:val="ListParagraph"/>
        <w:numPr>
          <w:ilvl w:val="0"/>
          <w:numId w:val="1"/>
        </w:numPr>
        <w:rPr>
          <w:b/>
          <w:bCs/>
          <w:lang w:val="el-GR"/>
        </w:rPr>
      </w:pPr>
      <w:r w:rsidRPr="7EF0A3EB">
        <w:rPr>
          <w:b/>
          <w:bCs/>
          <w:lang w:val="el-GR"/>
        </w:rPr>
        <w:t>Data Dependency</w:t>
      </w:r>
    </w:p>
    <w:p w14:paraId="69FAE8BD" w14:textId="58899553" w:rsidR="77FD748F" w:rsidRDefault="77FD748F" w:rsidP="5F34F47C">
      <w:pPr>
        <w:rPr>
          <w:lang w:val="el-GR"/>
        </w:rPr>
      </w:pPr>
      <w:r w:rsidRPr="7F1662A5">
        <w:rPr>
          <w:lang w:val="el-GR"/>
        </w:rPr>
        <w:t xml:space="preserve">Η λειτουργία του λογισμικού και η ποιότητα </w:t>
      </w:r>
      <w:r w:rsidR="4B5F0D17" w:rsidRPr="7F1662A5">
        <w:rPr>
          <w:lang w:val="el-GR"/>
        </w:rPr>
        <w:t xml:space="preserve">των αποτελεσμάτων του </w:t>
      </w:r>
      <w:r w:rsidRPr="7F1662A5">
        <w:rPr>
          <w:lang w:val="el-GR"/>
        </w:rPr>
        <w:t>εξαρτ</w:t>
      </w:r>
      <w:r w:rsidR="3EF2FD79" w:rsidRPr="7F1662A5">
        <w:rPr>
          <w:lang w:val="el-GR"/>
        </w:rPr>
        <w:t>ώνται</w:t>
      </w:r>
      <w:r w:rsidRPr="7F1662A5">
        <w:rPr>
          <w:lang w:val="el-GR"/>
        </w:rPr>
        <w:t xml:space="preserve"> άμεσα </w:t>
      </w:r>
      <w:r w:rsidR="5F7E5F5C" w:rsidRPr="7F1662A5">
        <w:rPr>
          <w:lang w:val="el-GR"/>
        </w:rPr>
        <w:t xml:space="preserve">από τα δεδομένα που του προσφέρονται από τους </w:t>
      </w:r>
      <w:r w:rsidR="2D38C0E8" w:rsidRPr="7F1662A5">
        <w:rPr>
          <w:lang w:val="el-GR"/>
        </w:rPr>
        <w:t xml:space="preserve">λειτουργούς. </w:t>
      </w:r>
    </w:p>
    <w:p w14:paraId="2A6D7A8E" w14:textId="69144679" w:rsidR="001D5459" w:rsidRPr="00B309B0" w:rsidRDefault="001D5459" w:rsidP="001D5459">
      <w:pPr>
        <w:pStyle w:val="Heading2"/>
        <w:rPr>
          <w:lang w:val="el-GR"/>
        </w:rPr>
      </w:pPr>
    </w:p>
    <w:p w14:paraId="74681061" w14:textId="5BDB3865" w:rsidR="001D5459" w:rsidRPr="00B309B0" w:rsidRDefault="001D5459" w:rsidP="7F1662A5">
      <w:pPr>
        <w:rPr>
          <w:lang w:val="el-GR"/>
        </w:rPr>
      </w:pPr>
    </w:p>
    <w:p w14:paraId="47901A34" w14:textId="2DA406F3" w:rsidR="001D5459" w:rsidRPr="00B309B0" w:rsidRDefault="001D5459" w:rsidP="001D5459">
      <w:pPr>
        <w:pStyle w:val="Heading2"/>
        <w:rPr>
          <w:lang w:val="el-GR"/>
        </w:rPr>
      </w:pPr>
    </w:p>
    <w:p w14:paraId="1BD17A07" w14:textId="6EBF2EDE" w:rsidR="001D5459" w:rsidRPr="00B309B0" w:rsidRDefault="001D5459" w:rsidP="7F1662A5">
      <w:pPr>
        <w:rPr>
          <w:lang w:val="el-GR"/>
        </w:rPr>
      </w:pPr>
    </w:p>
    <w:p w14:paraId="404D7982" w14:textId="4300C4F0" w:rsidR="001D5459" w:rsidRPr="00B309B0" w:rsidRDefault="001D5459" w:rsidP="7F1662A5">
      <w:pPr>
        <w:rPr>
          <w:lang w:val="el-GR"/>
        </w:rPr>
      </w:pPr>
    </w:p>
    <w:p w14:paraId="752FD729" w14:textId="3BCCB1BB" w:rsidR="001D5459" w:rsidRPr="00B309B0" w:rsidRDefault="001D5459" w:rsidP="7F1662A5">
      <w:pPr>
        <w:rPr>
          <w:lang w:val="el-GR"/>
        </w:rPr>
      </w:pPr>
    </w:p>
    <w:p w14:paraId="2F399D8F" w14:textId="136AA0B4" w:rsidR="001D5459" w:rsidRPr="00B309B0" w:rsidRDefault="001D5459" w:rsidP="7F1662A5">
      <w:pPr>
        <w:rPr>
          <w:lang w:val="el-GR"/>
        </w:rPr>
      </w:pPr>
    </w:p>
    <w:p w14:paraId="6FB95FED" w14:textId="2D4349B7" w:rsidR="001D5459" w:rsidRPr="00B309B0" w:rsidRDefault="001D5459" w:rsidP="7F1662A5">
      <w:pPr>
        <w:rPr>
          <w:lang w:val="el-GR"/>
        </w:rPr>
      </w:pPr>
    </w:p>
    <w:p w14:paraId="2A5323D3" w14:textId="5D9A3D9D" w:rsidR="001D5459" w:rsidRPr="00B309B0" w:rsidRDefault="001D5459" w:rsidP="7F1662A5">
      <w:pPr>
        <w:rPr>
          <w:lang w:val="el-GR"/>
        </w:rPr>
      </w:pPr>
    </w:p>
    <w:p w14:paraId="29300AA4" w14:textId="39BE28C9" w:rsidR="001D5459" w:rsidRPr="00B309B0" w:rsidRDefault="001D5459" w:rsidP="7F1662A5">
      <w:pPr>
        <w:rPr>
          <w:lang w:val="el-GR"/>
        </w:rPr>
      </w:pPr>
    </w:p>
    <w:p w14:paraId="29CD6F15" w14:textId="2BE9A51F" w:rsidR="001D5459" w:rsidRPr="00B309B0" w:rsidRDefault="001D5459" w:rsidP="7F1662A5">
      <w:pPr>
        <w:rPr>
          <w:lang w:val="el-GR"/>
        </w:rPr>
      </w:pPr>
    </w:p>
    <w:p w14:paraId="43298143" w14:textId="65F4C1EE" w:rsidR="001D5459" w:rsidRPr="00B309B0" w:rsidRDefault="001D5459" w:rsidP="7F1662A5">
      <w:pPr>
        <w:rPr>
          <w:lang w:val="el-GR"/>
        </w:rPr>
      </w:pPr>
    </w:p>
    <w:p w14:paraId="1CC88090" w14:textId="4CD420EF" w:rsidR="001D5459" w:rsidRPr="00B309B0" w:rsidRDefault="001D5459" w:rsidP="7F1662A5">
      <w:pPr>
        <w:rPr>
          <w:lang w:val="el-GR"/>
        </w:rPr>
      </w:pPr>
    </w:p>
    <w:p w14:paraId="7EA1551E" w14:textId="7E0114CB" w:rsidR="001D5459" w:rsidRPr="00B309B0" w:rsidRDefault="001D5459" w:rsidP="7F1662A5">
      <w:pPr>
        <w:rPr>
          <w:lang w:val="el-GR"/>
        </w:rPr>
      </w:pPr>
    </w:p>
    <w:p w14:paraId="4E7D686D" w14:textId="332E4676" w:rsidR="001D5459" w:rsidRPr="00B309B0" w:rsidRDefault="001D5459" w:rsidP="7F1662A5">
      <w:pPr>
        <w:rPr>
          <w:lang w:val="el-GR"/>
        </w:rPr>
      </w:pPr>
    </w:p>
    <w:p w14:paraId="6C7CC871" w14:textId="5038A4DC" w:rsidR="001D5459" w:rsidRDefault="304491F6" w:rsidP="7F1662A5">
      <w:pPr>
        <w:pStyle w:val="Heading1"/>
      </w:pPr>
      <w:bookmarkStart w:id="8" w:name="_Toc190279331"/>
      <w:r>
        <w:t>Functional Requirements</w:t>
      </w:r>
      <w:bookmarkEnd w:id="8"/>
    </w:p>
    <w:p w14:paraId="28D78EFB" w14:textId="26B48EF3" w:rsidR="001D5459" w:rsidRDefault="001D5459" w:rsidP="7F1662A5">
      <w:pPr>
        <w:pStyle w:val="Heading2"/>
      </w:pPr>
    </w:p>
    <w:p w14:paraId="45446A8D" w14:textId="0B57DB79" w:rsidR="001D5459" w:rsidRDefault="001D5459" w:rsidP="001D5459">
      <w:pPr>
        <w:pStyle w:val="Heading2"/>
      </w:pPr>
      <w:bookmarkStart w:id="9" w:name="_Toc190279332"/>
      <w:r>
        <w:t>Use Cases</w:t>
      </w:r>
      <w:bookmarkEnd w:id="2"/>
      <w:bookmarkEnd w:id="9"/>
    </w:p>
    <w:p w14:paraId="6CB89004" w14:textId="77777777" w:rsidR="001D5459" w:rsidRDefault="001D5459" w:rsidP="00D0570D">
      <w:pPr>
        <w:pStyle w:val="Heading3"/>
      </w:pPr>
      <w:bookmarkStart w:id="10" w:name="elKNbymGAqFkdV6S"/>
      <w:bookmarkStart w:id="11" w:name="_Toc190279333"/>
      <w:r w:rsidRPr="00BC5864">
        <w:t>Use Case Diagram</w:t>
      </w:r>
      <w:bookmarkEnd w:id="10"/>
      <w:bookmarkEnd w:id="11"/>
    </w:p>
    <w:p w14:paraId="7F79DFC3" w14:textId="77777777" w:rsidR="00D62D69" w:rsidRDefault="75DAC887">
      <w:pPr>
        <w:jc w:val="center"/>
      </w:pPr>
      <w:r>
        <w:rPr>
          <w:noProof/>
        </w:rPr>
        <w:drawing>
          <wp:inline distT="0" distB="0" distL="0" distR="0" wp14:anchorId="7CDF9D09" wp14:editId="1592FCB3">
            <wp:extent cx="5618169" cy="7026358"/>
            <wp:effectExtent l="0" t="0" r="635" b="635"/>
            <wp:docPr id="1" name="image.png" title="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618169" cy="7026358"/>
                    </a:xfrm>
                    <a:prstGeom prst="rect">
                      <a:avLst/>
                    </a:prstGeom>
                  </pic:spPr>
                </pic:pic>
              </a:graphicData>
            </a:graphic>
          </wp:inline>
        </w:drawing>
      </w:r>
    </w:p>
    <w:p w14:paraId="018A34DA" w14:textId="77777777" w:rsidR="00D62D69" w:rsidRDefault="00D62D69"/>
    <w:p w14:paraId="2E1A5029" w14:textId="77777777" w:rsidR="001D5459" w:rsidRDefault="001D5459" w:rsidP="001D5459"/>
    <w:tbl>
      <w:tblPr>
        <w:tblStyle w:val="GridTable4"/>
        <w:tblW w:w="9445" w:type="dxa"/>
        <w:tblLook w:val="04A0" w:firstRow="1" w:lastRow="0" w:firstColumn="1" w:lastColumn="0" w:noHBand="0" w:noVBand="1"/>
      </w:tblPr>
      <w:tblGrid>
        <w:gridCol w:w="2605"/>
        <w:gridCol w:w="6840"/>
      </w:tblGrid>
      <w:tr w:rsidR="001D5459" w14:paraId="17EC89A5" w14:textId="77777777" w:rsidTr="005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281FAE1" w14:textId="77777777" w:rsidR="001D5459" w:rsidRDefault="001D5459">
            <w:r>
              <w:t>Use Case</w:t>
            </w:r>
          </w:p>
        </w:tc>
        <w:tc>
          <w:tcPr>
            <w:tcW w:w="6840" w:type="dxa"/>
          </w:tcPr>
          <w:p w14:paraId="0F8261BF"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B309B0" w14:paraId="7B99B215"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8694DB0" w14:textId="77777777" w:rsidR="001D5459" w:rsidRDefault="001D5459" w:rsidP="00311F2E">
            <w:r>
              <w:t>Add Passes</w:t>
            </w:r>
          </w:p>
        </w:tc>
        <w:tc>
          <w:tcPr>
            <w:tcW w:w="6840" w:type="dxa"/>
          </w:tcPr>
          <w:p w14:paraId="2AD65578"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Αυτή η περίπτωση χρήσης επιτρέπει στον διαχειριστή να προσθέσει νέες διελεύσεις στη βάση δεδομένων.</w:t>
            </w:r>
          </w:p>
        </w:tc>
      </w:tr>
      <w:tr w:rsidR="001D5459" w:rsidRPr="00B309B0" w14:paraId="28E75802"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5251D97F" w14:textId="77777777" w:rsidR="001D5459" w:rsidRDefault="001D5459" w:rsidP="00311F2E">
            <w:r>
              <w:t>Pay Debt</w:t>
            </w:r>
          </w:p>
        </w:tc>
        <w:tc>
          <w:tcPr>
            <w:tcW w:w="6840" w:type="dxa"/>
          </w:tcPr>
          <w:p w14:paraId="2911BF5F"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Αυτή η περίπτωση χρήσης επιτρέπει στους λειτουργούς να επιλέξουν μια οφειλή από την ενότητα "</w:t>
            </w:r>
            <w:r>
              <w:t>My</w:t>
            </w:r>
            <w:r w:rsidRPr="00424D7D">
              <w:rPr>
                <w:lang w:val="el-GR"/>
              </w:rPr>
              <w:t xml:space="preserve"> </w:t>
            </w:r>
            <w:r>
              <w:t>Debts</w:t>
            </w:r>
            <w:r w:rsidRPr="00424D7D">
              <w:rPr>
                <w:lang w:val="el-GR"/>
              </w:rPr>
              <w:t>" και να ανεβάσουν αποδεικτικό πληρωμής. Παρόλο που οι λειτουργοί δεν μπορούν να πραγματοποιήσουν την πληρωμή μέσω του συστήματος, έχουν τη δυνατότητα να υποβάλουν αποδεικτικό για μια πληρωμή που έχει γίνει εξωτερικά.</w:t>
            </w:r>
          </w:p>
        </w:tc>
      </w:tr>
      <w:tr w:rsidR="001D5459" w:rsidRPr="00B309B0" w14:paraId="7B078020"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E281CEB" w14:textId="77777777" w:rsidR="001D5459" w:rsidRDefault="001D5459" w:rsidP="00311F2E">
            <w:r>
              <w:t>Reset Passes</w:t>
            </w:r>
          </w:p>
        </w:tc>
        <w:tc>
          <w:tcPr>
            <w:tcW w:w="6840" w:type="dxa"/>
          </w:tcPr>
          <w:p w14:paraId="73EA3531"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Αυτή η περίπτωση χρήσης επιτρέπει στον διαχειριστή να επαναφέρει και να διαγράψει όλες τις διελεύσεις από τη βάση δεδομένων.</w:t>
            </w:r>
          </w:p>
        </w:tc>
      </w:tr>
      <w:tr w:rsidR="001D5459" w:rsidRPr="00B309B0" w14:paraId="7C00470F"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69CB380B" w14:textId="77777777" w:rsidR="001D5459" w:rsidRDefault="001D5459" w:rsidP="00311F2E">
            <w:r>
              <w:t>Reset Stations</w:t>
            </w:r>
          </w:p>
        </w:tc>
        <w:tc>
          <w:tcPr>
            <w:tcW w:w="6840" w:type="dxa"/>
          </w:tcPr>
          <w:p w14:paraId="3431F7E8"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Αυτή η περίπτωση χρήσης επιτρέπει στον διαχειριστή να επαναφέρει τους σταθμούς. Οι σταθμοί διαγράφονται και στη συνέχεια επανεισάγονται στη βάση δεδομένων.</w:t>
            </w:r>
          </w:p>
        </w:tc>
      </w:tr>
      <w:tr w:rsidR="001D5459" w:rsidRPr="00B309B0" w14:paraId="383A8E75"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1B30B1A" w14:textId="77777777" w:rsidR="001D5459" w:rsidRDefault="001D5459" w:rsidP="00311F2E">
            <w:r>
              <w:t>See charges by operators</w:t>
            </w:r>
          </w:p>
        </w:tc>
        <w:tc>
          <w:tcPr>
            <w:tcW w:w="6840" w:type="dxa"/>
          </w:tcPr>
          <w:p w14:paraId="3CBDB9A4" w14:textId="77777777" w:rsidR="001D5459" w:rsidRPr="00424D7D" w:rsidRDefault="001D5459" w:rsidP="00561DA8">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συνολικές χρεώσεις από άλλους λειτουργούς κατά τη διάρκεια μιας καθορισμένης χρονικής περιόδου. Επιπλέον, παρέχει στατιστικά γραφήματα για τη σύγκριση μεταξύ διαφορετικών λειτουργών. </w:t>
            </w:r>
          </w:p>
          <w:p w14:paraId="55879035" w14:textId="77777777" w:rsidR="00D62D69" w:rsidRPr="00424D7D" w:rsidRDefault="00D62D69">
            <w:pPr>
              <w:cnfStyle w:val="000000100000" w:firstRow="0" w:lastRow="0" w:firstColumn="0" w:lastColumn="0" w:oddVBand="0" w:evenVBand="0" w:oddHBand="1" w:evenHBand="0" w:firstRowFirstColumn="0" w:firstRowLastColumn="0" w:lastRowFirstColumn="0" w:lastRowLastColumn="0"/>
              <w:rPr>
                <w:lang w:val="el-GR"/>
              </w:rPr>
            </w:pPr>
          </w:p>
          <w:p w14:paraId="4CB433F8" w14:textId="77777777" w:rsidR="00D62D69" w:rsidRPr="00424D7D" w:rsidRDefault="00672DF1">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Εάν ο χρήστης είναι διαχειριστής, έχει πρόσβαση στις χρεώσεις όλων των λειτουργών προς όλους τους λειτουργούς.</w:t>
            </w:r>
          </w:p>
        </w:tc>
      </w:tr>
      <w:tr w:rsidR="001D5459" w14:paraId="7DDC63CB"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3977DE6B" w14:textId="065654FD" w:rsidR="001D5459" w:rsidRDefault="001D5459" w:rsidP="00311F2E">
            <w:r>
              <w:t>See Deb</w:t>
            </w:r>
            <w:r w:rsidR="0048101B">
              <w:t>t</w:t>
            </w:r>
            <w:r>
              <w:t>s from others</w:t>
            </w:r>
          </w:p>
        </w:tc>
        <w:tc>
          <w:tcPr>
            <w:tcW w:w="6840" w:type="dxa"/>
          </w:tcPr>
          <w:p w14:paraId="469C8663" w14:textId="77777777" w:rsidR="001D5459" w:rsidRDefault="001D5459" w:rsidP="00561DA8">
            <w:pPr>
              <w:jc w:val="both"/>
              <w:cnfStyle w:val="000000000000" w:firstRow="0" w:lastRow="0" w:firstColumn="0" w:lastColumn="0" w:oddVBand="0" w:evenVBand="0" w:oddHBand="0" w:evenHBand="0" w:firstRowFirstColumn="0" w:firstRowLastColumn="0" w:lastRowFirstColumn="0" w:lastRowLastColumn="0"/>
            </w:pPr>
            <w:r w:rsidRPr="00424D7D">
              <w:rPr>
                <w:lang w:val="el-GR"/>
              </w:rPr>
              <w:t xml:space="preserve">Αυτή η περίπτωση χρήσης επιτρέπει στους λειτουργούς να προβάλλουν τις οφειλές από άλλους λειτουργούς κατά τη διάρκεια μιας επιλεγμένης χρονικής περιόδου. </w:t>
            </w:r>
            <w:r>
              <w:t>Επιπλέον, παρέχει στατιστικά γραφήματα και διαγράμματα.</w:t>
            </w:r>
          </w:p>
        </w:tc>
      </w:tr>
      <w:tr w:rsidR="001D5459" w14:paraId="756CD095"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AED6F2A" w14:textId="77777777" w:rsidR="001D5459" w:rsidRDefault="001D5459" w:rsidP="00311F2E">
            <w:r>
              <w:t>See My Debts</w:t>
            </w:r>
          </w:p>
        </w:tc>
        <w:tc>
          <w:tcPr>
            <w:tcW w:w="6840" w:type="dxa"/>
          </w:tcPr>
          <w:p w14:paraId="51CE6105" w14:textId="77777777" w:rsidR="001D5459" w:rsidRDefault="001D5459">
            <w:pPr>
              <w:cnfStyle w:val="000000100000" w:firstRow="0" w:lastRow="0" w:firstColumn="0" w:lastColumn="0" w:oddVBand="0" w:evenVBand="0" w:oddHBand="1" w:evenHBand="0" w:firstRowFirstColumn="0" w:firstRowLastColumn="0" w:lastRowFirstColumn="0" w:lastRowLastColumn="0"/>
            </w:pPr>
            <w:r w:rsidRPr="00424D7D">
              <w:rPr>
                <w:lang w:val="el-GR"/>
              </w:rPr>
              <w:t xml:space="preserve">Αυτή η περίπτωση χρήσης επιτρέπει στους λειτουργούς να προβάλλουν τις οφειλές τους προς άλλους λειτουργούς κατά τη διάρκεια μιας επιλεγμένης χρονικής περιόδου. </w:t>
            </w:r>
            <w:r>
              <w:t>Επιπλέον, παρέχει στατιστικά γραφήματα και διαγράμματα.</w:t>
            </w:r>
          </w:p>
        </w:tc>
      </w:tr>
      <w:tr w:rsidR="001D5459" w:rsidRPr="00B309B0" w14:paraId="6A562C53"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6A8AE72D" w14:textId="77777777" w:rsidR="001D5459" w:rsidRDefault="001D5459" w:rsidP="00311F2E">
            <w:r>
              <w:t>See My Payments</w:t>
            </w:r>
          </w:p>
        </w:tc>
        <w:tc>
          <w:tcPr>
            <w:tcW w:w="6840" w:type="dxa"/>
          </w:tcPr>
          <w:p w14:paraId="6DD39DB5"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Αυτή η περίπτωση χρήσης επιτρέπει στους λειτουργούς να προβάλλουν τις πληρωμές που έχουν πραγματοποιήσει.</w:t>
            </w:r>
          </w:p>
        </w:tc>
      </w:tr>
      <w:tr w:rsidR="001D5459" w:rsidRPr="00B309B0" w14:paraId="0C348983"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6EF6ADC" w14:textId="77777777" w:rsidR="001D5459" w:rsidRDefault="001D5459" w:rsidP="00311F2E">
            <w:r>
              <w:t>See Payments from others</w:t>
            </w:r>
          </w:p>
        </w:tc>
        <w:tc>
          <w:tcPr>
            <w:tcW w:w="6840" w:type="dxa"/>
          </w:tcPr>
          <w:p w14:paraId="29E33352"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Αυτή η περίπτωση χρήσης επιτρέπει στους λειτουργούς να προβάλλουν τις πληρωμές που έχουν πραγματοποιήσει άλλοι λειτουργοί για οφειλές προς αυτούς.</w:t>
            </w:r>
          </w:p>
        </w:tc>
      </w:tr>
      <w:tr w:rsidR="001D5459" w:rsidRPr="00B309B0" w14:paraId="314AA369"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568C2D52" w14:textId="77777777" w:rsidR="001D5459" w:rsidRDefault="001D5459" w:rsidP="00311F2E">
            <w:r>
              <w:t>See toll station passes analysis and cost information/statistics</w:t>
            </w:r>
          </w:p>
        </w:tc>
        <w:tc>
          <w:tcPr>
            <w:tcW w:w="6840" w:type="dxa"/>
          </w:tcPr>
          <w:p w14:paraId="5AB38E9C"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μια ανάλυση των διελεύσεων που πραγματοποιήθηκαν από τα </w:t>
            </w:r>
            <w:r>
              <w:t>tags</w:t>
            </w:r>
            <w:r w:rsidRPr="00424D7D">
              <w:rPr>
                <w:lang w:val="el-GR"/>
              </w:rPr>
              <w:t xml:space="preserve"> επισκεπτών λειτουργών στους σταθμούς τους, καθώς και να υπολογίζουν το συνολικό κόστος αυτών των διελεύσεων κατά τη διάρκεια μιας επιλεγμένης χρονικής περιόδου. Επιπλέον, παρέχει πολύτιμα στατιστικά γραφήματα σχετικά με τις διελεύσεις και το κόστος. </w:t>
            </w:r>
          </w:p>
          <w:p w14:paraId="3572DF1F" w14:textId="77777777" w:rsidR="00D62D69" w:rsidRPr="00424D7D" w:rsidRDefault="00D62D69">
            <w:pPr>
              <w:cnfStyle w:val="000000000000" w:firstRow="0" w:lastRow="0" w:firstColumn="0" w:lastColumn="0" w:oddVBand="0" w:evenVBand="0" w:oddHBand="0" w:evenHBand="0" w:firstRowFirstColumn="0" w:firstRowLastColumn="0" w:lastRowFirstColumn="0" w:lastRowLastColumn="0"/>
              <w:rPr>
                <w:lang w:val="el-GR"/>
              </w:rPr>
            </w:pPr>
          </w:p>
          <w:p w14:paraId="12E68A0C" w14:textId="77777777" w:rsidR="00D62D69" w:rsidRPr="00424D7D" w:rsidRDefault="00672DF1">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Εάν ο χρήστης είναι διαχειριστής ή εκπρόσωπος του Υπουργείου, έχει τη δυνατότητα να επιλέξει τόσο τον τοπικό (</w:t>
            </w:r>
            <w:r>
              <w:t>home</w:t>
            </w:r>
            <w:r w:rsidRPr="00424D7D">
              <w:rPr>
                <w:lang w:val="el-GR"/>
              </w:rPr>
              <w:t>) όσο και τον επισκέπτη (</w:t>
            </w:r>
            <w:r>
              <w:t>visiting</w:t>
            </w:r>
            <w:r w:rsidRPr="00424D7D">
              <w:rPr>
                <w:lang w:val="el-GR"/>
              </w:rPr>
              <w:t>) λειτουργό.</w:t>
            </w:r>
          </w:p>
        </w:tc>
      </w:tr>
      <w:tr w:rsidR="001D5459" w:rsidRPr="00B309B0" w14:paraId="14246D29"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76BBDB3" w14:textId="77777777" w:rsidR="001D5459" w:rsidRDefault="001D5459" w:rsidP="00311F2E">
            <w:r>
              <w:t>See toll stations passes</w:t>
            </w:r>
          </w:p>
        </w:tc>
        <w:tc>
          <w:tcPr>
            <w:tcW w:w="6840" w:type="dxa"/>
          </w:tcPr>
          <w:p w14:paraId="1B594B9B"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επιλέξουν έναν από τους σταθμούς τους και να προβάλλουν όλες τις πληροφορίες σχετικά με τις διελεύσεις από αυτόν τον σταθμό κατά τη διάρκεια μιας επιλεγμένης χρονικής περιόδου. Επιπλέον, παρέχει στατιστικά γραφήματα σχετικά με τις διελεύσεις. </w:t>
            </w:r>
          </w:p>
          <w:p w14:paraId="4BB6290A" w14:textId="77777777" w:rsidR="00D62D69" w:rsidRPr="00424D7D" w:rsidRDefault="00D62D69">
            <w:pPr>
              <w:cnfStyle w:val="000000100000" w:firstRow="0" w:lastRow="0" w:firstColumn="0" w:lastColumn="0" w:oddVBand="0" w:evenVBand="0" w:oddHBand="1" w:evenHBand="0" w:firstRowFirstColumn="0" w:firstRowLastColumn="0" w:lastRowFirstColumn="0" w:lastRowLastColumn="0"/>
              <w:rPr>
                <w:lang w:val="el-GR"/>
              </w:rPr>
            </w:pPr>
          </w:p>
          <w:p w14:paraId="26513329" w14:textId="77777777" w:rsidR="00D62D69" w:rsidRPr="00424D7D" w:rsidRDefault="00672DF1">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Εάν ο χρήστης είναι διαχειριστής ή εκπρόσωπος του Υπουργείου, έχει τη δυνατότητα να επιλέξει οποιονδήποτε σταθμό από οποιονδήποτε λειτουργό.</w:t>
            </w:r>
          </w:p>
        </w:tc>
      </w:tr>
      <w:tr w:rsidR="001D5459" w:rsidRPr="00B309B0" w14:paraId="138BF5C5" w14:textId="77777777" w:rsidTr="00561DA8">
        <w:tc>
          <w:tcPr>
            <w:cnfStyle w:val="001000000000" w:firstRow="0" w:lastRow="0" w:firstColumn="1" w:lastColumn="0" w:oddVBand="0" w:evenVBand="0" w:oddHBand="0" w:evenHBand="0" w:firstRowFirstColumn="0" w:firstRowLastColumn="0" w:lastRowFirstColumn="0" w:lastRowLastColumn="0"/>
            <w:tcW w:w="2605" w:type="dxa"/>
          </w:tcPr>
          <w:p w14:paraId="547C7963" w14:textId="77777777" w:rsidR="001D5459" w:rsidRDefault="001D5459" w:rsidP="00311F2E">
            <w:r>
              <w:t>Upload passes csv</w:t>
            </w:r>
          </w:p>
        </w:tc>
        <w:tc>
          <w:tcPr>
            <w:tcW w:w="6840" w:type="dxa"/>
          </w:tcPr>
          <w:p w14:paraId="4649AD58"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Ο διαχειριστής μπορεί να ανεβάσει ένα αρχείο </w:t>
            </w:r>
            <w:r>
              <w:t>CSV</w:t>
            </w:r>
            <w:r w:rsidRPr="00424D7D">
              <w:rPr>
                <w:lang w:val="el-GR"/>
              </w:rPr>
              <w:t xml:space="preserve"> που περιέχει τις διελεύσεις που θα προστεθούν στη βάση δεδομένων.</w:t>
            </w:r>
          </w:p>
        </w:tc>
      </w:tr>
      <w:tr w:rsidR="001D5459" w:rsidRPr="00B309B0" w14:paraId="6822A517"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B603026" w14:textId="77777777" w:rsidR="001D5459" w:rsidRDefault="001D5459" w:rsidP="00311F2E">
            <w:r>
              <w:t>Upload Payment Proof</w:t>
            </w:r>
          </w:p>
        </w:tc>
        <w:tc>
          <w:tcPr>
            <w:tcW w:w="6840" w:type="dxa"/>
          </w:tcPr>
          <w:p w14:paraId="34241ABD"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Οι λειτουργοί μπορούν να επιλέξουν και να ανεβάσουν ένα αρχείο </w:t>
            </w:r>
            <w:r>
              <w:t>PDF</w:t>
            </w:r>
            <w:r w:rsidRPr="00424D7D">
              <w:rPr>
                <w:lang w:val="el-GR"/>
              </w:rPr>
              <w:t xml:space="preserve"> που περιέχει το αποδεικτικό πληρωμής για την επιλεγμένη οφειλή.</w:t>
            </w:r>
          </w:p>
        </w:tc>
      </w:tr>
    </w:tbl>
    <w:p w14:paraId="54B19E2E" w14:textId="77777777" w:rsidR="00F426E0" w:rsidRPr="00B309B0" w:rsidRDefault="00F426E0" w:rsidP="00F426E0">
      <w:pPr>
        <w:rPr>
          <w:lang w:val="el-GR"/>
        </w:rPr>
      </w:pPr>
      <w:bookmarkStart w:id="12" w:name="_Toc415567419"/>
    </w:p>
    <w:p w14:paraId="19DD35F8" w14:textId="77777777" w:rsidR="00F426E0" w:rsidRPr="00B309B0" w:rsidRDefault="00F426E0" w:rsidP="00F426E0">
      <w:pPr>
        <w:rPr>
          <w:lang w:val="el-GR"/>
        </w:rPr>
      </w:pPr>
    </w:p>
    <w:p w14:paraId="7A71F0BD" w14:textId="49554774" w:rsidR="00F426E0" w:rsidRDefault="00F426E0" w:rsidP="00F426E0">
      <w:pPr>
        <w:pStyle w:val="Heading2"/>
      </w:pPr>
      <w:bookmarkStart w:id="13" w:name="_Toc190279334"/>
      <w:r>
        <w:t xml:space="preserve">Detailed Description of </w:t>
      </w:r>
      <w:r w:rsidR="00E92E67">
        <w:t>I</w:t>
      </w:r>
      <w:r w:rsidR="00E92E67" w:rsidRPr="00E92E67">
        <w:t xml:space="preserve">ndicative </w:t>
      </w:r>
      <w:r>
        <w:t>Use Cases</w:t>
      </w:r>
      <w:bookmarkEnd w:id="13"/>
    </w:p>
    <w:p w14:paraId="7557219E" w14:textId="5AD2716D" w:rsidR="00E92E67" w:rsidRDefault="00E92E67" w:rsidP="00E92E67">
      <w:pPr>
        <w:jc w:val="both"/>
        <w:rPr>
          <w:lang w:val="el-GR"/>
        </w:rPr>
      </w:pPr>
      <w:r>
        <w:rPr>
          <w:lang w:val="el-GR"/>
        </w:rPr>
        <w:t>Ακολουθούν ορισμένες ενδεικτικές περιπτώσεις χρήσης εκ των παραπάνω με αναλυτική περιγραφή προϋποθέσεων εκτέλεσης, περιβάλλοντος, δεδομένων εισόδου και εξόδου.</w:t>
      </w:r>
    </w:p>
    <w:p w14:paraId="4813E6EF" w14:textId="77777777" w:rsidR="00E92E67" w:rsidRDefault="00E92E67" w:rsidP="00F426E0">
      <w:pPr>
        <w:rPr>
          <w:lang w:val="el-GR"/>
        </w:rPr>
      </w:pPr>
    </w:p>
    <w:p w14:paraId="55421377" w14:textId="79A10AE0" w:rsidR="00E35CC9" w:rsidRPr="00367F5A" w:rsidRDefault="006F443A" w:rsidP="00E35CC9">
      <w:pPr>
        <w:rPr>
          <w:b/>
          <w:bCs/>
        </w:rPr>
      </w:pPr>
      <w:r w:rsidRPr="00367F5A">
        <w:rPr>
          <w:b/>
          <w:bCs/>
        </w:rPr>
        <w:t>1.</w:t>
      </w:r>
      <w:r w:rsidRPr="006F443A">
        <w:t xml:space="preserve"> </w:t>
      </w:r>
      <w:r w:rsidRPr="00367F5A">
        <w:rPr>
          <w:b/>
          <w:bCs/>
        </w:rPr>
        <w:t>See My</w:t>
      </w:r>
      <w:r w:rsidR="00E30EE8" w:rsidRPr="00367F5A">
        <w:rPr>
          <w:b/>
          <w:bCs/>
        </w:rPr>
        <w:t xml:space="preserve"> Debts</w:t>
      </w:r>
      <w:r w:rsidRPr="00367F5A">
        <w:rPr>
          <w:b/>
          <w:bCs/>
        </w:rPr>
        <w:t xml:space="preserve"> / Debts From Others</w:t>
      </w:r>
    </w:p>
    <w:p w14:paraId="62F1A07C" w14:textId="385485AE" w:rsidR="00E35CC9" w:rsidRPr="00542387" w:rsidRDefault="006F443A" w:rsidP="00E35CC9">
      <w:pPr>
        <w:rPr>
          <w:b/>
          <w:bCs/>
          <w:lang w:val="el-GR"/>
        </w:rPr>
      </w:pPr>
      <w:r w:rsidRPr="00542387">
        <w:rPr>
          <w:b/>
          <w:bCs/>
          <w:lang w:val="el-GR"/>
        </w:rPr>
        <w:t>1.</w:t>
      </w:r>
      <w:r w:rsidR="00542387" w:rsidRPr="00B309B0">
        <w:rPr>
          <w:b/>
          <w:bCs/>
          <w:lang w:val="el-GR"/>
        </w:rPr>
        <w:t>1</w:t>
      </w:r>
      <w:r w:rsidRPr="00542387">
        <w:rPr>
          <w:b/>
          <w:bCs/>
          <w:lang w:val="el-GR"/>
        </w:rPr>
        <w:t xml:space="preserve"> </w:t>
      </w:r>
      <w:r w:rsidR="00E35CC9" w:rsidRPr="00542387">
        <w:rPr>
          <w:b/>
          <w:bCs/>
          <w:lang w:val="el-GR"/>
        </w:rPr>
        <w:t xml:space="preserve"> </w:t>
      </w:r>
      <w:r w:rsidRPr="00542387">
        <w:rPr>
          <w:b/>
          <w:bCs/>
          <w:lang w:val="el-GR"/>
        </w:rPr>
        <w:t xml:space="preserve">Εμπλεκόμενοι </w:t>
      </w:r>
      <w:r w:rsidR="00E35CC9" w:rsidRPr="00542387">
        <w:rPr>
          <w:b/>
          <w:bCs/>
          <w:lang w:val="el-GR"/>
        </w:rPr>
        <w:t>Χρήστες (ρόλοι) που εμπλέκονται</w:t>
      </w:r>
    </w:p>
    <w:p w14:paraId="6AA6903B" w14:textId="434DD254" w:rsidR="00E35CC9" w:rsidRPr="00E35CC9" w:rsidRDefault="00E35CC9" w:rsidP="006F443A">
      <w:pPr>
        <w:jc w:val="both"/>
        <w:rPr>
          <w:lang w:val="el-GR"/>
        </w:rPr>
      </w:pPr>
      <w:r w:rsidRPr="00E35CC9">
        <w:rPr>
          <w:lang w:val="el-GR"/>
        </w:rPr>
        <w:t>•</w:t>
      </w:r>
      <w:r w:rsidR="006F443A">
        <w:rPr>
          <w:lang w:val="el-GR"/>
        </w:rPr>
        <w:t xml:space="preserve"> </w:t>
      </w:r>
      <w:r w:rsidR="00367F5A">
        <w:t>Operator</w:t>
      </w:r>
      <w:r w:rsidRPr="00E35CC9">
        <w:rPr>
          <w:lang w:val="el-GR"/>
        </w:rPr>
        <w:t>: Ο χρήστης που συνδέεται στο σύστημα και έχει πρόσβαση στις πληροφορίες οφειλών προς τρίτους, δηλαδή προς άλλες εταιρίες διαχείρισης διοδίων.</w:t>
      </w:r>
    </w:p>
    <w:p w14:paraId="12F829D0" w14:textId="1D992540" w:rsidR="00E35CC9" w:rsidRPr="00542387" w:rsidRDefault="00E35CC9" w:rsidP="00542387">
      <w:pPr>
        <w:rPr>
          <w:b/>
          <w:bCs/>
          <w:lang w:val="el-GR"/>
        </w:rPr>
      </w:pPr>
      <w:r w:rsidRPr="00542387">
        <w:rPr>
          <w:b/>
          <w:bCs/>
          <w:lang w:val="el-GR"/>
        </w:rPr>
        <w:t>1.2 Προϋποθέσεις εκτέλεσης</w:t>
      </w:r>
    </w:p>
    <w:p w14:paraId="5568C623" w14:textId="5A548DDC" w:rsidR="00E35CC9" w:rsidRPr="00E35CC9" w:rsidRDefault="00E35CC9" w:rsidP="00367F5A">
      <w:pPr>
        <w:jc w:val="both"/>
        <w:rPr>
          <w:lang w:val="el-GR"/>
        </w:rPr>
      </w:pPr>
      <w:r w:rsidRPr="00E35CC9">
        <w:rPr>
          <w:lang w:val="el-GR"/>
        </w:rPr>
        <w:t>•</w:t>
      </w:r>
      <w:r w:rsidR="00367F5A" w:rsidRPr="00367F5A">
        <w:rPr>
          <w:lang w:val="el-GR"/>
        </w:rPr>
        <w:t xml:space="preserve"> </w:t>
      </w:r>
      <w:r w:rsidRPr="00E35CC9">
        <w:rPr>
          <w:lang w:val="el-GR"/>
        </w:rPr>
        <w:t>Ο χρήστης πρέπει να είναι συνδεδεμένος στο σύστημα και να έχει κατάλληλα δικαιώματα για την προβολή οφειλών.</w:t>
      </w:r>
    </w:p>
    <w:p w14:paraId="42F7A579" w14:textId="28F0C09C" w:rsidR="00E35CC9" w:rsidRPr="00E35CC9" w:rsidRDefault="00E35CC9" w:rsidP="00542387">
      <w:pPr>
        <w:jc w:val="both"/>
        <w:rPr>
          <w:lang w:val="el-GR"/>
        </w:rPr>
      </w:pPr>
      <w:r w:rsidRPr="00E35CC9">
        <w:rPr>
          <w:lang w:val="el-GR"/>
        </w:rPr>
        <w:t>•</w:t>
      </w:r>
      <w:r w:rsidR="00367F5A" w:rsidRPr="00367F5A">
        <w:rPr>
          <w:lang w:val="el-GR"/>
        </w:rPr>
        <w:t xml:space="preserve"> </w:t>
      </w:r>
      <w:r w:rsidRPr="00E35CC9">
        <w:rPr>
          <w:lang w:val="el-GR"/>
        </w:rPr>
        <w:t>Το API και η βάση δεδομένων πρέπει να είναι λειτουργικά και διαθέσιμα.</w:t>
      </w:r>
    </w:p>
    <w:p w14:paraId="3193EF32" w14:textId="3C98877A" w:rsidR="00E35CC9" w:rsidRPr="00542387" w:rsidRDefault="00E35CC9" w:rsidP="00E35CC9">
      <w:pPr>
        <w:rPr>
          <w:b/>
          <w:bCs/>
          <w:lang w:val="el-GR"/>
        </w:rPr>
      </w:pPr>
      <w:r w:rsidRPr="00542387">
        <w:rPr>
          <w:b/>
          <w:bCs/>
          <w:lang w:val="el-GR"/>
        </w:rPr>
        <w:t>1.</w:t>
      </w:r>
      <w:r w:rsidR="00542387" w:rsidRPr="00542387">
        <w:rPr>
          <w:b/>
          <w:bCs/>
          <w:lang w:val="el-GR"/>
        </w:rPr>
        <w:t>3</w:t>
      </w:r>
      <w:r w:rsidRPr="00542387">
        <w:rPr>
          <w:b/>
          <w:bCs/>
          <w:lang w:val="el-GR"/>
        </w:rPr>
        <w:t xml:space="preserve"> Δεδομένα εισόδου </w:t>
      </w:r>
    </w:p>
    <w:p w14:paraId="11F9A10E" w14:textId="78727432" w:rsidR="00E35CC9" w:rsidRPr="00E35CC9" w:rsidRDefault="00E35CC9" w:rsidP="00542387">
      <w:pPr>
        <w:rPr>
          <w:lang w:val="el-GR"/>
        </w:rPr>
      </w:pPr>
      <w:r w:rsidRPr="00E35CC9">
        <w:rPr>
          <w:lang w:val="el-GR"/>
        </w:rPr>
        <w:t>•</w:t>
      </w:r>
      <w:r w:rsidR="00542387" w:rsidRPr="00542387">
        <w:rPr>
          <w:lang w:val="el-GR"/>
        </w:rPr>
        <w:t xml:space="preserve"> </w:t>
      </w:r>
      <w:r w:rsidRPr="00E35CC9">
        <w:rPr>
          <w:lang w:val="el-GR"/>
        </w:rPr>
        <w:t>Αναγνωριστικά Εισόδου : Κάθε συνεργαζόμενος λειτουργός θα εισέρχεται στην εφαρμογή (login) με μοναδικό όνομα χρήστη και κωδικό.</w:t>
      </w:r>
    </w:p>
    <w:p w14:paraId="30A45ADF" w14:textId="5A88583A" w:rsidR="00E35CC9" w:rsidRPr="00542387" w:rsidRDefault="00E35CC9" w:rsidP="00E35CC9">
      <w:pPr>
        <w:rPr>
          <w:b/>
          <w:bCs/>
          <w:lang w:val="el-GR"/>
        </w:rPr>
      </w:pPr>
      <w:r w:rsidRPr="00542387">
        <w:rPr>
          <w:b/>
          <w:bCs/>
          <w:lang w:val="el-GR"/>
        </w:rPr>
        <w:t>1.2.1.</w:t>
      </w:r>
      <w:r w:rsidR="00542387" w:rsidRPr="00B309B0">
        <w:rPr>
          <w:b/>
          <w:bCs/>
          <w:lang w:val="el-GR"/>
        </w:rPr>
        <w:t>4</w:t>
      </w:r>
      <w:r w:rsidRPr="00542387">
        <w:rPr>
          <w:b/>
          <w:bCs/>
          <w:lang w:val="el-GR"/>
        </w:rPr>
        <w:t xml:space="preserve"> Αλληλουχία ενεργειών - επιθυμητή συμπεριφορά</w:t>
      </w:r>
    </w:p>
    <w:p w14:paraId="2C3EED1D" w14:textId="77777777" w:rsidR="00E35CC9" w:rsidRPr="00542387" w:rsidRDefault="00E35CC9" w:rsidP="00E35CC9">
      <w:pPr>
        <w:rPr>
          <w:b/>
          <w:bCs/>
          <w:lang w:val="el-GR"/>
        </w:rPr>
      </w:pPr>
      <w:r w:rsidRPr="00542387">
        <w:rPr>
          <w:b/>
          <w:bCs/>
          <w:lang w:val="el-GR"/>
        </w:rPr>
        <w:t>Βήματα:</w:t>
      </w:r>
    </w:p>
    <w:p w14:paraId="051B2BAF" w14:textId="10D2B441" w:rsidR="00E35CC9" w:rsidRPr="00E35CC9" w:rsidRDefault="00E35CC9" w:rsidP="00E35CC9">
      <w:pPr>
        <w:rPr>
          <w:lang w:val="el-GR"/>
        </w:rPr>
      </w:pPr>
      <w:r w:rsidRPr="00E35CC9">
        <w:rPr>
          <w:lang w:val="el-GR"/>
        </w:rPr>
        <w:t>1.</w:t>
      </w:r>
      <w:r w:rsidR="00DA678F" w:rsidRPr="00DA678F">
        <w:rPr>
          <w:lang w:val="el-GR"/>
        </w:rPr>
        <w:t xml:space="preserve"> </w:t>
      </w:r>
      <w:r w:rsidRPr="00E35CC9">
        <w:rPr>
          <w:lang w:val="el-GR"/>
        </w:rPr>
        <w:t>Ο χρήστης (εταιρεία διαχείρισης διοδίων) συνδέεται στο σύστημα εισάγοντας τα διαπιστευτήριά του (όνομα χρήστη και κωδικός πρόσβασης).</w:t>
      </w:r>
    </w:p>
    <w:p w14:paraId="7E678A40" w14:textId="7E59D2FD" w:rsidR="00E35CC9" w:rsidRPr="00E35CC9" w:rsidRDefault="00E35CC9" w:rsidP="00E35CC9">
      <w:pPr>
        <w:rPr>
          <w:lang w:val="el-GR"/>
        </w:rPr>
      </w:pPr>
      <w:r w:rsidRPr="00E35CC9">
        <w:rPr>
          <w:lang w:val="el-GR"/>
        </w:rPr>
        <w:t>2.Το σύστημα επαληθεύει τα στοιχεία σύνδεσης και δίνει πρόσβαση στη διεπαφή.</w:t>
      </w:r>
    </w:p>
    <w:p w14:paraId="652FA37F" w14:textId="771F89D7" w:rsidR="00E35CC9" w:rsidRPr="00E35CC9" w:rsidRDefault="00E35CC9" w:rsidP="00E35CC9">
      <w:pPr>
        <w:rPr>
          <w:lang w:val="el-GR"/>
        </w:rPr>
      </w:pPr>
      <w:r w:rsidRPr="00E35CC9">
        <w:rPr>
          <w:lang w:val="el-GR"/>
        </w:rPr>
        <w:t>3.Ο χρήστης επιλέγει την επιλογή "Προβολή Οφειλών σε τρίτους" από τη διεπαφή χρήστη.</w:t>
      </w:r>
    </w:p>
    <w:p w14:paraId="6FA02EDA" w14:textId="2BB1C924" w:rsidR="00E35CC9" w:rsidRPr="00E35CC9" w:rsidRDefault="00E35CC9" w:rsidP="00E35CC9">
      <w:pPr>
        <w:rPr>
          <w:lang w:val="el-GR"/>
        </w:rPr>
      </w:pPr>
      <w:r w:rsidRPr="00E35CC9">
        <w:rPr>
          <w:lang w:val="el-GR"/>
        </w:rPr>
        <w:t>4.Το σύστημα επικοινωνεί με τη βάση δεδομένων και το API:</w:t>
      </w:r>
    </w:p>
    <w:p w14:paraId="6F325ABA" w14:textId="77777777" w:rsidR="00E35CC9" w:rsidRPr="00E35CC9" w:rsidRDefault="00E35CC9" w:rsidP="00E35CC9">
      <w:pPr>
        <w:rPr>
          <w:lang w:val="el-GR"/>
        </w:rPr>
      </w:pPr>
      <w:r w:rsidRPr="00E35CC9">
        <w:rPr>
          <w:lang w:val="el-GR"/>
        </w:rPr>
        <w:t>5.</w:t>
      </w:r>
      <w:r w:rsidRPr="00E35CC9">
        <w:rPr>
          <w:lang w:val="el-GR"/>
        </w:rPr>
        <w:tab/>
        <w:t>Το API επιστρέφει δεδομένα οφειλών σε τρίτους.</w:t>
      </w:r>
    </w:p>
    <w:p w14:paraId="79CF8362" w14:textId="77777777" w:rsidR="00E35CC9" w:rsidRPr="00E35CC9" w:rsidRDefault="00E35CC9" w:rsidP="00E35CC9">
      <w:pPr>
        <w:rPr>
          <w:lang w:val="el-GR"/>
        </w:rPr>
      </w:pPr>
      <w:r w:rsidRPr="00E35CC9">
        <w:rPr>
          <w:lang w:val="el-GR"/>
        </w:rPr>
        <w:t>6.</w:t>
      </w:r>
      <w:r w:rsidRPr="00E35CC9">
        <w:rPr>
          <w:lang w:val="el-GR"/>
        </w:rPr>
        <w:tab/>
        <w:t>Η βάση δεδομένων επιστρέφει πληροφορίες για προσωπικές οφειλές της εταιρείας.</w:t>
      </w:r>
    </w:p>
    <w:p w14:paraId="28F04382" w14:textId="77777777" w:rsidR="00E35CC9" w:rsidRPr="00E35CC9" w:rsidRDefault="00E35CC9" w:rsidP="00E35CC9">
      <w:pPr>
        <w:rPr>
          <w:lang w:val="el-GR"/>
        </w:rPr>
      </w:pPr>
      <w:r w:rsidRPr="00E35CC9">
        <w:rPr>
          <w:lang w:val="el-GR"/>
        </w:rPr>
        <w:t>7.</w:t>
      </w:r>
      <w:r w:rsidRPr="00E35CC9">
        <w:rPr>
          <w:lang w:val="el-GR"/>
        </w:rPr>
        <w:tab/>
        <w:t>Το σύστημα συνδυάζει τις πληροφορίες από τις δύο πηγές και τις παρουσιάζει σε ενιαία μορφή στον χρήστη.</w:t>
      </w:r>
    </w:p>
    <w:p w14:paraId="245AA446" w14:textId="77777777" w:rsidR="00E35CC9" w:rsidRPr="00E35CC9" w:rsidRDefault="00E35CC9" w:rsidP="00E35CC9">
      <w:pPr>
        <w:rPr>
          <w:lang w:val="el-GR"/>
        </w:rPr>
      </w:pPr>
      <w:r w:rsidRPr="00E35CC9">
        <w:rPr>
          <w:lang w:val="el-GR"/>
        </w:rPr>
        <w:t>Σενάρια Σφαλμάτων:</w:t>
      </w:r>
    </w:p>
    <w:p w14:paraId="445CE74C" w14:textId="77777777" w:rsidR="00E35CC9" w:rsidRPr="00E35CC9" w:rsidRDefault="00E35CC9" w:rsidP="00E35CC9">
      <w:pPr>
        <w:rPr>
          <w:lang w:val="el-GR"/>
        </w:rPr>
      </w:pPr>
      <w:r w:rsidRPr="00E35CC9">
        <w:rPr>
          <w:lang w:val="el-GR"/>
        </w:rPr>
        <w:t>Λανθασμένα αναγνωριστικά εισόδου: Εμφανίζεται μήνυμα: "Μη έγκυρα αναγνωριστικά. Παρακαλώ δοκιμάστε ξανά."</w:t>
      </w:r>
    </w:p>
    <w:p w14:paraId="3B222E98" w14:textId="77777777" w:rsidR="00E35CC9" w:rsidRPr="00E35CC9" w:rsidRDefault="00E35CC9" w:rsidP="00E35CC9">
      <w:pPr>
        <w:rPr>
          <w:lang w:val="el-GR"/>
        </w:rPr>
      </w:pPr>
      <w:r w:rsidRPr="00E35CC9">
        <w:rPr>
          <w:lang w:val="el-GR"/>
        </w:rPr>
        <w:t>Απουσία δεδομένων: Εμφανίζεται μήνυμα: "Δεν υπάρχουν διαθέσιμες οφειλές προς άλλες εταιρίες"</w:t>
      </w:r>
    </w:p>
    <w:p w14:paraId="29624AD9" w14:textId="77777777" w:rsidR="00E35CC9" w:rsidRPr="00E35CC9" w:rsidRDefault="00E35CC9" w:rsidP="00E35CC9">
      <w:pPr>
        <w:rPr>
          <w:lang w:val="el-GR"/>
        </w:rPr>
      </w:pPr>
      <w:r w:rsidRPr="00E35CC9">
        <w:rPr>
          <w:lang w:val="el-GR"/>
        </w:rPr>
        <w:t>Αδυναμία επικοινωνίας με API: Εμφανίζεται μήνυμα: "Αδυναμία επικοινωνίας με εξωτερικές πηγές δεδομένων."</w:t>
      </w:r>
    </w:p>
    <w:p w14:paraId="3ADE2134" w14:textId="77777777" w:rsidR="00E35CC9" w:rsidRPr="00E35CC9" w:rsidRDefault="00E35CC9" w:rsidP="00E35CC9">
      <w:pPr>
        <w:rPr>
          <w:lang w:val="el-GR"/>
        </w:rPr>
      </w:pPr>
    </w:p>
    <w:p w14:paraId="76AC8E78" w14:textId="77777777" w:rsidR="00E35CC9" w:rsidRPr="00E35CC9" w:rsidRDefault="00E35CC9" w:rsidP="00E35CC9">
      <w:pPr>
        <w:rPr>
          <w:lang w:val="el-GR"/>
        </w:rPr>
      </w:pPr>
    </w:p>
    <w:p w14:paraId="54E295D7" w14:textId="77777777" w:rsidR="00E35CC9" w:rsidRPr="00E35CC9" w:rsidRDefault="00E35CC9" w:rsidP="00E35CC9">
      <w:pPr>
        <w:rPr>
          <w:lang w:val="el-GR"/>
        </w:rPr>
      </w:pPr>
    </w:p>
    <w:p w14:paraId="6935D9A0" w14:textId="72211964" w:rsidR="00E35CC9" w:rsidRPr="00E92E67" w:rsidRDefault="00E35CC9" w:rsidP="00F426E0">
      <w:pPr>
        <w:rPr>
          <w:lang w:val="el-GR"/>
        </w:rPr>
      </w:pPr>
    </w:p>
    <w:p w14:paraId="0A754F7B" w14:textId="77777777" w:rsidR="00F426E0" w:rsidRPr="00E92E67" w:rsidRDefault="00F426E0">
      <w:pPr>
        <w:rPr>
          <w:rFonts w:eastAsiaTheme="majorEastAsia" w:cstheme="majorBidi"/>
          <w:b/>
          <w:sz w:val="32"/>
          <w:szCs w:val="32"/>
          <w:lang w:val="el-GR"/>
        </w:rPr>
      </w:pPr>
      <w:r w:rsidRPr="00E92E67">
        <w:rPr>
          <w:lang w:val="el-GR"/>
        </w:rPr>
        <w:br w:type="page"/>
      </w:r>
    </w:p>
    <w:p w14:paraId="21141F24" w14:textId="00063D96" w:rsidR="001D5459" w:rsidRPr="00B309B0" w:rsidRDefault="001D5459" w:rsidP="001D5459">
      <w:pPr>
        <w:pStyle w:val="Heading1"/>
        <w:rPr>
          <w:lang w:val="el-GR"/>
        </w:rPr>
      </w:pPr>
      <w:bookmarkStart w:id="14" w:name="_Toc190279335"/>
      <w:r>
        <w:t>User</w:t>
      </w:r>
      <w:r w:rsidRPr="00B309B0">
        <w:rPr>
          <w:lang w:val="el-GR"/>
        </w:rPr>
        <w:t xml:space="preserve"> </w:t>
      </w:r>
      <w:r>
        <w:t>Requirements</w:t>
      </w:r>
      <w:bookmarkEnd w:id="12"/>
      <w:bookmarkEnd w:id="14"/>
    </w:p>
    <w:p w14:paraId="0B1CBB69" w14:textId="3488B7BD" w:rsidR="7F1662A5" w:rsidRPr="00B309B0" w:rsidRDefault="7F1662A5" w:rsidP="7F1662A5">
      <w:pPr>
        <w:rPr>
          <w:lang w:val="el-GR"/>
        </w:rPr>
      </w:pPr>
    </w:p>
    <w:p w14:paraId="22FD1630" w14:textId="4564A164" w:rsidR="00774DA5" w:rsidRPr="00B309B0" w:rsidRDefault="00774DA5" w:rsidP="003330F1">
      <w:pPr>
        <w:pStyle w:val="Heading2"/>
        <w:rPr>
          <w:lang w:val="el-GR"/>
        </w:rPr>
      </w:pPr>
      <w:bookmarkStart w:id="15" w:name="_Toc190279336"/>
      <w:r>
        <w:t>User</w:t>
      </w:r>
      <w:r w:rsidRPr="00B309B0">
        <w:rPr>
          <w:lang w:val="el-GR"/>
        </w:rPr>
        <w:t xml:space="preserve"> </w:t>
      </w:r>
      <w:r>
        <w:t>Interfaces</w:t>
      </w:r>
      <w:r w:rsidRPr="00B309B0">
        <w:rPr>
          <w:lang w:val="el-GR"/>
        </w:rPr>
        <w:t>:</w:t>
      </w:r>
      <w:bookmarkEnd w:id="15"/>
    </w:p>
    <w:p w14:paraId="4793360B" w14:textId="77777777" w:rsidR="003330F1" w:rsidRPr="006921EE" w:rsidRDefault="003330F1" w:rsidP="003330F1">
      <w:pPr>
        <w:rPr>
          <w:lang w:val="el-GR"/>
        </w:rPr>
      </w:pPr>
      <w:r w:rsidRPr="006921EE">
        <w:rPr>
          <w:lang w:val="el-GR"/>
        </w:rPr>
        <w:t>Οι διεπαφές με τις οποίες αλληλεπιδρά ο χρήστης είναι οι εξής:</w:t>
      </w:r>
    </w:p>
    <w:p w14:paraId="3A168712" w14:textId="77777777" w:rsidR="003330F1" w:rsidRPr="006921EE" w:rsidRDefault="003330F1" w:rsidP="003330F1">
      <w:pPr>
        <w:snapToGrid w:val="0"/>
        <w:spacing w:before="120" w:after="0"/>
        <w:jc w:val="both"/>
        <w:rPr>
          <w:lang w:val="el-GR"/>
        </w:rPr>
      </w:pPr>
      <w:r w:rsidRPr="006921EE">
        <w:rPr>
          <w:lang w:val="el-GR"/>
        </w:rPr>
        <w:t xml:space="preserve">•  </w:t>
      </w:r>
      <w:r w:rsidRPr="006921EE">
        <w:rPr>
          <w:b/>
        </w:rPr>
        <w:t>Command</w:t>
      </w:r>
      <w:r w:rsidRPr="006921EE">
        <w:rPr>
          <w:b/>
          <w:lang w:val="el-GR"/>
        </w:rPr>
        <w:t xml:space="preserve"> </w:t>
      </w:r>
      <w:r w:rsidRPr="006921EE">
        <w:rPr>
          <w:b/>
        </w:rPr>
        <w:t>Line</w:t>
      </w:r>
      <w:r w:rsidRPr="006921EE">
        <w:rPr>
          <w:b/>
          <w:lang w:val="el-GR"/>
        </w:rPr>
        <w:t xml:space="preserve"> </w:t>
      </w:r>
      <w:r w:rsidRPr="006921EE">
        <w:rPr>
          <w:b/>
        </w:rPr>
        <w:t>Interface</w:t>
      </w:r>
      <w:r w:rsidRPr="006921EE">
        <w:rPr>
          <w:b/>
          <w:lang w:val="el-GR"/>
        </w:rPr>
        <w:t xml:space="preserve"> (</w:t>
      </w:r>
      <w:r w:rsidRPr="006921EE">
        <w:rPr>
          <w:b/>
        </w:rPr>
        <w:t>CLI</w:t>
      </w:r>
      <w:r w:rsidRPr="006921EE">
        <w:rPr>
          <w:b/>
          <w:lang w:val="el-GR"/>
        </w:rPr>
        <w:t>):</w:t>
      </w:r>
      <w:r w:rsidRPr="006921EE">
        <w:rPr>
          <w:lang w:val="el-GR"/>
        </w:rPr>
        <w:t xml:space="preserve"> Σε αγγλική γλώσσα, είναι προσβάσιμη μέσω γραμμής εντολών</w:t>
      </w:r>
    </w:p>
    <w:p w14:paraId="40AA78D4" w14:textId="0D48979B" w:rsidR="003330F1" w:rsidRPr="00B309B0" w:rsidRDefault="003330F1" w:rsidP="003330F1">
      <w:pPr>
        <w:snapToGrid w:val="0"/>
        <w:spacing w:before="120" w:after="0"/>
        <w:jc w:val="both"/>
        <w:rPr>
          <w:lang w:val="el-GR"/>
        </w:rPr>
      </w:pPr>
      <w:r w:rsidRPr="006921EE">
        <w:rPr>
          <w:lang w:val="el-GR"/>
        </w:rPr>
        <w:t xml:space="preserve">•  </w:t>
      </w:r>
      <w:r w:rsidRPr="006921EE">
        <w:rPr>
          <w:b/>
          <w:bCs/>
        </w:rPr>
        <w:t>Web</w:t>
      </w:r>
      <w:r w:rsidRPr="006921EE">
        <w:rPr>
          <w:b/>
          <w:bCs/>
          <w:lang w:val="el-GR"/>
        </w:rPr>
        <w:t xml:space="preserve"> </w:t>
      </w:r>
      <w:r w:rsidRPr="006921EE">
        <w:rPr>
          <w:b/>
          <w:bCs/>
        </w:rPr>
        <w:t>Application</w:t>
      </w:r>
      <w:r w:rsidRPr="006921EE">
        <w:rPr>
          <w:b/>
          <w:bCs/>
          <w:lang w:val="el-GR"/>
        </w:rPr>
        <w:t>:</w:t>
      </w:r>
      <w:r w:rsidRPr="006921EE">
        <w:rPr>
          <w:lang w:val="el-GR"/>
        </w:rPr>
        <w:t xml:space="preserve"> Πρόκειται για γραφικό διαδικτυακό περιβάλλον, προσβάσιμο από </w:t>
      </w:r>
      <w:r w:rsidRPr="006921EE">
        <w:t>web</w:t>
      </w:r>
      <w:r w:rsidRPr="006921EE">
        <w:rPr>
          <w:lang w:val="el-GR"/>
        </w:rPr>
        <w:t xml:space="preserve"> </w:t>
      </w:r>
      <w:r w:rsidRPr="006921EE">
        <w:t>browser</w:t>
      </w:r>
      <w:r w:rsidRPr="006921EE">
        <w:rPr>
          <w:lang w:val="el-GR"/>
        </w:rPr>
        <w:t xml:space="preserve">, το οποίο θα παρέχει πρόσβαση στις λειτουργίες του συστήματος. </w:t>
      </w:r>
    </w:p>
    <w:p w14:paraId="6275ACE1" w14:textId="7647B59F" w:rsidR="006921EE" w:rsidRPr="00B309B0" w:rsidRDefault="006921EE" w:rsidP="003330F1">
      <w:pPr>
        <w:snapToGrid w:val="0"/>
        <w:spacing w:before="120" w:after="0"/>
        <w:jc w:val="both"/>
        <w:rPr>
          <w:sz w:val="20"/>
          <w:szCs w:val="20"/>
          <w:lang w:val="el-GR"/>
        </w:rPr>
      </w:pPr>
    </w:p>
    <w:p w14:paraId="7935A86C" w14:textId="77777777" w:rsidR="00774DA5" w:rsidRPr="003330F1" w:rsidRDefault="00774DA5" w:rsidP="001D5459">
      <w:pPr>
        <w:rPr>
          <w:lang w:val="el-GR"/>
        </w:rPr>
      </w:pPr>
    </w:p>
    <w:tbl>
      <w:tblPr>
        <w:tblStyle w:val="GridTable4"/>
        <w:tblW w:w="9445" w:type="dxa"/>
        <w:tblLook w:val="04A0" w:firstRow="1" w:lastRow="0" w:firstColumn="1" w:lastColumn="0" w:noHBand="0" w:noVBand="1"/>
      </w:tblPr>
      <w:tblGrid>
        <w:gridCol w:w="2605"/>
        <w:gridCol w:w="6840"/>
      </w:tblGrid>
      <w:tr w:rsidR="001D5459" w14:paraId="15812F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300304" w14:textId="77777777" w:rsidR="001D5459" w:rsidRDefault="001D5459">
            <w:r>
              <w:t>Actor</w:t>
            </w:r>
          </w:p>
        </w:tc>
        <w:tc>
          <w:tcPr>
            <w:tcW w:w="6840" w:type="dxa"/>
          </w:tcPr>
          <w:p w14:paraId="04F065E2"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B309B0" w14:paraId="51E08598" w14:textId="77777777" w:rsidTr="00561DA8">
        <w:trPr>
          <w:cnfStyle w:val="000000100000" w:firstRow="0" w:lastRow="0" w:firstColumn="0" w:lastColumn="0" w:oddVBand="0" w:evenVBand="0" w:oddHBand="1" w:evenHBand="0" w:firstRowFirstColumn="0" w:firstRowLastColumn="0" w:lastRowFirstColumn="0" w:lastRowLastColumn="0"/>
          <w:trHeight w:val="2753"/>
        </w:trPr>
        <w:tc>
          <w:tcPr>
            <w:cnfStyle w:val="001000000000" w:firstRow="0" w:lastRow="0" w:firstColumn="1" w:lastColumn="0" w:oddVBand="0" w:evenVBand="0" w:oddHBand="0" w:evenHBand="0" w:firstRowFirstColumn="0" w:firstRowLastColumn="0" w:lastRowFirstColumn="0" w:lastRowLastColumn="0"/>
            <w:tcW w:w="2605" w:type="dxa"/>
          </w:tcPr>
          <w:p w14:paraId="181279E7" w14:textId="77777777" w:rsidR="001D5459" w:rsidRDefault="001D5459" w:rsidP="00311F2E">
            <w:r>
              <w:t>Admin</w:t>
            </w:r>
          </w:p>
        </w:tc>
        <w:tc>
          <w:tcPr>
            <w:tcW w:w="6840" w:type="dxa"/>
          </w:tcPr>
          <w:p w14:paraId="17DB4486" w14:textId="77777777" w:rsidR="001D5459" w:rsidRPr="00424D7D" w:rsidRDefault="001D5459" w:rsidP="00561DA8">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Ο Διαχειριστής είναι υπεύθυνος για τη διαχείριση και τη συντήρηση του συστήματος. Έχει δικαιώματα διαχείρισης των δεδομένων των λειτουργών, των σταθμών και των συναλλαγών. Μπορεί να επαναφέρει σταθμούς στο σύστημα, να διαχειρίζεται λογαριασμούς χρηστών, να επιβλέπει την ορθή λειτουργία των υπηρεσιών και να επιλύει τεχνικά ή διαχειριστικά ζητήματα. Ο Διαχειριστής έχει τα υψηλότερα δικαιώματα στο σύστημα και μπορεί να εκτελέσει ενέργειες που δεν είναι διαθέσιμες σε άλλους ρόλους, όπως η επανακίννση του συστήματος και η εισαγωγή δεδομένων διελεύσεων. Για την πρόσβαση σε αυτές τις λειτουργίες, ο Διαχειριστής πρέπει να συνδεθεί στο σύστημα με τα διαπιστευτήριά του.</w:t>
            </w:r>
          </w:p>
        </w:tc>
      </w:tr>
      <w:tr w:rsidR="001D5459" w:rsidRPr="00B309B0" w14:paraId="251661EF" w14:textId="77777777" w:rsidTr="00561DA8">
        <w:trPr>
          <w:trHeight w:val="1984"/>
        </w:trPr>
        <w:tc>
          <w:tcPr>
            <w:cnfStyle w:val="001000000000" w:firstRow="0" w:lastRow="0" w:firstColumn="1" w:lastColumn="0" w:oddVBand="0" w:evenVBand="0" w:oddHBand="0" w:evenHBand="0" w:firstRowFirstColumn="0" w:firstRowLastColumn="0" w:lastRowFirstColumn="0" w:lastRowLastColumn="0"/>
            <w:tcW w:w="2605" w:type="dxa"/>
          </w:tcPr>
          <w:p w14:paraId="2D720BE9" w14:textId="77777777" w:rsidR="001D5459" w:rsidRDefault="001D5459" w:rsidP="00311F2E">
            <w:r>
              <w:t>Ministry</w:t>
            </w:r>
          </w:p>
        </w:tc>
        <w:tc>
          <w:tcPr>
            <w:tcW w:w="6840" w:type="dxa"/>
          </w:tcPr>
          <w:p w14:paraId="0B3FAE82" w14:textId="77777777" w:rsidR="001D5459" w:rsidRPr="00424D7D" w:rsidRDefault="001D5459" w:rsidP="00561DA8">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Το Υπουργείο(</w:t>
            </w:r>
            <w:r>
              <w:t>Ministry</w:t>
            </w:r>
            <w:r w:rsidRPr="00424D7D">
              <w:rPr>
                <w:lang w:val="el-GR"/>
              </w:rPr>
              <w:t>) είναι ένας εξουσιοδοτημένος φορέας που επιβλέπει τις διελεύσεις και τις οικονομικές υποχρεώσεις μεταξύ των λειτουργών αυτοκινητοδρόμων. Έχει πρόσβαση σε αναφορές και στατιστικά δεδομένα που αφορούν τόσο τους τοπικούς (</w:t>
            </w:r>
            <w:r>
              <w:t>home</w:t>
            </w:r>
            <w:r w:rsidRPr="00424D7D">
              <w:rPr>
                <w:lang w:val="el-GR"/>
              </w:rPr>
              <w:t>) όσο και τους επισκέπτες (</w:t>
            </w:r>
            <w:r>
              <w:t>visiting</w:t>
            </w:r>
            <w:r w:rsidRPr="00424D7D">
              <w:rPr>
                <w:lang w:val="el-GR"/>
              </w:rPr>
              <w:t>) λειτουργούς. Για την πρόσβαση σε αυτές τις δυνατότητες, ο χρήστης του Υπουργείου πρέπει να είναι συνδεδεμένος στο σύστημα με κατάλληλα διαπιστευτήρια.</w:t>
            </w:r>
          </w:p>
        </w:tc>
      </w:tr>
      <w:tr w:rsidR="001D5459" w:rsidRPr="00B309B0" w14:paraId="049E3B9E" w14:textId="77777777" w:rsidTr="00561DA8">
        <w:trPr>
          <w:cnfStyle w:val="000000100000" w:firstRow="0" w:lastRow="0" w:firstColumn="0" w:lastColumn="0" w:oddVBand="0" w:evenVBand="0" w:oddHBand="1" w:evenHBand="0" w:firstRowFirstColumn="0" w:firstRowLastColumn="0" w:lastRowFirstColumn="0" w:lastRowLastColumn="0"/>
          <w:trHeight w:val="2112"/>
        </w:trPr>
        <w:tc>
          <w:tcPr>
            <w:cnfStyle w:val="001000000000" w:firstRow="0" w:lastRow="0" w:firstColumn="1" w:lastColumn="0" w:oddVBand="0" w:evenVBand="0" w:oddHBand="0" w:evenHBand="0" w:firstRowFirstColumn="0" w:firstRowLastColumn="0" w:lastRowFirstColumn="0" w:lastRowLastColumn="0"/>
            <w:tcW w:w="2605" w:type="dxa"/>
          </w:tcPr>
          <w:p w14:paraId="66B7C3D8" w14:textId="77777777" w:rsidR="001D5459" w:rsidRDefault="001D5459" w:rsidP="00311F2E">
            <w:r>
              <w:t>Operator</w:t>
            </w:r>
          </w:p>
        </w:tc>
        <w:tc>
          <w:tcPr>
            <w:tcW w:w="6840" w:type="dxa"/>
          </w:tcPr>
          <w:p w14:paraId="32E13440" w14:textId="77777777" w:rsidR="001D5459" w:rsidRPr="00424D7D" w:rsidRDefault="001D5459" w:rsidP="00561DA8">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Ο Λειτουργός Αυτοκινητοδρόμου είναι υπεύθυνος για τη διαχείριση διοδίων και συναλλαγών που σχετίζονται με οφειλές και πληρωμές μεταξύ λειτουργών. Ο χρήστης αυτός μπορεί να προβάλλει ανάλυση διελεύσεων, να διαχειρίζεται τις οικονομικές του υποχρεώσεις και να υποβάλλει αποδεικτικά πληρωμών. Επιπλέον, έχει πρόσβαση σε στατιστικά στοιχεία που αφορούν τις διελεύσεις και το συνολικό κόστος των συναλλαγών. Για να χρησιμοποιήσει τις συγκεκριμένες λειτουργίες, ο χρήστης πρέπει να έχει συνδεθεί στο σύστημα με τα διαπιστευτήριά του.</w:t>
            </w:r>
          </w:p>
        </w:tc>
      </w:tr>
    </w:tbl>
    <w:p w14:paraId="6C8A9157" w14:textId="672A9741" w:rsidR="00B268EE" w:rsidRDefault="00B268EE">
      <w:pPr>
        <w:rPr>
          <w:lang w:val="el-GR"/>
        </w:rPr>
      </w:pPr>
      <w:bookmarkStart w:id="16" w:name="_Toc415567420"/>
    </w:p>
    <w:p w14:paraId="67F97EAA" w14:textId="77777777" w:rsidR="00B268EE" w:rsidRDefault="00B268EE">
      <w:pPr>
        <w:rPr>
          <w:lang w:val="el-GR"/>
        </w:rPr>
      </w:pPr>
      <w:r>
        <w:rPr>
          <w:lang w:val="el-GR"/>
        </w:rPr>
        <w:br w:type="page"/>
      </w:r>
    </w:p>
    <w:p w14:paraId="71ECFEF7" w14:textId="77777777" w:rsidR="000A2F76" w:rsidRPr="00575CA8" w:rsidRDefault="000A2F76" w:rsidP="000A2F76">
      <w:pPr>
        <w:pStyle w:val="Heading1"/>
        <w:rPr>
          <w:lang w:val="el-GR"/>
        </w:rPr>
      </w:pPr>
      <w:bookmarkStart w:id="17" w:name="_Toc190279337"/>
      <w:bookmarkEnd w:id="16"/>
      <w:r>
        <w:t>Technical</w:t>
      </w:r>
      <w:r w:rsidRPr="00DB3DFB">
        <w:rPr>
          <w:lang w:val="el-GR"/>
        </w:rPr>
        <w:t xml:space="preserve"> </w:t>
      </w:r>
      <w:r>
        <w:t>Requirements</w:t>
      </w:r>
      <w:bookmarkEnd w:id="17"/>
    </w:p>
    <w:p w14:paraId="2BFE3900" w14:textId="77777777" w:rsidR="000A2F76" w:rsidRPr="00575CA8" w:rsidRDefault="000A2F76" w:rsidP="000A2F76">
      <w:pPr>
        <w:spacing w:line="360" w:lineRule="auto"/>
        <w:jc w:val="both"/>
        <w:rPr>
          <w:lang w:val="el-GR"/>
        </w:rPr>
      </w:pPr>
      <w:r>
        <w:rPr>
          <w:lang w:val="el-GR"/>
        </w:rPr>
        <w:t>Το λογισμικό</w:t>
      </w:r>
      <w:r w:rsidRPr="00DB3DFB">
        <w:rPr>
          <w:lang w:val="el-GR"/>
        </w:rPr>
        <w:t xml:space="preserve"> </w:t>
      </w:r>
      <w:r>
        <w:t>Payway</w:t>
      </w:r>
      <w:r w:rsidRPr="00DB3DFB">
        <w:rPr>
          <w:lang w:val="el-GR"/>
        </w:rPr>
        <w:t xml:space="preserve"> έχει κρίσιμες απαιτήσεις επίδοσης σε αξιοπιστία, αποδοτικότητα και ταχύτητα.</w:t>
      </w:r>
    </w:p>
    <w:p w14:paraId="52DD84CC" w14:textId="77777777" w:rsidR="000A2F76" w:rsidRPr="007D133E" w:rsidRDefault="000A2F76" w:rsidP="000A2F76">
      <w:pPr>
        <w:pStyle w:val="Heading2"/>
        <w:spacing w:line="276" w:lineRule="auto"/>
        <w:rPr>
          <w:lang w:val="el-GR"/>
        </w:rPr>
      </w:pPr>
      <w:bookmarkStart w:id="18" w:name="_Toc190279338"/>
      <w:r>
        <w:t>Performance</w:t>
      </w:r>
      <w:bookmarkEnd w:id="18"/>
    </w:p>
    <w:p w14:paraId="173C711C" w14:textId="77777777" w:rsidR="000A2F76" w:rsidRPr="000A2F76"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Response</w:t>
      </w:r>
      <w:r w:rsidRPr="00BD3021">
        <w:rPr>
          <w:b/>
          <w:bCs/>
          <w:lang w:val="el-GR"/>
        </w:rPr>
        <w:t xml:space="preserve"> </w:t>
      </w:r>
      <w:r w:rsidRPr="00BD3021">
        <w:rPr>
          <w:b/>
          <w:bCs/>
        </w:rPr>
        <w:t>Time</w:t>
      </w:r>
    </w:p>
    <w:p w14:paraId="04CC0156" w14:textId="77777777" w:rsidR="000A2F76" w:rsidRPr="007D133E" w:rsidRDefault="000A2F76" w:rsidP="000A2F76">
      <w:pPr>
        <w:spacing w:after="0"/>
        <w:jc w:val="both"/>
        <w:rPr>
          <w:lang w:val="el-GR"/>
        </w:rPr>
      </w:pPr>
      <w:r w:rsidRPr="007D133E">
        <w:rPr>
          <w:lang w:val="el-GR"/>
        </w:rPr>
        <w:t>Το σύστημα πρέπει να επεξεργάζεται και να αποκρίνεται στα αιτήματα των χρηστών με ελάχιστη καθυστέρηση, ακόμα και υπό συνθήκες υψηλού φόρτου.</w:t>
      </w:r>
    </w:p>
    <w:p w14:paraId="215C02A1" w14:textId="77777777" w:rsidR="000A2F76" w:rsidRPr="00BD3021"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Concurrency</w:t>
      </w:r>
    </w:p>
    <w:p w14:paraId="61DDB1C7" w14:textId="77777777" w:rsidR="000A2F76" w:rsidRPr="007D133E" w:rsidRDefault="000A2F76" w:rsidP="000A2F76">
      <w:pPr>
        <w:spacing w:after="0"/>
        <w:jc w:val="both"/>
        <w:rPr>
          <w:lang w:val="el-GR"/>
        </w:rPr>
      </w:pPr>
      <w:r w:rsidRPr="007D133E">
        <w:rPr>
          <w:lang w:val="el-GR"/>
        </w:rPr>
        <w:t>Η εφαρμογή πρέπει να επιτρέπει την ταυτόχρονη εκτέλεση πολλαπλών ενεργειών από διαφορετικούς χρήστες χωρίς υποβάθμιση της απόδοσης.</w:t>
      </w:r>
    </w:p>
    <w:p w14:paraId="10FA1096" w14:textId="77777777" w:rsidR="000A2F76" w:rsidRPr="00BD3021"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Data</w:t>
      </w:r>
      <w:r w:rsidRPr="00BD3021">
        <w:rPr>
          <w:b/>
          <w:bCs/>
          <w:lang w:val="el-GR"/>
        </w:rPr>
        <w:t xml:space="preserve"> </w:t>
      </w:r>
      <w:r w:rsidRPr="00BD3021">
        <w:rPr>
          <w:b/>
          <w:bCs/>
        </w:rPr>
        <w:t>Processing</w:t>
      </w:r>
      <w:r w:rsidRPr="00BD3021">
        <w:rPr>
          <w:b/>
          <w:bCs/>
          <w:lang w:val="el-GR"/>
        </w:rPr>
        <w:t xml:space="preserve"> </w:t>
      </w:r>
      <w:r w:rsidRPr="00BD3021">
        <w:rPr>
          <w:b/>
          <w:bCs/>
        </w:rPr>
        <w:t>Efficiency</w:t>
      </w:r>
    </w:p>
    <w:p w14:paraId="645B168B" w14:textId="77777777" w:rsidR="000A2F76" w:rsidRDefault="000A2F76" w:rsidP="000A2F76">
      <w:pPr>
        <w:spacing w:after="0"/>
        <w:jc w:val="both"/>
        <w:rPr>
          <w:lang w:val="el-GR"/>
        </w:rPr>
      </w:pPr>
      <w:r w:rsidRPr="007D133E">
        <w:rPr>
          <w:lang w:val="el-GR"/>
        </w:rPr>
        <w:t>Το σύστημα πρέπει να είναι σε θέση να διαχειρίζεται μεγάλο όγκο δεδομένων σε πραγματικό χρόνο, εξασφαλίζοντας ότι οι λειτουργίες του εκτελούνται αποδοτικά.</w:t>
      </w:r>
    </w:p>
    <w:p w14:paraId="157CBA5A" w14:textId="77777777" w:rsidR="000A2F76" w:rsidRPr="000A2F76" w:rsidRDefault="000A2F76" w:rsidP="000A2F76">
      <w:pPr>
        <w:spacing w:after="0"/>
        <w:jc w:val="both"/>
        <w:rPr>
          <w:lang w:val="el-GR"/>
        </w:rPr>
      </w:pPr>
    </w:p>
    <w:p w14:paraId="6D05B8BA" w14:textId="77777777" w:rsidR="000A2F76" w:rsidRPr="000A2F76" w:rsidRDefault="000A2F76" w:rsidP="000A2F76">
      <w:pPr>
        <w:spacing w:after="0"/>
        <w:jc w:val="both"/>
        <w:rPr>
          <w:lang w:val="el-GR"/>
        </w:rPr>
      </w:pPr>
    </w:p>
    <w:p w14:paraId="0F8CB3F4" w14:textId="77777777" w:rsidR="000A2F76" w:rsidRPr="00BD3021" w:rsidRDefault="000A2F76" w:rsidP="000A2F76">
      <w:pPr>
        <w:pStyle w:val="Heading2"/>
        <w:rPr>
          <w:lang w:val="el-GR"/>
        </w:rPr>
      </w:pPr>
      <w:bookmarkStart w:id="19" w:name="_Toc190279339"/>
      <w:r>
        <w:t>Scalability</w:t>
      </w:r>
      <w:bookmarkEnd w:id="19"/>
    </w:p>
    <w:p w14:paraId="23E05F33" w14:textId="77777777" w:rsidR="000A2F76" w:rsidRPr="00BD3021" w:rsidRDefault="000A2F76" w:rsidP="000A2F76">
      <w:pPr>
        <w:spacing w:after="0" w:line="276" w:lineRule="auto"/>
        <w:jc w:val="both"/>
        <w:rPr>
          <w:lang w:val="el-GR"/>
        </w:rPr>
      </w:pPr>
      <w:r w:rsidRPr="00D510C1">
        <w:rPr>
          <w:lang w:val="el-GR"/>
        </w:rPr>
        <w:t xml:space="preserve">• </w:t>
      </w:r>
      <w:r w:rsidRPr="000A2F76">
        <w:rPr>
          <w:lang w:val="el-GR"/>
        </w:rPr>
        <w:t xml:space="preserve"> </w:t>
      </w:r>
      <w:r w:rsidRPr="00BD3021">
        <w:rPr>
          <w:b/>
          <w:bCs/>
          <w:lang w:val="el-GR"/>
        </w:rPr>
        <w:t>System Growth Support</w:t>
      </w:r>
    </w:p>
    <w:p w14:paraId="71B0ECE9" w14:textId="77777777" w:rsidR="000A2F76" w:rsidRPr="000A2F76" w:rsidRDefault="000A2F76" w:rsidP="000A2F76">
      <w:pPr>
        <w:jc w:val="both"/>
        <w:rPr>
          <w:lang w:val="el-GR"/>
        </w:rPr>
      </w:pPr>
      <w:r w:rsidRPr="00BD3021">
        <w:rPr>
          <w:lang w:val="el-GR"/>
        </w:rPr>
        <w:t>Το λογισμικό πρέπει να υποστηρίζει την εύκολη προσθήκη νέων λειτουργών στο σύστημα, χωρίς να επηρεάζεται η συνολική απόδοση.</w:t>
      </w:r>
    </w:p>
    <w:p w14:paraId="2B7D8821" w14:textId="77777777" w:rsidR="000A2F76" w:rsidRPr="000A2F76" w:rsidRDefault="000A2F76" w:rsidP="000A2F76">
      <w:pPr>
        <w:spacing w:after="0"/>
        <w:jc w:val="both"/>
        <w:rPr>
          <w:b/>
          <w:bCs/>
          <w:lang w:val="el-GR"/>
        </w:rPr>
      </w:pPr>
      <w:r w:rsidRPr="004545D9">
        <w:rPr>
          <w:b/>
          <w:bCs/>
          <w:lang w:val="el-GR"/>
        </w:rPr>
        <w:t xml:space="preserve">•  </w:t>
      </w:r>
      <w:r w:rsidRPr="004545D9">
        <w:rPr>
          <w:b/>
          <w:bCs/>
        </w:rPr>
        <w:t>Service</w:t>
      </w:r>
      <w:r w:rsidRPr="000A2F76">
        <w:rPr>
          <w:b/>
          <w:bCs/>
          <w:lang w:val="el-GR"/>
        </w:rPr>
        <w:t xml:space="preserve"> </w:t>
      </w:r>
      <w:r w:rsidRPr="004545D9">
        <w:rPr>
          <w:b/>
          <w:bCs/>
        </w:rPr>
        <w:t>Expansion</w:t>
      </w:r>
    </w:p>
    <w:p w14:paraId="09DC199B" w14:textId="77777777" w:rsidR="000A2F76" w:rsidRDefault="000A2F76" w:rsidP="000A2F76">
      <w:pPr>
        <w:jc w:val="both"/>
        <w:rPr>
          <w:lang w:val="el-GR"/>
        </w:rPr>
      </w:pPr>
      <w:r>
        <w:rPr>
          <w:lang w:val="el-GR"/>
        </w:rPr>
        <w:t>Π</w:t>
      </w:r>
      <w:r w:rsidRPr="00596AAB">
        <w:rPr>
          <w:lang w:val="el-GR"/>
        </w:rPr>
        <w:t>ρέπει να επιτρέπει την εύκολη επέκταση των υπηρεσιών της, προσφέροντας νέες δυνατότητες στους χρήστες χωρίς να απαιτείται εκτεταμένη αναδιοργάνωση του υπάρχοντος συστήματος.</w:t>
      </w:r>
    </w:p>
    <w:p w14:paraId="5BCF0AF3" w14:textId="77777777" w:rsidR="000A2F76" w:rsidRPr="00AC4575" w:rsidRDefault="000A2F76" w:rsidP="000A2F76">
      <w:pPr>
        <w:jc w:val="both"/>
        <w:rPr>
          <w:lang w:val="el-GR"/>
        </w:rPr>
      </w:pPr>
    </w:p>
    <w:p w14:paraId="30E3FC99" w14:textId="77777777" w:rsidR="000A2F76" w:rsidRPr="00513368" w:rsidRDefault="000A2F76" w:rsidP="000A2F76">
      <w:pPr>
        <w:pStyle w:val="Heading2"/>
        <w:rPr>
          <w:lang w:val="el-GR"/>
        </w:rPr>
      </w:pPr>
      <w:bookmarkStart w:id="20" w:name="_Toc190279340"/>
      <w:r>
        <w:t>Security</w:t>
      </w:r>
      <w:bookmarkEnd w:id="20"/>
    </w:p>
    <w:p w14:paraId="355E37C6" w14:textId="77777777" w:rsidR="000A2F76" w:rsidRPr="004545D9" w:rsidRDefault="000A2F76" w:rsidP="000A2F76">
      <w:pPr>
        <w:spacing w:after="0"/>
        <w:jc w:val="both"/>
        <w:rPr>
          <w:b/>
          <w:bCs/>
          <w:lang w:val="el-GR"/>
        </w:rPr>
      </w:pPr>
      <w:r w:rsidRPr="00997790">
        <w:rPr>
          <w:b/>
          <w:bCs/>
          <w:lang w:val="el-GR"/>
        </w:rPr>
        <w:t xml:space="preserve">• </w:t>
      </w:r>
      <w:r>
        <w:rPr>
          <w:b/>
          <w:bCs/>
          <w:lang w:val="el-GR"/>
        </w:rPr>
        <w:t xml:space="preserve"> </w:t>
      </w:r>
      <w:r w:rsidRPr="004545D9">
        <w:rPr>
          <w:b/>
          <w:bCs/>
          <w:lang w:val="el-GR"/>
        </w:rPr>
        <w:t>Authentication and Authorization</w:t>
      </w:r>
    </w:p>
    <w:p w14:paraId="7A8E77A0" w14:textId="77777777" w:rsidR="000A2F76" w:rsidRDefault="000A2F76" w:rsidP="000A2F76">
      <w:pPr>
        <w:rPr>
          <w:lang w:val="el-GR"/>
        </w:rPr>
      </w:pPr>
      <w:r w:rsidRPr="00D459E6">
        <w:rPr>
          <w:lang w:val="el-GR"/>
        </w:rPr>
        <w:t>Το σύστημα πρέπει να διαθέτει ισχυρούς μηχανισμούς ελέγχου ταυτότητας και εξουσιοδότησης, ώστε να αποτρέπει μη εξουσιοδοτημένη πρόσβαση.</w:t>
      </w:r>
    </w:p>
    <w:p w14:paraId="46902704" w14:textId="77777777" w:rsidR="000A2F76" w:rsidRDefault="000A2F76" w:rsidP="000A2F76">
      <w:pPr>
        <w:spacing w:after="0"/>
        <w:rPr>
          <w:lang w:val="el-GR"/>
        </w:rPr>
      </w:pPr>
      <w:r w:rsidRPr="00997790">
        <w:rPr>
          <w:b/>
          <w:bCs/>
          <w:lang w:val="el-GR"/>
        </w:rPr>
        <w:t>•</w:t>
      </w:r>
      <w:r>
        <w:rPr>
          <w:b/>
          <w:bCs/>
          <w:lang w:val="el-GR"/>
        </w:rPr>
        <w:t xml:space="preserve">  </w:t>
      </w:r>
      <w:r w:rsidRPr="004545D9">
        <w:rPr>
          <w:b/>
          <w:bCs/>
        </w:rPr>
        <w:t>Data</w:t>
      </w:r>
      <w:r w:rsidRPr="000A2F76">
        <w:rPr>
          <w:b/>
          <w:bCs/>
          <w:lang w:val="el-GR"/>
        </w:rPr>
        <w:t xml:space="preserve"> </w:t>
      </w:r>
      <w:r w:rsidRPr="004545D9">
        <w:rPr>
          <w:b/>
          <w:bCs/>
        </w:rPr>
        <w:t>Integrity</w:t>
      </w:r>
    </w:p>
    <w:p w14:paraId="2335A1E4" w14:textId="77777777" w:rsidR="000A2F76" w:rsidRDefault="000A2F76" w:rsidP="000A2F76">
      <w:pPr>
        <w:rPr>
          <w:lang w:val="el-GR"/>
        </w:rPr>
      </w:pPr>
      <w:r w:rsidRPr="0090614B">
        <w:rPr>
          <w:lang w:val="el-GR"/>
        </w:rPr>
        <w:t>Για την προστασία της ακεραιότητας των δεδομένων, πρέπει όλες οι ενέργειες επεξεργασίας τους στο σύστημα να είναι ατομικές, ώστε να αποφεύγονται ασυνέπειες και μερικές ενημερώσεις.</w:t>
      </w:r>
    </w:p>
    <w:p w14:paraId="5B906EB5" w14:textId="77777777" w:rsidR="000A2F76" w:rsidRDefault="000A2F76" w:rsidP="000A2F76">
      <w:pPr>
        <w:rPr>
          <w:lang w:val="el-GR"/>
        </w:rPr>
      </w:pPr>
    </w:p>
    <w:p w14:paraId="4EF40F83" w14:textId="77777777" w:rsidR="000A2F76" w:rsidRPr="004545D9" w:rsidRDefault="000A2F76" w:rsidP="000A2F76">
      <w:pPr>
        <w:pStyle w:val="Heading2"/>
        <w:rPr>
          <w:lang w:val="el-GR"/>
        </w:rPr>
      </w:pPr>
      <w:bookmarkStart w:id="21" w:name="_Toc190279341"/>
      <w:r>
        <w:t>Maintainability</w:t>
      </w:r>
      <w:bookmarkEnd w:id="21"/>
    </w:p>
    <w:p w14:paraId="0403F4CD" w14:textId="77777777" w:rsidR="000A2F76" w:rsidRPr="00FF246F" w:rsidRDefault="000A2F76" w:rsidP="000A2F76">
      <w:pPr>
        <w:spacing w:after="0"/>
        <w:jc w:val="both"/>
        <w:rPr>
          <w:lang w:val="el-GR"/>
        </w:rPr>
      </w:pPr>
      <w:r w:rsidRPr="00997790">
        <w:rPr>
          <w:b/>
          <w:bCs/>
          <w:lang w:val="el-GR"/>
        </w:rPr>
        <w:t>•</w:t>
      </w:r>
      <w:r>
        <w:rPr>
          <w:b/>
          <w:bCs/>
          <w:lang w:val="el-GR"/>
        </w:rPr>
        <w:t xml:space="preserve">  </w:t>
      </w:r>
      <w:r w:rsidRPr="00FF246F">
        <w:rPr>
          <w:b/>
          <w:bCs/>
          <w:lang w:val="el-GR"/>
        </w:rPr>
        <w:t>Code Documentation</w:t>
      </w:r>
    </w:p>
    <w:p w14:paraId="26D318A4" w14:textId="77777777" w:rsidR="000A2F76" w:rsidRPr="00FF246F" w:rsidRDefault="000A2F76" w:rsidP="000A2F76">
      <w:pPr>
        <w:jc w:val="both"/>
        <w:rPr>
          <w:lang w:val="el-GR"/>
        </w:rPr>
      </w:pPr>
      <w:r w:rsidRPr="00FF246F">
        <w:rPr>
          <w:lang w:val="el-GR"/>
        </w:rPr>
        <w:t>Ο πηγαίος κώδικας της εφαρμογής πρέπει να είναι καλά τεκμηριωμένος και δομημένος, ώστε να επιτρέπει την εύκολη αναβάθμιση και συντήρηση.</w:t>
      </w:r>
    </w:p>
    <w:p w14:paraId="0B651FF3" w14:textId="77777777" w:rsidR="000A2F76" w:rsidRPr="00FF246F" w:rsidRDefault="000A2F76" w:rsidP="000A2F76">
      <w:pPr>
        <w:spacing w:after="0"/>
        <w:jc w:val="both"/>
        <w:rPr>
          <w:lang w:val="el-GR"/>
        </w:rPr>
      </w:pPr>
      <w:r w:rsidRPr="00997790">
        <w:rPr>
          <w:b/>
          <w:bCs/>
          <w:lang w:val="el-GR"/>
        </w:rPr>
        <w:t>•</w:t>
      </w:r>
      <w:r>
        <w:rPr>
          <w:b/>
          <w:bCs/>
          <w:lang w:val="el-GR"/>
        </w:rPr>
        <w:t xml:space="preserve">  </w:t>
      </w:r>
      <w:r w:rsidRPr="00FF246F">
        <w:rPr>
          <w:b/>
          <w:bCs/>
          <w:lang w:val="el-GR"/>
        </w:rPr>
        <w:t>System Monitoring</w:t>
      </w:r>
    </w:p>
    <w:p w14:paraId="418774FC" w14:textId="77777777" w:rsidR="000A2F76" w:rsidRPr="00FF246F" w:rsidRDefault="000A2F76" w:rsidP="000A2F76">
      <w:pPr>
        <w:jc w:val="both"/>
        <w:rPr>
          <w:lang w:val="el-GR"/>
        </w:rPr>
      </w:pPr>
      <w:r w:rsidRPr="00FF246F">
        <w:rPr>
          <w:lang w:val="el-GR"/>
        </w:rPr>
        <w:t>Το σύστημα πρέπει να διαθέτει μηχανισμούς παρακολούθησης και διάγνωσης σφαλμάτων, ώστε να εντοπίζονται και να επιλύονται προβλήματα γρήγορα.</w:t>
      </w:r>
    </w:p>
    <w:p w14:paraId="049FBADF" w14:textId="77777777" w:rsidR="000A2F76" w:rsidRPr="007B4F13" w:rsidRDefault="000A2F76" w:rsidP="000A2F76">
      <w:pPr>
        <w:jc w:val="both"/>
        <w:rPr>
          <w:lang w:val="el-GR"/>
        </w:rPr>
      </w:pPr>
    </w:p>
    <w:p w14:paraId="7ED0AFE2" w14:textId="77777777" w:rsidR="000A2F76" w:rsidRPr="000A2F76" w:rsidRDefault="000A2F76" w:rsidP="000A2F76">
      <w:pPr>
        <w:pStyle w:val="Heading2"/>
        <w:rPr>
          <w:lang w:val="el-GR"/>
        </w:rPr>
      </w:pPr>
      <w:bookmarkStart w:id="22" w:name="_Toc190279342"/>
      <w:r>
        <w:t>Usability</w:t>
      </w:r>
      <w:bookmarkEnd w:id="22"/>
    </w:p>
    <w:p w14:paraId="26F87E1E" w14:textId="77777777" w:rsidR="000A2F76" w:rsidRPr="00BB4C2A" w:rsidRDefault="000A2F76" w:rsidP="0048101B">
      <w:pPr>
        <w:spacing w:after="0"/>
        <w:jc w:val="both"/>
        <w:rPr>
          <w:b/>
          <w:bCs/>
          <w:lang w:val="el-GR"/>
        </w:rPr>
      </w:pPr>
      <w:r w:rsidRPr="00BB4C2A">
        <w:rPr>
          <w:b/>
          <w:bCs/>
          <w:lang w:val="el-GR"/>
        </w:rPr>
        <w:t>•  User-Friendly Interface</w:t>
      </w:r>
    </w:p>
    <w:p w14:paraId="260B190B" w14:textId="77777777" w:rsidR="000A2F76" w:rsidRPr="00BB4C2A" w:rsidRDefault="000A2F76" w:rsidP="000A2F76">
      <w:pPr>
        <w:jc w:val="both"/>
        <w:rPr>
          <w:lang w:val="el-GR"/>
        </w:rPr>
      </w:pPr>
      <w:r w:rsidRPr="00BB4C2A">
        <w:rPr>
          <w:lang w:val="el-GR"/>
        </w:rPr>
        <w:t xml:space="preserve">Η εφαρμογή πρέπει να διαθέτει εύχρηστο </w:t>
      </w:r>
      <w:r>
        <w:rPr>
          <w:lang w:val="el-GR"/>
        </w:rPr>
        <w:t xml:space="preserve">και όσο το δυνατόν πιο απλοποιημένο </w:t>
      </w:r>
      <w:r w:rsidRPr="00BB4C2A">
        <w:rPr>
          <w:lang w:val="el-GR"/>
        </w:rPr>
        <w:t>περιβάλλον χρήστη, ώστε οι λειτουργοί των αυτοκινητοδρόμων να μπορούν να εκτελούν τις απαραίτητες ενέργειες χωρίς περιττή πολυπλοκότητα.</w:t>
      </w:r>
    </w:p>
    <w:p w14:paraId="12CC942A" w14:textId="77777777" w:rsidR="000A2F76" w:rsidRPr="00BB4C2A" w:rsidRDefault="000A2F76" w:rsidP="000A2F76">
      <w:pPr>
        <w:spacing w:after="0"/>
        <w:jc w:val="both"/>
        <w:rPr>
          <w:b/>
          <w:bCs/>
          <w:lang w:val="el-GR"/>
        </w:rPr>
      </w:pPr>
      <w:r w:rsidRPr="00BB4C2A">
        <w:rPr>
          <w:b/>
          <w:bCs/>
          <w:lang w:val="el-GR"/>
        </w:rPr>
        <w:t xml:space="preserve">• </w:t>
      </w:r>
      <w:r>
        <w:rPr>
          <w:b/>
          <w:bCs/>
          <w:lang w:val="el-GR"/>
        </w:rPr>
        <w:t xml:space="preserve"> </w:t>
      </w:r>
      <w:r w:rsidRPr="00BB4C2A">
        <w:rPr>
          <w:b/>
          <w:bCs/>
          <w:lang w:val="el-GR"/>
        </w:rPr>
        <w:t>Automated Operations</w:t>
      </w:r>
    </w:p>
    <w:p w14:paraId="7B87ADE1" w14:textId="49629039" w:rsidR="000A2F76" w:rsidRPr="00BE2428" w:rsidRDefault="000A2F76" w:rsidP="000A2F76">
      <w:pPr>
        <w:jc w:val="both"/>
        <w:rPr>
          <w:lang w:val="el-GR"/>
        </w:rPr>
      </w:pPr>
      <w:r w:rsidRPr="00BB4C2A">
        <w:rPr>
          <w:lang w:val="el-GR"/>
        </w:rPr>
        <w:t>Το σύστημα πρέπει να υποστηρίζει αυτοματοποιημένες λειτουργίες, μειώνοντας την ανάγκη για χειροκίνητες διαδικασίες από τους χρήστες.</w:t>
      </w:r>
    </w:p>
    <w:p w14:paraId="1F2681F5" w14:textId="77777777" w:rsidR="000A2F76" w:rsidRPr="000A2F76" w:rsidRDefault="000A2F76" w:rsidP="000A2F76">
      <w:pPr>
        <w:pStyle w:val="Heading2"/>
        <w:rPr>
          <w:lang w:val="el-GR"/>
        </w:rPr>
      </w:pPr>
      <w:bookmarkStart w:id="23" w:name="_Toc190279343"/>
      <w:r>
        <w:t>Availability</w:t>
      </w:r>
      <w:bookmarkEnd w:id="23"/>
    </w:p>
    <w:p w14:paraId="2354592A" w14:textId="77777777" w:rsidR="000A2F76" w:rsidRPr="001F3584" w:rsidRDefault="000A2F76" w:rsidP="000A2F76">
      <w:pPr>
        <w:spacing w:after="0"/>
        <w:rPr>
          <w:sz w:val="20"/>
          <w:szCs w:val="20"/>
          <w:lang w:val="el-GR"/>
        </w:rPr>
      </w:pPr>
      <w:r w:rsidRPr="00BB4C2A">
        <w:rPr>
          <w:b/>
          <w:bCs/>
          <w:lang w:val="el-GR"/>
        </w:rPr>
        <w:t xml:space="preserve">• </w:t>
      </w:r>
      <w:r>
        <w:rPr>
          <w:b/>
          <w:bCs/>
          <w:lang w:val="el-GR"/>
        </w:rPr>
        <w:t xml:space="preserve"> </w:t>
      </w:r>
      <w:r w:rsidRPr="001F3584">
        <w:rPr>
          <w:b/>
          <w:bCs/>
          <w:sz w:val="20"/>
          <w:szCs w:val="20"/>
          <w:lang w:val="el-GR"/>
        </w:rPr>
        <w:t>High Availability</w:t>
      </w:r>
    </w:p>
    <w:p w14:paraId="75ED6CD5" w14:textId="77777777" w:rsidR="000A2F76" w:rsidRPr="001F3584" w:rsidRDefault="000A2F76" w:rsidP="000A2F76">
      <w:pPr>
        <w:rPr>
          <w:lang w:val="el-GR"/>
        </w:rPr>
      </w:pPr>
      <w:r w:rsidRPr="001F3584">
        <w:rPr>
          <w:lang w:val="el-GR"/>
        </w:rPr>
        <w:t>Η εφαρμογή πρέπει να έχει μηχανισμούς αποκατάστασης σφαλμάτων, εξασφαλίζοντας ότι δεν θα υπάρξουν μεγάλα διαστήματα μη διαθεσιμότητας της υπηρεσίας.</w:t>
      </w:r>
    </w:p>
    <w:p w14:paraId="307519A5" w14:textId="77777777" w:rsidR="000A2F76" w:rsidRPr="00207EC3" w:rsidRDefault="000A2F76" w:rsidP="000A2F76">
      <w:pPr>
        <w:rPr>
          <w:lang w:val="el-GR"/>
        </w:rPr>
      </w:pPr>
    </w:p>
    <w:p w14:paraId="1765A8EF" w14:textId="77777777" w:rsidR="000A2F76" w:rsidRPr="00B309B0" w:rsidRDefault="000A2F76" w:rsidP="000A2F76">
      <w:pPr>
        <w:pStyle w:val="Heading1"/>
        <w:rPr>
          <w:lang w:val="el-GR"/>
        </w:rPr>
      </w:pPr>
      <w:bookmarkStart w:id="24" w:name="_Toc190279344"/>
      <w:r>
        <w:t>Hardware</w:t>
      </w:r>
      <w:r w:rsidRPr="00B309B0">
        <w:rPr>
          <w:lang w:val="el-GR"/>
        </w:rPr>
        <w:t xml:space="preserve"> </w:t>
      </w:r>
      <w:r>
        <w:t>Requirements</w:t>
      </w:r>
      <w:bookmarkEnd w:id="24"/>
    </w:p>
    <w:p w14:paraId="08DC9233" w14:textId="3C935C24" w:rsidR="7F1662A5" w:rsidRPr="00B309B0" w:rsidRDefault="7F1662A5" w:rsidP="7F1662A5">
      <w:pPr>
        <w:rPr>
          <w:lang w:val="el-GR"/>
        </w:rPr>
      </w:pPr>
    </w:p>
    <w:p w14:paraId="3084E5D7" w14:textId="07EDDF54" w:rsidR="000A2F76" w:rsidRPr="00B309B0" w:rsidRDefault="000A2F76" w:rsidP="000A2F76">
      <w:pPr>
        <w:pStyle w:val="Heading2"/>
        <w:rPr>
          <w:lang w:val="el-GR"/>
        </w:rPr>
      </w:pPr>
      <w:bookmarkStart w:id="25" w:name="_Toc190279345"/>
      <w:r>
        <w:t>Network</w:t>
      </w:r>
      <w:bookmarkEnd w:id="25"/>
    </w:p>
    <w:p w14:paraId="48C38B62" w14:textId="6D9D60EA" w:rsidR="000A2F76" w:rsidRPr="00F00714" w:rsidRDefault="6B81DFA8" w:rsidP="7EF0A3EB">
      <w:pPr>
        <w:rPr>
          <w:rFonts w:eastAsia="Times New Roman" w:cs="Times New Roman"/>
          <w:color w:val="000000" w:themeColor="text1"/>
          <w:lang w:val="el-GR"/>
        </w:rPr>
      </w:pPr>
      <w:r w:rsidRPr="7EF0A3EB">
        <w:rPr>
          <w:rFonts w:eastAsia="Times New Roman" w:cs="Times New Roman"/>
          <w:b/>
          <w:bCs/>
          <w:color w:val="000000" w:themeColor="text1"/>
          <w:lang w:val="el-GR"/>
        </w:rPr>
        <w:t xml:space="preserve">HR-001 Bandwidth and Throughput: </w:t>
      </w:r>
      <w:r w:rsidRPr="7EF0A3EB">
        <w:rPr>
          <w:rFonts w:eastAsia="Times New Roman" w:cs="Times New Roman"/>
          <w:color w:val="000000" w:themeColor="text1"/>
          <w:lang w:val="el-GR"/>
        </w:rPr>
        <w:t xml:space="preserve">Ο server που φιλοξενεί το </w:t>
      </w:r>
      <w:r w:rsidR="24FD1318" w:rsidRPr="7EF0A3EB">
        <w:rPr>
          <w:rFonts w:eastAsia="Times New Roman" w:cs="Times New Roman"/>
          <w:color w:val="000000" w:themeColor="text1"/>
          <w:lang w:val="el-GR"/>
        </w:rPr>
        <w:t>λογισμικό</w:t>
      </w:r>
      <w:r w:rsidRPr="7EF0A3EB">
        <w:rPr>
          <w:rFonts w:eastAsia="Times New Roman" w:cs="Times New Roman"/>
          <w:color w:val="000000" w:themeColor="text1"/>
          <w:lang w:val="el-GR"/>
        </w:rPr>
        <w:t xml:space="preserve"> PayWay θα πρέπει να έχει </w:t>
      </w:r>
      <w:r w:rsidR="3354223B" w:rsidRPr="7EF0A3EB">
        <w:rPr>
          <w:rFonts w:eastAsia="Times New Roman" w:cs="Times New Roman"/>
          <w:color w:val="000000" w:themeColor="text1"/>
          <w:lang w:val="el-GR"/>
        </w:rPr>
        <w:t>ικανοποιητικής</w:t>
      </w:r>
      <w:r w:rsidRPr="7EF0A3EB">
        <w:rPr>
          <w:rFonts w:eastAsia="Times New Roman" w:cs="Times New Roman"/>
          <w:color w:val="000000" w:themeColor="text1"/>
          <w:lang w:val="el-GR"/>
        </w:rPr>
        <w:t xml:space="preserve"> ταχύτητας σύνδεση στο διαδίκτυο, ώστε να διασφαλίζεται η ομαλή ροή δεδομένων και η γρήγορη απόκριση του REST API.</w:t>
      </w:r>
    </w:p>
    <w:p w14:paraId="3CAA33BD" w14:textId="1B0AD73A" w:rsidR="000A2F76" w:rsidRPr="00B309B0" w:rsidRDefault="5F2AEC50" w:rsidP="7F1662A5">
      <w:pPr>
        <w:pStyle w:val="Heading2"/>
        <w:rPr>
          <w:lang w:val="el-GR"/>
        </w:rPr>
      </w:pPr>
      <w:bookmarkStart w:id="26" w:name="_Toc190279346"/>
      <w:r>
        <w:t>Server</w:t>
      </w:r>
      <w:bookmarkEnd w:id="26"/>
    </w:p>
    <w:p w14:paraId="3F2E5BB7" w14:textId="1809EA2E" w:rsidR="000A2F76" w:rsidRPr="0047591D" w:rsidRDefault="4545FEC4" w:rsidP="000A2F76">
      <w:pPr>
        <w:rPr>
          <w:rFonts w:eastAsia="Times New Roman" w:cs="Times New Roman"/>
          <w:color w:val="000000" w:themeColor="text1"/>
          <w:lang w:val="el-GR"/>
        </w:rPr>
      </w:pPr>
      <w:r w:rsidRPr="7F1662A5">
        <w:rPr>
          <w:rFonts w:eastAsia="Times New Roman" w:cs="Times New Roman"/>
          <w:b/>
          <w:bCs/>
          <w:color w:val="000000" w:themeColor="text1"/>
          <w:lang w:val="el-GR"/>
        </w:rPr>
        <w:t>HR-002 Server Processing Power:</w:t>
      </w:r>
      <w:r w:rsidRPr="7F1662A5">
        <w:rPr>
          <w:rFonts w:eastAsia="Times New Roman" w:cs="Times New Roman"/>
          <w:color w:val="000000" w:themeColor="text1"/>
          <w:lang w:val="el-GR"/>
        </w:rPr>
        <w:t xml:space="preserve"> Ο server που φιλοξενεί το PayWay πρέπει να διαθέτει τουλάχιστον έναν </w:t>
      </w:r>
      <w:r w:rsidR="24D95E3D" w:rsidRPr="7F1662A5">
        <w:rPr>
          <w:rFonts w:eastAsia="Times New Roman" w:cs="Times New Roman"/>
          <w:color w:val="000000" w:themeColor="text1"/>
          <w:lang w:val="el-GR"/>
        </w:rPr>
        <w:t>τετραπύρινο</w:t>
      </w:r>
      <w:r w:rsidRPr="7F1662A5">
        <w:rPr>
          <w:rFonts w:eastAsia="Times New Roman" w:cs="Times New Roman"/>
          <w:color w:val="000000" w:themeColor="text1"/>
          <w:lang w:val="el-GR"/>
        </w:rPr>
        <w:t xml:space="preserve"> επεξεργαστή (Intel</w:t>
      </w:r>
      <w:r w:rsidR="41C51470" w:rsidRPr="7F1662A5">
        <w:rPr>
          <w:rFonts w:eastAsia="Times New Roman" w:cs="Times New Roman"/>
          <w:color w:val="000000" w:themeColor="text1"/>
          <w:lang w:val="el-GR"/>
        </w:rPr>
        <w:t>,</w:t>
      </w:r>
      <w:r w:rsidRPr="7F1662A5">
        <w:rPr>
          <w:rFonts w:eastAsia="Times New Roman" w:cs="Times New Roman"/>
          <w:color w:val="000000" w:themeColor="text1"/>
          <w:lang w:val="el-GR"/>
        </w:rPr>
        <w:t xml:space="preserve"> AMD) ή κάποιο αντίστοιχο cloud instance</w:t>
      </w:r>
      <w:r w:rsidR="02952492" w:rsidRPr="7F1662A5">
        <w:rPr>
          <w:rFonts w:eastAsia="Times New Roman" w:cs="Times New Roman"/>
          <w:color w:val="000000" w:themeColor="text1"/>
          <w:lang w:val="el-GR"/>
        </w:rPr>
        <w:t>.</w:t>
      </w:r>
    </w:p>
    <w:p w14:paraId="6D2CDB59" w14:textId="5E7EC623" w:rsidR="00A6171A" w:rsidRDefault="02952492" w:rsidP="7F1662A5">
      <w:pPr>
        <w:rPr>
          <w:rFonts w:eastAsia="Times New Roman" w:cs="Times New Roman"/>
          <w:color w:val="000000" w:themeColor="text1"/>
          <w:lang w:val="el-GR"/>
        </w:rPr>
      </w:pPr>
      <w:r w:rsidRPr="7EF0A3EB">
        <w:rPr>
          <w:rFonts w:eastAsia="Times New Roman" w:cs="Times New Roman"/>
          <w:b/>
          <w:bCs/>
          <w:color w:val="000000" w:themeColor="text1"/>
          <w:lang w:val="el-GR"/>
        </w:rPr>
        <w:t xml:space="preserve">HR-003 </w:t>
      </w:r>
      <w:r w:rsidR="653081F6" w:rsidRPr="7EF0A3EB">
        <w:rPr>
          <w:rFonts w:eastAsia="Times New Roman" w:cs="Times New Roman"/>
          <w:b/>
          <w:bCs/>
          <w:color w:val="000000" w:themeColor="text1"/>
          <w:lang w:val="el-GR"/>
        </w:rPr>
        <w:t>Memory</w:t>
      </w:r>
      <w:r w:rsidR="1689EE80" w:rsidRPr="7EF0A3EB">
        <w:rPr>
          <w:rFonts w:eastAsia="Times New Roman" w:cs="Times New Roman"/>
          <w:b/>
          <w:bCs/>
          <w:color w:val="000000" w:themeColor="text1"/>
          <w:lang w:val="el-GR"/>
        </w:rPr>
        <w:t>:</w:t>
      </w:r>
      <w:r w:rsidRPr="7EF0A3EB">
        <w:rPr>
          <w:rFonts w:eastAsia="Times New Roman" w:cs="Times New Roman"/>
          <w:color w:val="000000" w:themeColor="text1"/>
          <w:lang w:val="el-GR"/>
        </w:rPr>
        <w:t xml:space="preserve"> Ο server πρέπει να διαθέτει τουλάχιστον </w:t>
      </w:r>
      <w:r w:rsidR="2B4A2F6C" w:rsidRPr="7EF0A3EB">
        <w:rPr>
          <w:rFonts w:eastAsia="Times New Roman" w:cs="Times New Roman"/>
          <w:color w:val="000000" w:themeColor="text1"/>
          <w:lang w:val="el-GR"/>
        </w:rPr>
        <w:t>3</w:t>
      </w:r>
      <w:r w:rsidRPr="7EF0A3EB">
        <w:rPr>
          <w:rFonts w:eastAsia="Times New Roman" w:cs="Times New Roman"/>
          <w:color w:val="000000" w:themeColor="text1"/>
          <w:lang w:val="el-GR"/>
        </w:rPr>
        <w:t xml:space="preserve">0GB αποθηκευτικού χώρου για αποθήκευση </w:t>
      </w:r>
      <w:r w:rsidR="2B8857A6" w:rsidRPr="7EF0A3EB">
        <w:rPr>
          <w:rFonts w:eastAsia="Times New Roman" w:cs="Times New Roman"/>
          <w:color w:val="000000" w:themeColor="text1"/>
          <w:lang w:val="el-GR"/>
        </w:rPr>
        <w:t xml:space="preserve">των στοιχείων του backend, καθώς και </w:t>
      </w:r>
      <w:r w:rsidR="42CAA09C" w:rsidRPr="7EF0A3EB">
        <w:rPr>
          <w:rFonts w:eastAsia="Times New Roman" w:cs="Times New Roman"/>
          <w:color w:val="000000" w:themeColor="text1"/>
          <w:lang w:val="el-GR"/>
        </w:rPr>
        <w:t xml:space="preserve">μνήμη RAM μεγέθους κατ’ ελάχιστον 8GB, ώστε να </w:t>
      </w:r>
      <w:r w:rsidR="07AB0524" w:rsidRPr="7EF0A3EB">
        <w:rPr>
          <w:rFonts w:eastAsia="Times New Roman" w:cs="Times New Roman"/>
          <w:color w:val="000000" w:themeColor="text1"/>
          <w:lang w:val="el-GR"/>
        </w:rPr>
        <w:t>δι</w:t>
      </w:r>
      <w:r w:rsidR="42CAA09C" w:rsidRPr="7EF0A3EB">
        <w:rPr>
          <w:rFonts w:eastAsia="Times New Roman" w:cs="Times New Roman"/>
          <w:color w:val="000000" w:themeColor="text1"/>
          <w:lang w:val="el-GR"/>
        </w:rPr>
        <w:t xml:space="preserve">ασφαλίζεται η ταχεία λειτουργία. </w:t>
      </w:r>
    </w:p>
    <w:p w14:paraId="2DF16284" w14:textId="7620D2BC" w:rsidR="00A6171A" w:rsidRPr="00B309B0" w:rsidRDefault="7FEBBE50" w:rsidP="7F1662A5">
      <w:pPr>
        <w:pStyle w:val="Heading2"/>
        <w:rPr>
          <w:lang w:val="el-GR"/>
        </w:rPr>
      </w:pPr>
      <w:bookmarkStart w:id="27" w:name="_Toc190279347"/>
      <w:r>
        <w:t>Client</w:t>
      </w:r>
      <w:bookmarkEnd w:id="27"/>
    </w:p>
    <w:p w14:paraId="2560AC68" w14:textId="71996733" w:rsidR="00A6171A" w:rsidRDefault="7FEBBE50" w:rsidP="7F1662A5">
      <w:pPr>
        <w:rPr>
          <w:rFonts w:eastAsia="Times New Roman" w:cs="Times New Roman"/>
          <w:color w:val="000000" w:themeColor="text1"/>
          <w:lang w:val="el-GR"/>
        </w:rPr>
      </w:pPr>
      <w:r w:rsidRPr="7F1662A5">
        <w:rPr>
          <w:rFonts w:eastAsia="Times New Roman" w:cs="Times New Roman"/>
          <w:b/>
          <w:bCs/>
          <w:color w:val="000000" w:themeColor="text1"/>
          <w:lang w:val="el-GR"/>
        </w:rPr>
        <w:t>HR-004 Operating System Compatibility:</w:t>
      </w:r>
      <w:r w:rsidRPr="7F1662A5">
        <w:rPr>
          <w:rFonts w:eastAsia="Times New Roman" w:cs="Times New Roman"/>
          <w:color w:val="000000" w:themeColor="text1"/>
          <w:lang w:val="el-GR"/>
        </w:rPr>
        <w:t xml:space="preserve"> Το frontend της εφαρμογής είναι web-based και </w:t>
      </w:r>
      <w:r w:rsidR="7004693A" w:rsidRPr="7F1662A5">
        <w:rPr>
          <w:rFonts w:eastAsia="Times New Roman" w:cs="Times New Roman"/>
          <w:color w:val="000000" w:themeColor="text1"/>
          <w:lang w:val="el-GR"/>
        </w:rPr>
        <w:t xml:space="preserve">έχει ελεγχθεί και </w:t>
      </w:r>
      <w:r w:rsidRPr="7F1662A5">
        <w:rPr>
          <w:rFonts w:eastAsia="Times New Roman" w:cs="Times New Roman"/>
          <w:color w:val="000000" w:themeColor="text1"/>
          <w:lang w:val="el-GR"/>
        </w:rPr>
        <w:t>μπορεί να λειτουργεί σε Windows (10 και άνω), macOS (10.15 και άνω) και δημοφιλείς διανομές Linux (Ubuntu 20.04+).</w:t>
      </w:r>
    </w:p>
    <w:p w14:paraId="5F291417" w14:textId="13F63CE5" w:rsidR="00A6171A" w:rsidRDefault="7FEBBE50" w:rsidP="7F1662A5">
      <w:pPr>
        <w:rPr>
          <w:rFonts w:eastAsia="Times New Roman" w:cs="Times New Roman"/>
          <w:color w:val="000000" w:themeColor="text1"/>
          <w:lang w:val="el-GR"/>
        </w:rPr>
      </w:pPr>
      <w:r w:rsidRPr="7F1662A5">
        <w:rPr>
          <w:rFonts w:eastAsia="Times New Roman" w:cs="Times New Roman"/>
          <w:b/>
          <w:bCs/>
          <w:color w:val="000000" w:themeColor="text1"/>
          <w:lang w:val="el-GR"/>
        </w:rPr>
        <w:t>HR-00</w:t>
      </w:r>
      <w:r w:rsidR="1DF77545" w:rsidRPr="7F1662A5">
        <w:rPr>
          <w:rFonts w:eastAsia="Times New Roman" w:cs="Times New Roman"/>
          <w:b/>
          <w:bCs/>
          <w:color w:val="000000" w:themeColor="text1"/>
          <w:lang w:val="el-GR"/>
        </w:rPr>
        <w:t>5</w:t>
      </w:r>
      <w:r w:rsidRPr="7F1662A5">
        <w:rPr>
          <w:rFonts w:eastAsia="Times New Roman" w:cs="Times New Roman"/>
          <w:b/>
          <w:bCs/>
          <w:color w:val="000000" w:themeColor="text1"/>
          <w:lang w:val="el-GR"/>
        </w:rPr>
        <w:t xml:space="preserve"> Browser Support: </w:t>
      </w:r>
      <w:r w:rsidRPr="7F1662A5">
        <w:rPr>
          <w:rFonts w:eastAsia="Times New Roman" w:cs="Times New Roman"/>
          <w:color w:val="000000" w:themeColor="text1"/>
          <w:lang w:val="el-GR"/>
        </w:rPr>
        <w:t>Το λογισμικό είναι προσβάσιμο από τ</w:t>
      </w:r>
      <w:r w:rsidR="5CF075F0" w:rsidRPr="7F1662A5">
        <w:rPr>
          <w:rFonts w:eastAsia="Times New Roman" w:cs="Times New Roman"/>
          <w:color w:val="000000" w:themeColor="text1"/>
          <w:lang w:val="el-GR"/>
        </w:rPr>
        <w:t>ις</w:t>
      </w:r>
      <w:r w:rsidRPr="7F1662A5">
        <w:rPr>
          <w:rFonts w:eastAsia="Times New Roman" w:cs="Times New Roman"/>
          <w:color w:val="000000" w:themeColor="text1"/>
          <w:lang w:val="el-GR"/>
        </w:rPr>
        <w:t xml:space="preserve"> τελευταί</w:t>
      </w:r>
      <w:r w:rsidR="5DA8AE7B" w:rsidRPr="7F1662A5">
        <w:rPr>
          <w:rFonts w:eastAsia="Times New Roman" w:cs="Times New Roman"/>
          <w:color w:val="000000" w:themeColor="text1"/>
          <w:lang w:val="el-GR"/>
        </w:rPr>
        <w:t>ες εκδόσεις</w:t>
      </w:r>
      <w:r w:rsidRPr="7F1662A5">
        <w:rPr>
          <w:rFonts w:eastAsia="Times New Roman" w:cs="Times New Roman"/>
          <w:color w:val="000000" w:themeColor="text1"/>
          <w:lang w:val="el-GR"/>
        </w:rPr>
        <w:t xml:space="preserve"> μοντέρν</w:t>
      </w:r>
      <w:r w:rsidR="0D1D19C5" w:rsidRPr="7F1662A5">
        <w:rPr>
          <w:rFonts w:eastAsia="Times New Roman" w:cs="Times New Roman"/>
          <w:color w:val="000000" w:themeColor="text1"/>
          <w:lang w:val="el-GR"/>
        </w:rPr>
        <w:t>ων</w:t>
      </w:r>
      <w:r w:rsidRPr="7F1662A5">
        <w:rPr>
          <w:rFonts w:eastAsia="Times New Roman" w:cs="Times New Roman"/>
          <w:color w:val="000000" w:themeColor="text1"/>
          <w:lang w:val="el-GR"/>
        </w:rPr>
        <w:t xml:space="preserve"> browsers (Google Chrome, Mozilla Firefox, Safari, Microsoft Edge)</w:t>
      </w:r>
      <w:r w:rsidR="4EC4032D" w:rsidRPr="7F1662A5">
        <w:rPr>
          <w:rFonts w:eastAsia="Times New Roman" w:cs="Times New Roman"/>
          <w:color w:val="000000" w:themeColor="text1"/>
          <w:lang w:val="el-GR"/>
        </w:rPr>
        <w:t>.</w:t>
      </w:r>
    </w:p>
    <w:p w14:paraId="2B08A9AA" w14:textId="0B9EF323" w:rsidR="00A6171A" w:rsidRDefault="07A891B0" w:rsidP="7F1662A5">
      <w:pPr>
        <w:rPr>
          <w:rFonts w:eastAsia="Times New Roman" w:cs="Times New Roman"/>
          <w:color w:val="000000" w:themeColor="text1"/>
          <w:lang w:val="el-GR"/>
        </w:rPr>
      </w:pPr>
      <w:r w:rsidRPr="7F1662A5">
        <w:rPr>
          <w:rFonts w:eastAsia="Times New Roman" w:cs="Times New Roman"/>
          <w:b/>
          <w:bCs/>
          <w:color w:val="000000" w:themeColor="text1"/>
          <w:lang w:val="el-GR"/>
        </w:rPr>
        <w:t>HR-00</w:t>
      </w:r>
      <w:r w:rsidR="3D2B37F5" w:rsidRPr="7F1662A5">
        <w:rPr>
          <w:rFonts w:eastAsia="Times New Roman" w:cs="Times New Roman"/>
          <w:b/>
          <w:bCs/>
          <w:color w:val="000000" w:themeColor="text1"/>
          <w:lang w:val="el-GR"/>
        </w:rPr>
        <w:t>6</w:t>
      </w:r>
      <w:r w:rsidRPr="7F1662A5">
        <w:rPr>
          <w:rFonts w:eastAsia="Times New Roman" w:cs="Times New Roman"/>
          <w:b/>
          <w:bCs/>
          <w:color w:val="000000" w:themeColor="text1"/>
          <w:lang w:val="el-GR"/>
        </w:rPr>
        <w:t xml:space="preserve"> Processor and Memory:</w:t>
      </w:r>
      <w:r w:rsidRPr="7F1662A5">
        <w:rPr>
          <w:rFonts w:eastAsia="Times New Roman" w:cs="Times New Roman"/>
          <w:color w:val="000000" w:themeColor="text1"/>
          <w:lang w:val="el-GR"/>
        </w:rPr>
        <w:t xml:space="preserve"> </w:t>
      </w:r>
      <w:r w:rsidR="137CD4B6" w:rsidRPr="7F1662A5">
        <w:rPr>
          <w:rFonts w:eastAsia="Times New Roman" w:cs="Times New Roman"/>
          <w:color w:val="000000" w:themeColor="text1"/>
          <w:lang w:val="el-GR"/>
        </w:rPr>
        <w:t>Οι υπολογιστές των χρηστών πρέπει να διαθέτουν</w:t>
      </w:r>
      <w:r w:rsidR="1B1E80FB" w:rsidRPr="7F1662A5">
        <w:rPr>
          <w:rFonts w:eastAsia="Times New Roman" w:cs="Times New Roman"/>
          <w:color w:val="000000" w:themeColor="text1"/>
          <w:lang w:val="el-GR"/>
        </w:rPr>
        <w:t xml:space="preserve"> σύγχρονο</w:t>
      </w:r>
      <w:r w:rsidR="137CD4B6" w:rsidRPr="7F1662A5">
        <w:rPr>
          <w:rFonts w:eastAsia="Times New Roman" w:cs="Times New Roman"/>
          <w:color w:val="000000" w:themeColor="text1"/>
          <w:lang w:val="el-GR"/>
        </w:rPr>
        <w:t xml:space="preserve"> </w:t>
      </w:r>
      <w:r w:rsidR="65115464" w:rsidRPr="7F1662A5">
        <w:rPr>
          <w:rFonts w:eastAsia="Times New Roman" w:cs="Times New Roman"/>
          <w:color w:val="000000" w:themeColor="text1"/>
          <w:lang w:val="el-GR"/>
        </w:rPr>
        <w:t>επεξεργαστή</w:t>
      </w:r>
      <w:r w:rsidR="137CD4B6" w:rsidRPr="7F1662A5">
        <w:rPr>
          <w:rFonts w:eastAsia="Times New Roman" w:cs="Times New Roman"/>
          <w:color w:val="000000" w:themeColor="text1"/>
          <w:lang w:val="el-GR"/>
        </w:rPr>
        <w:t xml:space="preserve"> </w:t>
      </w:r>
      <w:r w:rsidR="463405D5" w:rsidRPr="7F1662A5">
        <w:rPr>
          <w:rFonts w:eastAsia="Times New Roman" w:cs="Times New Roman"/>
          <w:color w:val="000000" w:themeColor="text1"/>
          <w:lang w:val="el-GR"/>
        </w:rPr>
        <w:t xml:space="preserve">(οποιαδήποτε αρχιτεκτονικής και γενιάς από το 2018 και έπειτα) </w:t>
      </w:r>
      <w:r w:rsidR="137CD4B6" w:rsidRPr="7F1662A5">
        <w:rPr>
          <w:rFonts w:eastAsia="Times New Roman" w:cs="Times New Roman"/>
          <w:color w:val="000000" w:themeColor="text1"/>
          <w:lang w:val="el-GR"/>
        </w:rPr>
        <w:t xml:space="preserve">για ομαλή αλληλεπίδραση με την εφαρμογή, ενώ </w:t>
      </w:r>
      <w:r w:rsidR="6F28E428" w:rsidRPr="7F1662A5">
        <w:rPr>
          <w:rFonts w:eastAsia="Times New Roman" w:cs="Times New Roman"/>
          <w:color w:val="000000" w:themeColor="text1"/>
          <w:lang w:val="el-GR"/>
        </w:rPr>
        <w:t>σ</w:t>
      </w:r>
      <w:r w:rsidR="137CD4B6" w:rsidRPr="7F1662A5">
        <w:rPr>
          <w:rFonts w:eastAsia="Times New Roman" w:cs="Times New Roman"/>
          <w:color w:val="000000" w:themeColor="text1"/>
          <w:lang w:val="el-GR"/>
        </w:rPr>
        <w:t>υνιστάται τουλάχιστον 4GB RAM για</w:t>
      </w:r>
      <w:r w:rsidR="5BCA1073" w:rsidRPr="7F1662A5">
        <w:rPr>
          <w:rFonts w:eastAsia="Times New Roman" w:cs="Times New Roman"/>
          <w:color w:val="000000" w:themeColor="text1"/>
          <w:lang w:val="el-GR"/>
        </w:rPr>
        <w:t xml:space="preserve"> την</w:t>
      </w:r>
      <w:r w:rsidR="137CD4B6" w:rsidRPr="7F1662A5">
        <w:rPr>
          <w:rFonts w:eastAsia="Times New Roman" w:cs="Times New Roman"/>
          <w:color w:val="000000" w:themeColor="text1"/>
          <w:lang w:val="el-GR"/>
        </w:rPr>
        <w:t xml:space="preserve"> ομαλή λειτουργία του frontend και της CLI διεπαφής</w:t>
      </w:r>
      <w:r w:rsidR="47FCCB17" w:rsidRPr="7F1662A5">
        <w:rPr>
          <w:rFonts w:eastAsia="Times New Roman" w:cs="Times New Roman"/>
          <w:color w:val="000000" w:themeColor="text1"/>
          <w:lang w:val="el-GR"/>
        </w:rPr>
        <w:t xml:space="preserve"> τοπικά</w:t>
      </w:r>
      <w:r w:rsidR="137CD4B6" w:rsidRPr="7F1662A5">
        <w:rPr>
          <w:rFonts w:eastAsia="Times New Roman" w:cs="Times New Roman"/>
          <w:color w:val="000000" w:themeColor="text1"/>
          <w:lang w:val="el-GR"/>
        </w:rPr>
        <w:t>.</w:t>
      </w:r>
    </w:p>
    <w:p w14:paraId="49E2AD6F" w14:textId="559E6648" w:rsidR="00A6171A" w:rsidRDefault="00322583" w:rsidP="00322583">
      <w:pPr>
        <w:pStyle w:val="Heading1"/>
        <w:rPr>
          <w:rFonts w:eastAsia="Times New Roman" w:cs="Times New Roman"/>
          <w:color w:val="000000" w:themeColor="text1"/>
          <w:sz w:val="22"/>
          <w:szCs w:val="22"/>
          <w:lang w:val="el-GR"/>
        </w:rPr>
      </w:pPr>
      <w:bookmarkStart w:id="28" w:name="_Toc190279348"/>
      <w:r>
        <w:t>Deployment Requirements</w:t>
      </w:r>
      <w:bookmarkEnd w:id="28"/>
    </w:p>
    <w:p w14:paraId="182448F4" w14:textId="21001169" w:rsidR="001D5459" w:rsidRDefault="001D5459" w:rsidP="00D0570D">
      <w:pPr>
        <w:pStyle w:val="Heading2"/>
      </w:pPr>
      <w:bookmarkStart w:id="29" w:name="_Toc190279349"/>
      <w:bookmarkStart w:id="30" w:name="JSWObymGAqBwAR67"/>
      <w:r>
        <w:t>Deployment Diagram1</w:t>
      </w:r>
      <w:bookmarkEnd w:id="29"/>
      <w:r w:rsidR="68D708BD">
        <w:t xml:space="preserve"> </w:t>
      </w:r>
      <w:bookmarkEnd w:id="30"/>
    </w:p>
    <w:p w14:paraId="430F7303" w14:textId="77777777" w:rsidR="00D62D69" w:rsidRDefault="00672DF1">
      <w:pPr>
        <w:jc w:val="center"/>
      </w:pPr>
      <w:r>
        <w:rPr>
          <w:noProof/>
        </w:rPr>
        <w:drawing>
          <wp:inline distT="0" distB="0" distL="0" distR="0" wp14:anchorId="536E8B81" wp14:editId="0A304870">
            <wp:extent cx="5676920" cy="3546232"/>
            <wp:effectExtent l="0" t="0" r="635" b="635"/>
            <wp:docPr id="3" name="image2.png" title="Deploym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5676920" cy="3546232"/>
                    </a:xfrm>
                    <a:prstGeom prst="rect">
                      <a:avLst/>
                    </a:prstGeom>
                  </pic:spPr>
                </pic:pic>
              </a:graphicData>
            </a:graphic>
          </wp:inline>
        </w:drawing>
      </w:r>
    </w:p>
    <w:p w14:paraId="42BC00AC" w14:textId="77777777" w:rsidR="00D62D69" w:rsidRDefault="00D62D69"/>
    <w:p w14:paraId="4172A45F" w14:textId="77777777" w:rsidR="001D5459" w:rsidRDefault="001D5459" w:rsidP="001D5459">
      <w:pPr>
        <w:pStyle w:val="Heading2"/>
      </w:pPr>
      <w:bookmarkStart w:id="31" w:name="_Toc415567433"/>
      <w:bookmarkStart w:id="32" w:name="_Toc190279350"/>
      <w:r>
        <w:t>Nodes</w:t>
      </w:r>
      <w:bookmarkEnd w:id="31"/>
      <w:bookmarkEnd w:id="32"/>
    </w:p>
    <w:tbl>
      <w:tblPr>
        <w:tblStyle w:val="GridTable4"/>
        <w:tblW w:w="9445" w:type="dxa"/>
        <w:tblLook w:val="04A0" w:firstRow="1" w:lastRow="0" w:firstColumn="1" w:lastColumn="0" w:noHBand="0" w:noVBand="1"/>
      </w:tblPr>
      <w:tblGrid>
        <w:gridCol w:w="2605"/>
        <w:gridCol w:w="6840"/>
      </w:tblGrid>
      <w:tr w:rsidR="001D5459" w14:paraId="652D20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6189AD7" w14:textId="77777777" w:rsidR="001D5459" w:rsidRDefault="00DD4DB5">
            <w:r>
              <w:t>Name</w:t>
            </w:r>
          </w:p>
        </w:tc>
        <w:tc>
          <w:tcPr>
            <w:tcW w:w="6840" w:type="dxa"/>
          </w:tcPr>
          <w:p w14:paraId="58F90B23"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B309B0" w14:paraId="17C7A8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F380563" w14:textId="77777777" w:rsidR="001D5459" w:rsidRDefault="001D5459" w:rsidP="00311F2E">
            <w:r>
              <w:t>Application server</w:t>
            </w:r>
          </w:p>
        </w:tc>
        <w:tc>
          <w:tcPr>
            <w:tcW w:w="6840" w:type="dxa"/>
          </w:tcPr>
          <w:p w14:paraId="733372CA"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application</w:t>
            </w:r>
            <w:r w:rsidRPr="00424D7D">
              <w:rPr>
                <w:lang w:val="el-GR"/>
              </w:rPr>
              <w:t xml:space="preserve"> </w:t>
            </w:r>
            <w:r>
              <w:t>server</w:t>
            </w:r>
            <w:r w:rsidRPr="00424D7D">
              <w:rPr>
                <w:lang w:val="el-GR"/>
              </w:rPr>
              <w:t xml:space="preserve"> τρέχει το </w:t>
            </w:r>
            <w:r>
              <w:t>backend</w:t>
            </w:r>
            <w:r w:rsidRPr="00424D7D">
              <w:rPr>
                <w:lang w:val="el-GR"/>
              </w:rPr>
              <w:t xml:space="preserve"> της εφαρμογής. Λαμβάνει κλήσεις από το </w:t>
            </w:r>
            <w:r>
              <w:t>frontend</w:t>
            </w:r>
            <w:r w:rsidRPr="00424D7D">
              <w:rPr>
                <w:lang w:val="el-GR"/>
              </w:rPr>
              <w:t xml:space="preserve"> και το </w:t>
            </w:r>
            <w:r>
              <w:t>CLI</w:t>
            </w:r>
            <w:r w:rsidRPr="00424D7D">
              <w:rPr>
                <w:lang w:val="el-GR"/>
              </w:rPr>
              <w:t>, τις επεξεργάζεται και δίνει αποτελέσματα. Στα πλαίσια των κλήσεων μπορεί να επικοινωνεί και με την βάση δεδομένων.</w:t>
            </w:r>
          </w:p>
        </w:tc>
      </w:tr>
      <w:tr w:rsidR="001D5459" w:rsidRPr="00B309B0" w14:paraId="4DBC70C4" w14:textId="77777777">
        <w:tc>
          <w:tcPr>
            <w:cnfStyle w:val="001000000000" w:firstRow="0" w:lastRow="0" w:firstColumn="1" w:lastColumn="0" w:oddVBand="0" w:evenVBand="0" w:oddHBand="0" w:evenHBand="0" w:firstRowFirstColumn="0" w:firstRowLastColumn="0" w:lastRowFirstColumn="0" w:lastRowLastColumn="0"/>
            <w:tcW w:w="2605" w:type="dxa"/>
          </w:tcPr>
          <w:p w14:paraId="619F6B23" w14:textId="77777777" w:rsidR="001D5459" w:rsidRDefault="001D5459" w:rsidP="00311F2E">
            <w:r>
              <w:t>Database server</w:t>
            </w:r>
          </w:p>
        </w:tc>
        <w:tc>
          <w:tcPr>
            <w:tcW w:w="6840" w:type="dxa"/>
          </w:tcPr>
          <w:p w14:paraId="3BDDF994"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Στον </w:t>
            </w:r>
            <w:r>
              <w:t>server</w:t>
            </w:r>
            <w:r w:rsidRPr="00424D7D">
              <w:rPr>
                <w:lang w:val="el-GR"/>
              </w:rPr>
              <w:t xml:space="preserve"> της βάσης δεδομένων βρίσκεται η βάση δεδομένων. Μπορεί να επικοινωνεί με το </w:t>
            </w:r>
            <w:r>
              <w:t>backend</w:t>
            </w:r>
            <w:r w:rsidRPr="00424D7D">
              <w:rPr>
                <w:lang w:val="el-GR"/>
              </w:rPr>
              <w:t xml:space="preserve">, απαντώντας στα </w:t>
            </w:r>
            <w:r>
              <w:t>queries</w:t>
            </w:r>
            <w:r w:rsidRPr="00424D7D">
              <w:rPr>
                <w:lang w:val="el-GR"/>
              </w:rPr>
              <w:t xml:space="preserve"> του.</w:t>
            </w:r>
          </w:p>
        </w:tc>
      </w:tr>
      <w:tr w:rsidR="001D5459" w14:paraId="0ADC42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13EEC6A" w14:textId="77777777" w:rsidR="001D5459" w:rsidRDefault="001D5459" w:rsidP="00311F2E">
            <w:r>
              <w:t>System's Console</w:t>
            </w:r>
          </w:p>
        </w:tc>
        <w:tc>
          <w:tcPr>
            <w:tcW w:w="6840" w:type="dxa"/>
          </w:tcPr>
          <w:p w14:paraId="760076D8" w14:textId="77777777" w:rsidR="001D5459" w:rsidRDefault="001D5459">
            <w:pPr>
              <w:cnfStyle w:val="000000100000" w:firstRow="0" w:lastRow="0" w:firstColumn="0" w:lastColumn="0" w:oddVBand="0" w:evenVBand="0" w:oddHBand="1" w:evenHBand="0" w:firstRowFirstColumn="0" w:firstRowLastColumn="0" w:lastRowFirstColumn="0" w:lastRowLastColumn="0"/>
            </w:pPr>
            <w:r w:rsidRPr="00424D7D">
              <w:rPr>
                <w:lang w:val="el-GR"/>
              </w:rPr>
              <w:t xml:space="preserve">Η εφαρμογή μας μέσω του </w:t>
            </w:r>
            <w:r>
              <w:t>system</w:t>
            </w:r>
            <w:r w:rsidRPr="00424D7D">
              <w:rPr>
                <w:lang w:val="el-GR"/>
              </w:rPr>
              <w:t xml:space="preserve"> </w:t>
            </w:r>
            <w:r>
              <w:t>console</w:t>
            </w:r>
            <w:r w:rsidRPr="00424D7D">
              <w:rPr>
                <w:lang w:val="el-GR"/>
              </w:rPr>
              <w:t xml:space="preserve"> παρέχει έναν τρόπο επικοινωνίας με αυτήν πέραν του </w:t>
            </w:r>
            <w:r>
              <w:t>frontend</w:t>
            </w:r>
            <w:r w:rsidRPr="00424D7D">
              <w:rPr>
                <w:lang w:val="el-GR"/>
              </w:rPr>
              <w:t xml:space="preserve">. Δέχεται εντολές από το </w:t>
            </w:r>
            <w:r>
              <w:t>command</w:t>
            </w:r>
            <w:r w:rsidRPr="00424D7D">
              <w:rPr>
                <w:lang w:val="el-GR"/>
              </w:rPr>
              <w:t xml:space="preserve"> </w:t>
            </w:r>
            <w:r>
              <w:t>line</w:t>
            </w:r>
            <w:r w:rsidRPr="00424D7D">
              <w:rPr>
                <w:lang w:val="el-GR"/>
              </w:rPr>
              <w:t xml:space="preserve"> του </w:t>
            </w:r>
            <w:r>
              <w:t>user</w:t>
            </w:r>
            <w:r w:rsidRPr="00424D7D">
              <w:rPr>
                <w:lang w:val="el-GR"/>
              </w:rPr>
              <w:t xml:space="preserve"> και δημιουργεί τα αντίστοιχα </w:t>
            </w:r>
            <w:r>
              <w:t>requests</w:t>
            </w:r>
            <w:r w:rsidRPr="00424D7D">
              <w:rPr>
                <w:lang w:val="el-GR"/>
              </w:rPr>
              <w:t xml:space="preserve"> στο </w:t>
            </w:r>
            <w:r>
              <w:t>API</w:t>
            </w:r>
            <w:r w:rsidRPr="00424D7D">
              <w:rPr>
                <w:lang w:val="el-GR"/>
              </w:rPr>
              <w:t xml:space="preserve">. </w:t>
            </w:r>
            <w:r>
              <w:t>Συνδέεται με ssh με το τελικό μηχάνημα του χρήστη.</w:t>
            </w:r>
          </w:p>
        </w:tc>
      </w:tr>
      <w:tr w:rsidR="001D5459" w:rsidRPr="00B309B0" w14:paraId="0EBE5EC3" w14:textId="77777777">
        <w:tc>
          <w:tcPr>
            <w:cnfStyle w:val="001000000000" w:firstRow="0" w:lastRow="0" w:firstColumn="1" w:lastColumn="0" w:oddVBand="0" w:evenVBand="0" w:oddHBand="0" w:evenHBand="0" w:firstRowFirstColumn="0" w:firstRowLastColumn="0" w:lastRowFirstColumn="0" w:lastRowLastColumn="0"/>
            <w:tcW w:w="2605" w:type="dxa"/>
          </w:tcPr>
          <w:p w14:paraId="3EF37A17" w14:textId="77777777" w:rsidR="001D5459" w:rsidRDefault="001D5459" w:rsidP="00311F2E">
            <w:r>
              <w:t>User's device</w:t>
            </w:r>
          </w:p>
        </w:tc>
        <w:tc>
          <w:tcPr>
            <w:tcW w:w="6840" w:type="dxa"/>
          </w:tcPr>
          <w:p w14:paraId="1D9F9907" w14:textId="77777777" w:rsidR="001D5459" w:rsidRPr="00424D7D" w:rsidRDefault="001D5459">
            <w:pPr>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Η συσκευή του χρήστη είναι ο τρόπος με τον οποίο μπορεί να αλληλεπιδρά με την εφαρμογή. Προσφέρονται δύο τρόποι για να πραγματοποιηθεί αυτό, μέσω </w:t>
            </w:r>
            <w:r>
              <w:t>web</w:t>
            </w:r>
            <w:r w:rsidRPr="00424D7D">
              <w:rPr>
                <w:lang w:val="el-GR"/>
              </w:rPr>
              <w:t xml:space="preserve"> </w:t>
            </w:r>
            <w:r>
              <w:t>browser</w:t>
            </w:r>
            <w:r w:rsidRPr="00424D7D">
              <w:rPr>
                <w:lang w:val="el-GR"/>
              </w:rPr>
              <w:t xml:space="preserve"> που δίνει πρόσβαση στο </w:t>
            </w:r>
            <w:r>
              <w:t>frontend</w:t>
            </w:r>
            <w:r w:rsidRPr="00424D7D">
              <w:rPr>
                <w:lang w:val="el-GR"/>
              </w:rPr>
              <w:t xml:space="preserve"> της εφαρμογής και μέσω </w:t>
            </w:r>
            <w:r>
              <w:t>command</w:t>
            </w:r>
            <w:r w:rsidRPr="00424D7D">
              <w:rPr>
                <w:lang w:val="el-GR"/>
              </w:rPr>
              <w:t xml:space="preserve"> </w:t>
            </w:r>
            <w:r>
              <w:t>line</w:t>
            </w:r>
            <w:r w:rsidRPr="00424D7D">
              <w:rPr>
                <w:lang w:val="el-GR"/>
              </w:rPr>
              <w:t xml:space="preserve"> που συνδέετεαι με </w:t>
            </w:r>
            <w:r>
              <w:t>ssh</w:t>
            </w:r>
            <w:r w:rsidRPr="00424D7D">
              <w:rPr>
                <w:lang w:val="el-GR"/>
              </w:rPr>
              <w:t xml:space="preserve"> στο </w:t>
            </w:r>
            <w:r>
              <w:t>CLI</w:t>
            </w:r>
            <w:r w:rsidRPr="00424D7D">
              <w:rPr>
                <w:lang w:val="el-GR"/>
              </w:rPr>
              <w:t>.</w:t>
            </w:r>
          </w:p>
        </w:tc>
      </w:tr>
      <w:tr w:rsidR="001D5459" w:rsidRPr="00B309B0" w14:paraId="4E3087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84621AD" w14:textId="77777777" w:rsidR="001D5459" w:rsidRDefault="001D5459" w:rsidP="00311F2E">
            <w:r>
              <w:t>web server</w:t>
            </w:r>
          </w:p>
        </w:tc>
        <w:tc>
          <w:tcPr>
            <w:tcW w:w="6840" w:type="dxa"/>
          </w:tcPr>
          <w:p w14:paraId="7586C495" w14:textId="77777777" w:rsidR="001D5459" w:rsidRPr="00424D7D" w:rsidRDefault="001D5459">
            <w:pPr>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web</w:t>
            </w:r>
            <w:r w:rsidRPr="00424D7D">
              <w:rPr>
                <w:lang w:val="el-GR"/>
              </w:rPr>
              <w:t xml:space="preserve"> </w:t>
            </w:r>
            <w:r>
              <w:t>server</w:t>
            </w:r>
            <w:r w:rsidRPr="00424D7D">
              <w:rPr>
                <w:lang w:val="el-GR"/>
              </w:rPr>
              <w:t xml:space="preserve"> τρέχει το </w:t>
            </w:r>
            <w:r>
              <w:t>frontend</w:t>
            </w:r>
            <w:r w:rsidRPr="00424D7D">
              <w:rPr>
                <w:lang w:val="el-GR"/>
              </w:rPr>
              <w:t xml:space="preserve"> της εφαρμογής. </w:t>
            </w:r>
            <w:r>
              <w:t>To</w:t>
            </w:r>
            <w:r w:rsidRPr="00424D7D">
              <w:rPr>
                <w:lang w:val="el-GR"/>
              </w:rPr>
              <w:t xml:space="preserve"> </w:t>
            </w:r>
            <w:r>
              <w:t>frontend</w:t>
            </w:r>
            <w:r w:rsidRPr="00424D7D">
              <w:rPr>
                <w:lang w:val="el-GR"/>
              </w:rPr>
              <w:t xml:space="preserve"> μπορεί να επικοινωνεί με το </w:t>
            </w:r>
            <w:r>
              <w:t>API</w:t>
            </w:r>
            <w:r w:rsidRPr="00424D7D">
              <w:rPr>
                <w:lang w:val="el-GR"/>
              </w:rPr>
              <w:t xml:space="preserve"> της εφαρμογής όπου κάνει κλήσεις και λαμβάνει τα αντίστοιχα αποτελέσματα και με τον </w:t>
            </w:r>
            <w:r>
              <w:t>web</w:t>
            </w:r>
            <w:r w:rsidRPr="00424D7D">
              <w:rPr>
                <w:lang w:val="el-GR"/>
              </w:rPr>
              <w:t xml:space="preserve"> </w:t>
            </w:r>
            <w:r>
              <w:t>browser</w:t>
            </w:r>
            <w:r w:rsidRPr="00424D7D">
              <w:rPr>
                <w:lang w:val="el-GR"/>
              </w:rPr>
              <w:t xml:space="preserve"> του χρήστη όπου τα παρουσιάζει διαδραστικά.</w:t>
            </w:r>
          </w:p>
        </w:tc>
      </w:tr>
    </w:tbl>
    <w:p w14:paraId="1E963FAE" w14:textId="25BAE3A2" w:rsidR="00B309B0" w:rsidRDefault="001D5459" w:rsidP="7EF0A3EB">
      <w:pPr>
        <w:pStyle w:val="Heading2"/>
      </w:pPr>
      <w:bookmarkStart w:id="33" w:name="_Toc415567434"/>
      <w:bookmarkStart w:id="34" w:name="_Toc190279351"/>
      <w:r>
        <w:t>Components</w:t>
      </w:r>
      <w:bookmarkEnd w:id="33"/>
      <w:bookmarkEnd w:id="34"/>
    </w:p>
    <w:p w14:paraId="33FD4225" w14:textId="4C5CDFB8" w:rsidR="7EF0A3EB" w:rsidRDefault="7EF0A3EB" w:rsidP="7EF0A3EB"/>
    <w:tbl>
      <w:tblPr>
        <w:tblStyle w:val="GridTable4"/>
        <w:tblW w:w="3315" w:type="dxa"/>
        <w:tblLook w:val="04A0" w:firstRow="1" w:lastRow="0" w:firstColumn="1" w:lastColumn="0" w:noHBand="0" w:noVBand="1"/>
      </w:tblPr>
      <w:tblGrid>
        <w:gridCol w:w="3315"/>
      </w:tblGrid>
      <w:tr w:rsidR="001D5459" w14:paraId="3FD8223A" w14:textId="77777777" w:rsidTr="7EF0A3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C5A1037" w14:textId="11B9EBC4" w:rsidR="001D5459" w:rsidRDefault="00B309B0">
            <w:r>
              <w:t>Database Tables</w:t>
            </w:r>
          </w:p>
        </w:tc>
      </w:tr>
      <w:tr w:rsidR="00B309B0" w14:paraId="7748307B"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044B7B3" w14:textId="1DD1D5F9" w:rsidR="00B309B0" w:rsidRDefault="4A3697A0" w:rsidP="7EF0A3EB">
            <w:r>
              <w:t>debt</w:t>
            </w:r>
          </w:p>
        </w:tc>
      </w:tr>
      <w:tr w:rsidR="00B309B0" w14:paraId="49005A20"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612E51AE" w14:textId="02824F9B" w:rsidR="00B309B0" w:rsidRDefault="00B309B0" w:rsidP="00B309B0">
            <w:r>
              <w:t>operator</w:t>
            </w:r>
          </w:p>
        </w:tc>
      </w:tr>
      <w:tr w:rsidR="00B309B0" w14:paraId="618C760E"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89043F9" w14:textId="5C34A37B" w:rsidR="00B309B0" w:rsidRDefault="00B309B0" w:rsidP="00B309B0">
            <w:r>
              <w:t>pass</w:t>
            </w:r>
          </w:p>
        </w:tc>
      </w:tr>
      <w:tr w:rsidR="00B309B0" w14:paraId="35DC23AC"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F0D21F1" w14:textId="04AC52C7" w:rsidR="00B309B0" w:rsidRDefault="00B309B0" w:rsidP="00B309B0">
            <w:r w:rsidRPr="00192E57">
              <w:t>payment</w:t>
            </w:r>
          </w:p>
        </w:tc>
      </w:tr>
      <w:tr w:rsidR="00B309B0" w14:paraId="5679A547"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D260424" w14:textId="61F05A7B" w:rsidR="00B309B0" w:rsidRDefault="00B309B0" w:rsidP="00B309B0">
            <w:r w:rsidRPr="00192E57">
              <w:t>tag</w:t>
            </w:r>
          </w:p>
        </w:tc>
      </w:tr>
      <w:tr w:rsidR="00B309B0" w14:paraId="3DC54D49"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2BF3E49" w14:textId="5CCC17BE" w:rsidR="00B309B0" w:rsidRDefault="00B309B0" w:rsidP="00B309B0">
            <w:r w:rsidRPr="00192E57">
              <w:t>tollstation</w:t>
            </w:r>
          </w:p>
        </w:tc>
      </w:tr>
      <w:tr w:rsidR="00B309B0" w14:paraId="366AD516"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9719B98" w14:textId="1CB7C5EB" w:rsidR="00B309B0" w:rsidRDefault="00B309B0" w:rsidP="00B309B0">
            <w:r w:rsidRPr="00192E57">
              <w:t>user</w:t>
            </w:r>
          </w:p>
        </w:tc>
      </w:tr>
    </w:tbl>
    <w:p w14:paraId="5DEBF46E" w14:textId="77777777" w:rsidR="00B309B0" w:rsidRDefault="00B309B0"/>
    <w:p w14:paraId="55470613" w14:textId="77777777" w:rsidR="00B309B0" w:rsidRDefault="00B309B0" w:rsidP="00B309B0"/>
    <w:tbl>
      <w:tblPr>
        <w:tblStyle w:val="GridTable4"/>
        <w:tblW w:w="6630" w:type="dxa"/>
        <w:tblLook w:val="04A0" w:firstRow="1" w:lastRow="0" w:firstColumn="1" w:lastColumn="0" w:noHBand="0" w:noVBand="1"/>
      </w:tblPr>
      <w:tblGrid>
        <w:gridCol w:w="3315"/>
        <w:gridCol w:w="3315"/>
      </w:tblGrid>
      <w:tr w:rsidR="0016718B" w14:paraId="635FE33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0" w:type="dxa"/>
            <w:gridSpan w:val="2"/>
          </w:tcPr>
          <w:p w14:paraId="5E89B133" w14:textId="2E3C3E8D" w:rsidR="0016718B" w:rsidRDefault="0016718B" w:rsidP="0016718B">
            <w:pPr>
              <w:jc w:val="center"/>
            </w:pPr>
            <w:r>
              <w:t xml:space="preserve">Backend </w:t>
            </w:r>
            <w:r w:rsidR="007725CD">
              <w:t>Components</w:t>
            </w:r>
          </w:p>
        </w:tc>
      </w:tr>
      <w:tr w:rsidR="0046018A" w14:paraId="2343E1A5" w14:textId="4D3DFDF4" w:rsidTr="001671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shd w:val="clear" w:color="auto" w:fill="000000" w:themeFill="text1"/>
          </w:tcPr>
          <w:p w14:paraId="20C0E5FD" w14:textId="26460003" w:rsidR="0046018A" w:rsidRDefault="0046018A">
            <w:r>
              <w:t>Backend Controllers</w:t>
            </w:r>
          </w:p>
        </w:tc>
        <w:tc>
          <w:tcPr>
            <w:tcW w:w="3315" w:type="dxa"/>
            <w:shd w:val="clear" w:color="auto" w:fill="000000" w:themeFill="text1"/>
          </w:tcPr>
          <w:p w14:paraId="5E445F3E" w14:textId="712BF707" w:rsidR="0046018A" w:rsidRPr="0016718B" w:rsidRDefault="0046018A">
            <w:pPr>
              <w:cnfStyle w:val="000000100000" w:firstRow="0" w:lastRow="0" w:firstColumn="0" w:lastColumn="0" w:oddVBand="0" w:evenVBand="0" w:oddHBand="1" w:evenHBand="0" w:firstRowFirstColumn="0" w:firstRowLastColumn="0" w:lastRowFirstColumn="0" w:lastRowLastColumn="0"/>
              <w:rPr>
                <w:b/>
                <w:bCs/>
              </w:rPr>
            </w:pPr>
            <w:r w:rsidRPr="0016718B">
              <w:rPr>
                <w:b/>
                <w:bCs/>
              </w:rPr>
              <w:t>Backend Services</w:t>
            </w:r>
          </w:p>
        </w:tc>
      </w:tr>
      <w:tr w:rsidR="004B5A34" w14:paraId="61EEC2E5" w14:textId="77777777"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46A951B" w14:textId="4CFF1F3A" w:rsidR="004B5A34" w:rsidRPr="000F3407" w:rsidRDefault="004B5A34" w:rsidP="004B5A34">
            <w:r>
              <w:t>AdminController.java</w:t>
            </w:r>
          </w:p>
        </w:tc>
        <w:tc>
          <w:tcPr>
            <w:tcW w:w="3315" w:type="dxa"/>
          </w:tcPr>
          <w:p w14:paraId="27E6F26B" w14:textId="197B1881"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ChargeService.java</w:t>
            </w:r>
          </w:p>
        </w:tc>
      </w:tr>
      <w:tr w:rsidR="004B5A34" w14:paraId="34FDFD81" w14:textId="26E924D7"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E343C65" w14:textId="69EA4AC1" w:rsidR="004B5A34" w:rsidRDefault="004B5A34" w:rsidP="004B5A34">
            <w:r w:rsidRPr="000F3407">
              <w:t>AnalysisController.java</w:t>
            </w:r>
          </w:p>
        </w:tc>
        <w:tc>
          <w:tcPr>
            <w:tcW w:w="3315" w:type="dxa"/>
          </w:tcPr>
          <w:p w14:paraId="593715AF" w14:textId="2267D792"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HealthCheckService.java</w:t>
            </w:r>
          </w:p>
        </w:tc>
      </w:tr>
      <w:tr w:rsidR="004B5A34" w14:paraId="20179819" w14:textId="7CAC0D53"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EF31FCC" w14:textId="332FBB5A" w:rsidR="004B5A34" w:rsidRDefault="004B5A34" w:rsidP="004B5A34">
            <w:r w:rsidRPr="000F3407">
              <w:t>Authentication Controller.java</w:t>
            </w:r>
          </w:p>
        </w:tc>
        <w:tc>
          <w:tcPr>
            <w:tcW w:w="3315" w:type="dxa"/>
          </w:tcPr>
          <w:p w14:paraId="6F881832" w14:textId="04C5B331"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jwtBlackListService.java</w:t>
            </w:r>
          </w:p>
        </w:tc>
      </w:tr>
      <w:tr w:rsidR="004B5A34" w14:paraId="68FF2803" w14:textId="27721799"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432B965" w14:textId="4FCB8142" w:rsidR="004B5A34" w:rsidRDefault="004B5A34" w:rsidP="004B5A34">
            <w:r w:rsidRPr="000F3407">
              <w:t>ChargesByController.java</w:t>
            </w:r>
          </w:p>
        </w:tc>
        <w:tc>
          <w:tcPr>
            <w:tcW w:w="3315" w:type="dxa"/>
          </w:tcPr>
          <w:p w14:paraId="5F0011EF" w14:textId="2F78064A"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PassService.java</w:t>
            </w:r>
          </w:p>
        </w:tc>
      </w:tr>
      <w:tr w:rsidR="004B5A34" w14:paraId="154D508B" w14:textId="65815B19"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FAEF081" w14:textId="7895DDAB" w:rsidR="004B5A34" w:rsidRDefault="004B5A34" w:rsidP="004B5A34">
            <w:r w:rsidRPr="000F3407">
              <w:t>HomeController.java</w:t>
            </w:r>
          </w:p>
        </w:tc>
        <w:tc>
          <w:tcPr>
            <w:tcW w:w="3315" w:type="dxa"/>
          </w:tcPr>
          <w:p w14:paraId="2E90C7B1" w14:textId="2A961429"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PaymentService.java</w:t>
            </w:r>
          </w:p>
        </w:tc>
      </w:tr>
      <w:tr w:rsidR="004B5A34" w14:paraId="70CE9EDD" w14:textId="3019B930"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217A981" w14:textId="695E7F57" w:rsidR="004B5A34" w:rsidRDefault="004B5A34" w:rsidP="004B5A34">
            <w:r w:rsidRPr="000F3407">
              <w:t>PassesCostController.java</w:t>
            </w:r>
          </w:p>
        </w:tc>
        <w:tc>
          <w:tcPr>
            <w:tcW w:w="3315" w:type="dxa"/>
          </w:tcPr>
          <w:p w14:paraId="65E225D3" w14:textId="5A90231D"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TollStationService.java</w:t>
            </w:r>
          </w:p>
        </w:tc>
      </w:tr>
      <w:tr w:rsidR="004B5A34" w14:paraId="515A0AFC" w14:textId="581A5D69"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1B17ECB" w14:textId="10FFF1F8" w:rsidR="004B5A34" w:rsidRDefault="004B5A34" w:rsidP="004B5A34">
            <w:r w:rsidRPr="000F3407">
              <w:t>PaymentController.java</w:t>
            </w:r>
          </w:p>
        </w:tc>
        <w:tc>
          <w:tcPr>
            <w:tcW w:w="3315" w:type="dxa"/>
          </w:tcPr>
          <w:p w14:paraId="067E6069" w14:textId="759CF117"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p>
        </w:tc>
      </w:tr>
      <w:tr w:rsidR="007D66F3" w14:paraId="50CC1485" w14:textId="0937EA61"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6644C34" w14:textId="014B0511" w:rsidR="007D66F3" w:rsidRDefault="007D66F3" w:rsidP="007D66F3">
            <w:r w:rsidRPr="000F3407">
              <w:t>TollStationPassesController.java</w:t>
            </w:r>
          </w:p>
        </w:tc>
        <w:tc>
          <w:tcPr>
            <w:tcW w:w="3315" w:type="dxa"/>
          </w:tcPr>
          <w:p w14:paraId="41273A72" w14:textId="45DC7690" w:rsidR="007D66F3" w:rsidRPr="007D66F3" w:rsidRDefault="007D66F3" w:rsidP="007D66F3">
            <w:pPr>
              <w:cnfStyle w:val="000000100000" w:firstRow="0" w:lastRow="0" w:firstColumn="0" w:lastColumn="0" w:oddVBand="0" w:evenVBand="0" w:oddHBand="1" w:evenHBand="0" w:firstRowFirstColumn="0" w:firstRowLastColumn="0" w:lastRowFirstColumn="0" w:lastRowLastColumn="0"/>
              <w:rPr>
                <w:b/>
                <w:bCs/>
              </w:rPr>
            </w:pPr>
          </w:p>
        </w:tc>
      </w:tr>
    </w:tbl>
    <w:p w14:paraId="5CEB9885" w14:textId="77777777" w:rsidR="00B309B0" w:rsidRDefault="00B309B0"/>
    <w:p w14:paraId="10527745" w14:textId="77777777" w:rsidR="00431FE2" w:rsidRDefault="00431FE2"/>
    <w:tbl>
      <w:tblPr>
        <w:tblStyle w:val="GridTable4"/>
        <w:tblW w:w="9350" w:type="dxa"/>
        <w:tblLook w:val="04A0" w:firstRow="1" w:lastRow="0" w:firstColumn="1" w:lastColumn="0" w:noHBand="0" w:noVBand="1"/>
      </w:tblPr>
      <w:tblGrid>
        <w:gridCol w:w="3315"/>
        <w:gridCol w:w="2919"/>
        <w:gridCol w:w="3116"/>
      </w:tblGrid>
      <w:tr w:rsidR="00431FE2" w14:paraId="616F7929" w14:textId="2ABD29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tcPr>
          <w:p w14:paraId="35DCA1C1" w14:textId="739555F2" w:rsidR="00431FE2" w:rsidRDefault="00431FE2">
            <w:pPr>
              <w:jc w:val="center"/>
            </w:pPr>
            <w:r>
              <w:t>Frontend Components</w:t>
            </w:r>
          </w:p>
        </w:tc>
      </w:tr>
      <w:tr w:rsidR="0050602F" w14:paraId="5D48111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tcPr>
          <w:p w14:paraId="3B4EE8DC" w14:textId="5DB3EA5F" w:rsidR="0050602F" w:rsidRDefault="0050602F" w:rsidP="0050602F">
            <w:pPr>
              <w:jc w:val="center"/>
            </w:pPr>
            <w:r>
              <w:t>App.js</w:t>
            </w:r>
          </w:p>
        </w:tc>
      </w:tr>
      <w:tr w:rsidR="0050602F" w:rsidRPr="0016718B" w14:paraId="45790562" w14:textId="2FFF18C8"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shd w:val="clear" w:color="auto" w:fill="000000" w:themeFill="text1"/>
          </w:tcPr>
          <w:p w14:paraId="0C8806FE" w14:textId="2ABE8CA2" w:rsidR="0050602F" w:rsidRDefault="0050602F" w:rsidP="0050602F">
            <w:r>
              <w:t>Components</w:t>
            </w:r>
          </w:p>
        </w:tc>
        <w:tc>
          <w:tcPr>
            <w:tcW w:w="2919" w:type="dxa"/>
            <w:shd w:val="clear" w:color="auto" w:fill="000000" w:themeFill="text1"/>
          </w:tcPr>
          <w:p w14:paraId="598103BB" w14:textId="3A80BC52" w:rsidR="0050602F" w:rsidRPr="0016718B"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Styles</w:t>
            </w:r>
          </w:p>
        </w:tc>
        <w:tc>
          <w:tcPr>
            <w:tcW w:w="3116" w:type="dxa"/>
            <w:shd w:val="clear" w:color="auto" w:fill="000000" w:themeFill="text1"/>
          </w:tcPr>
          <w:p w14:paraId="68667237" w14:textId="1D63DA39" w:rsidR="0050602F"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Pages</w:t>
            </w:r>
          </w:p>
        </w:tc>
      </w:tr>
      <w:tr w:rsidR="0050602F" w:rsidRPr="007D66F3" w14:paraId="62A7D501" w14:textId="6A78A662"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ED06262" w14:textId="3DE0DA54" w:rsidR="0050602F" w:rsidRPr="000F3407" w:rsidRDefault="0050602F" w:rsidP="0050602F">
            <w:r w:rsidRPr="000A12F2">
              <w:t>Charts.js</w:t>
            </w:r>
          </w:p>
        </w:tc>
        <w:tc>
          <w:tcPr>
            <w:tcW w:w="2919" w:type="dxa"/>
          </w:tcPr>
          <w:p w14:paraId="2B5B2504" w14:textId="6F8FE9DE" w:rsidR="0050602F" w:rsidRPr="00E64656"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E64656">
              <w:rPr>
                <w:b/>
                <w:bCs/>
              </w:rPr>
              <w:t>AdminStyle.css</w:t>
            </w:r>
          </w:p>
        </w:tc>
        <w:tc>
          <w:tcPr>
            <w:tcW w:w="3116" w:type="dxa"/>
          </w:tcPr>
          <w:p w14:paraId="3193E5D4" w14:textId="2C17FF67"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AdminPage.js</w:t>
            </w:r>
          </w:p>
        </w:tc>
      </w:tr>
      <w:tr w:rsidR="0050602F" w:rsidRPr="007D66F3" w14:paraId="7AD05FB3" w14:textId="25BFDFBE"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BA37D4D" w14:textId="762495C4" w:rsidR="0050602F" w:rsidRDefault="0050602F" w:rsidP="0050602F">
            <w:r w:rsidRPr="000A12F2">
              <w:t>Footer.js</w:t>
            </w:r>
          </w:p>
        </w:tc>
        <w:tc>
          <w:tcPr>
            <w:tcW w:w="2919" w:type="dxa"/>
          </w:tcPr>
          <w:p w14:paraId="2A0AC911" w14:textId="06004E91" w:rsidR="0050602F" w:rsidRPr="00E64656"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E64656">
              <w:rPr>
                <w:b/>
                <w:bCs/>
              </w:rPr>
              <w:t>App.css</w:t>
            </w:r>
          </w:p>
        </w:tc>
        <w:tc>
          <w:tcPr>
            <w:tcW w:w="3116" w:type="dxa"/>
          </w:tcPr>
          <w:p w14:paraId="4CF72FCC" w14:textId="2FADD5B4"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ChargesByPage.js</w:t>
            </w:r>
          </w:p>
        </w:tc>
      </w:tr>
      <w:tr w:rsidR="0050602F" w:rsidRPr="007D66F3" w14:paraId="022603EF" w14:textId="27CE69EA"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6F43DA8" w14:textId="74926474" w:rsidR="0050602F" w:rsidRDefault="0050602F" w:rsidP="0050602F">
            <w:r w:rsidRPr="000A12F2">
              <w:t>Header.js</w:t>
            </w:r>
          </w:p>
        </w:tc>
        <w:tc>
          <w:tcPr>
            <w:tcW w:w="2919" w:type="dxa"/>
          </w:tcPr>
          <w:p w14:paraId="02EE119A" w14:textId="336E6CD8" w:rsidR="0050602F" w:rsidRPr="00E64656"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E64656">
              <w:rPr>
                <w:b/>
                <w:bCs/>
              </w:rPr>
              <w:t>PassAnalysisStyle.css</w:t>
            </w:r>
          </w:p>
        </w:tc>
        <w:tc>
          <w:tcPr>
            <w:tcW w:w="3116" w:type="dxa"/>
          </w:tcPr>
          <w:p w14:paraId="34C1F3AD" w14:textId="3AEC3893"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Dashboard.css</w:t>
            </w:r>
          </w:p>
        </w:tc>
      </w:tr>
      <w:tr w:rsidR="0050602F" w:rsidRPr="007D66F3" w14:paraId="3B0A85FE" w14:textId="5E1E4699"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771AA24" w14:textId="2F24B7D8" w:rsidR="0050602F" w:rsidRDefault="0050602F" w:rsidP="0050602F">
            <w:r w:rsidRPr="000A12F2">
              <w:t>Loader.js</w:t>
            </w:r>
          </w:p>
        </w:tc>
        <w:tc>
          <w:tcPr>
            <w:tcW w:w="2919" w:type="dxa"/>
          </w:tcPr>
          <w:p w14:paraId="2E98E80A" w14:textId="0825839E"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TotalDebtsPage.css</w:t>
            </w:r>
          </w:p>
        </w:tc>
        <w:tc>
          <w:tcPr>
            <w:tcW w:w="3116" w:type="dxa"/>
          </w:tcPr>
          <w:p w14:paraId="4A873B1E" w14:textId="1343459C"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Dashboard.js</w:t>
            </w:r>
          </w:p>
        </w:tc>
      </w:tr>
      <w:tr w:rsidR="0050602F" w:rsidRPr="007D66F3" w14:paraId="591E6A20" w14:textId="7F39761E"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DC3380B" w14:textId="2EAD9D21" w:rsidR="0050602F" w:rsidRDefault="0050602F" w:rsidP="0050602F">
            <w:r w:rsidRPr="000A12F2">
              <w:t>Sidebar.js</w:t>
            </w:r>
          </w:p>
        </w:tc>
        <w:tc>
          <w:tcPr>
            <w:tcW w:w="2919" w:type="dxa"/>
          </w:tcPr>
          <w:p w14:paraId="6549BE82" w14:textId="684D5439"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5A754FE9" w14:textId="16D21BDC"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DebtsFromOthers.js</w:t>
            </w:r>
          </w:p>
        </w:tc>
      </w:tr>
      <w:tr w:rsidR="0050602F" w:rsidRPr="007D66F3" w14:paraId="3CD843D7" w14:textId="6971A34F"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EDA32DA" w14:textId="5571D5A7" w:rsidR="0050602F" w:rsidRDefault="0050602F" w:rsidP="0050602F">
            <w:r w:rsidRPr="000A12F2">
              <w:t>Tables.js</w:t>
            </w:r>
          </w:p>
        </w:tc>
        <w:tc>
          <w:tcPr>
            <w:tcW w:w="2919" w:type="dxa"/>
          </w:tcPr>
          <w:p w14:paraId="13DDBE3F" w14:textId="65E6F4E1"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4793062F" w14:textId="15838484"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DebtsPage.js</w:t>
            </w:r>
          </w:p>
        </w:tc>
      </w:tr>
      <w:tr w:rsidR="0050602F" w:rsidRPr="007D66F3" w14:paraId="0F803C5C" w14:textId="1499B461"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FAF577C" w14:textId="0F09EE52" w:rsidR="0050602F" w:rsidRDefault="0050602F" w:rsidP="0050602F"/>
        </w:tc>
        <w:tc>
          <w:tcPr>
            <w:tcW w:w="2919" w:type="dxa"/>
          </w:tcPr>
          <w:p w14:paraId="14BC1BB9"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67A9B205" w14:textId="717F7B44"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Login.js</w:t>
            </w:r>
          </w:p>
        </w:tc>
      </w:tr>
      <w:tr w:rsidR="0050602F" w:rsidRPr="007D66F3" w14:paraId="553AEFD8" w14:textId="66BDB603"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5985915" w14:textId="0B086F73" w:rsidR="0050602F" w:rsidRDefault="0050602F" w:rsidP="0050602F"/>
        </w:tc>
        <w:tc>
          <w:tcPr>
            <w:tcW w:w="2919" w:type="dxa"/>
          </w:tcPr>
          <w:p w14:paraId="009E554C"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6FC7B6A" w14:textId="42A8CC33"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MyPayments.js</w:t>
            </w:r>
          </w:p>
        </w:tc>
      </w:tr>
      <w:tr w:rsidR="0050602F" w:rsidRPr="007D66F3" w14:paraId="26101E2E"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C7E5F33" w14:textId="77777777" w:rsidR="0050602F" w:rsidRPr="000F3407" w:rsidRDefault="0050602F" w:rsidP="0050602F"/>
        </w:tc>
        <w:tc>
          <w:tcPr>
            <w:tcW w:w="2919" w:type="dxa"/>
          </w:tcPr>
          <w:p w14:paraId="7717052F"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492EDE39" w14:textId="60AE9AF7"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MyStations.js</w:t>
            </w:r>
          </w:p>
        </w:tc>
      </w:tr>
      <w:tr w:rsidR="0050602F" w:rsidRPr="007D66F3" w14:paraId="708D38BE"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7C7A9AC" w14:textId="77777777" w:rsidR="0050602F" w:rsidRPr="000F3407" w:rsidRDefault="0050602F" w:rsidP="0050602F"/>
        </w:tc>
        <w:tc>
          <w:tcPr>
            <w:tcW w:w="2919" w:type="dxa"/>
          </w:tcPr>
          <w:p w14:paraId="31C5021A"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6DEE7862" w14:textId="257BD8CA"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PassAnalysisAdmin.js</w:t>
            </w:r>
          </w:p>
        </w:tc>
      </w:tr>
      <w:tr w:rsidR="0050602F" w:rsidRPr="007D66F3" w14:paraId="69917858"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CE8A0E0" w14:textId="77777777" w:rsidR="0050602F" w:rsidRPr="000F3407" w:rsidRDefault="0050602F" w:rsidP="0050602F"/>
        </w:tc>
        <w:tc>
          <w:tcPr>
            <w:tcW w:w="2919" w:type="dxa"/>
          </w:tcPr>
          <w:p w14:paraId="1370975B"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616B39B3" w14:textId="1B3875CE"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PassAnalysisPage.js</w:t>
            </w:r>
          </w:p>
        </w:tc>
      </w:tr>
      <w:tr w:rsidR="0050602F" w:rsidRPr="007D66F3" w14:paraId="536F5B8C"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DA1E9A4" w14:textId="77777777" w:rsidR="0050602F" w:rsidRPr="000F3407" w:rsidRDefault="0050602F" w:rsidP="0050602F"/>
        </w:tc>
        <w:tc>
          <w:tcPr>
            <w:tcW w:w="2919" w:type="dxa"/>
          </w:tcPr>
          <w:p w14:paraId="178CFF77"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7312544" w14:textId="600C310E"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PassCostPage.js</w:t>
            </w:r>
          </w:p>
        </w:tc>
      </w:tr>
      <w:tr w:rsidR="0050602F" w:rsidRPr="007D66F3" w14:paraId="2AB38211"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7DF13A4" w14:textId="77777777" w:rsidR="0050602F" w:rsidRPr="000F3407" w:rsidRDefault="0050602F" w:rsidP="0050602F"/>
        </w:tc>
        <w:tc>
          <w:tcPr>
            <w:tcW w:w="2919" w:type="dxa"/>
          </w:tcPr>
          <w:p w14:paraId="44017503"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06F2C671" w14:textId="4EC2E264"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Passes.js</w:t>
            </w:r>
          </w:p>
        </w:tc>
      </w:tr>
      <w:tr w:rsidR="0050602F" w:rsidRPr="007D66F3" w14:paraId="6C80271A"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39313FB2" w14:textId="77777777" w:rsidR="0050602F" w:rsidRPr="000F3407" w:rsidRDefault="0050602F" w:rsidP="0050602F"/>
        </w:tc>
        <w:tc>
          <w:tcPr>
            <w:tcW w:w="2919" w:type="dxa"/>
          </w:tcPr>
          <w:p w14:paraId="31657531"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C4DB75D" w14:textId="2573FD48"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PayDebts.js</w:t>
            </w:r>
          </w:p>
        </w:tc>
      </w:tr>
      <w:tr w:rsidR="0050602F" w:rsidRPr="007D66F3" w14:paraId="7BD17561"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9AB9D5C" w14:textId="77777777" w:rsidR="0050602F" w:rsidRPr="000F3407" w:rsidRDefault="0050602F" w:rsidP="0050602F"/>
        </w:tc>
        <w:tc>
          <w:tcPr>
            <w:tcW w:w="2919" w:type="dxa"/>
          </w:tcPr>
          <w:p w14:paraId="57C0A36B"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144A2746" w14:textId="6DC87CA9"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PaymentsFromOthers.js</w:t>
            </w:r>
          </w:p>
        </w:tc>
      </w:tr>
      <w:tr w:rsidR="0050602F" w:rsidRPr="007D66F3" w14:paraId="33C21E3F"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71F8A15" w14:textId="77777777" w:rsidR="0050602F" w:rsidRPr="000F3407" w:rsidRDefault="0050602F" w:rsidP="0050602F"/>
        </w:tc>
        <w:tc>
          <w:tcPr>
            <w:tcW w:w="2919" w:type="dxa"/>
          </w:tcPr>
          <w:p w14:paraId="3000FDBA"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3112A7F5" w14:textId="4FCBED62"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Stations.js</w:t>
            </w:r>
          </w:p>
        </w:tc>
      </w:tr>
    </w:tbl>
    <w:p w14:paraId="4CAEA4CA" w14:textId="77777777" w:rsidR="00431FE2" w:rsidRDefault="00431FE2"/>
    <w:p w14:paraId="59E453AD" w14:textId="77777777" w:rsidR="00431FE2" w:rsidRDefault="00431FE2"/>
    <w:tbl>
      <w:tblPr>
        <w:tblStyle w:val="GridTable4"/>
        <w:tblW w:w="3315" w:type="dxa"/>
        <w:tblLook w:val="04A0" w:firstRow="1" w:lastRow="0" w:firstColumn="1" w:lastColumn="0" w:noHBand="0" w:noVBand="1"/>
      </w:tblPr>
      <w:tblGrid>
        <w:gridCol w:w="3315"/>
      </w:tblGrid>
      <w:tr w:rsidR="007725CD" w14:paraId="50CBA15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54485BE" w14:textId="7D91FEC5" w:rsidR="007725CD" w:rsidRDefault="007725CD">
            <w:r>
              <w:t>CLI components</w:t>
            </w:r>
          </w:p>
        </w:tc>
      </w:tr>
      <w:tr w:rsidR="007725CD" w14:paraId="0B3B4E1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EF86B5B" w14:textId="5E7A2A81" w:rsidR="007725CD" w:rsidRDefault="007725CD">
            <w:r>
              <w:t>CLI.py</w:t>
            </w:r>
          </w:p>
        </w:tc>
      </w:tr>
    </w:tbl>
    <w:p w14:paraId="20ADA664" w14:textId="77777777" w:rsidR="007825D7" w:rsidRDefault="007825D7"/>
    <w:p w14:paraId="6F7B9866" w14:textId="77777777" w:rsidR="007725CD" w:rsidRDefault="007725CD"/>
    <w:p w14:paraId="588FE918" w14:textId="77777777" w:rsidR="00B309B0" w:rsidRDefault="00B309B0"/>
    <w:p w14:paraId="03C84E91" w14:textId="77777777" w:rsidR="000A2F76" w:rsidRDefault="000A2F76" w:rsidP="000A2F76">
      <w:pPr>
        <w:rPr>
          <w:lang w:val="el-GR"/>
        </w:rPr>
      </w:pPr>
      <w:bookmarkStart w:id="35" w:name="_Toc415567435"/>
    </w:p>
    <w:p w14:paraId="41F9D6FB" w14:textId="77777777" w:rsidR="000A2F76" w:rsidRPr="000A2F76" w:rsidRDefault="000A2F76" w:rsidP="000A2F76">
      <w:pPr>
        <w:rPr>
          <w:lang w:val="el-GR"/>
        </w:rPr>
      </w:pPr>
    </w:p>
    <w:p w14:paraId="068A27F5" w14:textId="221A8556" w:rsidR="001D5459" w:rsidRPr="003841C3" w:rsidRDefault="001D5459" w:rsidP="001D5459">
      <w:pPr>
        <w:pStyle w:val="Heading2"/>
      </w:pPr>
      <w:bookmarkStart w:id="36" w:name="_Toc190279352"/>
      <w:r>
        <w:t>Artifacts</w:t>
      </w:r>
      <w:bookmarkEnd w:id="35"/>
      <w:bookmarkEnd w:id="36"/>
    </w:p>
    <w:tbl>
      <w:tblPr>
        <w:tblStyle w:val="GridTable4"/>
        <w:tblW w:w="9445" w:type="dxa"/>
        <w:tblLook w:val="04A0" w:firstRow="1" w:lastRow="0" w:firstColumn="1" w:lastColumn="0" w:noHBand="0" w:noVBand="1"/>
      </w:tblPr>
      <w:tblGrid>
        <w:gridCol w:w="2605"/>
        <w:gridCol w:w="6840"/>
      </w:tblGrid>
      <w:tr w:rsidR="001D5459" w14:paraId="013930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2B8E22" w14:textId="77777777" w:rsidR="001D5459" w:rsidRDefault="00DD4DB5">
            <w:r>
              <w:t>Name</w:t>
            </w:r>
          </w:p>
        </w:tc>
        <w:tc>
          <w:tcPr>
            <w:tcW w:w="6840" w:type="dxa"/>
          </w:tcPr>
          <w:p w14:paraId="0AF8AE08"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B309B0" w14:paraId="5DF01A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F98B23" w14:textId="77777777" w:rsidR="001D5459" w:rsidRDefault="001D5459" w:rsidP="00311F2E">
            <w:r>
              <w:t>Backend - API (Application.java)</w:t>
            </w:r>
          </w:p>
        </w:tc>
        <w:tc>
          <w:tcPr>
            <w:tcW w:w="6840" w:type="dxa"/>
          </w:tcPr>
          <w:p w14:paraId="455B62F5" w14:textId="39072595"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s</w:t>
            </w:r>
            <w:r w:rsidR="0048101B">
              <w:t>e</w:t>
            </w:r>
            <w:r>
              <w:t>rver</w:t>
            </w:r>
            <w:r w:rsidRPr="00424D7D">
              <w:rPr>
                <w:lang w:val="el-GR"/>
              </w:rPr>
              <w:t xml:space="preserve"> του </w:t>
            </w:r>
            <w:r>
              <w:t>backend</w:t>
            </w:r>
            <w:r w:rsidRPr="00424D7D">
              <w:rPr>
                <w:lang w:val="el-GR"/>
              </w:rPr>
              <w:t xml:space="preserve"> τρέχει το </w:t>
            </w:r>
            <w:r>
              <w:t>Application</w:t>
            </w:r>
            <w:r w:rsidRPr="00424D7D">
              <w:rPr>
                <w:lang w:val="el-GR"/>
              </w:rPr>
              <w:t>.</w:t>
            </w:r>
            <w:r>
              <w:t>java</w:t>
            </w:r>
            <w:r w:rsidRPr="00424D7D">
              <w:rPr>
                <w:lang w:val="el-GR"/>
              </w:rPr>
              <w:t xml:space="preserve">, το οποίο ενεργοποιεί όλες τις λειτουργίες του </w:t>
            </w:r>
            <w:r>
              <w:t>backend</w:t>
            </w:r>
            <w:r w:rsidRPr="00424D7D">
              <w:rPr>
                <w:lang w:val="el-GR"/>
              </w:rPr>
              <w:t xml:space="preserve">. Παρέχεται το </w:t>
            </w:r>
            <w:r>
              <w:t>API</w:t>
            </w:r>
            <w:r w:rsidRPr="00424D7D">
              <w:rPr>
                <w:lang w:val="el-GR"/>
              </w:rPr>
              <w:t xml:space="preserve"> στο </w:t>
            </w:r>
            <w:r>
              <w:t>frontend</w:t>
            </w:r>
            <w:r w:rsidRPr="00424D7D">
              <w:rPr>
                <w:lang w:val="el-GR"/>
              </w:rPr>
              <w:t xml:space="preserve"> και το </w:t>
            </w:r>
            <w:r>
              <w:t>CLI</w:t>
            </w:r>
            <w:r w:rsidRPr="00424D7D">
              <w:rPr>
                <w:lang w:val="el-GR"/>
              </w:rPr>
              <w:t xml:space="preserve"> για να δέχεται κλήση, υπηρεσίες χειρισμού των κλήσεων για παραγωγή των απαιτούμενων αποτελεσμάτων και διεπαφή με την βάση δεδομένων για εξαγωγή των δεδομένων για χειρισμό των κλήσεων.</w:t>
            </w:r>
          </w:p>
        </w:tc>
      </w:tr>
      <w:tr w:rsidR="001D5459" w:rsidRPr="00B309B0" w14:paraId="78E578C5" w14:textId="77777777">
        <w:tc>
          <w:tcPr>
            <w:cnfStyle w:val="001000000000" w:firstRow="0" w:lastRow="0" w:firstColumn="1" w:lastColumn="0" w:oddVBand="0" w:evenVBand="0" w:oddHBand="0" w:evenHBand="0" w:firstRowFirstColumn="0" w:firstRowLastColumn="0" w:lastRowFirstColumn="0" w:lastRowLastColumn="0"/>
            <w:tcW w:w="2605" w:type="dxa"/>
          </w:tcPr>
          <w:p w14:paraId="5F373E3B" w14:textId="77777777" w:rsidR="001D5459" w:rsidRDefault="001D5459" w:rsidP="00311F2E">
            <w:r>
              <w:t>CLI (cli.py)</w:t>
            </w:r>
          </w:p>
        </w:tc>
        <w:tc>
          <w:tcPr>
            <w:tcW w:w="6840" w:type="dxa"/>
          </w:tcPr>
          <w:p w14:paraId="655B4150"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Στο </w:t>
            </w:r>
            <w:r>
              <w:t>system</w:t>
            </w:r>
            <w:r w:rsidRPr="00424D7D">
              <w:rPr>
                <w:lang w:val="el-GR"/>
              </w:rPr>
              <w:t xml:space="preserve"> </w:t>
            </w:r>
            <w:r>
              <w:t>console</w:t>
            </w:r>
            <w:r w:rsidRPr="00424D7D">
              <w:rPr>
                <w:lang w:val="el-GR"/>
              </w:rPr>
              <w:t xml:space="preserve"> τρέχει το αρχείο </w:t>
            </w:r>
            <w:r>
              <w:t>cli</w:t>
            </w:r>
            <w:r w:rsidRPr="00424D7D">
              <w:rPr>
                <w:lang w:val="el-GR"/>
              </w:rPr>
              <w:t>.</w:t>
            </w:r>
            <w:r>
              <w:t>py</w:t>
            </w:r>
            <w:r w:rsidRPr="00424D7D">
              <w:rPr>
                <w:lang w:val="el-GR"/>
              </w:rPr>
              <w:t xml:space="preserve">, το οποίο μπορεί να δέχεται εντολές από την συσκευή του χρήστη και να τις μετατρέπει σε αιτήματα για το </w:t>
            </w:r>
            <w:r>
              <w:t>API</w:t>
            </w:r>
            <w:r w:rsidRPr="00424D7D">
              <w:rPr>
                <w:lang w:val="el-GR"/>
              </w:rPr>
              <w:t>, επιστρέφοντας τα αντίστοιχα δεδομένα.</w:t>
            </w:r>
          </w:p>
        </w:tc>
      </w:tr>
      <w:tr w:rsidR="001D5459" w:rsidRPr="00B309B0" w14:paraId="26FD34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6570E30" w14:textId="77777777" w:rsidR="001D5459" w:rsidRDefault="001D5459" w:rsidP="00311F2E">
            <w:r>
              <w:t>command line</w:t>
            </w:r>
          </w:p>
        </w:tc>
        <w:tc>
          <w:tcPr>
            <w:tcW w:w="6840" w:type="dxa"/>
          </w:tcPr>
          <w:p w14:paraId="24C7FB37" w14:textId="77777777"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Ο χρήστης μπορεί, εάν επιθυμεί να επικοινωνήσει με την εφαρμογή με εντολές που θα δίνει μέσα από </w:t>
            </w:r>
            <w:r>
              <w:t>terminal</w:t>
            </w:r>
            <w:r w:rsidRPr="00424D7D">
              <w:rPr>
                <w:lang w:val="el-GR"/>
              </w:rPr>
              <w:t xml:space="preserve"> στην συσκευή του που θα επικοινωνεί με το </w:t>
            </w:r>
            <w:r>
              <w:t>CLI</w:t>
            </w:r>
            <w:r w:rsidRPr="00424D7D">
              <w:rPr>
                <w:lang w:val="el-GR"/>
              </w:rPr>
              <w:t>.</w:t>
            </w:r>
          </w:p>
        </w:tc>
      </w:tr>
      <w:tr w:rsidR="001D5459" w:rsidRPr="00B309B0" w14:paraId="7A4FAB36" w14:textId="77777777">
        <w:tc>
          <w:tcPr>
            <w:cnfStyle w:val="001000000000" w:firstRow="0" w:lastRow="0" w:firstColumn="1" w:lastColumn="0" w:oddVBand="0" w:evenVBand="0" w:oddHBand="0" w:evenHBand="0" w:firstRowFirstColumn="0" w:firstRowLastColumn="0" w:lastRowFirstColumn="0" w:lastRowLastColumn="0"/>
            <w:tcW w:w="2605" w:type="dxa"/>
          </w:tcPr>
          <w:p w14:paraId="5AC6F829" w14:textId="77777777" w:rsidR="001D5459" w:rsidRDefault="001D5459" w:rsidP="00311F2E">
            <w:r>
              <w:t>Database (payway.db)</w:t>
            </w:r>
          </w:p>
        </w:tc>
        <w:tc>
          <w:tcPr>
            <w:tcW w:w="6840" w:type="dxa"/>
          </w:tcPr>
          <w:p w14:paraId="1E2B32FC"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Η βάση δεδομένων έχει αποθηκευμένα τα απαραίτητα δεδομένα της εφαρμογής. Ανάλογα με τα </w:t>
            </w:r>
            <w:r>
              <w:t>queries</w:t>
            </w:r>
            <w:r w:rsidRPr="00424D7D">
              <w:rPr>
                <w:lang w:val="el-GR"/>
              </w:rPr>
              <w:t xml:space="preserve"> του </w:t>
            </w:r>
            <w:r>
              <w:t>API</w:t>
            </w:r>
            <w:r w:rsidRPr="00424D7D">
              <w:rPr>
                <w:lang w:val="el-GR"/>
              </w:rPr>
              <w:t xml:space="preserve"> συνδυάζονται τα δεδομένα αυτά για να παραχθεί κάθε φορά το ζητούμενο αποτέλεσμα.</w:t>
            </w:r>
          </w:p>
        </w:tc>
      </w:tr>
      <w:tr w:rsidR="001D5459" w:rsidRPr="00B309B0" w14:paraId="300A6C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D682343" w14:textId="77777777" w:rsidR="001D5459" w:rsidRDefault="001D5459" w:rsidP="00311F2E">
            <w:r>
              <w:t>Frontend (App.js)</w:t>
            </w:r>
          </w:p>
        </w:tc>
        <w:tc>
          <w:tcPr>
            <w:tcW w:w="6840" w:type="dxa"/>
          </w:tcPr>
          <w:p w14:paraId="7F1DA9DC" w14:textId="77777777"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host</w:t>
            </w:r>
            <w:r w:rsidRPr="00424D7D">
              <w:rPr>
                <w:lang w:val="el-GR"/>
              </w:rPr>
              <w:t xml:space="preserve"> τρέχει το αρχείο </w:t>
            </w:r>
            <w:r>
              <w:t>App</w:t>
            </w:r>
            <w:r w:rsidRPr="00424D7D">
              <w:rPr>
                <w:lang w:val="el-GR"/>
              </w:rPr>
              <w:t>.</w:t>
            </w:r>
            <w:r>
              <w:t>js</w:t>
            </w:r>
            <w:r w:rsidRPr="00424D7D">
              <w:rPr>
                <w:lang w:val="el-GR"/>
              </w:rPr>
              <w:t xml:space="preserve">, το οποίο ενεργοποιεί όλες τις λειτουργίες του </w:t>
            </w:r>
            <w:r>
              <w:t>frontend</w:t>
            </w:r>
            <w:r w:rsidRPr="00424D7D">
              <w:rPr>
                <w:lang w:val="el-GR"/>
              </w:rPr>
              <w:t xml:space="preserve">. Παρέχεται τρόπος επικοινωνίας με το </w:t>
            </w:r>
            <w:r>
              <w:t>API</w:t>
            </w:r>
            <w:r w:rsidRPr="00424D7D">
              <w:rPr>
                <w:lang w:val="el-GR"/>
              </w:rPr>
              <w:t xml:space="preserve">, επεξεργασία που αφορά το </w:t>
            </w:r>
            <w:r>
              <w:t>frontend</w:t>
            </w:r>
            <w:r w:rsidRPr="00424D7D">
              <w:rPr>
                <w:lang w:val="el-GR"/>
              </w:rPr>
              <w:t xml:space="preserve"> και παρουσίαση στον </w:t>
            </w:r>
            <w:r>
              <w:t>web</w:t>
            </w:r>
            <w:r w:rsidRPr="00424D7D">
              <w:rPr>
                <w:lang w:val="el-GR"/>
              </w:rPr>
              <w:t xml:space="preserve"> </w:t>
            </w:r>
            <w:r>
              <w:t>browser</w:t>
            </w:r>
            <w:r w:rsidRPr="00424D7D">
              <w:rPr>
                <w:lang w:val="el-GR"/>
              </w:rPr>
              <w:t xml:space="preserve"> του χρήστη.</w:t>
            </w:r>
          </w:p>
        </w:tc>
      </w:tr>
      <w:tr w:rsidR="001D5459" w:rsidRPr="00B309B0" w14:paraId="0D61395C" w14:textId="77777777">
        <w:tc>
          <w:tcPr>
            <w:cnfStyle w:val="001000000000" w:firstRow="0" w:lastRow="0" w:firstColumn="1" w:lastColumn="0" w:oddVBand="0" w:evenVBand="0" w:oddHBand="0" w:evenHBand="0" w:firstRowFirstColumn="0" w:firstRowLastColumn="0" w:lastRowFirstColumn="0" w:lastRowLastColumn="0"/>
            <w:tcW w:w="2605" w:type="dxa"/>
          </w:tcPr>
          <w:p w14:paraId="1ADF6CB7" w14:textId="77777777" w:rsidR="001D5459" w:rsidRDefault="001D5459" w:rsidP="00311F2E">
            <w:r>
              <w:t>web browser</w:t>
            </w:r>
          </w:p>
        </w:tc>
        <w:tc>
          <w:tcPr>
            <w:tcW w:w="6840" w:type="dxa"/>
          </w:tcPr>
          <w:p w14:paraId="085A5AFC"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Ένας </w:t>
            </w:r>
            <w:r>
              <w:t>web</w:t>
            </w:r>
            <w:r w:rsidRPr="00424D7D">
              <w:rPr>
                <w:lang w:val="el-GR"/>
              </w:rPr>
              <w:t xml:space="preserve"> </w:t>
            </w:r>
            <w:r>
              <w:t>browser</w:t>
            </w:r>
            <w:r w:rsidRPr="00424D7D">
              <w:rPr>
                <w:lang w:val="el-GR"/>
              </w:rPr>
              <w:t xml:space="preserve"> προσφέρει στον χρήστη την δυνατότητα να αλληλεπιδρά με την εφαρμογή με διαδραστικό τρόπο.</w:t>
            </w:r>
          </w:p>
        </w:tc>
      </w:tr>
    </w:tbl>
    <w:p w14:paraId="047BF2B4" w14:textId="77777777" w:rsidR="000A2F76" w:rsidRPr="00F26E11" w:rsidRDefault="000A2F76" w:rsidP="00D8083B"/>
    <w:sectPr w:rsidR="000A2F76" w:rsidRPr="00F2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4E66"/>
    <w:multiLevelType w:val="multilevel"/>
    <w:tmpl w:val="BF64F3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2F86EE35"/>
    <w:multiLevelType w:val="hybridMultilevel"/>
    <w:tmpl w:val="FFFFFFFF"/>
    <w:lvl w:ilvl="0" w:tplc="5CC46510">
      <w:start w:val="1"/>
      <w:numFmt w:val="decimal"/>
      <w:lvlText w:val="%1."/>
      <w:lvlJc w:val="left"/>
      <w:pPr>
        <w:ind w:left="720" w:hanging="360"/>
      </w:pPr>
    </w:lvl>
    <w:lvl w:ilvl="1" w:tplc="A900D904">
      <w:start w:val="1"/>
      <w:numFmt w:val="lowerLetter"/>
      <w:lvlText w:val="%2."/>
      <w:lvlJc w:val="left"/>
      <w:pPr>
        <w:ind w:left="1440" w:hanging="360"/>
      </w:pPr>
    </w:lvl>
    <w:lvl w:ilvl="2" w:tplc="F432CFD0">
      <w:start w:val="1"/>
      <w:numFmt w:val="lowerRoman"/>
      <w:lvlText w:val="%3."/>
      <w:lvlJc w:val="right"/>
      <w:pPr>
        <w:ind w:left="2160" w:hanging="180"/>
      </w:pPr>
    </w:lvl>
    <w:lvl w:ilvl="3" w:tplc="E18C70A0">
      <w:start w:val="1"/>
      <w:numFmt w:val="decimal"/>
      <w:lvlText w:val="%4."/>
      <w:lvlJc w:val="left"/>
      <w:pPr>
        <w:ind w:left="2880" w:hanging="360"/>
      </w:pPr>
    </w:lvl>
    <w:lvl w:ilvl="4" w:tplc="125EF03C">
      <w:start w:val="1"/>
      <w:numFmt w:val="lowerLetter"/>
      <w:lvlText w:val="%5."/>
      <w:lvlJc w:val="left"/>
      <w:pPr>
        <w:ind w:left="3600" w:hanging="360"/>
      </w:pPr>
    </w:lvl>
    <w:lvl w:ilvl="5" w:tplc="DDE4368E">
      <w:start w:val="1"/>
      <w:numFmt w:val="lowerRoman"/>
      <w:lvlText w:val="%6."/>
      <w:lvlJc w:val="right"/>
      <w:pPr>
        <w:ind w:left="4320" w:hanging="180"/>
      </w:pPr>
    </w:lvl>
    <w:lvl w:ilvl="6" w:tplc="57BE77E2">
      <w:start w:val="1"/>
      <w:numFmt w:val="decimal"/>
      <w:lvlText w:val="%7."/>
      <w:lvlJc w:val="left"/>
      <w:pPr>
        <w:ind w:left="5040" w:hanging="360"/>
      </w:pPr>
    </w:lvl>
    <w:lvl w:ilvl="7" w:tplc="7DCEBA26">
      <w:start w:val="1"/>
      <w:numFmt w:val="lowerLetter"/>
      <w:lvlText w:val="%8."/>
      <w:lvlJc w:val="left"/>
      <w:pPr>
        <w:ind w:left="5760" w:hanging="360"/>
      </w:pPr>
    </w:lvl>
    <w:lvl w:ilvl="8" w:tplc="D5ACCB1A">
      <w:start w:val="1"/>
      <w:numFmt w:val="lowerRoman"/>
      <w:lvlText w:val="%9."/>
      <w:lvlJc w:val="right"/>
      <w:pPr>
        <w:ind w:left="6480" w:hanging="180"/>
      </w:pPr>
    </w:lvl>
  </w:abstractNum>
  <w:num w:numId="1" w16cid:durableId="1536768907">
    <w:abstractNumId w:val="1"/>
  </w:num>
  <w:num w:numId="2" w16cid:durableId="213247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EC"/>
    <w:rsid w:val="00001106"/>
    <w:rsid w:val="000A2F76"/>
    <w:rsid w:val="000A5B32"/>
    <w:rsid w:val="000A70C2"/>
    <w:rsid w:val="00106FC5"/>
    <w:rsid w:val="00110BEF"/>
    <w:rsid w:val="00116E16"/>
    <w:rsid w:val="00165517"/>
    <w:rsid w:val="0016718B"/>
    <w:rsid w:val="00176448"/>
    <w:rsid w:val="00193449"/>
    <w:rsid w:val="001975C9"/>
    <w:rsid w:val="001A77D8"/>
    <w:rsid w:val="001C505B"/>
    <w:rsid w:val="001D5459"/>
    <w:rsid w:val="001E4BBB"/>
    <w:rsid w:val="001F7358"/>
    <w:rsid w:val="00233FA0"/>
    <w:rsid w:val="00290DAA"/>
    <w:rsid w:val="00295662"/>
    <w:rsid w:val="00295E57"/>
    <w:rsid w:val="002C383D"/>
    <w:rsid w:val="002C4D19"/>
    <w:rsid w:val="002E0955"/>
    <w:rsid w:val="002E21ED"/>
    <w:rsid w:val="00306791"/>
    <w:rsid w:val="00311F2E"/>
    <w:rsid w:val="00322583"/>
    <w:rsid w:val="003330F1"/>
    <w:rsid w:val="003345F9"/>
    <w:rsid w:val="003532D7"/>
    <w:rsid w:val="00367F5A"/>
    <w:rsid w:val="00380046"/>
    <w:rsid w:val="003C6E23"/>
    <w:rsid w:val="003D7749"/>
    <w:rsid w:val="00424D7D"/>
    <w:rsid w:val="00431FE2"/>
    <w:rsid w:val="00451B86"/>
    <w:rsid w:val="00453DA8"/>
    <w:rsid w:val="0046018A"/>
    <w:rsid w:val="004615DF"/>
    <w:rsid w:val="0047591D"/>
    <w:rsid w:val="0048101B"/>
    <w:rsid w:val="004B5A34"/>
    <w:rsid w:val="004C045F"/>
    <w:rsid w:val="00504131"/>
    <w:rsid w:val="0050602F"/>
    <w:rsid w:val="00542387"/>
    <w:rsid w:val="00545CF9"/>
    <w:rsid w:val="00561DA8"/>
    <w:rsid w:val="005F6DDA"/>
    <w:rsid w:val="006111C9"/>
    <w:rsid w:val="00632453"/>
    <w:rsid w:val="00632BD5"/>
    <w:rsid w:val="00672DF1"/>
    <w:rsid w:val="00677FC2"/>
    <w:rsid w:val="006921EE"/>
    <w:rsid w:val="006C32F8"/>
    <w:rsid w:val="006F443A"/>
    <w:rsid w:val="00711177"/>
    <w:rsid w:val="007159F9"/>
    <w:rsid w:val="00720707"/>
    <w:rsid w:val="007330EC"/>
    <w:rsid w:val="007374F7"/>
    <w:rsid w:val="007663B8"/>
    <w:rsid w:val="007725CD"/>
    <w:rsid w:val="00774DA5"/>
    <w:rsid w:val="007825D7"/>
    <w:rsid w:val="007A18A2"/>
    <w:rsid w:val="007A2672"/>
    <w:rsid w:val="007D66F3"/>
    <w:rsid w:val="007E2DD9"/>
    <w:rsid w:val="008361B4"/>
    <w:rsid w:val="00860D54"/>
    <w:rsid w:val="008B5694"/>
    <w:rsid w:val="008B628E"/>
    <w:rsid w:val="008C5DC9"/>
    <w:rsid w:val="008D08BF"/>
    <w:rsid w:val="008F2924"/>
    <w:rsid w:val="009352EC"/>
    <w:rsid w:val="0094496B"/>
    <w:rsid w:val="009764E3"/>
    <w:rsid w:val="009A530D"/>
    <w:rsid w:val="009B291E"/>
    <w:rsid w:val="009B6CBB"/>
    <w:rsid w:val="009F30C5"/>
    <w:rsid w:val="00A41023"/>
    <w:rsid w:val="00A45E9E"/>
    <w:rsid w:val="00A60A72"/>
    <w:rsid w:val="00A6171A"/>
    <w:rsid w:val="00AA05A6"/>
    <w:rsid w:val="00AA6DDE"/>
    <w:rsid w:val="00AC6DE1"/>
    <w:rsid w:val="00B20A1A"/>
    <w:rsid w:val="00B268EE"/>
    <w:rsid w:val="00B27DB3"/>
    <w:rsid w:val="00B309B0"/>
    <w:rsid w:val="00B802ED"/>
    <w:rsid w:val="00B9017F"/>
    <w:rsid w:val="00BB7DB2"/>
    <w:rsid w:val="00BE781C"/>
    <w:rsid w:val="00C11B84"/>
    <w:rsid w:val="00C22C08"/>
    <w:rsid w:val="00C42BB4"/>
    <w:rsid w:val="00C45F94"/>
    <w:rsid w:val="00C63708"/>
    <w:rsid w:val="00C93BDB"/>
    <w:rsid w:val="00CD695E"/>
    <w:rsid w:val="00D0570D"/>
    <w:rsid w:val="00D13199"/>
    <w:rsid w:val="00D339CE"/>
    <w:rsid w:val="00D62D69"/>
    <w:rsid w:val="00D6438C"/>
    <w:rsid w:val="00D8083B"/>
    <w:rsid w:val="00DA678F"/>
    <w:rsid w:val="00DD4DB5"/>
    <w:rsid w:val="00E30EE8"/>
    <w:rsid w:val="00E35CC9"/>
    <w:rsid w:val="00E52996"/>
    <w:rsid w:val="00E611D9"/>
    <w:rsid w:val="00E64656"/>
    <w:rsid w:val="00E668F9"/>
    <w:rsid w:val="00E8673E"/>
    <w:rsid w:val="00E92E67"/>
    <w:rsid w:val="00F00714"/>
    <w:rsid w:val="00F108B5"/>
    <w:rsid w:val="00F26E11"/>
    <w:rsid w:val="00F275F5"/>
    <w:rsid w:val="00F426E0"/>
    <w:rsid w:val="00F76713"/>
    <w:rsid w:val="00F94613"/>
    <w:rsid w:val="00F95C2E"/>
    <w:rsid w:val="00FA0BDF"/>
    <w:rsid w:val="00FA25EA"/>
    <w:rsid w:val="00FA560B"/>
    <w:rsid w:val="00FB4A7B"/>
    <w:rsid w:val="00FE24AB"/>
    <w:rsid w:val="02952492"/>
    <w:rsid w:val="0583710F"/>
    <w:rsid w:val="0674EA7C"/>
    <w:rsid w:val="07A891B0"/>
    <w:rsid w:val="07AB0524"/>
    <w:rsid w:val="091EE824"/>
    <w:rsid w:val="0AEC0E9F"/>
    <w:rsid w:val="0D1D19C5"/>
    <w:rsid w:val="0F8387F2"/>
    <w:rsid w:val="12F79381"/>
    <w:rsid w:val="1311E8ED"/>
    <w:rsid w:val="137CD4B6"/>
    <w:rsid w:val="15A4E814"/>
    <w:rsid w:val="1689EE80"/>
    <w:rsid w:val="1B1E80FB"/>
    <w:rsid w:val="1D33104C"/>
    <w:rsid w:val="1DF77545"/>
    <w:rsid w:val="1E6105FD"/>
    <w:rsid w:val="1F95E10C"/>
    <w:rsid w:val="1FB3819F"/>
    <w:rsid w:val="24D95E3D"/>
    <w:rsid w:val="24FD1318"/>
    <w:rsid w:val="24FE9682"/>
    <w:rsid w:val="2522E6B8"/>
    <w:rsid w:val="280B4EE6"/>
    <w:rsid w:val="28D08930"/>
    <w:rsid w:val="29399EDD"/>
    <w:rsid w:val="2B4A2F6C"/>
    <w:rsid w:val="2B8857A6"/>
    <w:rsid w:val="2C00F993"/>
    <w:rsid w:val="2CE51966"/>
    <w:rsid w:val="2CE5830C"/>
    <w:rsid w:val="2D38C0E8"/>
    <w:rsid w:val="2D91CF9E"/>
    <w:rsid w:val="2F43C5C8"/>
    <w:rsid w:val="304491F6"/>
    <w:rsid w:val="31F1B48E"/>
    <w:rsid w:val="3354223B"/>
    <w:rsid w:val="33768F98"/>
    <w:rsid w:val="33F82E3C"/>
    <w:rsid w:val="3400FBFB"/>
    <w:rsid w:val="3538465D"/>
    <w:rsid w:val="3C480926"/>
    <w:rsid w:val="3C641BF5"/>
    <w:rsid w:val="3D2B37F5"/>
    <w:rsid w:val="3E00D30D"/>
    <w:rsid w:val="3EF2FD79"/>
    <w:rsid w:val="3FE195C0"/>
    <w:rsid w:val="40B4CAEA"/>
    <w:rsid w:val="41C51470"/>
    <w:rsid w:val="42824BE2"/>
    <w:rsid w:val="42CAA09C"/>
    <w:rsid w:val="444BEDF3"/>
    <w:rsid w:val="44B30244"/>
    <w:rsid w:val="4545FEC4"/>
    <w:rsid w:val="45B54F71"/>
    <w:rsid w:val="463405D5"/>
    <w:rsid w:val="47FCCB17"/>
    <w:rsid w:val="4A3697A0"/>
    <w:rsid w:val="4B5F0D17"/>
    <w:rsid w:val="4DB37A0B"/>
    <w:rsid w:val="4EC4032D"/>
    <w:rsid w:val="50EAB1D9"/>
    <w:rsid w:val="510A2328"/>
    <w:rsid w:val="5241C81C"/>
    <w:rsid w:val="5530E870"/>
    <w:rsid w:val="585F954C"/>
    <w:rsid w:val="58C6C10F"/>
    <w:rsid w:val="5BC15FBF"/>
    <w:rsid w:val="5BCA1073"/>
    <w:rsid w:val="5CF075F0"/>
    <w:rsid w:val="5DA8AE7B"/>
    <w:rsid w:val="5E50B321"/>
    <w:rsid w:val="5F2AEC50"/>
    <w:rsid w:val="5F34F47C"/>
    <w:rsid w:val="5F7E5F5C"/>
    <w:rsid w:val="5F9B08B8"/>
    <w:rsid w:val="60E67345"/>
    <w:rsid w:val="61A2CF7F"/>
    <w:rsid w:val="639A41FE"/>
    <w:rsid w:val="65115464"/>
    <w:rsid w:val="653081F6"/>
    <w:rsid w:val="68D708BD"/>
    <w:rsid w:val="69E0EDC6"/>
    <w:rsid w:val="6B49436B"/>
    <w:rsid w:val="6B69F654"/>
    <w:rsid w:val="6B7C7120"/>
    <w:rsid w:val="6B81DFA8"/>
    <w:rsid w:val="6B884E2A"/>
    <w:rsid w:val="6F28E428"/>
    <w:rsid w:val="6FD84577"/>
    <w:rsid w:val="7004693A"/>
    <w:rsid w:val="75DAC887"/>
    <w:rsid w:val="7778B1A5"/>
    <w:rsid w:val="7793C029"/>
    <w:rsid w:val="77FD748F"/>
    <w:rsid w:val="7EF0A3EB"/>
    <w:rsid w:val="7F1662A5"/>
    <w:rsid w:val="7F56D15A"/>
    <w:rsid w:val="7FEBBE50"/>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9263"/>
  <w15:docId w15:val="{A17AEA45-9B89-4C63-B08B-3785834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E2"/>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3016</Words>
  <Characters>17194</Characters>
  <Application>Microsoft Office Word</Application>
  <DocSecurity>4</DocSecurity>
  <Lines>143</Lines>
  <Paragraphs>40</Paragraphs>
  <ScaleCrop>false</ScaleCrop>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Νικολαος Βερρας</cp:lastModifiedBy>
  <cp:revision>65</cp:revision>
  <dcterms:created xsi:type="dcterms:W3CDTF">2025-02-12T11:16:00Z</dcterms:created>
  <dcterms:modified xsi:type="dcterms:W3CDTF">2025-02-12T17:55:00Z</dcterms:modified>
</cp:coreProperties>
</file>