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5FDDF" w14:textId="77777777" w:rsidR="00AC6867" w:rsidRPr="00DA42D4" w:rsidRDefault="00AC6867" w:rsidP="00930C39">
      <w:pPr>
        <w:jc w:val="center"/>
        <w:rPr>
          <w:rFonts w:ascii="Times New Roman" w:hAnsi="Times New Roman" w:cs="Times New Roman"/>
        </w:rPr>
      </w:pPr>
    </w:p>
    <w:p w14:paraId="0F963657" w14:textId="77777777" w:rsidR="00930C39" w:rsidRPr="00DA42D4" w:rsidRDefault="00930C39" w:rsidP="00930C39">
      <w:pPr>
        <w:jc w:val="center"/>
        <w:rPr>
          <w:rFonts w:ascii="Times New Roman" w:hAnsi="Times New Roman" w:cs="Times New Roman"/>
        </w:rPr>
      </w:pPr>
    </w:p>
    <w:p w14:paraId="10AF510B" w14:textId="77777777" w:rsidR="00930C39" w:rsidRPr="00DA42D4" w:rsidRDefault="00930C39" w:rsidP="00930C39">
      <w:pPr>
        <w:jc w:val="center"/>
        <w:rPr>
          <w:rFonts w:ascii="Times New Roman" w:hAnsi="Times New Roman" w:cs="Times New Roman"/>
        </w:rPr>
      </w:pPr>
    </w:p>
    <w:p w14:paraId="30C4D7A2" w14:textId="77777777" w:rsidR="00930C39" w:rsidRPr="00DA42D4" w:rsidRDefault="00930C39" w:rsidP="00930C39">
      <w:pPr>
        <w:jc w:val="center"/>
        <w:rPr>
          <w:rFonts w:ascii="Times New Roman" w:hAnsi="Times New Roman" w:cs="Times New Roman"/>
        </w:rPr>
      </w:pPr>
    </w:p>
    <w:p w14:paraId="0A912404" w14:textId="77777777" w:rsidR="00930C39" w:rsidRPr="00DA42D4" w:rsidRDefault="00930C39" w:rsidP="00FC7200">
      <w:pPr>
        <w:rPr>
          <w:rFonts w:ascii="Times New Roman" w:hAnsi="Times New Roman" w:cs="Times New Roman"/>
        </w:rPr>
      </w:pPr>
    </w:p>
    <w:p w14:paraId="7D1F6FD6" w14:textId="77777777" w:rsidR="00930C39" w:rsidRPr="00DA42D4" w:rsidRDefault="00930C39" w:rsidP="00930C39">
      <w:pPr>
        <w:jc w:val="center"/>
        <w:rPr>
          <w:rFonts w:ascii="Times New Roman" w:hAnsi="Times New Roman" w:cs="Times New Roman"/>
        </w:rPr>
      </w:pPr>
    </w:p>
    <w:p w14:paraId="3A126266" w14:textId="77777777" w:rsidR="00930C39" w:rsidRPr="00DA42D4" w:rsidRDefault="00930C39" w:rsidP="0013727C">
      <w:pPr>
        <w:jc w:val="center"/>
        <w:rPr>
          <w:rFonts w:ascii="Times New Roman" w:hAnsi="Times New Roman" w:cs="Times New Roman"/>
        </w:rPr>
      </w:pPr>
    </w:p>
    <w:p w14:paraId="6E55AE0E" w14:textId="515ACF69" w:rsidR="000578AD" w:rsidRPr="00DA42D4" w:rsidRDefault="00B73CC5" w:rsidP="0013727C">
      <w:pPr>
        <w:jc w:val="center"/>
        <w:rPr>
          <w:rFonts w:ascii="Times New Roman" w:hAnsi="Times New Roman" w:cs="Times New Roman"/>
        </w:rPr>
      </w:pPr>
      <w:r>
        <w:rPr>
          <w:rFonts w:ascii="Times New Roman" w:hAnsi="Times New Roman" w:cs="Times New Roman"/>
        </w:rPr>
        <w:t>Educational Research Statistics: Descriptive &amp; Comparative</w:t>
      </w:r>
      <w:r w:rsidR="00930C39" w:rsidRPr="00DA42D4">
        <w:rPr>
          <w:rFonts w:ascii="Times New Roman" w:hAnsi="Times New Roman" w:cs="Times New Roman"/>
        </w:rPr>
        <w:t>:</w:t>
      </w:r>
    </w:p>
    <w:p w14:paraId="68034878" w14:textId="4B9EF2FF" w:rsidR="00930C39" w:rsidRPr="00DA42D4" w:rsidRDefault="00B73CC5" w:rsidP="0013727C">
      <w:pPr>
        <w:jc w:val="center"/>
        <w:rPr>
          <w:rFonts w:ascii="Times New Roman" w:hAnsi="Times New Roman" w:cs="Times New Roman"/>
        </w:rPr>
      </w:pPr>
      <w:r>
        <w:rPr>
          <w:rFonts w:ascii="Times New Roman" w:hAnsi="Times New Roman" w:cs="Times New Roman"/>
        </w:rPr>
        <w:t xml:space="preserve">Brief </w:t>
      </w:r>
      <w:r w:rsidR="009D1D96">
        <w:rPr>
          <w:rFonts w:ascii="Times New Roman" w:hAnsi="Times New Roman" w:cs="Times New Roman"/>
        </w:rPr>
        <w:t xml:space="preserve">Literature Review: Counselor Wellness </w:t>
      </w:r>
    </w:p>
    <w:p w14:paraId="61000752" w14:textId="60504742" w:rsidR="00930C39" w:rsidRPr="00DA42D4" w:rsidRDefault="00794C38" w:rsidP="0013727C">
      <w:pPr>
        <w:jc w:val="center"/>
        <w:rPr>
          <w:rFonts w:ascii="Times New Roman" w:hAnsi="Times New Roman" w:cs="Times New Roman"/>
        </w:rPr>
      </w:pPr>
      <w:r w:rsidRPr="00DA42D4">
        <w:rPr>
          <w:rFonts w:ascii="Times New Roman" w:hAnsi="Times New Roman" w:cs="Times New Roman"/>
        </w:rPr>
        <w:t xml:space="preserve">Bianca </w:t>
      </w:r>
      <w:r w:rsidR="004A31DB" w:rsidRPr="00DA42D4">
        <w:rPr>
          <w:rFonts w:ascii="Times New Roman" w:hAnsi="Times New Roman" w:cs="Times New Roman"/>
        </w:rPr>
        <w:t xml:space="preserve">D. </w:t>
      </w:r>
      <w:r w:rsidRPr="00DA42D4">
        <w:rPr>
          <w:rFonts w:ascii="Times New Roman" w:hAnsi="Times New Roman" w:cs="Times New Roman"/>
        </w:rPr>
        <w:t xml:space="preserve">Goodrum </w:t>
      </w:r>
    </w:p>
    <w:p w14:paraId="5925CBED" w14:textId="77777777" w:rsidR="00930C39" w:rsidRPr="00DA42D4" w:rsidRDefault="00930C39" w:rsidP="0013727C">
      <w:pPr>
        <w:jc w:val="center"/>
        <w:rPr>
          <w:rFonts w:ascii="Times New Roman" w:hAnsi="Times New Roman" w:cs="Times New Roman"/>
        </w:rPr>
      </w:pPr>
      <w:r w:rsidRPr="00DA42D4">
        <w:rPr>
          <w:rFonts w:ascii="Times New Roman" w:hAnsi="Times New Roman" w:cs="Times New Roman"/>
        </w:rPr>
        <w:t>The University of Texas at San Antonio</w:t>
      </w:r>
    </w:p>
    <w:p w14:paraId="1A0D1599" w14:textId="77777777" w:rsidR="00930C39" w:rsidRPr="00DA42D4" w:rsidRDefault="00930C39" w:rsidP="0013727C">
      <w:pPr>
        <w:rPr>
          <w:rFonts w:ascii="Times New Roman" w:hAnsi="Times New Roman" w:cs="Times New Roman"/>
        </w:rPr>
      </w:pPr>
      <w:r w:rsidRPr="00DA42D4">
        <w:rPr>
          <w:rFonts w:ascii="Times New Roman" w:hAnsi="Times New Roman" w:cs="Times New Roman"/>
        </w:rPr>
        <w:br w:type="page"/>
      </w:r>
    </w:p>
    <w:p w14:paraId="0F081A23" w14:textId="77777777" w:rsidR="00B73CC5" w:rsidRPr="00DE2D77" w:rsidRDefault="00B73CC5" w:rsidP="00B73CC5">
      <w:pPr>
        <w:jc w:val="center"/>
        <w:rPr>
          <w:rFonts w:ascii="Times New Roman" w:hAnsi="Times New Roman" w:cs="Times New Roman"/>
        </w:rPr>
      </w:pPr>
      <w:r w:rsidRPr="00DE2D77">
        <w:rPr>
          <w:rFonts w:ascii="Times New Roman" w:hAnsi="Times New Roman" w:cs="Times New Roman"/>
        </w:rPr>
        <w:lastRenderedPageBreak/>
        <w:t>Educational Research Statistics: Descriptive &amp; Comparative:</w:t>
      </w:r>
    </w:p>
    <w:p w14:paraId="7D563CE4" w14:textId="4506B352" w:rsidR="00211331" w:rsidRPr="00DE2D77" w:rsidRDefault="00B73CC5" w:rsidP="00211331">
      <w:pPr>
        <w:jc w:val="center"/>
        <w:rPr>
          <w:rFonts w:ascii="Times New Roman" w:hAnsi="Times New Roman" w:cs="Times New Roman"/>
        </w:rPr>
      </w:pPr>
      <w:r w:rsidRPr="00DE2D77">
        <w:rPr>
          <w:rFonts w:ascii="Times New Roman" w:hAnsi="Times New Roman" w:cs="Times New Roman"/>
        </w:rPr>
        <w:t xml:space="preserve">Brief </w:t>
      </w:r>
      <w:r w:rsidR="00211331" w:rsidRPr="00DE2D77">
        <w:rPr>
          <w:rFonts w:ascii="Times New Roman" w:hAnsi="Times New Roman" w:cs="Times New Roman"/>
        </w:rPr>
        <w:t>Literature Review</w:t>
      </w:r>
      <w:r w:rsidR="009D1D96">
        <w:rPr>
          <w:rFonts w:ascii="Times New Roman" w:hAnsi="Times New Roman" w:cs="Times New Roman"/>
        </w:rPr>
        <w:t>: Counselor Wellness</w:t>
      </w:r>
      <w:r w:rsidR="00211331" w:rsidRPr="00DE2D77">
        <w:rPr>
          <w:rFonts w:ascii="Times New Roman" w:hAnsi="Times New Roman" w:cs="Times New Roman"/>
        </w:rPr>
        <w:t xml:space="preserve"> </w:t>
      </w:r>
    </w:p>
    <w:p w14:paraId="6CB6B658" w14:textId="6E820DA9" w:rsidR="0009072B" w:rsidRPr="00DE2D77" w:rsidRDefault="004D3AD4" w:rsidP="00BD3454">
      <w:pPr>
        <w:ind w:firstLine="720"/>
        <w:rPr>
          <w:rFonts w:ascii="Times New Roman" w:hAnsi="Times New Roman" w:cs="Times New Roman"/>
          <w:b/>
          <w:bCs/>
          <w:color w:val="FF0000"/>
        </w:rPr>
      </w:pPr>
      <w:r w:rsidRPr="00DE2D77">
        <w:rPr>
          <w:rFonts w:ascii="Times New Roman" w:hAnsi="Times New Roman" w:cs="Times New Roman"/>
          <w:bCs/>
          <w:color w:val="000000" w:themeColor="text1"/>
        </w:rPr>
        <w:t>The</w:t>
      </w:r>
      <w:r w:rsidR="00B53EA9" w:rsidRPr="00DE2D77">
        <w:rPr>
          <w:rFonts w:ascii="Times New Roman" w:hAnsi="Times New Roman" w:cs="Times New Roman"/>
          <w:bCs/>
          <w:color w:val="000000" w:themeColor="text1"/>
        </w:rPr>
        <w:t xml:space="preserve"> concept of wellness is one that is crucial an</w:t>
      </w:r>
      <w:r w:rsidR="003F63A4">
        <w:rPr>
          <w:rFonts w:ascii="Times New Roman" w:hAnsi="Times New Roman" w:cs="Times New Roman"/>
          <w:bCs/>
          <w:color w:val="000000" w:themeColor="text1"/>
        </w:rPr>
        <w:t xml:space="preserve">d applicable to all individuals; particularly to those whom work in the </w:t>
      </w:r>
      <w:r w:rsidR="003F63A4" w:rsidRPr="003F63A4">
        <w:rPr>
          <w:rFonts w:ascii="Times New Roman" w:hAnsi="Times New Roman" w:cs="Times New Roman"/>
          <w:bCs/>
          <w:i/>
          <w:color w:val="000000" w:themeColor="text1"/>
        </w:rPr>
        <w:t>helping profession</w:t>
      </w:r>
      <w:r w:rsidR="003F63A4">
        <w:rPr>
          <w:rFonts w:ascii="Times New Roman" w:hAnsi="Times New Roman" w:cs="Times New Roman"/>
          <w:bCs/>
          <w:color w:val="000000" w:themeColor="text1"/>
        </w:rPr>
        <w:t xml:space="preserve">. </w:t>
      </w:r>
      <w:r w:rsidR="002E486E" w:rsidRPr="00DE2D77">
        <w:rPr>
          <w:rFonts w:ascii="Times New Roman" w:hAnsi="Times New Roman" w:cs="Times New Roman"/>
          <w:bCs/>
        </w:rPr>
        <w:t>“The practice of counseling is rich with challenges that impact counselor wellness. Consequently, counselors with poor wellness may not produce optimal services for the clients they serve. Furthermore, w</w:t>
      </w:r>
      <w:bookmarkStart w:id="0" w:name="_GoBack"/>
      <w:bookmarkEnd w:id="0"/>
      <w:r w:rsidR="002E486E" w:rsidRPr="00DE2D77">
        <w:rPr>
          <w:rFonts w:ascii="Times New Roman" w:hAnsi="Times New Roman" w:cs="Times New Roman"/>
          <w:bCs/>
        </w:rPr>
        <w:t>ellness is regarded as a cornerstone in developmental, strength-based approaches to counseling and is an important conside</w:t>
      </w:r>
      <w:r w:rsidR="00B53EA9" w:rsidRPr="00DE2D77">
        <w:rPr>
          <w:rFonts w:ascii="Times New Roman" w:hAnsi="Times New Roman" w:cs="Times New Roman"/>
          <w:bCs/>
        </w:rPr>
        <w:t xml:space="preserve">ration when training counselors” </w:t>
      </w:r>
      <w:r w:rsidR="002E486E" w:rsidRPr="00DE2D77">
        <w:rPr>
          <w:rFonts w:ascii="Times New Roman" w:hAnsi="Times New Roman" w:cs="Times New Roman"/>
          <w:bCs/>
        </w:rPr>
        <w:t>(</w:t>
      </w:r>
      <w:r w:rsidR="00B53EA9" w:rsidRPr="00DE2D77">
        <w:rPr>
          <w:rFonts w:ascii="Times New Roman" w:hAnsi="Times New Roman" w:cs="Times New Roman"/>
          <w:bCs/>
        </w:rPr>
        <w:t>Blou</w:t>
      </w:r>
      <w:r w:rsidR="00C14D4A" w:rsidRPr="00DE2D77">
        <w:rPr>
          <w:rFonts w:ascii="Times New Roman" w:hAnsi="Times New Roman" w:cs="Times New Roman"/>
          <w:bCs/>
        </w:rPr>
        <w:t>nt &amp; Mullen,</w:t>
      </w:r>
      <w:r w:rsidR="000E4D48" w:rsidRPr="00DE2D77">
        <w:rPr>
          <w:rFonts w:ascii="Times New Roman" w:hAnsi="Times New Roman" w:cs="Times New Roman"/>
          <w:bCs/>
        </w:rPr>
        <w:t xml:space="preserve"> 2015).</w:t>
      </w:r>
      <w:r w:rsidR="000E4D48" w:rsidRPr="00DE2D77">
        <w:rPr>
          <w:rFonts w:ascii="Times New Roman" w:hAnsi="Times New Roman" w:cs="Times New Roman"/>
          <w:b/>
          <w:bCs/>
        </w:rPr>
        <w:t xml:space="preserve"> </w:t>
      </w:r>
      <w:r w:rsidR="00436D5E" w:rsidRPr="00DE2D77">
        <w:rPr>
          <w:rFonts w:ascii="Times New Roman" w:hAnsi="Times New Roman" w:cs="Times New Roman"/>
          <w:bCs/>
          <w:color w:val="000000" w:themeColor="text1"/>
        </w:rPr>
        <w:t xml:space="preserve">The Council for Accreditation of Counseling and Related Educational Programs terms wellness as </w:t>
      </w:r>
      <w:r w:rsidR="002771BA" w:rsidRPr="00DE2D77">
        <w:rPr>
          <w:rFonts w:ascii="Times New Roman" w:hAnsi="Times New Roman" w:cs="Times New Roman"/>
          <w:bCs/>
          <w:color w:val="000000" w:themeColor="text1"/>
        </w:rPr>
        <w:t>“</w:t>
      </w:r>
      <w:r w:rsidR="00466A45" w:rsidRPr="00DE2D77">
        <w:rPr>
          <w:rFonts w:ascii="Times New Roman" w:hAnsi="Times New Roman" w:cs="Times New Roman"/>
          <w:bCs/>
          <w:color w:val="000000" w:themeColor="text1"/>
        </w:rPr>
        <w:t>t</w:t>
      </w:r>
      <w:r w:rsidR="0009072B" w:rsidRPr="00DE2D77">
        <w:rPr>
          <w:rFonts w:ascii="Times New Roman" w:hAnsi="Times New Roman" w:cs="Times New Roman"/>
          <w:bCs/>
          <w:color w:val="000000" w:themeColor="text1"/>
        </w:rPr>
        <w:t xml:space="preserve">he </w:t>
      </w:r>
      <w:r w:rsidR="00377586" w:rsidRPr="00DE2D77">
        <w:rPr>
          <w:rFonts w:ascii="Times New Roman" w:hAnsi="Times New Roman" w:cs="Times New Roman"/>
          <w:bCs/>
        </w:rPr>
        <w:t>state of being, integrating the mind, body and spirit for the purpose of achieving and maintaining personal health</w:t>
      </w:r>
      <w:r w:rsidR="002771BA" w:rsidRPr="00DE2D77">
        <w:rPr>
          <w:rFonts w:ascii="Times New Roman" w:hAnsi="Times New Roman" w:cs="Times New Roman"/>
          <w:bCs/>
        </w:rPr>
        <w:t>”</w:t>
      </w:r>
      <w:r w:rsidR="00436D5E" w:rsidRPr="00DE2D77">
        <w:rPr>
          <w:rFonts w:ascii="Times New Roman" w:hAnsi="Times New Roman" w:cs="Times New Roman"/>
          <w:bCs/>
        </w:rPr>
        <w:t xml:space="preserve"> </w:t>
      </w:r>
      <w:r w:rsidR="00B53EA9" w:rsidRPr="00DE2D77">
        <w:rPr>
          <w:rFonts w:ascii="Times New Roman" w:hAnsi="Times New Roman" w:cs="Times New Roman"/>
          <w:bCs/>
        </w:rPr>
        <w:t xml:space="preserve">(Council for Accreditation of Counseling and Related Educational </w:t>
      </w:r>
      <w:r w:rsidR="009A0611" w:rsidRPr="00DE2D77">
        <w:rPr>
          <w:rFonts w:ascii="Times New Roman" w:hAnsi="Times New Roman" w:cs="Times New Roman"/>
          <w:bCs/>
        </w:rPr>
        <w:t>Programs</w:t>
      </w:r>
      <w:r w:rsidR="00B53EA9" w:rsidRPr="00DE2D77">
        <w:rPr>
          <w:rFonts w:ascii="Times New Roman" w:hAnsi="Times New Roman" w:cs="Times New Roman"/>
          <w:bCs/>
        </w:rPr>
        <w:t xml:space="preserve"> [CACREP], 2009).</w:t>
      </w:r>
      <w:r w:rsidR="00B53EA9" w:rsidRPr="00DE2D77">
        <w:rPr>
          <w:rFonts w:ascii="Times New Roman" w:hAnsi="Times New Roman" w:cs="Times New Roman"/>
          <w:b/>
          <w:bCs/>
        </w:rPr>
        <w:t xml:space="preserve"> </w:t>
      </w:r>
    </w:p>
    <w:p w14:paraId="332C1717" w14:textId="57C0042B" w:rsidR="002E486E" w:rsidRPr="00DE2D77" w:rsidRDefault="0009072B" w:rsidP="0009072B">
      <w:pPr>
        <w:rPr>
          <w:rFonts w:ascii="Times New Roman" w:eastAsia="Times New Roman" w:hAnsi="Times New Roman" w:cs="Times New Roman"/>
          <w:spacing w:val="10"/>
        </w:rPr>
      </w:pPr>
      <w:r w:rsidRPr="00DE2D77">
        <w:rPr>
          <w:rFonts w:ascii="Times New Roman" w:hAnsi="Times New Roman" w:cs="Times New Roman"/>
          <w:b/>
          <w:bCs/>
          <w:color w:val="FF0000"/>
        </w:rPr>
        <w:tab/>
      </w:r>
      <w:r w:rsidR="00BA36DB" w:rsidRPr="00DE2D77">
        <w:rPr>
          <w:rFonts w:ascii="Times New Roman" w:hAnsi="Times New Roman" w:cs="Times New Roman"/>
          <w:bCs/>
        </w:rPr>
        <w:t xml:space="preserve">In </w:t>
      </w:r>
      <w:r w:rsidR="00466A45" w:rsidRPr="00DE2D77">
        <w:rPr>
          <w:rFonts w:ascii="Times New Roman" w:hAnsi="Times New Roman" w:cs="Times New Roman"/>
          <w:bCs/>
        </w:rPr>
        <w:t>the piece entitled Toward a Cu</w:t>
      </w:r>
      <w:r w:rsidR="00BA36DB" w:rsidRPr="00DE2D77">
        <w:rPr>
          <w:rFonts w:ascii="Times New Roman" w:hAnsi="Times New Roman" w:cs="Times New Roman"/>
          <w:bCs/>
        </w:rPr>
        <w:t>lture of Counselor Wellness; the authors stated</w:t>
      </w:r>
      <w:r w:rsidR="00984239" w:rsidRPr="00DE2D77">
        <w:rPr>
          <w:rFonts w:ascii="Times New Roman" w:hAnsi="Times New Roman" w:cs="Times New Roman"/>
          <w:bCs/>
        </w:rPr>
        <w:t>, “If we believe that healing takes place in relationship (and there is much research to support this premise), then the healing of counselor impairment and the promotion of counselor wellness will also take place in relationship-not simply in the intrinsically hierarchical relationships between counselor and client, counselor educator and counselor trainee, or supervisor and supervisee, but more generally  in the “between” of the relationships among al</w:t>
      </w:r>
      <w:r w:rsidR="00C14D4A" w:rsidRPr="00DE2D77">
        <w:rPr>
          <w:rFonts w:ascii="Times New Roman" w:hAnsi="Times New Roman" w:cs="Times New Roman"/>
          <w:bCs/>
        </w:rPr>
        <w:t xml:space="preserve">l counselors in the profession” </w:t>
      </w:r>
      <w:r w:rsidR="00984239" w:rsidRPr="00DE2D77">
        <w:rPr>
          <w:rFonts w:ascii="Times New Roman" w:hAnsi="Times New Roman" w:cs="Times New Roman"/>
          <w:bCs/>
        </w:rPr>
        <w:t>(</w:t>
      </w:r>
      <w:proofErr w:type="spellStart"/>
      <w:r w:rsidR="00BD3454" w:rsidRPr="00DE2D77">
        <w:rPr>
          <w:rFonts w:ascii="Times New Roman" w:hAnsi="Times New Roman" w:cs="Times New Roman"/>
          <w:bCs/>
        </w:rPr>
        <w:t>Hazler</w:t>
      </w:r>
      <w:proofErr w:type="spellEnd"/>
      <w:r w:rsidR="00BD3454" w:rsidRPr="00DE2D77">
        <w:rPr>
          <w:rFonts w:ascii="Times New Roman" w:hAnsi="Times New Roman" w:cs="Times New Roman"/>
          <w:bCs/>
        </w:rPr>
        <w:t>, Kottler, Lawson and Venart, 2007).</w:t>
      </w:r>
      <w:r w:rsidR="002E486E" w:rsidRPr="00DE2D77">
        <w:rPr>
          <w:rFonts w:ascii="Times New Roman" w:hAnsi="Times New Roman" w:cs="Times New Roman"/>
          <w:bCs/>
        </w:rPr>
        <w:t xml:space="preserve"> </w:t>
      </w:r>
    </w:p>
    <w:p w14:paraId="2F07903C" w14:textId="6832847B" w:rsidR="00BD3454" w:rsidRPr="00DE2D77" w:rsidRDefault="002C18E0" w:rsidP="00BD3454">
      <w:pPr>
        <w:ind w:firstLine="720"/>
        <w:rPr>
          <w:rFonts w:ascii="Times New Roman" w:hAnsi="Times New Roman" w:cs="Times New Roman"/>
          <w:bCs/>
        </w:rPr>
      </w:pPr>
      <w:r>
        <w:rPr>
          <w:rFonts w:ascii="Times New Roman" w:hAnsi="Times New Roman" w:cs="Times New Roman"/>
          <w:bCs/>
        </w:rPr>
        <w:t>A thoughtful counselor is one who</w:t>
      </w:r>
      <w:r w:rsidR="00BE69F4" w:rsidRPr="00DE2D77">
        <w:rPr>
          <w:rFonts w:ascii="Times New Roman" w:hAnsi="Times New Roman" w:cs="Times New Roman"/>
          <w:bCs/>
        </w:rPr>
        <w:t xml:space="preserve"> is aware and </w:t>
      </w:r>
      <w:r w:rsidR="00F270B6" w:rsidRPr="00DE2D77">
        <w:rPr>
          <w:rFonts w:ascii="Times New Roman" w:hAnsi="Times New Roman" w:cs="Times New Roman"/>
          <w:bCs/>
        </w:rPr>
        <w:t xml:space="preserve">can acknowledge </w:t>
      </w:r>
      <w:r w:rsidR="00BE69F4" w:rsidRPr="00DE2D77">
        <w:rPr>
          <w:rFonts w:ascii="Times New Roman" w:hAnsi="Times New Roman" w:cs="Times New Roman"/>
          <w:bCs/>
        </w:rPr>
        <w:t xml:space="preserve">their own needs to ensure </w:t>
      </w:r>
      <w:r w:rsidR="00F270B6" w:rsidRPr="00DE2D77">
        <w:rPr>
          <w:rFonts w:ascii="Times New Roman" w:hAnsi="Times New Roman" w:cs="Times New Roman"/>
          <w:bCs/>
        </w:rPr>
        <w:t>th</w:t>
      </w:r>
      <w:r w:rsidR="00C21B27" w:rsidRPr="00DE2D77">
        <w:rPr>
          <w:rFonts w:ascii="Times New Roman" w:hAnsi="Times New Roman" w:cs="Times New Roman"/>
          <w:bCs/>
        </w:rPr>
        <w:t>ey</w:t>
      </w:r>
      <w:r w:rsidR="00F270B6" w:rsidRPr="00DE2D77">
        <w:rPr>
          <w:rFonts w:ascii="Times New Roman" w:hAnsi="Times New Roman" w:cs="Times New Roman"/>
          <w:bCs/>
        </w:rPr>
        <w:t xml:space="preserve"> are offering quality care to their clients</w:t>
      </w:r>
      <w:r w:rsidR="003C6430" w:rsidRPr="00DE2D77">
        <w:rPr>
          <w:rFonts w:ascii="Times New Roman" w:hAnsi="Times New Roman" w:cs="Times New Roman"/>
          <w:bCs/>
        </w:rPr>
        <w:t xml:space="preserve"> and beyond</w:t>
      </w:r>
      <w:r w:rsidR="00F270B6" w:rsidRPr="00DE2D77">
        <w:rPr>
          <w:rFonts w:ascii="Times New Roman" w:hAnsi="Times New Roman" w:cs="Times New Roman"/>
          <w:bCs/>
        </w:rPr>
        <w:t>.</w:t>
      </w:r>
      <w:r w:rsidR="009F06F1">
        <w:rPr>
          <w:rFonts w:ascii="Times New Roman" w:hAnsi="Times New Roman" w:cs="Times New Roman"/>
          <w:bCs/>
        </w:rPr>
        <w:t xml:space="preserve"> </w:t>
      </w:r>
      <w:r w:rsidR="00BE69F4" w:rsidRPr="00DE2D77">
        <w:rPr>
          <w:rFonts w:ascii="Times New Roman" w:hAnsi="Times New Roman" w:cs="Times New Roman"/>
          <w:bCs/>
        </w:rPr>
        <w:t>It is imperative</w:t>
      </w:r>
      <w:r w:rsidR="00466A45" w:rsidRPr="00DE2D77">
        <w:rPr>
          <w:rFonts w:ascii="Times New Roman" w:hAnsi="Times New Roman" w:cs="Times New Roman"/>
          <w:bCs/>
        </w:rPr>
        <w:t xml:space="preserve"> the counseling profession </w:t>
      </w:r>
      <w:r w:rsidR="00AF5684" w:rsidRPr="00DE2D77">
        <w:rPr>
          <w:rFonts w:ascii="Times New Roman" w:hAnsi="Times New Roman" w:cs="Times New Roman"/>
          <w:bCs/>
        </w:rPr>
        <w:t>facilitate</w:t>
      </w:r>
      <w:r w:rsidR="00466A45" w:rsidRPr="00DE2D77">
        <w:rPr>
          <w:rFonts w:ascii="Times New Roman" w:hAnsi="Times New Roman" w:cs="Times New Roman"/>
          <w:bCs/>
        </w:rPr>
        <w:t>s</w:t>
      </w:r>
      <w:r w:rsidR="00BE69F4" w:rsidRPr="00DE2D77">
        <w:rPr>
          <w:rFonts w:ascii="Times New Roman" w:hAnsi="Times New Roman" w:cs="Times New Roman"/>
          <w:bCs/>
        </w:rPr>
        <w:t xml:space="preserve"> </w:t>
      </w:r>
      <w:r w:rsidR="00F04046" w:rsidRPr="00DE2D77">
        <w:rPr>
          <w:rFonts w:ascii="Times New Roman" w:hAnsi="Times New Roman" w:cs="Times New Roman"/>
          <w:bCs/>
        </w:rPr>
        <w:t xml:space="preserve">dialogue </w:t>
      </w:r>
      <w:r w:rsidR="00BE69F4" w:rsidRPr="00DE2D77">
        <w:rPr>
          <w:rFonts w:ascii="Times New Roman" w:hAnsi="Times New Roman" w:cs="Times New Roman"/>
          <w:bCs/>
        </w:rPr>
        <w:t xml:space="preserve">about the importance of </w:t>
      </w:r>
      <w:r w:rsidR="00BE69F4" w:rsidRPr="00DE2D77">
        <w:rPr>
          <w:rFonts w:ascii="Times New Roman" w:hAnsi="Times New Roman" w:cs="Times New Roman"/>
          <w:bCs/>
          <w:i/>
        </w:rPr>
        <w:t>“wellness”</w:t>
      </w:r>
      <w:r w:rsidR="00466A45" w:rsidRPr="00DE2D77">
        <w:rPr>
          <w:rFonts w:ascii="Times New Roman" w:hAnsi="Times New Roman" w:cs="Times New Roman"/>
          <w:bCs/>
        </w:rPr>
        <w:t xml:space="preserve">. </w:t>
      </w:r>
      <w:r w:rsidR="00BD3454" w:rsidRPr="00DE2D77">
        <w:rPr>
          <w:rFonts w:ascii="Times New Roman" w:hAnsi="Times New Roman" w:cs="Times New Roman"/>
          <w:bCs/>
        </w:rPr>
        <w:t xml:space="preserve">Therefore, it is imperative </w:t>
      </w:r>
      <w:r w:rsidR="00BD3454" w:rsidRPr="00DE2D77">
        <w:rPr>
          <w:rFonts w:ascii="Times New Roman" w:hAnsi="Times New Roman" w:cs="Times New Roman"/>
          <w:bCs/>
        </w:rPr>
        <w:lastRenderedPageBreak/>
        <w:t xml:space="preserve">that research is </w:t>
      </w:r>
      <w:r w:rsidR="00AC6867" w:rsidRPr="00DE2D77">
        <w:rPr>
          <w:rFonts w:ascii="Times New Roman" w:hAnsi="Times New Roman" w:cs="Times New Roman"/>
          <w:bCs/>
        </w:rPr>
        <w:t>conducted to</w:t>
      </w:r>
      <w:r w:rsidR="00466A45" w:rsidRPr="00DE2D77">
        <w:rPr>
          <w:rFonts w:ascii="Times New Roman" w:hAnsi="Times New Roman" w:cs="Times New Roman"/>
          <w:bCs/>
        </w:rPr>
        <w:t xml:space="preserve"> provide a voice to </w:t>
      </w:r>
      <w:r w:rsidR="005C2EBC" w:rsidRPr="00DE2D77">
        <w:rPr>
          <w:rFonts w:ascii="Times New Roman" w:hAnsi="Times New Roman" w:cs="Times New Roman"/>
          <w:bCs/>
        </w:rPr>
        <w:t xml:space="preserve">how vital </w:t>
      </w:r>
      <w:r w:rsidR="00E5528B" w:rsidRPr="00DE2D77">
        <w:rPr>
          <w:rFonts w:ascii="Times New Roman" w:hAnsi="Times New Roman" w:cs="Times New Roman"/>
          <w:bCs/>
        </w:rPr>
        <w:t xml:space="preserve">wellness </w:t>
      </w:r>
      <w:r w:rsidR="005C2EBC" w:rsidRPr="00DE2D77">
        <w:rPr>
          <w:rFonts w:ascii="Times New Roman" w:hAnsi="Times New Roman" w:cs="Times New Roman"/>
          <w:bCs/>
        </w:rPr>
        <w:t>is to the</w:t>
      </w:r>
      <w:r w:rsidR="00E5528B" w:rsidRPr="00DE2D77">
        <w:rPr>
          <w:rFonts w:ascii="Times New Roman" w:hAnsi="Times New Roman" w:cs="Times New Roman"/>
          <w:bCs/>
        </w:rPr>
        <w:t xml:space="preserve"> counseling profession. </w:t>
      </w:r>
    </w:p>
    <w:p w14:paraId="60D21591" w14:textId="6AA243E5" w:rsidR="00E54088" w:rsidRPr="00DE2D77" w:rsidRDefault="008617EA" w:rsidP="00466A45">
      <w:pPr>
        <w:ind w:firstLine="720"/>
        <w:rPr>
          <w:rFonts w:ascii="Times New Roman" w:hAnsi="Times New Roman" w:cs="Times New Roman"/>
          <w:bCs/>
        </w:rPr>
      </w:pPr>
      <w:r w:rsidRPr="00DE2D77">
        <w:rPr>
          <w:rFonts w:ascii="Times New Roman" w:hAnsi="Times New Roman" w:cs="Times New Roman"/>
          <w:bCs/>
        </w:rPr>
        <w:t>When looking at counselors-in-training (CIT</w:t>
      </w:r>
      <w:r w:rsidR="009A20D5" w:rsidRPr="00DE2D77">
        <w:rPr>
          <w:rFonts w:ascii="Times New Roman" w:hAnsi="Times New Roman" w:cs="Times New Roman"/>
          <w:bCs/>
        </w:rPr>
        <w:t>’s</w:t>
      </w:r>
      <w:r w:rsidRPr="00DE2D77">
        <w:rPr>
          <w:rFonts w:ascii="Times New Roman" w:hAnsi="Times New Roman" w:cs="Times New Roman"/>
          <w:bCs/>
        </w:rPr>
        <w:t xml:space="preserve">) and the importance of discussing wellness while mastering clinical counseling skills, the research found </w:t>
      </w:r>
      <w:r w:rsidR="009A20D5" w:rsidRPr="00DE2D77">
        <w:rPr>
          <w:rFonts w:ascii="Times New Roman" w:hAnsi="Times New Roman" w:cs="Times New Roman"/>
          <w:bCs/>
        </w:rPr>
        <w:t>that the profession c</w:t>
      </w:r>
      <w:r w:rsidRPr="00DE2D77">
        <w:rPr>
          <w:rFonts w:ascii="Times New Roman" w:hAnsi="Times New Roman" w:cs="Times New Roman"/>
          <w:bCs/>
        </w:rPr>
        <w:t>an be taxing even for the most “</w:t>
      </w:r>
      <w:r w:rsidRPr="00DE2D77">
        <w:rPr>
          <w:rFonts w:ascii="Times New Roman" w:hAnsi="Times New Roman" w:cs="Times New Roman"/>
          <w:bCs/>
          <w:i/>
        </w:rPr>
        <w:t>well</w:t>
      </w:r>
      <w:r w:rsidRPr="00DE2D77">
        <w:rPr>
          <w:rFonts w:ascii="Times New Roman" w:hAnsi="Times New Roman" w:cs="Times New Roman"/>
          <w:bCs/>
        </w:rPr>
        <w:t xml:space="preserve">” counselors. </w:t>
      </w:r>
      <w:r w:rsidR="009A20D5" w:rsidRPr="00DE2D77">
        <w:rPr>
          <w:rFonts w:ascii="Times New Roman" w:hAnsi="Times New Roman" w:cs="Times New Roman"/>
          <w:bCs/>
        </w:rPr>
        <w:t>The research furthered discussed the importance of CIT’s having the opportunity to speak with their supervisor about the potential for emotional burnout, emotional attachment to clients, coping skills of managing stress and self-care activ</w:t>
      </w:r>
      <w:r w:rsidR="009402D5" w:rsidRPr="00DE2D77">
        <w:rPr>
          <w:rFonts w:ascii="Times New Roman" w:hAnsi="Times New Roman" w:cs="Times New Roman"/>
          <w:bCs/>
        </w:rPr>
        <w:t xml:space="preserve">ities as a way </w:t>
      </w:r>
      <w:r w:rsidR="009A20D5" w:rsidRPr="00DE2D77">
        <w:rPr>
          <w:rFonts w:ascii="Times New Roman" w:hAnsi="Times New Roman" w:cs="Times New Roman"/>
          <w:bCs/>
        </w:rPr>
        <w:t xml:space="preserve">to incorporate the discussion of wellness into their training (Trice-Black, Frink, Thompson, 2017). </w:t>
      </w:r>
    </w:p>
    <w:p w14:paraId="40C9C480" w14:textId="2A108B62" w:rsidR="002A6E6C" w:rsidRPr="00DE2D77" w:rsidRDefault="007114BA" w:rsidP="002A6E6C">
      <w:pPr>
        <w:ind w:firstLine="720"/>
        <w:rPr>
          <w:rFonts w:ascii="Times New Roman" w:hAnsi="Times New Roman" w:cs="Times New Roman"/>
          <w:bCs/>
        </w:rPr>
      </w:pPr>
      <w:r w:rsidRPr="00DE2D77">
        <w:rPr>
          <w:rFonts w:ascii="Times New Roman" w:hAnsi="Times New Roman" w:cs="Times New Roman"/>
          <w:bCs/>
        </w:rPr>
        <w:t xml:space="preserve">The wellness of counseling students in comparison to non-counseling students was of particular interest </w:t>
      </w:r>
      <w:r w:rsidR="00755AB0" w:rsidRPr="00DE2D77">
        <w:rPr>
          <w:rFonts w:ascii="Times New Roman" w:hAnsi="Times New Roman" w:cs="Times New Roman"/>
          <w:bCs/>
        </w:rPr>
        <w:t xml:space="preserve">in an article </w:t>
      </w:r>
      <w:r w:rsidRPr="00DE2D77">
        <w:rPr>
          <w:rFonts w:ascii="Times New Roman" w:hAnsi="Times New Roman" w:cs="Times New Roman"/>
          <w:bCs/>
        </w:rPr>
        <w:t>written in 2003</w:t>
      </w:r>
      <w:r w:rsidR="002C18E0">
        <w:rPr>
          <w:rFonts w:ascii="Times New Roman" w:hAnsi="Times New Roman" w:cs="Times New Roman"/>
          <w:bCs/>
        </w:rPr>
        <w:t xml:space="preserve"> quantitative piece. </w:t>
      </w:r>
      <w:r w:rsidR="005F2C95">
        <w:rPr>
          <w:rFonts w:ascii="Times New Roman" w:hAnsi="Times New Roman" w:cs="Times New Roman"/>
          <w:bCs/>
        </w:rPr>
        <w:t xml:space="preserve">The </w:t>
      </w:r>
      <w:r w:rsidRPr="00DE2D77">
        <w:rPr>
          <w:rFonts w:ascii="Times New Roman" w:hAnsi="Times New Roman" w:cs="Times New Roman"/>
          <w:bCs/>
        </w:rPr>
        <w:t>primary research question focused on what was the overall levels of wellness of counseling students?</w:t>
      </w:r>
      <w:r w:rsidR="002A6E6C" w:rsidRPr="00DE2D77">
        <w:rPr>
          <w:rFonts w:ascii="Times New Roman" w:hAnsi="Times New Roman" w:cs="Times New Roman"/>
          <w:bCs/>
        </w:rPr>
        <w:t xml:space="preserve"> The authors discovered as a result of the study and data analysis that the entry-level counseling students and doctoral students reported higher scores than the general adult norm group for sense of control and work. Entry-level students, but not doctoral students reported scores that were statistically higher than the norm group on self-care.</w:t>
      </w:r>
      <w:r w:rsidR="005F2C95">
        <w:rPr>
          <w:rFonts w:ascii="Times New Roman" w:hAnsi="Times New Roman" w:cs="Times New Roman"/>
          <w:bCs/>
          <w:color w:val="000000" w:themeColor="text1"/>
        </w:rPr>
        <w:t xml:space="preserve"> </w:t>
      </w:r>
      <w:r w:rsidR="002A6E6C" w:rsidRPr="00DE2D77">
        <w:rPr>
          <w:rFonts w:ascii="Times New Roman" w:hAnsi="Times New Roman" w:cs="Times New Roman"/>
          <w:bCs/>
        </w:rPr>
        <w:t xml:space="preserve">Overall; of the 19 scales measured in the WEL; 8 of these provided differences among counseling students and adult norm group and resulted in the counseling students having greater wellness. </w:t>
      </w:r>
      <w:r w:rsidR="00755AB0" w:rsidRPr="00DE2D77">
        <w:rPr>
          <w:rFonts w:ascii="Times New Roman" w:hAnsi="Times New Roman" w:cs="Times New Roman"/>
          <w:bCs/>
        </w:rPr>
        <w:t>(Booth, Mobley &amp; Myers, 2003</w:t>
      </w:r>
      <w:r w:rsidR="002A6E6C" w:rsidRPr="00DE2D77">
        <w:rPr>
          <w:rFonts w:ascii="Times New Roman" w:hAnsi="Times New Roman" w:cs="Times New Roman"/>
          <w:bCs/>
        </w:rPr>
        <w:t>).</w:t>
      </w:r>
      <w:r w:rsidR="00B00465" w:rsidRPr="00DE2D77">
        <w:rPr>
          <w:rFonts w:ascii="Times New Roman" w:hAnsi="Times New Roman" w:cs="Times New Roman"/>
          <w:bCs/>
        </w:rPr>
        <w:t xml:space="preserve"> </w:t>
      </w:r>
    </w:p>
    <w:p w14:paraId="7F6D4604" w14:textId="77777777" w:rsidR="00A136B8" w:rsidRPr="00DA42D4" w:rsidRDefault="00A136B8" w:rsidP="00A136B8">
      <w:pPr>
        <w:ind w:firstLine="720"/>
        <w:rPr>
          <w:rFonts w:ascii="Times New Roman" w:hAnsi="Times New Roman" w:cs="Times New Roman"/>
          <w:bCs/>
        </w:rPr>
      </w:pPr>
      <w:r w:rsidRPr="00DA42D4">
        <w:rPr>
          <w:rFonts w:ascii="Times New Roman" w:hAnsi="Times New Roman" w:cs="Times New Roman"/>
          <w:bCs/>
          <w:color w:val="000000" w:themeColor="text1"/>
        </w:rPr>
        <w:t xml:space="preserve">A qualitative research article speaking to wellness in the form of mindfulness focused on the following 5 questions. How do you define mindfulness, what is the nature of your mindfulness practice, how did you get started with the practices, how do your mindfulness practices impact your counseling/supervision and how do your practices impact your own self-care? The researchers found through conducting interviews and thinking significantly about the </w:t>
      </w:r>
      <w:r w:rsidRPr="00DA42D4">
        <w:rPr>
          <w:rFonts w:ascii="Times New Roman" w:hAnsi="Times New Roman" w:cs="Times New Roman"/>
          <w:bCs/>
          <w:color w:val="000000" w:themeColor="text1"/>
        </w:rPr>
        <w:lastRenderedPageBreak/>
        <w:t xml:space="preserve">topic mindfulness allowed for a pace to be fully present and more mindful in all areas of their own lives. The authors further stated that conducting the study the allowed them to have a greater sense of empathy, genuineness, clarity and connection in their lives” </w:t>
      </w:r>
      <w:r w:rsidRPr="00DA42D4">
        <w:rPr>
          <w:rFonts w:ascii="Times New Roman" w:hAnsi="Times New Roman" w:cs="Times New Roman"/>
          <w:bCs/>
        </w:rPr>
        <w:t xml:space="preserve">(Morgan &amp; </w:t>
      </w:r>
      <w:proofErr w:type="spellStart"/>
      <w:r w:rsidRPr="00DA42D4">
        <w:rPr>
          <w:rFonts w:ascii="Times New Roman" w:hAnsi="Times New Roman" w:cs="Times New Roman"/>
          <w:bCs/>
        </w:rPr>
        <w:t>Rothaupt</w:t>
      </w:r>
      <w:proofErr w:type="spellEnd"/>
      <w:r w:rsidRPr="00DA42D4">
        <w:rPr>
          <w:rFonts w:ascii="Times New Roman" w:hAnsi="Times New Roman" w:cs="Times New Roman"/>
          <w:bCs/>
        </w:rPr>
        <w:t xml:space="preserve">, 2007). </w:t>
      </w:r>
    </w:p>
    <w:p w14:paraId="642037FE" w14:textId="7AB57B6F" w:rsidR="00AD3429" w:rsidRPr="00DE2D77" w:rsidRDefault="00755AB0" w:rsidP="00A61063">
      <w:pPr>
        <w:ind w:firstLine="720"/>
        <w:rPr>
          <w:rFonts w:ascii="Times New Roman" w:hAnsi="Times New Roman" w:cs="Times New Roman"/>
          <w:b/>
          <w:bCs/>
        </w:rPr>
      </w:pPr>
      <w:r w:rsidRPr="00DE2D77">
        <w:rPr>
          <w:rFonts w:ascii="Times New Roman" w:hAnsi="Times New Roman" w:cs="Times New Roman"/>
          <w:bCs/>
          <w:color w:val="000000" w:themeColor="text1"/>
        </w:rPr>
        <w:t xml:space="preserve">A </w:t>
      </w:r>
      <w:r w:rsidR="00D92B57" w:rsidRPr="00DE2D77">
        <w:rPr>
          <w:rFonts w:ascii="Times New Roman" w:hAnsi="Times New Roman" w:cs="Times New Roman"/>
          <w:bCs/>
          <w:color w:val="000000" w:themeColor="text1"/>
        </w:rPr>
        <w:t xml:space="preserve">quantitative piece looking at a pilot wellness program for counselor educators found that “whether providing simple email reminders, structured presentations, or a variety of classes and outings, the pilot-study results suggest that promoting a wellness philosophy throughout the counselor education program seemed to encourage students to address their </w:t>
      </w:r>
      <w:r w:rsidRPr="00DE2D77">
        <w:rPr>
          <w:rFonts w:ascii="Times New Roman" w:hAnsi="Times New Roman" w:cs="Times New Roman"/>
          <w:bCs/>
          <w:color w:val="000000" w:themeColor="text1"/>
        </w:rPr>
        <w:t xml:space="preserve">own </w:t>
      </w:r>
      <w:r w:rsidR="00D92B57" w:rsidRPr="00DE2D77">
        <w:rPr>
          <w:rFonts w:ascii="Times New Roman" w:hAnsi="Times New Roman" w:cs="Times New Roman"/>
          <w:bCs/>
          <w:color w:val="000000" w:themeColor="text1"/>
        </w:rPr>
        <w:t xml:space="preserve">wellness needs flexibly” </w:t>
      </w:r>
      <w:r w:rsidR="00D92B57" w:rsidRPr="00DE2D77">
        <w:rPr>
          <w:rFonts w:ascii="Times New Roman" w:hAnsi="Times New Roman" w:cs="Times New Roman"/>
          <w:bCs/>
        </w:rPr>
        <w:t>(Smith-Adcock, Thompson, E., Thompson, I and Wolf</w:t>
      </w:r>
      <w:r w:rsidRPr="00DE2D77">
        <w:rPr>
          <w:rFonts w:ascii="Times New Roman" w:hAnsi="Times New Roman" w:cs="Times New Roman"/>
          <w:bCs/>
        </w:rPr>
        <w:t xml:space="preserve"> 2014</w:t>
      </w:r>
      <w:r w:rsidR="00A61063" w:rsidRPr="00DE2D77">
        <w:rPr>
          <w:rFonts w:ascii="Times New Roman" w:hAnsi="Times New Roman" w:cs="Times New Roman"/>
          <w:bCs/>
        </w:rPr>
        <w:t>).</w:t>
      </w:r>
      <w:r w:rsidR="00423315" w:rsidRPr="00DE2D77">
        <w:rPr>
          <w:rFonts w:ascii="Times New Roman" w:hAnsi="Times New Roman" w:cs="Times New Roman"/>
          <w:b/>
          <w:bCs/>
        </w:rPr>
        <w:t xml:space="preserve"> </w:t>
      </w:r>
    </w:p>
    <w:p w14:paraId="5B9F5F01" w14:textId="1F4D5A4C" w:rsidR="00423315" w:rsidRPr="00DE2D77" w:rsidRDefault="00423315" w:rsidP="00F90D33">
      <w:pPr>
        <w:ind w:firstLine="720"/>
        <w:rPr>
          <w:rFonts w:ascii="Times New Roman" w:hAnsi="Times New Roman" w:cs="Times New Roman"/>
          <w:bCs/>
        </w:rPr>
      </w:pPr>
      <w:r w:rsidRPr="00DE2D77">
        <w:rPr>
          <w:rFonts w:ascii="Times New Roman" w:hAnsi="Times New Roman" w:cs="Times New Roman"/>
          <w:bCs/>
          <w:color w:val="000000" w:themeColor="text1"/>
        </w:rPr>
        <w:t xml:space="preserve">Lastly, </w:t>
      </w:r>
      <w:r w:rsidR="00CB69EB" w:rsidRPr="00DE2D77">
        <w:rPr>
          <w:rFonts w:ascii="Times New Roman" w:hAnsi="Times New Roman" w:cs="Times New Roman"/>
          <w:bCs/>
          <w:color w:val="000000" w:themeColor="text1"/>
        </w:rPr>
        <w:t xml:space="preserve">a research study aimed to examine the effects of a wellness focused intervention on mental health counseling practicum students whom were enrolled in a CACREP program. </w:t>
      </w:r>
      <w:r w:rsidR="00640E15" w:rsidRPr="00DE2D77">
        <w:rPr>
          <w:rFonts w:ascii="Times New Roman" w:hAnsi="Times New Roman" w:cs="Times New Roman"/>
          <w:bCs/>
          <w:color w:val="000000" w:themeColor="text1"/>
        </w:rPr>
        <w:t xml:space="preserve">The findings </w:t>
      </w:r>
      <w:r w:rsidR="00F90D33" w:rsidRPr="00DE2D77">
        <w:rPr>
          <w:rFonts w:ascii="Times New Roman" w:hAnsi="Times New Roman" w:cs="Times New Roman"/>
          <w:bCs/>
          <w:color w:val="000000" w:themeColor="text1"/>
        </w:rPr>
        <w:t xml:space="preserve">pointed to similar research studies that seek to the importance of an ongoing wellness focus. Hence, the importance for CIT’s and professional counselors to consistently tend to their wellness due to the nature of their work </w:t>
      </w:r>
      <w:r w:rsidR="00F90D33" w:rsidRPr="00DE2D77">
        <w:rPr>
          <w:rFonts w:ascii="Times New Roman" w:hAnsi="Times New Roman" w:cs="Times New Roman"/>
          <w:bCs/>
        </w:rPr>
        <w:t>(Davis-Gage, Lindo, Meany-</w:t>
      </w:r>
      <w:proofErr w:type="spellStart"/>
      <w:r w:rsidR="00F90D33" w:rsidRPr="00DE2D77">
        <w:rPr>
          <w:rFonts w:ascii="Times New Roman" w:hAnsi="Times New Roman" w:cs="Times New Roman"/>
          <w:bCs/>
        </w:rPr>
        <w:t>Walen</w:t>
      </w:r>
      <w:proofErr w:type="spellEnd"/>
      <w:r w:rsidR="00F90D33" w:rsidRPr="00DE2D77">
        <w:rPr>
          <w:rFonts w:ascii="Times New Roman" w:hAnsi="Times New Roman" w:cs="Times New Roman"/>
          <w:bCs/>
        </w:rPr>
        <w:t>, 2016).</w:t>
      </w:r>
    </w:p>
    <w:p w14:paraId="17265C16" w14:textId="77777777" w:rsidR="0029239E" w:rsidRDefault="00423315" w:rsidP="00423315">
      <w:pPr>
        <w:ind w:firstLine="720"/>
        <w:rPr>
          <w:rFonts w:ascii="Times New Roman" w:hAnsi="Times New Roman" w:cs="Times New Roman"/>
          <w:bCs/>
        </w:rPr>
      </w:pPr>
      <w:r w:rsidRPr="00DE2D77">
        <w:rPr>
          <w:rFonts w:ascii="Times New Roman" w:hAnsi="Times New Roman" w:cs="Times New Roman"/>
          <w:bCs/>
        </w:rPr>
        <w:t>“The concern is that if counselors, while in training, are not encouraged to practice self-care, they may be less likely to practice personal self-care when they graduate and become new professionals. Moreover, if counselors do not focus on their own wellness needs, they may fail to address their clients’ wellness needs</w:t>
      </w:r>
      <w:r w:rsidRPr="00DE2D77">
        <w:rPr>
          <w:rFonts w:ascii="Times New Roman" w:hAnsi="Times New Roman" w:cs="Times New Roman"/>
          <w:b/>
          <w:bCs/>
        </w:rPr>
        <w:t xml:space="preserve"> </w:t>
      </w:r>
      <w:r w:rsidRPr="00DE2D77">
        <w:rPr>
          <w:rFonts w:ascii="Times New Roman" w:hAnsi="Times New Roman" w:cs="Times New Roman"/>
          <w:bCs/>
        </w:rPr>
        <w:t>(Smith-Adcock, Thompso</w:t>
      </w:r>
      <w:r w:rsidR="00DA42D4" w:rsidRPr="00DE2D77">
        <w:rPr>
          <w:rFonts w:ascii="Times New Roman" w:hAnsi="Times New Roman" w:cs="Times New Roman"/>
          <w:bCs/>
        </w:rPr>
        <w:t xml:space="preserve">n, E., Thompson, I and Wolf, </w:t>
      </w:r>
      <w:r w:rsidRPr="00DE2D77">
        <w:rPr>
          <w:rFonts w:ascii="Times New Roman" w:hAnsi="Times New Roman" w:cs="Times New Roman"/>
          <w:bCs/>
        </w:rPr>
        <w:t xml:space="preserve">2014). </w:t>
      </w:r>
    </w:p>
    <w:p w14:paraId="79374FB3" w14:textId="723C932C" w:rsidR="005F2C95" w:rsidRPr="00A07055" w:rsidRDefault="00EF0E7A" w:rsidP="00A07055">
      <w:pPr>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It is imperative </w:t>
      </w:r>
      <w:r w:rsidR="009C2DC0" w:rsidRPr="00DE2D77">
        <w:rPr>
          <w:rFonts w:ascii="Times New Roman" w:hAnsi="Times New Roman" w:cs="Times New Roman"/>
          <w:bCs/>
          <w:color w:val="000000" w:themeColor="text1"/>
        </w:rPr>
        <w:t xml:space="preserve">the </w:t>
      </w:r>
      <w:r w:rsidR="00973168" w:rsidRPr="00DE2D77">
        <w:rPr>
          <w:rFonts w:ascii="Times New Roman" w:hAnsi="Times New Roman" w:cs="Times New Roman"/>
          <w:bCs/>
          <w:color w:val="000000" w:themeColor="text1"/>
        </w:rPr>
        <w:t>counseling</w:t>
      </w:r>
      <w:r w:rsidR="009C2DC0" w:rsidRPr="00DE2D77">
        <w:rPr>
          <w:rFonts w:ascii="Times New Roman" w:hAnsi="Times New Roman" w:cs="Times New Roman"/>
          <w:bCs/>
          <w:color w:val="000000" w:themeColor="text1"/>
        </w:rPr>
        <w:t xml:space="preserve"> profession speaks to the wellness of not only their clients, but also the wellness of oneself</w:t>
      </w:r>
      <w:r w:rsidR="004C13F9" w:rsidRPr="00DE2D77">
        <w:rPr>
          <w:rFonts w:ascii="Times New Roman" w:hAnsi="Times New Roman" w:cs="Times New Roman"/>
          <w:bCs/>
          <w:color w:val="000000" w:themeColor="text1"/>
        </w:rPr>
        <w:t xml:space="preserve">. The topic of </w:t>
      </w:r>
      <w:r w:rsidR="004C13F9" w:rsidRPr="00DE2D77">
        <w:rPr>
          <w:rFonts w:ascii="Times New Roman" w:hAnsi="Times New Roman" w:cs="Times New Roman"/>
          <w:bCs/>
          <w:i/>
          <w:color w:val="000000" w:themeColor="text1"/>
        </w:rPr>
        <w:t>“wellness”</w:t>
      </w:r>
      <w:r w:rsidR="00A07055">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can be elusive at times, hard to </w:t>
      </w:r>
      <w:r w:rsidR="00090809" w:rsidRPr="00DE2D77">
        <w:rPr>
          <w:rFonts w:ascii="Times New Roman" w:hAnsi="Times New Roman" w:cs="Times New Roman"/>
          <w:bCs/>
          <w:color w:val="000000" w:themeColor="text1"/>
        </w:rPr>
        <w:t>understand</w:t>
      </w:r>
      <w:r w:rsidR="004C13F9" w:rsidRPr="00DE2D77">
        <w:rPr>
          <w:rFonts w:ascii="Times New Roman" w:hAnsi="Times New Roman" w:cs="Times New Roman"/>
          <w:bCs/>
          <w:color w:val="000000" w:themeColor="text1"/>
        </w:rPr>
        <w:t xml:space="preserve"> or put into </w:t>
      </w:r>
      <w:r w:rsidR="00090809" w:rsidRPr="00DE2D77">
        <w:rPr>
          <w:rFonts w:ascii="Times New Roman" w:hAnsi="Times New Roman" w:cs="Times New Roman"/>
          <w:bCs/>
          <w:color w:val="000000" w:themeColor="text1"/>
        </w:rPr>
        <w:t>practice</w:t>
      </w:r>
      <w:r>
        <w:rPr>
          <w:rFonts w:ascii="Times New Roman" w:hAnsi="Times New Roman" w:cs="Times New Roman"/>
          <w:bCs/>
          <w:color w:val="000000" w:themeColor="text1"/>
        </w:rPr>
        <w:t>, but it is imperative</w:t>
      </w:r>
      <w:r w:rsidR="004C13F9" w:rsidRPr="00DE2D77">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the </w:t>
      </w:r>
      <w:r w:rsidR="00090809" w:rsidRPr="00DE2D77">
        <w:rPr>
          <w:rFonts w:ascii="Times New Roman" w:hAnsi="Times New Roman" w:cs="Times New Roman"/>
          <w:bCs/>
          <w:color w:val="000000" w:themeColor="text1"/>
        </w:rPr>
        <w:t>counseling</w:t>
      </w:r>
      <w:r w:rsidR="004C13F9" w:rsidRPr="00DE2D77">
        <w:rPr>
          <w:rFonts w:ascii="Times New Roman" w:hAnsi="Times New Roman" w:cs="Times New Roman"/>
          <w:bCs/>
          <w:color w:val="000000" w:themeColor="text1"/>
        </w:rPr>
        <w:t xml:space="preserve"> profession is intentional about </w:t>
      </w:r>
      <w:r w:rsidR="00A07055">
        <w:rPr>
          <w:rFonts w:ascii="Times New Roman" w:hAnsi="Times New Roman" w:cs="Times New Roman"/>
          <w:bCs/>
          <w:color w:val="000000" w:themeColor="text1"/>
        </w:rPr>
        <w:t xml:space="preserve">conversations about wellness </w:t>
      </w:r>
      <w:r w:rsidR="00090809" w:rsidRPr="00DE2D77">
        <w:rPr>
          <w:rFonts w:ascii="Times New Roman" w:hAnsi="Times New Roman" w:cs="Times New Roman"/>
          <w:bCs/>
          <w:color w:val="000000" w:themeColor="text1"/>
        </w:rPr>
        <w:t>to ensure well-balanced professionals</w:t>
      </w:r>
      <w:r w:rsidR="00A07055">
        <w:rPr>
          <w:rFonts w:ascii="Times New Roman" w:hAnsi="Times New Roman" w:cs="Times New Roman"/>
          <w:bCs/>
          <w:color w:val="000000" w:themeColor="text1"/>
        </w:rPr>
        <w:t>.</w:t>
      </w:r>
    </w:p>
    <w:p w14:paraId="16185F08" w14:textId="58DEDFAA" w:rsidR="00930C39" w:rsidRPr="00DE2D77" w:rsidRDefault="00930C39" w:rsidP="00A94010">
      <w:pPr>
        <w:jc w:val="center"/>
        <w:rPr>
          <w:rFonts w:ascii="Times New Roman" w:hAnsi="Times New Roman" w:cs="Times New Roman"/>
        </w:rPr>
      </w:pPr>
      <w:r w:rsidRPr="00DE2D77">
        <w:rPr>
          <w:rFonts w:ascii="Times New Roman" w:hAnsi="Times New Roman" w:cs="Times New Roman"/>
        </w:rPr>
        <w:lastRenderedPageBreak/>
        <w:t>References</w:t>
      </w:r>
    </w:p>
    <w:p w14:paraId="1F014FF9" w14:textId="77777777" w:rsidR="00AC6867" w:rsidRPr="00DA42D4" w:rsidRDefault="00AC6867" w:rsidP="00AC6867">
      <w:pPr>
        <w:rPr>
          <w:rFonts w:ascii="Times New Roman" w:eastAsia="Times New Roman" w:hAnsi="Times New Roman" w:cs="Times New Roman"/>
          <w:color w:val="000000" w:themeColor="text1"/>
        </w:rPr>
      </w:pPr>
      <w:r w:rsidRPr="00DA42D4">
        <w:rPr>
          <w:rFonts w:ascii="Times New Roman" w:hAnsi="Times New Roman" w:cs="Times New Roman"/>
          <w:color w:val="000000" w:themeColor="text1"/>
        </w:rPr>
        <w:t>Smith-Adcock, S., Thompson, E., Thompson, I., Wolf, C. (2014). Refresh your mind, rejuvenate</w:t>
      </w:r>
      <w:r w:rsidRPr="00DA42D4">
        <w:rPr>
          <w:rFonts w:ascii="Times New Roman" w:hAnsi="Times New Roman" w:cs="Times New Roman"/>
          <w:color w:val="000000" w:themeColor="text1"/>
        </w:rPr>
        <w:tab/>
        <w:t xml:space="preserve">your body, renew your spirit: A pilot wellness program for counselor education. </w:t>
      </w:r>
      <w:r w:rsidRPr="00DA42D4">
        <w:rPr>
          <w:rFonts w:ascii="Times New Roman" w:hAnsi="Times New Roman" w:cs="Times New Roman"/>
          <w:i/>
          <w:color w:val="000000" w:themeColor="text1"/>
        </w:rPr>
        <w:t>Journal</w:t>
      </w:r>
      <w:r w:rsidRPr="00DA42D4">
        <w:rPr>
          <w:rFonts w:ascii="Times New Roman" w:hAnsi="Times New Roman" w:cs="Times New Roman"/>
          <w:i/>
          <w:color w:val="000000" w:themeColor="text1"/>
        </w:rPr>
        <w:tab/>
        <w:t>of Individual Psychology, 70</w:t>
      </w:r>
      <w:r w:rsidRPr="00DA42D4">
        <w:rPr>
          <w:rFonts w:ascii="Times New Roman" w:hAnsi="Times New Roman" w:cs="Times New Roman"/>
          <w:color w:val="000000" w:themeColor="text1"/>
        </w:rPr>
        <w:t xml:space="preserve"> (1) 55-75.</w:t>
      </w:r>
    </w:p>
    <w:p w14:paraId="5C9F776B" w14:textId="38199140" w:rsidR="00AC6867" w:rsidRPr="00DA42D4" w:rsidRDefault="00AC6867" w:rsidP="00AC6867">
      <w:pPr>
        <w:rPr>
          <w:rFonts w:ascii="Times New Roman" w:hAnsi="Times New Roman" w:cs="Times New Roman"/>
          <w:color w:val="000000" w:themeColor="text1"/>
        </w:rPr>
      </w:pPr>
    </w:p>
    <w:p w14:paraId="006EC447" w14:textId="3C13BF52" w:rsidR="00AC6867" w:rsidRPr="00DA42D4" w:rsidRDefault="00AC6867" w:rsidP="00AC6867">
      <w:pPr>
        <w:rPr>
          <w:rFonts w:ascii="Times New Roman" w:hAnsi="Times New Roman" w:cs="Times New Roman"/>
          <w:color w:val="000000" w:themeColor="text1"/>
        </w:rPr>
      </w:pPr>
      <w:r w:rsidRPr="00DA42D4">
        <w:rPr>
          <w:rFonts w:ascii="Times New Roman" w:hAnsi="Times New Roman" w:cs="Times New Roman"/>
          <w:color w:val="000000" w:themeColor="text1"/>
        </w:rPr>
        <w:t>Trice-Black, S., Frick, M., Thompson, E. (2011). Counselor-in-training perceptions of</w:t>
      </w:r>
      <w:r w:rsidRPr="00DA42D4">
        <w:rPr>
          <w:rFonts w:ascii="Times New Roman" w:hAnsi="Times New Roman" w:cs="Times New Roman"/>
          <w:color w:val="000000" w:themeColor="text1"/>
        </w:rPr>
        <w:tab/>
        <w:t xml:space="preserve">supervision practices related to self-care and burnout. </w:t>
      </w:r>
      <w:r w:rsidRPr="00DA42D4">
        <w:rPr>
          <w:rFonts w:ascii="Times New Roman" w:hAnsi="Times New Roman" w:cs="Times New Roman"/>
          <w:i/>
          <w:color w:val="000000" w:themeColor="text1"/>
        </w:rPr>
        <w:t>The Professional Counselor:</w:t>
      </w:r>
      <w:r w:rsidRPr="00DA42D4">
        <w:rPr>
          <w:rFonts w:ascii="Times New Roman" w:hAnsi="Times New Roman" w:cs="Times New Roman"/>
          <w:i/>
          <w:color w:val="000000" w:themeColor="text1"/>
        </w:rPr>
        <w:tab/>
        <w:t>Research &amp; Practice 5</w:t>
      </w:r>
      <w:r w:rsidRPr="00DA42D4">
        <w:rPr>
          <w:rFonts w:ascii="Times New Roman" w:hAnsi="Times New Roman" w:cs="Times New Roman"/>
          <w:color w:val="000000" w:themeColor="text1"/>
        </w:rPr>
        <w:t xml:space="preserve"> (3) 152-162.</w:t>
      </w:r>
    </w:p>
    <w:p w14:paraId="243C6CB5" w14:textId="77777777" w:rsidR="00AC6867" w:rsidRPr="00DA42D4" w:rsidRDefault="00AC6867" w:rsidP="00AC6867">
      <w:pPr>
        <w:rPr>
          <w:rFonts w:ascii="Times New Roman" w:hAnsi="Times New Roman" w:cs="Times New Roman"/>
          <w:color w:val="000000" w:themeColor="text1"/>
        </w:rPr>
      </w:pPr>
    </w:p>
    <w:p w14:paraId="4C7F754F" w14:textId="4F69ADC6" w:rsidR="00AC6867" w:rsidRPr="00DA42D4" w:rsidRDefault="00AC6867" w:rsidP="00AC6867">
      <w:pPr>
        <w:rPr>
          <w:rFonts w:ascii="Times New Roman" w:hAnsi="Times New Roman" w:cs="Times New Roman"/>
          <w:color w:val="000000" w:themeColor="text1"/>
        </w:rPr>
      </w:pPr>
      <w:r w:rsidRPr="00DA42D4">
        <w:rPr>
          <w:rFonts w:ascii="Times New Roman" w:hAnsi="Times New Roman" w:cs="Times New Roman"/>
          <w:color w:val="000000" w:themeColor="text1"/>
        </w:rPr>
        <w:t>Blount, A., Mullen, P. (2015). Development of an integrative wellness: Supervising counselors-</w:t>
      </w:r>
      <w:r w:rsidRPr="00DA42D4">
        <w:rPr>
          <w:rFonts w:ascii="Times New Roman" w:hAnsi="Times New Roman" w:cs="Times New Roman"/>
          <w:color w:val="000000" w:themeColor="text1"/>
        </w:rPr>
        <w:tab/>
        <w:t xml:space="preserve">in-training. </w:t>
      </w:r>
      <w:r w:rsidRPr="00DA42D4">
        <w:rPr>
          <w:rFonts w:ascii="Times New Roman" w:hAnsi="Times New Roman" w:cs="Times New Roman"/>
          <w:i/>
          <w:color w:val="000000" w:themeColor="text1"/>
        </w:rPr>
        <w:t>The Professional Counselor 5</w:t>
      </w:r>
      <w:r w:rsidRPr="00DA42D4">
        <w:rPr>
          <w:rFonts w:ascii="Times New Roman" w:hAnsi="Times New Roman" w:cs="Times New Roman"/>
          <w:color w:val="000000" w:themeColor="text1"/>
        </w:rPr>
        <w:t xml:space="preserve"> (1) 100-113.</w:t>
      </w:r>
    </w:p>
    <w:p w14:paraId="5B6715DA" w14:textId="77777777" w:rsidR="00AC6867" w:rsidRPr="00DA42D4" w:rsidRDefault="00AC6867" w:rsidP="00AC6867">
      <w:pPr>
        <w:rPr>
          <w:rFonts w:ascii="Times New Roman" w:hAnsi="Times New Roman" w:cs="Times New Roman"/>
          <w:color w:val="000000" w:themeColor="text1"/>
        </w:rPr>
      </w:pPr>
    </w:p>
    <w:p w14:paraId="226A2BAC" w14:textId="00B92FB0" w:rsidR="00AC6867" w:rsidRPr="00DA42D4" w:rsidRDefault="00AC6867" w:rsidP="00AC6867">
      <w:pPr>
        <w:rPr>
          <w:rFonts w:ascii="Times New Roman" w:hAnsi="Times New Roman" w:cs="Times New Roman"/>
          <w:color w:val="000000" w:themeColor="text1"/>
        </w:rPr>
      </w:pPr>
      <w:r w:rsidRPr="00DA42D4">
        <w:rPr>
          <w:rFonts w:ascii="Times New Roman" w:hAnsi="Times New Roman" w:cs="Times New Roman"/>
          <w:color w:val="000000" w:themeColor="text1"/>
        </w:rPr>
        <w:t>Booth, S. Mobley, K., Myers, J. (2003). Wellness of counseling students: Practicing what we</w:t>
      </w:r>
      <w:r w:rsidRPr="00DA42D4">
        <w:rPr>
          <w:rFonts w:ascii="Times New Roman" w:hAnsi="Times New Roman" w:cs="Times New Roman"/>
          <w:color w:val="000000" w:themeColor="text1"/>
        </w:rPr>
        <w:tab/>
        <w:t xml:space="preserve">preach. </w:t>
      </w:r>
      <w:r w:rsidRPr="00DA42D4">
        <w:rPr>
          <w:rFonts w:ascii="Times New Roman" w:hAnsi="Times New Roman" w:cs="Times New Roman"/>
          <w:i/>
          <w:color w:val="000000" w:themeColor="text1"/>
        </w:rPr>
        <w:t>Journal of Counselor Education &amp; Supervision, 42</w:t>
      </w:r>
      <w:r w:rsidRPr="00DA42D4">
        <w:rPr>
          <w:rFonts w:ascii="Times New Roman" w:hAnsi="Times New Roman" w:cs="Times New Roman"/>
          <w:color w:val="000000" w:themeColor="text1"/>
        </w:rPr>
        <w:t xml:space="preserve"> (3) 264-274. </w:t>
      </w:r>
    </w:p>
    <w:p w14:paraId="018E6E5C" w14:textId="77777777" w:rsidR="00AC6867" w:rsidRPr="00DA42D4" w:rsidRDefault="00AC6867" w:rsidP="0030411A">
      <w:pPr>
        <w:autoSpaceDE w:val="0"/>
        <w:autoSpaceDN w:val="0"/>
        <w:adjustRightInd w:val="0"/>
        <w:rPr>
          <w:rFonts w:ascii="Times New Roman" w:hAnsi="Times New Roman" w:cs="Times New Roman"/>
        </w:rPr>
      </w:pPr>
    </w:p>
    <w:p w14:paraId="1FF44898" w14:textId="0E7D8CC7" w:rsidR="009833BB" w:rsidRPr="00DA42D4" w:rsidRDefault="0013727C" w:rsidP="0030411A">
      <w:pPr>
        <w:autoSpaceDE w:val="0"/>
        <w:autoSpaceDN w:val="0"/>
        <w:adjustRightInd w:val="0"/>
        <w:rPr>
          <w:rFonts w:ascii="Times New Roman" w:hAnsi="Times New Roman" w:cs="Times New Roman"/>
        </w:rPr>
      </w:pPr>
      <w:r w:rsidRPr="00DA42D4">
        <w:rPr>
          <w:rFonts w:ascii="Times New Roman" w:hAnsi="Times New Roman" w:cs="Times New Roman"/>
        </w:rPr>
        <w:t>Council for Accreditation of Counseling and Related Edu</w:t>
      </w:r>
      <w:r w:rsidR="00275122" w:rsidRPr="00DA42D4">
        <w:rPr>
          <w:rFonts w:ascii="Times New Roman" w:hAnsi="Times New Roman" w:cs="Times New Roman"/>
        </w:rPr>
        <w:t>cational Programs. (2009). 2009</w:t>
      </w:r>
      <w:r w:rsidR="00275122" w:rsidRPr="00DA42D4">
        <w:rPr>
          <w:rFonts w:ascii="Times New Roman" w:hAnsi="Times New Roman" w:cs="Times New Roman"/>
        </w:rPr>
        <w:tab/>
      </w:r>
      <w:r w:rsidRPr="00DA42D4">
        <w:rPr>
          <w:rFonts w:ascii="Times New Roman" w:hAnsi="Times New Roman" w:cs="Times New Roman"/>
        </w:rPr>
        <w:t>standards. Retrieved from http://www.cacrep.org/2009standards.</w:t>
      </w:r>
    </w:p>
    <w:p w14:paraId="42A5450F" w14:textId="77777777" w:rsidR="009F06F1" w:rsidRDefault="009F06F1" w:rsidP="0054557B">
      <w:pPr>
        <w:rPr>
          <w:rFonts w:ascii="Times New Roman" w:hAnsi="Times New Roman" w:cs="Times New Roman"/>
          <w:color w:val="000000" w:themeColor="text1"/>
        </w:rPr>
      </w:pPr>
    </w:p>
    <w:p w14:paraId="1C52699A" w14:textId="2C794052" w:rsidR="0054557B" w:rsidRPr="00DA42D4" w:rsidRDefault="00A560CB" w:rsidP="0054557B">
      <w:pPr>
        <w:rPr>
          <w:rFonts w:ascii="Times New Roman" w:hAnsi="Times New Roman" w:cs="Times New Roman"/>
          <w:color w:val="000000" w:themeColor="text1"/>
        </w:rPr>
      </w:pPr>
      <w:r w:rsidRPr="00DA42D4">
        <w:rPr>
          <w:rFonts w:ascii="Times New Roman" w:hAnsi="Times New Roman" w:cs="Times New Roman"/>
          <w:color w:val="000000" w:themeColor="text1"/>
        </w:rPr>
        <w:t>Davis-Gage, D., Lindo, N., Meany-</w:t>
      </w:r>
      <w:proofErr w:type="spellStart"/>
      <w:r w:rsidRPr="00DA42D4">
        <w:rPr>
          <w:rFonts w:ascii="Times New Roman" w:hAnsi="Times New Roman" w:cs="Times New Roman"/>
          <w:color w:val="000000" w:themeColor="text1"/>
        </w:rPr>
        <w:t>Walen</w:t>
      </w:r>
      <w:proofErr w:type="spellEnd"/>
      <w:r w:rsidRPr="00DA42D4">
        <w:rPr>
          <w:rFonts w:ascii="Times New Roman" w:hAnsi="Times New Roman" w:cs="Times New Roman"/>
          <w:color w:val="000000" w:themeColor="text1"/>
        </w:rPr>
        <w:t>, K. (2016). The impact of wellness-</w:t>
      </w:r>
      <w:r w:rsidR="00EF7CA2" w:rsidRPr="00DA42D4">
        <w:rPr>
          <w:rFonts w:ascii="Times New Roman" w:hAnsi="Times New Roman" w:cs="Times New Roman"/>
          <w:color w:val="000000" w:themeColor="text1"/>
        </w:rPr>
        <w:t>focused</w:t>
      </w:r>
      <w:r w:rsidR="00EF7CA2" w:rsidRPr="00DA42D4">
        <w:rPr>
          <w:rFonts w:ascii="Times New Roman" w:hAnsi="Times New Roman" w:cs="Times New Roman"/>
          <w:color w:val="000000" w:themeColor="text1"/>
        </w:rPr>
        <w:tab/>
      </w:r>
      <w:r w:rsidRPr="00DA42D4">
        <w:rPr>
          <w:rFonts w:ascii="Times New Roman" w:hAnsi="Times New Roman" w:cs="Times New Roman"/>
          <w:color w:val="000000" w:themeColor="text1"/>
        </w:rPr>
        <w:t xml:space="preserve">supervision on mental health counseling practicum students. </w:t>
      </w:r>
      <w:r w:rsidR="00EF7CA2" w:rsidRPr="00DA42D4">
        <w:rPr>
          <w:rFonts w:ascii="Times New Roman" w:hAnsi="Times New Roman" w:cs="Times New Roman"/>
          <w:i/>
          <w:color w:val="000000" w:themeColor="text1"/>
        </w:rPr>
        <w:t>Journal of Counseling &amp;</w:t>
      </w:r>
      <w:r w:rsidR="00EF7CA2" w:rsidRPr="00DA42D4">
        <w:rPr>
          <w:rFonts w:ascii="Times New Roman" w:hAnsi="Times New Roman" w:cs="Times New Roman"/>
          <w:i/>
          <w:color w:val="000000" w:themeColor="text1"/>
        </w:rPr>
        <w:tab/>
      </w:r>
      <w:r w:rsidRPr="00DA42D4">
        <w:rPr>
          <w:rFonts w:ascii="Times New Roman" w:hAnsi="Times New Roman" w:cs="Times New Roman"/>
          <w:i/>
          <w:color w:val="000000" w:themeColor="text1"/>
        </w:rPr>
        <w:t>Development, 94</w:t>
      </w:r>
      <w:r w:rsidRPr="00DA42D4">
        <w:rPr>
          <w:rFonts w:ascii="Times New Roman" w:hAnsi="Times New Roman" w:cs="Times New Roman"/>
          <w:color w:val="000000" w:themeColor="text1"/>
        </w:rPr>
        <w:t xml:space="preserve"> 464-472.</w:t>
      </w:r>
    </w:p>
    <w:p w14:paraId="457915F9" w14:textId="77777777" w:rsidR="00AC6867" w:rsidRPr="00DA42D4" w:rsidRDefault="00AC6867" w:rsidP="00AC6867">
      <w:pPr>
        <w:rPr>
          <w:rFonts w:ascii="Times New Roman" w:hAnsi="Times New Roman" w:cs="Times New Roman"/>
          <w:color w:val="000000" w:themeColor="text1"/>
        </w:rPr>
      </w:pPr>
    </w:p>
    <w:p w14:paraId="29A76AA4" w14:textId="4A309962" w:rsidR="00AC6867" w:rsidRPr="00DA42D4" w:rsidRDefault="00AC6867" w:rsidP="00AC6867">
      <w:pPr>
        <w:rPr>
          <w:rFonts w:ascii="Times New Roman" w:hAnsi="Times New Roman" w:cs="Times New Roman"/>
          <w:color w:val="000000" w:themeColor="text1"/>
        </w:rPr>
      </w:pPr>
      <w:proofErr w:type="spellStart"/>
      <w:r w:rsidRPr="00DA42D4">
        <w:rPr>
          <w:rFonts w:ascii="Times New Roman" w:hAnsi="Times New Roman" w:cs="Times New Roman"/>
          <w:color w:val="000000" w:themeColor="text1"/>
        </w:rPr>
        <w:lastRenderedPageBreak/>
        <w:t>Halzer</w:t>
      </w:r>
      <w:proofErr w:type="spellEnd"/>
      <w:r w:rsidRPr="00DA42D4">
        <w:rPr>
          <w:rFonts w:ascii="Times New Roman" w:hAnsi="Times New Roman" w:cs="Times New Roman"/>
          <w:color w:val="000000" w:themeColor="text1"/>
        </w:rPr>
        <w:t>, R., Kottler, J., Lawson, G., Venart, E. (2007). Toward a culture of counselor wellness.</w:t>
      </w:r>
      <w:r w:rsidRPr="00DA42D4">
        <w:rPr>
          <w:rFonts w:ascii="Times New Roman" w:hAnsi="Times New Roman" w:cs="Times New Roman"/>
          <w:color w:val="000000" w:themeColor="text1"/>
        </w:rPr>
        <w:tab/>
      </w:r>
      <w:r w:rsidRPr="00DA42D4">
        <w:rPr>
          <w:rFonts w:ascii="Times New Roman" w:hAnsi="Times New Roman" w:cs="Times New Roman"/>
          <w:i/>
          <w:color w:val="000000" w:themeColor="text1"/>
        </w:rPr>
        <w:t>Journal of Humanistic Counseling, Education &amp; Development 46</w:t>
      </w:r>
      <w:r w:rsidRPr="00DA42D4">
        <w:rPr>
          <w:rFonts w:ascii="Times New Roman" w:hAnsi="Times New Roman" w:cs="Times New Roman"/>
          <w:color w:val="000000" w:themeColor="text1"/>
        </w:rPr>
        <w:t xml:space="preserve"> 5-19. </w:t>
      </w:r>
    </w:p>
    <w:p w14:paraId="61BEB9E7" w14:textId="77777777" w:rsidR="005F2C95" w:rsidRDefault="005F2C95" w:rsidP="005F2C95">
      <w:pPr>
        <w:rPr>
          <w:rFonts w:ascii="Times New Roman" w:hAnsi="Times New Roman" w:cs="Times New Roman"/>
          <w:color w:val="000000" w:themeColor="text1"/>
        </w:rPr>
      </w:pPr>
    </w:p>
    <w:p w14:paraId="554CC6D6" w14:textId="09DF975E" w:rsidR="005F2C95" w:rsidRPr="00DA42D4" w:rsidRDefault="005F2C95" w:rsidP="005F2C95">
      <w:pPr>
        <w:rPr>
          <w:rFonts w:ascii="Times New Roman" w:hAnsi="Times New Roman" w:cs="Times New Roman"/>
          <w:color w:val="000000" w:themeColor="text1"/>
        </w:rPr>
      </w:pPr>
      <w:r w:rsidRPr="00DA42D4">
        <w:rPr>
          <w:rFonts w:ascii="Times New Roman" w:hAnsi="Times New Roman" w:cs="Times New Roman"/>
          <w:color w:val="000000" w:themeColor="text1"/>
        </w:rPr>
        <w:t xml:space="preserve">Morgan, M., </w:t>
      </w:r>
      <w:proofErr w:type="spellStart"/>
      <w:r w:rsidRPr="00DA42D4">
        <w:rPr>
          <w:rFonts w:ascii="Times New Roman" w:hAnsi="Times New Roman" w:cs="Times New Roman"/>
          <w:color w:val="000000" w:themeColor="text1"/>
        </w:rPr>
        <w:t>Rothaupt</w:t>
      </w:r>
      <w:proofErr w:type="spellEnd"/>
      <w:r w:rsidRPr="00DA42D4">
        <w:rPr>
          <w:rFonts w:ascii="Times New Roman" w:hAnsi="Times New Roman" w:cs="Times New Roman"/>
          <w:color w:val="000000" w:themeColor="text1"/>
        </w:rPr>
        <w:t>, J. (2006). Counselors’ and counselor educators’ practice of mindfulness:</w:t>
      </w:r>
      <w:r w:rsidRPr="00DA42D4">
        <w:rPr>
          <w:rFonts w:ascii="Times New Roman" w:hAnsi="Times New Roman" w:cs="Times New Roman"/>
          <w:color w:val="000000" w:themeColor="text1"/>
        </w:rPr>
        <w:tab/>
        <w:t xml:space="preserve">A qualitative inquiry. </w:t>
      </w:r>
      <w:r w:rsidRPr="00DA42D4">
        <w:rPr>
          <w:rFonts w:ascii="Times New Roman" w:hAnsi="Times New Roman" w:cs="Times New Roman"/>
          <w:i/>
          <w:color w:val="000000" w:themeColor="text1"/>
        </w:rPr>
        <w:t>Journal of Counseling &amp; Values 52 40-54</w:t>
      </w:r>
      <w:r w:rsidRPr="00DA42D4">
        <w:rPr>
          <w:rFonts w:ascii="Times New Roman" w:hAnsi="Times New Roman" w:cs="Times New Roman"/>
          <w:color w:val="000000" w:themeColor="text1"/>
        </w:rPr>
        <w:t xml:space="preserve">. </w:t>
      </w:r>
    </w:p>
    <w:p w14:paraId="7D74EE1C" w14:textId="77777777" w:rsidR="005F2C95" w:rsidRPr="00DA42D4" w:rsidRDefault="005F2C95" w:rsidP="005F2C95">
      <w:pPr>
        <w:pStyle w:val="mlaapaexample"/>
        <w:spacing w:before="0" w:beforeAutospacing="0" w:after="0" w:afterAutospacing="0" w:line="390" w:lineRule="atLeast"/>
        <w:rPr>
          <w:color w:val="000000" w:themeColor="text1"/>
          <w:spacing w:val="15"/>
        </w:rPr>
      </w:pPr>
    </w:p>
    <w:p w14:paraId="769E19F7" w14:textId="11123C6A" w:rsidR="00B76DFC" w:rsidRDefault="00B76DFC" w:rsidP="00693990">
      <w:pPr>
        <w:rPr>
          <w:rFonts w:ascii="Times New Roman" w:hAnsi="Times New Roman" w:cs="Times New Roman"/>
        </w:rPr>
      </w:pPr>
    </w:p>
    <w:p w14:paraId="03A46895" w14:textId="77777777" w:rsidR="005F2C95" w:rsidRPr="00DA42D4" w:rsidRDefault="005F2C95" w:rsidP="00693990">
      <w:pPr>
        <w:rPr>
          <w:rFonts w:ascii="Times New Roman" w:hAnsi="Times New Roman" w:cs="Times New Roman"/>
        </w:rPr>
      </w:pPr>
    </w:p>
    <w:sectPr w:rsidR="005F2C95" w:rsidRPr="00DA42D4" w:rsidSect="007A2B6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CC39" w14:textId="77777777" w:rsidR="009D6897" w:rsidRDefault="009D6897" w:rsidP="00930C39">
      <w:r>
        <w:separator/>
      </w:r>
    </w:p>
  </w:endnote>
  <w:endnote w:type="continuationSeparator" w:id="0">
    <w:p w14:paraId="0F2119BA" w14:textId="77777777" w:rsidR="009D6897" w:rsidRDefault="009D6897" w:rsidP="0093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9F4A7" w14:textId="77777777" w:rsidR="009D6897" w:rsidRDefault="009D6897" w:rsidP="00930C39">
      <w:r>
        <w:separator/>
      </w:r>
    </w:p>
  </w:footnote>
  <w:footnote w:type="continuationSeparator" w:id="0">
    <w:p w14:paraId="5AEDB915" w14:textId="77777777" w:rsidR="009D6897" w:rsidRDefault="009D6897" w:rsidP="00930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384A6" w14:textId="77777777" w:rsidR="003A6438" w:rsidRDefault="003A6438" w:rsidP="008C14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49FC2" w14:textId="77777777" w:rsidR="003A6438" w:rsidRDefault="009D6897" w:rsidP="00930C39">
    <w:pPr>
      <w:pStyle w:val="Header"/>
      <w:ind w:right="360"/>
    </w:pPr>
    <w:sdt>
      <w:sdtPr>
        <w:id w:val="171999623"/>
        <w:placeholder>
          <w:docPart w:val="6687794C52A3344C95938B481B9E253B"/>
        </w:placeholder>
        <w:temporary/>
        <w:showingPlcHdr/>
      </w:sdtPr>
      <w:sdtEndPr/>
      <w:sdtContent>
        <w:r w:rsidR="003A6438">
          <w:t>[Type text]</w:t>
        </w:r>
      </w:sdtContent>
    </w:sdt>
    <w:r w:rsidR="003A6438">
      <w:ptab w:relativeTo="margin" w:alignment="center" w:leader="none"/>
    </w:r>
    <w:sdt>
      <w:sdtPr>
        <w:id w:val="171999624"/>
        <w:placeholder>
          <w:docPart w:val="8E437D6DC6B6A145A4D69DC80848BE42"/>
        </w:placeholder>
        <w:temporary/>
        <w:showingPlcHdr/>
      </w:sdtPr>
      <w:sdtEndPr/>
      <w:sdtContent>
        <w:r w:rsidR="003A6438">
          <w:t>[Type text]</w:t>
        </w:r>
      </w:sdtContent>
    </w:sdt>
    <w:r w:rsidR="003A6438">
      <w:ptab w:relativeTo="margin" w:alignment="right" w:leader="none"/>
    </w:r>
    <w:sdt>
      <w:sdtPr>
        <w:id w:val="171999625"/>
        <w:placeholder>
          <w:docPart w:val="E6CC8E9E80C34E4AA570C3EC1AFAAE5F"/>
        </w:placeholder>
        <w:temporary/>
        <w:showingPlcHdr/>
      </w:sdtPr>
      <w:sdtEndPr/>
      <w:sdtContent>
        <w:r w:rsidR="003A6438">
          <w:t>[Type text]</w:t>
        </w:r>
      </w:sdtContent>
    </w:sdt>
  </w:p>
  <w:p w14:paraId="20C1ABF2" w14:textId="77777777" w:rsidR="003A6438" w:rsidRDefault="003A6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365" w14:textId="5CA6E137" w:rsidR="003A6438" w:rsidRPr="00930C39" w:rsidRDefault="003A6438" w:rsidP="00930C39">
    <w:pPr>
      <w:pStyle w:val="Header"/>
      <w:framePr w:wrap="around" w:vAnchor="text" w:hAnchor="page" w:x="10261" w:y="1"/>
      <w:rPr>
        <w:rStyle w:val="PageNumber"/>
        <w:rFonts w:ascii="Times New Roman" w:hAnsi="Times New Roman" w:cs="Times New Roman"/>
      </w:rPr>
    </w:pPr>
    <w:r w:rsidRPr="00930C39">
      <w:rPr>
        <w:rStyle w:val="PageNumber"/>
        <w:rFonts w:ascii="Times New Roman" w:hAnsi="Times New Roman" w:cs="Times New Roman"/>
      </w:rPr>
      <w:fldChar w:fldCharType="begin"/>
    </w:r>
    <w:r w:rsidRPr="00930C39">
      <w:rPr>
        <w:rStyle w:val="PageNumber"/>
        <w:rFonts w:ascii="Times New Roman" w:hAnsi="Times New Roman" w:cs="Times New Roman"/>
      </w:rPr>
      <w:instrText xml:space="preserve">PAGE  </w:instrText>
    </w:r>
    <w:r w:rsidRPr="00930C39">
      <w:rPr>
        <w:rStyle w:val="PageNumber"/>
        <w:rFonts w:ascii="Times New Roman" w:hAnsi="Times New Roman" w:cs="Times New Roman"/>
      </w:rPr>
      <w:fldChar w:fldCharType="separate"/>
    </w:r>
    <w:r w:rsidR="00DA42D4">
      <w:rPr>
        <w:rStyle w:val="PageNumber"/>
        <w:rFonts w:ascii="Times New Roman" w:hAnsi="Times New Roman" w:cs="Times New Roman"/>
        <w:noProof/>
      </w:rPr>
      <w:t>7</w:t>
    </w:r>
    <w:r w:rsidRPr="00930C39">
      <w:rPr>
        <w:rStyle w:val="PageNumber"/>
        <w:rFonts w:ascii="Times New Roman" w:hAnsi="Times New Roman" w:cs="Times New Roman"/>
      </w:rPr>
      <w:fldChar w:fldCharType="end"/>
    </w:r>
  </w:p>
  <w:p w14:paraId="0245D710" w14:textId="3C7E6C27" w:rsidR="003A6438" w:rsidRPr="00930C39" w:rsidRDefault="007D47DD" w:rsidP="00930C39">
    <w:pPr>
      <w:pStyle w:val="Header"/>
      <w:ind w:right="360"/>
      <w:rPr>
        <w:rFonts w:ascii="Times New Roman" w:hAnsi="Times New Roman" w:cs="Times New Roman"/>
      </w:rPr>
    </w:pPr>
    <w:r>
      <w:rPr>
        <w:rFonts w:ascii="Times New Roman" w:hAnsi="Times New Roman" w:cs="Times New Roman"/>
      </w:rPr>
      <w:t>COUNSELOR WELLNESS LITERATURE REVIEW</w:t>
    </w:r>
    <w:r>
      <w:rPr>
        <w:rFonts w:ascii="Times New Roman" w:hAnsi="Times New Roman" w:cs="Times New Roman"/>
      </w:rPr>
      <w:t xml:space="preserve"> </w:t>
    </w:r>
  </w:p>
  <w:p w14:paraId="4C582B39" w14:textId="77777777" w:rsidR="003A6438" w:rsidRDefault="003A64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4735" w14:textId="59002D7D" w:rsidR="003A6438" w:rsidRPr="00930C39" w:rsidRDefault="003A6438" w:rsidP="008C14B3">
    <w:pPr>
      <w:pStyle w:val="Header"/>
      <w:framePr w:wrap="around" w:vAnchor="text" w:hAnchor="margin" w:xAlign="right" w:y="1"/>
      <w:rPr>
        <w:rStyle w:val="PageNumber"/>
        <w:rFonts w:ascii="Times New Roman" w:hAnsi="Times New Roman" w:cs="Times New Roman"/>
      </w:rPr>
    </w:pPr>
    <w:r w:rsidRPr="00930C39">
      <w:rPr>
        <w:rStyle w:val="PageNumber"/>
        <w:rFonts w:ascii="Times New Roman" w:hAnsi="Times New Roman" w:cs="Times New Roman"/>
      </w:rPr>
      <w:fldChar w:fldCharType="begin"/>
    </w:r>
    <w:r w:rsidRPr="00930C39">
      <w:rPr>
        <w:rStyle w:val="PageNumber"/>
        <w:rFonts w:ascii="Times New Roman" w:hAnsi="Times New Roman" w:cs="Times New Roman"/>
      </w:rPr>
      <w:instrText xml:space="preserve">PAGE  </w:instrText>
    </w:r>
    <w:r w:rsidRPr="00930C39">
      <w:rPr>
        <w:rStyle w:val="PageNumber"/>
        <w:rFonts w:ascii="Times New Roman" w:hAnsi="Times New Roman" w:cs="Times New Roman"/>
      </w:rPr>
      <w:fldChar w:fldCharType="separate"/>
    </w:r>
    <w:r w:rsidR="00DA42D4">
      <w:rPr>
        <w:rStyle w:val="PageNumber"/>
        <w:rFonts w:ascii="Times New Roman" w:hAnsi="Times New Roman" w:cs="Times New Roman"/>
        <w:noProof/>
      </w:rPr>
      <w:t>1</w:t>
    </w:r>
    <w:r w:rsidRPr="00930C39">
      <w:rPr>
        <w:rStyle w:val="PageNumber"/>
        <w:rFonts w:ascii="Times New Roman" w:hAnsi="Times New Roman" w:cs="Times New Roman"/>
      </w:rPr>
      <w:fldChar w:fldCharType="end"/>
    </w:r>
  </w:p>
  <w:p w14:paraId="421EA0E2" w14:textId="46EE43DC" w:rsidR="003A6438" w:rsidRPr="00930C39" w:rsidRDefault="003A6438" w:rsidP="00930C39">
    <w:pPr>
      <w:pStyle w:val="Header"/>
      <w:ind w:right="360"/>
      <w:rPr>
        <w:rFonts w:ascii="Times New Roman" w:hAnsi="Times New Roman" w:cs="Times New Roman"/>
      </w:rPr>
    </w:pPr>
    <w:r w:rsidRPr="00930C39">
      <w:rPr>
        <w:rFonts w:ascii="Times New Roman" w:hAnsi="Times New Roman" w:cs="Times New Roman"/>
      </w:rPr>
      <w:t xml:space="preserve">Running Head: </w:t>
    </w:r>
    <w:r w:rsidR="007D47DD">
      <w:rPr>
        <w:rFonts w:ascii="Times New Roman" w:hAnsi="Times New Roman" w:cs="Times New Roman"/>
      </w:rPr>
      <w:t xml:space="preserve">COUNSELOR WELLNESS </w:t>
    </w:r>
    <w:r w:rsidR="00CC2102">
      <w:rPr>
        <w:rFonts w:ascii="Times New Roman" w:hAnsi="Times New Roman" w:cs="Times New Roman"/>
      </w:rPr>
      <w:t>LITERATURE REVIEW</w:t>
    </w:r>
    <w:r w:rsidRPr="00930C39">
      <w:rPr>
        <w:rFonts w:ascii="Times New Roman" w:hAnsi="Times New Roman" w:cs="Times New Roman"/>
      </w:rPr>
      <w:ptab w:relativeTo="margin" w:alignment="center" w:leader="none"/>
    </w:r>
    <w:r w:rsidRPr="00930C39">
      <w:rPr>
        <w:rFonts w:ascii="Times New Roman" w:hAnsi="Times New Roman" w:cs="Times New Roman"/>
      </w:rPr>
      <w:ptab w:relativeTo="margin" w:alignment="right" w:leader="none"/>
    </w:r>
  </w:p>
  <w:p w14:paraId="2C0ED5C5" w14:textId="77777777" w:rsidR="003A6438" w:rsidRDefault="003A6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F5C14"/>
    <w:multiLevelType w:val="multilevel"/>
    <w:tmpl w:val="467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C6"/>
    <w:rsid w:val="00000F92"/>
    <w:rsid w:val="00001C44"/>
    <w:rsid w:val="00025F57"/>
    <w:rsid w:val="000331B9"/>
    <w:rsid w:val="000432A3"/>
    <w:rsid w:val="000578AD"/>
    <w:rsid w:val="0006518B"/>
    <w:rsid w:val="00065667"/>
    <w:rsid w:val="00067C80"/>
    <w:rsid w:val="00073C70"/>
    <w:rsid w:val="000762CD"/>
    <w:rsid w:val="00082FAC"/>
    <w:rsid w:val="00085CE6"/>
    <w:rsid w:val="000870AE"/>
    <w:rsid w:val="0009072B"/>
    <w:rsid w:val="00090809"/>
    <w:rsid w:val="00096613"/>
    <w:rsid w:val="000A61D0"/>
    <w:rsid w:val="000B074B"/>
    <w:rsid w:val="000C2873"/>
    <w:rsid w:val="000E4D48"/>
    <w:rsid w:val="001266FE"/>
    <w:rsid w:val="0013727C"/>
    <w:rsid w:val="00146146"/>
    <w:rsid w:val="00161752"/>
    <w:rsid w:val="00165FF6"/>
    <w:rsid w:val="00167917"/>
    <w:rsid w:val="001A3DA2"/>
    <w:rsid w:val="001C3F4D"/>
    <w:rsid w:val="001C6891"/>
    <w:rsid w:val="001E5F20"/>
    <w:rsid w:val="001F1675"/>
    <w:rsid w:val="00211331"/>
    <w:rsid w:val="00212335"/>
    <w:rsid w:val="0022722C"/>
    <w:rsid w:val="0024707D"/>
    <w:rsid w:val="002609A7"/>
    <w:rsid w:val="0027047A"/>
    <w:rsid w:val="00272088"/>
    <w:rsid w:val="00275122"/>
    <w:rsid w:val="002771BA"/>
    <w:rsid w:val="00282934"/>
    <w:rsid w:val="00282F87"/>
    <w:rsid w:val="0029239E"/>
    <w:rsid w:val="002A6E6C"/>
    <w:rsid w:val="002B4AD1"/>
    <w:rsid w:val="002C18E0"/>
    <w:rsid w:val="002E419F"/>
    <w:rsid w:val="002E486E"/>
    <w:rsid w:val="002F68BF"/>
    <w:rsid w:val="0030100B"/>
    <w:rsid w:val="0030411A"/>
    <w:rsid w:val="003123CC"/>
    <w:rsid w:val="003178FB"/>
    <w:rsid w:val="00332B07"/>
    <w:rsid w:val="00340315"/>
    <w:rsid w:val="00344320"/>
    <w:rsid w:val="00377586"/>
    <w:rsid w:val="00381DDE"/>
    <w:rsid w:val="003A6438"/>
    <w:rsid w:val="003B6414"/>
    <w:rsid w:val="003C5067"/>
    <w:rsid w:val="003C6430"/>
    <w:rsid w:val="003E150D"/>
    <w:rsid w:val="003F63A4"/>
    <w:rsid w:val="00415911"/>
    <w:rsid w:val="00423315"/>
    <w:rsid w:val="00436D5E"/>
    <w:rsid w:val="00452E5E"/>
    <w:rsid w:val="004573B7"/>
    <w:rsid w:val="00460629"/>
    <w:rsid w:val="00461D6A"/>
    <w:rsid w:val="00466A45"/>
    <w:rsid w:val="004848C9"/>
    <w:rsid w:val="00495150"/>
    <w:rsid w:val="004A31DB"/>
    <w:rsid w:val="004C0ED5"/>
    <w:rsid w:val="004C13F9"/>
    <w:rsid w:val="004D3AD4"/>
    <w:rsid w:val="004D4B93"/>
    <w:rsid w:val="0050122C"/>
    <w:rsid w:val="00503892"/>
    <w:rsid w:val="00507B6B"/>
    <w:rsid w:val="005254BD"/>
    <w:rsid w:val="00533265"/>
    <w:rsid w:val="00542E3E"/>
    <w:rsid w:val="0054557B"/>
    <w:rsid w:val="00566FF4"/>
    <w:rsid w:val="00585006"/>
    <w:rsid w:val="00585D81"/>
    <w:rsid w:val="005936AF"/>
    <w:rsid w:val="00593BE9"/>
    <w:rsid w:val="005B17E9"/>
    <w:rsid w:val="005C2EBC"/>
    <w:rsid w:val="005C5928"/>
    <w:rsid w:val="005E6A30"/>
    <w:rsid w:val="005F2C95"/>
    <w:rsid w:val="005F514E"/>
    <w:rsid w:val="005F5A43"/>
    <w:rsid w:val="005F6ECC"/>
    <w:rsid w:val="006008A7"/>
    <w:rsid w:val="00613C59"/>
    <w:rsid w:val="00640184"/>
    <w:rsid w:val="00640E15"/>
    <w:rsid w:val="00643FDF"/>
    <w:rsid w:val="00660831"/>
    <w:rsid w:val="00685010"/>
    <w:rsid w:val="00687B04"/>
    <w:rsid w:val="00693990"/>
    <w:rsid w:val="006A4237"/>
    <w:rsid w:val="006B6D9C"/>
    <w:rsid w:val="006C299A"/>
    <w:rsid w:val="006C6F32"/>
    <w:rsid w:val="006E57A9"/>
    <w:rsid w:val="006F14D3"/>
    <w:rsid w:val="00703F5C"/>
    <w:rsid w:val="007114BA"/>
    <w:rsid w:val="00713956"/>
    <w:rsid w:val="00723218"/>
    <w:rsid w:val="00726683"/>
    <w:rsid w:val="00733E61"/>
    <w:rsid w:val="0074783C"/>
    <w:rsid w:val="00754206"/>
    <w:rsid w:val="0075423B"/>
    <w:rsid w:val="00755AB0"/>
    <w:rsid w:val="00771838"/>
    <w:rsid w:val="007759CF"/>
    <w:rsid w:val="007877CF"/>
    <w:rsid w:val="0079148E"/>
    <w:rsid w:val="00794C38"/>
    <w:rsid w:val="007951DE"/>
    <w:rsid w:val="007964AA"/>
    <w:rsid w:val="007A2B69"/>
    <w:rsid w:val="007A44A2"/>
    <w:rsid w:val="007B6227"/>
    <w:rsid w:val="007C7778"/>
    <w:rsid w:val="007D2FC2"/>
    <w:rsid w:val="007D47DD"/>
    <w:rsid w:val="007D71C5"/>
    <w:rsid w:val="007E005C"/>
    <w:rsid w:val="007E23C3"/>
    <w:rsid w:val="007E3F00"/>
    <w:rsid w:val="00812235"/>
    <w:rsid w:val="00813A15"/>
    <w:rsid w:val="00860B77"/>
    <w:rsid w:val="008617EA"/>
    <w:rsid w:val="00870541"/>
    <w:rsid w:val="008936FD"/>
    <w:rsid w:val="008C14B3"/>
    <w:rsid w:val="008D4A2D"/>
    <w:rsid w:val="008D6446"/>
    <w:rsid w:val="008E5AF3"/>
    <w:rsid w:val="008E65C2"/>
    <w:rsid w:val="009273C1"/>
    <w:rsid w:val="00930C39"/>
    <w:rsid w:val="00931298"/>
    <w:rsid w:val="00932509"/>
    <w:rsid w:val="009402D5"/>
    <w:rsid w:val="00942192"/>
    <w:rsid w:val="009520A2"/>
    <w:rsid w:val="00955F71"/>
    <w:rsid w:val="009730FD"/>
    <w:rsid w:val="00973168"/>
    <w:rsid w:val="009833BB"/>
    <w:rsid w:val="00984239"/>
    <w:rsid w:val="00985A21"/>
    <w:rsid w:val="00991188"/>
    <w:rsid w:val="009939D8"/>
    <w:rsid w:val="009A0611"/>
    <w:rsid w:val="009A20D5"/>
    <w:rsid w:val="009B6463"/>
    <w:rsid w:val="009C2DC0"/>
    <w:rsid w:val="009D1D96"/>
    <w:rsid w:val="009D6897"/>
    <w:rsid w:val="009F06F1"/>
    <w:rsid w:val="00A07055"/>
    <w:rsid w:val="00A11F12"/>
    <w:rsid w:val="00A136B8"/>
    <w:rsid w:val="00A22E7D"/>
    <w:rsid w:val="00A243D6"/>
    <w:rsid w:val="00A2620D"/>
    <w:rsid w:val="00A35B64"/>
    <w:rsid w:val="00A43F3E"/>
    <w:rsid w:val="00A473A4"/>
    <w:rsid w:val="00A560CB"/>
    <w:rsid w:val="00A61063"/>
    <w:rsid w:val="00A67E0C"/>
    <w:rsid w:val="00A94010"/>
    <w:rsid w:val="00AB2692"/>
    <w:rsid w:val="00AC6867"/>
    <w:rsid w:val="00AD3429"/>
    <w:rsid w:val="00AD7257"/>
    <w:rsid w:val="00AE3B41"/>
    <w:rsid w:val="00AE3CB0"/>
    <w:rsid w:val="00AE72D5"/>
    <w:rsid w:val="00AF5684"/>
    <w:rsid w:val="00B00465"/>
    <w:rsid w:val="00B03E79"/>
    <w:rsid w:val="00B07887"/>
    <w:rsid w:val="00B2016A"/>
    <w:rsid w:val="00B53EA9"/>
    <w:rsid w:val="00B54514"/>
    <w:rsid w:val="00B60A96"/>
    <w:rsid w:val="00B719ED"/>
    <w:rsid w:val="00B73042"/>
    <w:rsid w:val="00B73CC5"/>
    <w:rsid w:val="00B76DFC"/>
    <w:rsid w:val="00B77839"/>
    <w:rsid w:val="00BA3379"/>
    <w:rsid w:val="00BA36DB"/>
    <w:rsid w:val="00BA4303"/>
    <w:rsid w:val="00BA4E7B"/>
    <w:rsid w:val="00BB12E8"/>
    <w:rsid w:val="00BB1BC6"/>
    <w:rsid w:val="00BB2192"/>
    <w:rsid w:val="00BB24F7"/>
    <w:rsid w:val="00BD2DA8"/>
    <w:rsid w:val="00BD3454"/>
    <w:rsid w:val="00BE69F4"/>
    <w:rsid w:val="00BF57F5"/>
    <w:rsid w:val="00BF7079"/>
    <w:rsid w:val="00C14D4A"/>
    <w:rsid w:val="00C21B27"/>
    <w:rsid w:val="00C2701D"/>
    <w:rsid w:val="00C30618"/>
    <w:rsid w:val="00C30E75"/>
    <w:rsid w:val="00C47CCE"/>
    <w:rsid w:val="00C56996"/>
    <w:rsid w:val="00C60595"/>
    <w:rsid w:val="00C76FDC"/>
    <w:rsid w:val="00C80854"/>
    <w:rsid w:val="00C80F66"/>
    <w:rsid w:val="00C912FA"/>
    <w:rsid w:val="00CA0F01"/>
    <w:rsid w:val="00CB3E26"/>
    <w:rsid w:val="00CB69EB"/>
    <w:rsid w:val="00CC2102"/>
    <w:rsid w:val="00CF347E"/>
    <w:rsid w:val="00CF4034"/>
    <w:rsid w:val="00CF6822"/>
    <w:rsid w:val="00D245C3"/>
    <w:rsid w:val="00D34429"/>
    <w:rsid w:val="00D373B8"/>
    <w:rsid w:val="00D4392C"/>
    <w:rsid w:val="00D44F94"/>
    <w:rsid w:val="00D502F4"/>
    <w:rsid w:val="00D61F79"/>
    <w:rsid w:val="00D65F9D"/>
    <w:rsid w:val="00D92B57"/>
    <w:rsid w:val="00DA24EB"/>
    <w:rsid w:val="00DA42D4"/>
    <w:rsid w:val="00DB38CF"/>
    <w:rsid w:val="00DE2D77"/>
    <w:rsid w:val="00DF1D18"/>
    <w:rsid w:val="00E04723"/>
    <w:rsid w:val="00E45566"/>
    <w:rsid w:val="00E50210"/>
    <w:rsid w:val="00E54088"/>
    <w:rsid w:val="00E54C48"/>
    <w:rsid w:val="00E5528B"/>
    <w:rsid w:val="00E62E73"/>
    <w:rsid w:val="00E664E8"/>
    <w:rsid w:val="00E8032F"/>
    <w:rsid w:val="00E81519"/>
    <w:rsid w:val="00EB3E05"/>
    <w:rsid w:val="00ED15F0"/>
    <w:rsid w:val="00ED6563"/>
    <w:rsid w:val="00ED6B7E"/>
    <w:rsid w:val="00EE42DC"/>
    <w:rsid w:val="00EF0E7A"/>
    <w:rsid w:val="00EF44FF"/>
    <w:rsid w:val="00EF60FE"/>
    <w:rsid w:val="00EF6E7E"/>
    <w:rsid w:val="00EF7CA2"/>
    <w:rsid w:val="00F04046"/>
    <w:rsid w:val="00F11B93"/>
    <w:rsid w:val="00F12BA7"/>
    <w:rsid w:val="00F133B9"/>
    <w:rsid w:val="00F17C00"/>
    <w:rsid w:val="00F239F6"/>
    <w:rsid w:val="00F270B6"/>
    <w:rsid w:val="00F4081F"/>
    <w:rsid w:val="00F46E45"/>
    <w:rsid w:val="00F536D3"/>
    <w:rsid w:val="00F90D33"/>
    <w:rsid w:val="00F955E4"/>
    <w:rsid w:val="00F973EA"/>
    <w:rsid w:val="00FC7200"/>
    <w:rsid w:val="00FE1F27"/>
    <w:rsid w:val="00FE4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C2BC0"/>
  <w14:defaultImageDpi w14:val="300"/>
  <w15:docId w15:val="{11E38DE2-FF41-4145-B701-5664C9B4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C39"/>
    <w:pPr>
      <w:tabs>
        <w:tab w:val="center" w:pos="4320"/>
        <w:tab w:val="right" w:pos="8640"/>
      </w:tabs>
    </w:pPr>
  </w:style>
  <w:style w:type="character" w:customStyle="1" w:styleId="HeaderChar">
    <w:name w:val="Header Char"/>
    <w:basedOn w:val="DefaultParagraphFont"/>
    <w:link w:val="Header"/>
    <w:uiPriority w:val="99"/>
    <w:rsid w:val="00930C39"/>
  </w:style>
  <w:style w:type="paragraph" w:styleId="Footer">
    <w:name w:val="footer"/>
    <w:basedOn w:val="Normal"/>
    <w:link w:val="FooterChar"/>
    <w:uiPriority w:val="99"/>
    <w:unhideWhenUsed/>
    <w:rsid w:val="00930C39"/>
    <w:pPr>
      <w:tabs>
        <w:tab w:val="center" w:pos="4320"/>
        <w:tab w:val="right" w:pos="8640"/>
      </w:tabs>
    </w:pPr>
  </w:style>
  <w:style w:type="character" w:customStyle="1" w:styleId="FooterChar">
    <w:name w:val="Footer Char"/>
    <w:basedOn w:val="DefaultParagraphFont"/>
    <w:link w:val="Footer"/>
    <w:uiPriority w:val="99"/>
    <w:rsid w:val="00930C39"/>
  </w:style>
  <w:style w:type="character" w:styleId="PageNumber">
    <w:name w:val="page number"/>
    <w:basedOn w:val="DefaultParagraphFont"/>
    <w:uiPriority w:val="99"/>
    <w:semiHidden/>
    <w:unhideWhenUsed/>
    <w:rsid w:val="00930C39"/>
  </w:style>
  <w:style w:type="paragraph" w:styleId="BalloonText">
    <w:name w:val="Balloon Text"/>
    <w:basedOn w:val="Normal"/>
    <w:link w:val="BalloonTextChar"/>
    <w:uiPriority w:val="99"/>
    <w:semiHidden/>
    <w:unhideWhenUsed/>
    <w:rsid w:val="00BF70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079"/>
    <w:rPr>
      <w:rFonts w:ascii="Segoe UI" w:hAnsi="Segoe UI" w:cs="Segoe UI"/>
      <w:sz w:val="18"/>
      <w:szCs w:val="18"/>
    </w:rPr>
  </w:style>
  <w:style w:type="character" w:customStyle="1" w:styleId="dt">
    <w:name w:val="dt"/>
    <w:basedOn w:val="DefaultParagraphFont"/>
    <w:rsid w:val="00B53EA9"/>
  </w:style>
  <w:style w:type="character" w:customStyle="1" w:styleId="apple-converted-space">
    <w:name w:val="apple-converted-space"/>
    <w:basedOn w:val="DefaultParagraphFont"/>
    <w:rsid w:val="00B53EA9"/>
  </w:style>
  <w:style w:type="character" w:customStyle="1" w:styleId="t">
    <w:name w:val="t"/>
    <w:basedOn w:val="DefaultParagraphFont"/>
    <w:rsid w:val="00B53EA9"/>
  </w:style>
  <w:style w:type="character" w:customStyle="1" w:styleId="mwtwi">
    <w:name w:val="mw_t_wi"/>
    <w:basedOn w:val="DefaultParagraphFont"/>
    <w:rsid w:val="00B53EA9"/>
  </w:style>
  <w:style w:type="character" w:styleId="Hyperlink">
    <w:name w:val="Hyperlink"/>
    <w:basedOn w:val="DefaultParagraphFont"/>
    <w:uiPriority w:val="99"/>
    <w:unhideWhenUsed/>
    <w:rsid w:val="00A22E7D"/>
    <w:rPr>
      <w:color w:val="0000FF" w:themeColor="hyperlink"/>
      <w:u w:val="single"/>
    </w:rPr>
  </w:style>
  <w:style w:type="paragraph" w:customStyle="1" w:styleId="mlaapaexample">
    <w:name w:val="mla_apa_example"/>
    <w:basedOn w:val="Normal"/>
    <w:rsid w:val="00BD2DA8"/>
    <w:pPr>
      <w:spacing w:before="100" w:beforeAutospacing="1" w:after="100" w:afterAutospacing="1" w:line="240" w:lineRule="auto"/>
    </w:pPr>
    <w:rPr>
      <w:rFonts w:ascii="Times New Roman" w:hAnsi="Times New Roman" w:cs="Times New Roman"/>
    </w:rPr>
  </w:style>
  <w:style w:type="character" w:styleId="Emphasis">
    <w:name w:val="Emphasis"/>
    <w:basedOn w:val="DefaultParagraphFont"/>
    <w:uiPriority w:val="20"/>
    <w:qFormat/>
    <w:rsid w:val="00BD2DA8"/>
    <w:rPr>
      <w:i/>
      <w:iCs/>
    </w:rPr>
  </w:style>
  <w:style w:type="paragraph" w:customStyle="1" w:styleId="mlaapaexampleindent">
    <w:name w:val="mla_apa_example_indent"/>
    <w:basedOn w:val="Normal"/>
    <w:rsid w:val="00BD2DA8"/>
    <w:pPr>
      <w:spacing w:before="100" w:beforeAutospacing="1" w:after="100" w:afterAutospacing="1" w:line="240" w:lineRule="auto"/>
    </w:pPr>
    <w:rPr>
      <w:rFonts w:ascii="Times New Roman" w:hAnsi="Times New Roman" w:cs="Times New Roman"/>
    </w:rPr>
  </w:style>
  <w:style w:type="character" w:styleId="FollowedHyperlink">
    <w:name w:val="FollowedHyperlink"/>
    <w:basedOn w:val="DefaultParagraphFont"/>
    <w:uiPriority w:val="99"/>
    <w:semiHidden/>
    <w:unhideWhenUsed/>
    <w:rsid w:val="002E41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26317">
      <w:bodyDiv w:val="1"/>
      <w:marLeft w:val="0"/>
      <w:marRight w:val="0"/>
      <w:marTop w:val="0"/>
      <w:marBottom w:val="0"/>
      <w:divBdr>
        <w:top w:val="none" w:sz="0" w:space="0" w:color="auto"/>
        <w:left w:val="none" w:sz="0" w:space="0" w:color="auto"/>
        <w:bottom w:val="none" w:sz="0" w:space="0" w:color="auto"/>
        <w:right w:val="none" w:sz="0" w:space="0" w:color="auto"/>
      </w:divBdr>
    </w:div>
    <w:div w:id="1160119170">
      <w:bodyDiv w:val="1"/>
      <w:marLeft w:val="0"/>
      <w:marRight w:val="0"/>
      <w:marTop w:val="0"/>
      <w:marBottom w:val="0"/>
      <w:divBdr>
        <w:top w:val="none" w:sz="0" w:space="0" w:color="auto"/>
        <w:left w:val="none" w:sz="0" w:space="0" w:color="auto"/>
        <w:bottom w:val="none" w:sz="0" w:space="0" w:color="auto"/>
        <w:right w:val="none" w:sz="0" w:space="0" w:color="auto"/>
      </w:divBdr>
    </w:div>
    <w:div w:id="1362896319">
      <w:bodyDiv w:val="1"/>
      <w:marLeft w:val="0"/>
      <w:marRight w:val="0"/>
      <w:marTop w:val="0"/>
      <w:marBottom w:val="0"/>
      <w:divBdr>
        <w:top w:val="none" w:sz="0" w:space="0" w:color="auto"/>
        <w:left w:val="none" w:sz="0" w:space="0" w:color="auto"/>
        <w:bottom w:val="none" w:sz="0" w:space="0" w:color="auto"/>
        <w:right w:val="none" w:sz="0" w:space="0" w:color="auto"/>
      </w:divBdr>
      <w:divsChild>
        <w:div w:id="942418328">
          <w:marLeft w:val="0"/>
          <w:marRight w:val="0"/>
          <w:marTop w:val="0"/>
          <w:marBottom w:val="285"/>
          <w:divBdr>
            <w:top w:val="none" w:sz="0" w:space="0" w:color="auto"/>
            <w:left w:val="none" w:sz="0" w:space="0" w:color="auto"/>
            <w:bottom w:val="none" w:sz="0" w:space="0" w:color="auto"/>
            <w:right w:val="none" w:sz="0" w:space="0" w:color="auto"/>
          </w:divBdr>
          <w:divsChild>
            <w:div w:id="1305817613">
              <w:marLeft w:val="0"/>
              <w:marRight w:val="0"/>
              <w:marTop w:val="75"/>
              <w:marBottom w:val="0"/>
              <w:divBdr>
                <w:top w:val="none" w:sz="0" w:space="0" w:color="auto"/>
                <w:left w:val="none" w:sz="0" w:space="0" w:color="auto"/>
                <w:bottom w:val="none" w:sz="0" w:space="0" w:color="auto"/>
                <w:right w:val="none" w:sz="0" w:space="0" w:color="auto"/>
              </w:divBdr>
            </w:div>
          </w:divsChild>
        </w:div>
        <w:div w:id="993948655">
          <w:marLeft w:val="0"/>
          <w:marRight w:val="0"/>
          <w:marTop w:val="480"/>
          <w:marBottom w:val="0"/>
          <w:divBdr>
            <w:top w:val="single" w:sz="6" w:space="0" w:color="DADADA"/>
            <w:left w:val="none" w:sz="0" w:space="0" w:color="auto"/>
            <w:bottom w:val="none" w:sz="0" w:space="0" w:color="auto"/>
            <w:right w:val="none" w:sz="0" w:space="0" w:color="auto"/>
          </w:divBdr>
        </w:div>
      </w:divsChild>
    </w:div>
    <w:div w:id="1672566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7794C52A3344C95938B481B9E253B"/>
        <w:category>
          <w:name w:val="General"/>
          <w:gallery w:val="placeholder"/>
        </w:category>
        <w:types>
          <w:type w:val="bbPlcHdr"/>
        </w:types>
        <w:behaviors>
          <w:behavior w:val="content"/>
        </w:behaviors>
        <w:guid w:val="{329143B4-D889-B146-B70B-90FEC8C540C6}"/>
      </w:docPartPr>
      <w:docPartBody>
        <w:p w:rsidR="002D7D01" w:rsidRDefault="005904B1" w:rsidP="005904B1">
          <w:pPr>
            <w:pStyle w:val="6687794C52A3344C95938B481B9E253B"/>
          </w:pPr>
          <w:r>
            <w:t>[Type text]</w:t>
          </w:r>
        </w:p>
      </w:docPartBody>
    </w:docPart>
    <w:docPart>
      <w:docPartPr>
        <w:name w:val="8E437D6DC6B6A145A4D69DC80848BE42"/>
        <w:category>
          <w:name w:val="General"/>
          <w:gallery w:val="placeholder"/>
        </w:category>
        <w:types>
          <w:type w:val="bbPlcHdr"/>
        </w:types>
        <w:behaviors>
          <w:behavior w:val="content"/>
        </w:behaviors>
        <w:guid w:val="{812F8ECC-3B67-214C-AFA8-A8B9D334CF30}"/>
      </w:docPartPr>
      <w:docPartBody>
        <w:p w:rsidR="002D7D01" w:rsidRDefault="005904B1" w:rsidP="005904B1">
          <w:pPr>
            <w:pStyle w:val="8E437D6DC6B6A145A4D69DC80848BE42"/>
          </w:pPr>
          <w:r>
            <w:t>[Type text]</w:t>
          </w:r>
        </w:p>
      </w:docPartBody>
    </w:docPart>
    <w:docPart>
      <w:docPartPr>
        <w:name w:val="E6CC8E9E80C34E4AA570C3EC1AFAAE5F"/>
        <w:category>
          <w:name w:val="General"/>
          <w:gallery w:val="placeholder"/>
        </w:category>
        <w:types>
          <w:type w:val="bbPlcHdr"/>
        </w:types>
        <w:behaviors>
          <w:behavior w:val="content"/>
        </w:behaviors>
        <w:guid w:val="{FD2E9A30-E767-AA45-A4C0-263D9A8CB092}"/>
      </w:docPartPr>
      <w:docPartBody>
        <w:p w:rsidR="002D7D01" w:rsidRDefault="005904B1" w:rsidP="005904B1">
          <w:pPr>
            <w:pStyle w:val="E6CC8E9E80C34E4AA570C3EC1AFAAE5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4B1"/>
    <w:rsid w:val="002D7D01"/>
    <w:rsid w:val="005317A4"/>
    <w:rsid w:val="005904B1"/>
    <w:rsid w:val="007013A8"/>
    <w:rsid w:val="00A07B44"/>
    <w:rsid w:val="00B044AA"/>
    <w:rsid w:val="00BC5F0F"/>
    <w:rsid w:val="00E475BE"/>
    <w:rsid w:val="00F5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7794C52A3344C95938B481B9E253B">
    <w:name w:val="6687794C52A3344C95938B481B9E253B"/>
    <w:rsid w:val="005904B1"/>
  </w:style>
  <w:style w:type="paragraph" w:customStyle="1" w:styleId="8E437D6DC6B6A145A4D69DC80848BE42">
    <w:name w:val="8E437D6DC6B6A145A4D69DC80848BE42"/>
    <w:rsid w:val="005904B1"/>
  </w:style>
  <w:style w:type="paragraph" w:customStyle="1" w:styleId="E6CC8E9E80C34E4AA570C3EC1AFAAE5F">
    <w:name w:val="E6CC8E9E80C34E4AA570C3EC1AFAAE5F"/>
    <w:rsid w:val="005904B1"/>
  </w:style>
  <w:style w:type="paragraph" w:customStyle="1" w:styleId="2A7EA235CBDBA94096A1B63E24F41956">
    <w:name w:val="2A7EA235CBDBA94096A1B63E24F41956"/>
    <w:rsid w:val="005904B1"/>
  </w:style>
  <w:style w:type="paragraph" w:customStyle="1" w:styleId="CC69831174CEF448948FE76A06C54569">
    <w:name w:val="CC69831174CEF448948FE76A06C54569"/>
    <w:rsid w:val="005904B1"/>
  </w:style>
  <w:style w:type="paragraph" w:customStyle="1" w:styleId="D8175AC6171D2A4E8F167C0FD6D49DE4">
    <w:name w:val="D8175AC6171D2A4E8F167C0FD6D49DE4"/>
    <w:rsid w:val="005904B1"/>
  </w:style>
  <w:style w:type="paragraph" w:customStyle="1" w:styleId="3AD3A2A61C47324EBECB429B63BFD8E2">
    <w:name w:val="3AD3A2A61C47324EBECB429B63BFD8E2"/>
    <w:rsid w:val="005904B1"/>
  </w:style>
  <w:style w:type="paragraph" w:customStyle="1" w:styleId="BCE21326FC4BD2419E921770CE76FE5E">
    <w:name w:val="BCE21326FC4BD2419E921770CE76FE5E"/>
    <w:rsid w:val="005904B1"/>
  </w:style>
  <w:style w:type="paragraph" w:customStyle="1" w:styleId="4DFAE8781FBD7F43B022D632968192D0">
    <w:name w:val="4DFAE8781FBD7F43B022D632968192D0"/>
    <w:rsid w:val="00590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5BC3A-BF53-7645-A562-11562046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Ciepcielinski</dc:creator>
  <cp:keywords/>
  <dc:description/>
  <cp:lastModifiedBy>Bee Goodrum</cp:lastModifiedBy>
  <cp:revision>13</cp:revision>
  <cp:lastPrinted>2017-10-19T20:53:00Z</cp:lastPrinted>
  <dcterms:created xsi:type="dcterms:W3CDTF">2018-10-04T16:50:00Z</dcterms:created>
  <dcterms:modified xsi:type="dcterms:W3CDTF">2018-10-04T17:06:00Z</dcterms:modified>
</cp:coreProperties>
</file>