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23"/>
        </w:rPr>
      </w:pPr>
    </w:p>
    <w:p>
      <w:pPr>
        <w:pStyle w:val="BodyText"/>
        <w:ind w:left="121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78.1pt;height:48pt;mso-position-horizontal-relative:char;mso-position-vertical-relative:line" id="docshapegroup1" coordorigin="0,0" coordsize="5562,960">
            <v:shape style="position:absolute;left:0;top:53;width:5562;height:892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5562;height:960" type="#_x0000_t202" id="docshape3" filled="false" stroked="false">
              <v:textbox inset="0,0,0,0">
                <w:txbxContent>
                  <w:p>
                    <w:pPr>
                      <w:spacing w:line="960" w:lineRule="exact" w:before="0"/>
                      <w:ind w:left="-9" w:right="0" w:firstLine="0"/>
                      <w:jc w:val="left"/>
                      <w:rPr>
                        <w:rFonts w:ascii="Calibri"/>
                        <w:sz w:val="96"/>
                      </w:rPr>
                    </w:pPr>
                    <w:r>
                      <w:rPr>
                        <w:rFonts w:ascii="Calibri"/>
                        <w:sz w:val="96"/>
                      </w:rPr>
                      <w:t>Sprint</w:t>
                    </w:r>
                    <w:r>
                      <w:rPr>
                        <w:rFonts w:ascii="Calibri"/>
                        <w:spacing w:val="-4"/>
                        <w:sz w:val="96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96"/>
                      </w:rPr>
                      <w:t>Backlog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3"/>
        </w:rPr>
      </w:pPr>
    </w:p>
    <w:p>
      <w:pPr>
        <w:spacing w:before="3"/>
        <w:ind w:left="2826" w:right="3573" w:firstLine="0"/>
        <w:jc w:val="center"/>
        <w:rPr>
          <w:rFonts w:ascii="Calibri"/>
          <w:sz w:val="48"/>
        </w:rPr>
      </w:pPr>
      <w:r>
        <w:rPr/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2884714</wp:posOffset>
            </wp:positionH>
            <wp:positionV relativeFrom="paragraph">
              <wp:posOffset>78971</wp:posOffset>
            </wp:positionV>
            <wp:extent cx="1332375" cy="285902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375" cy="28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48"/>
        </w:rPr>
        <w:t>(Version</w:t>
      </w:r>
      <w:r>
        <w:rPr>
          <w:rFonts w:ascii="Calibri"/>
          <w:spacing w:val="-4"/>
          <w:sz w:val="48"/>
        </w:rPr>
        <w:t> </w:t>
      </w:r>
      <w:r>
        <w:rPr>
          <w:rFonts w:ascii="Calibri"/>
          <w:spacing w:val="-5"/>
          <w:sz w:val="48"/>
        </w:rPr>
        <w:t>4)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1"/>
        </w:rPr>
      </w:pPr>
      <w:r>
        <w:rPr/>
        <w:pict>
          <v:group style="position:absolute;margin-left:212.690002pt;margin-top:8.113867pt;width:145.1pt;height:36pt;mso-position-horizontal-relative:page;mso-position-vertical-relative:paragraph;z-index:-15728128;mso-wrap-distance-left:0;mso-wrap-distance-right:0" id="docshapegroup4" coordorigin="4254,162" coordsize="2902,720">
            <v:shape style="position:absolute;left:4302;top:225;width:2853;height:648" type="#_x0000_t75" id="docshape5" stroked="false">
              <v:imagedata r:id="rId7" o:title=""/>
            </v:shape>
            <v:shape style="position:absolute;left:4253;top:162;width:2902;height:720" type="#_x0000_t202" id="docshape6" filled="false" stroked="false">
              <v:textbox inset="0,0,0,0">
                <w:txbxContent>
                  <w:p>
                    <w:pPr>
                      <w:spacing w:line="720" w:lineRule="exact" w:before="0"/>
                      <w:ind w:left="0" w:right="0" w:firstLine="0"/>
                      <w:jc w:val="left"/>
                      <w:rPr>
                        <w:rFonts w:ascii="Calibri"/>
                        <w:sz w:val="72"/>
                      </w:rPr>
                    </w:pPr>
                    <w:r>
                      <w:rPr>
                        <w:rFonts w:ascii="Calibri"/>
                        <w:sz w:val="72"/>
                      </w:rPr>
                      <w:t>Equipe</w:t>
                    </w:r>
                    <w:r>
                      <w:rPr>
                        <w:rFonts w:ascii="Calibri"/>
                        <w:spacing w:val="-5"/>
                        <w:sz w:val="72"/>
                      </w:rPr>
                      <w:t> </w:t>
                    </w:r>
                    <w:r>
                      <w:rPr>
                        <w:rFonts w:ascii="Calibri"/>
                        <w:spacing w:val="-5"/>
                        <w:sz w:val="72"/>
                      </w:rPr>
                      <w:t>21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11"/>
        </w:rPr>
        <w:sectPr>
          <w:type w:val="continuous"/>
          <w:pgSz w:w="11910" w:h="16840"/>
          <w:pgMar w:top="1920" w:bottom="280" w:left="1680" w:right="1680"/>
        </w:sectPr>
      </w:pPr>
    </w:p>
    <w:p>
      <w:pPr>
        <w:spacing w:before="83"/>
        <w:ind w:left="1537" w:right="0" w:firstLine="0"/>
        <w:jc w:val="left"/>
        <w:rPr>
          <w:b/>
          <w:sz w:val="56"/>
        </w:rPr>
      </w:pPr>
      <w:r>
        <w:rPr>
          <w:b/>
          <w:w w:val="95"/>
          <w:sz w:val="56"/>
        </w:rPr>
        <w:t>Sprint</w:t>
      </w:r>
      <w:r>
        <w:rPr>
          <w:b/>
          <w:spacing w:val="24"/>
          <w:sz w:val="56"/>
        </w:rPr>
        <w:t> </w:t>
      </w:r>
      <w:r>
        <w:rPr>
          <w:b/>
          <w:w w:val="95"/>
          <w:sz w:val="56"/>
        </w:rPr>
        <w:t>Backlog</w:t>
      </w:r>
      <w:r>
        <w:rPr>
          <w:b/>
          <w:spacing w:val="24"/>
          <w:sz w:val="56"/>
        </w:rPr>
        <w:t> </w:t>
      </w:r>
      <w:r>
        <w:rPr>
          <w:b/>
          <w:w w:val="95"/>
          <w:sz w:val="56"/>
        </w:rPr>
        <w:t>numéro</w:t>
      </w:r>
      <w:r>
        <w:rPr>
          <w:b/>
          <w:spacing w:val="25"/>
          <w:sz w:val="56"/>
        </w:rPr>
        <w:t> </w:t>
      </w:r>
      <w:r>
        <w:rPr>
          <w:b/>
          <w:spacing w:val="-10"/>
          <w:w w:val="95"/>
          <w:sz w:val="56"/>
        </w:rPr>
        <w:t>4</w:t>
      </w:r>
    </w:p>
    <w:p>
      <w:pPr>
        <w:pStyle w:val="BodyText"/>
        <w:rPr>
          <w:b/>
          <w:sz w:val="74"/>
        </w:rPr>
      </w:pPr>
    </w:p>
    <w:p>
      <w:pPr>
        <w:pStyle w:val="Heading1"/>
        <w:numPr>
          <w:ilvl w:val="0"/>
          <w:numId w:val="1"/>
        </w:numPr>
        <w:tabs>
          <w:tab w:pos="1521" w:val="left" w:leader="none"/>
        </w:tabs>
        <w:spacing w:line="240" w:lineRule="auto" w:before="1" w:after="0"/>
        <w:ind w:left="1520" w:right="0" w:hanging="361"/>
        <w:jc w:val="left"/>
      </w:pPr>
      <w:r>
        <w:rPr>
          <w:color w:val="2E5395"/>
        </w:rPr>
        <w:t>Liste</w:t>
      </w:r>
      <w:r>
        <w:rPr>
          <w:color w:val="2E5395"/>
          <w:spacing w:val="-15"/>
        </w:rPr>
        <w:t> </w:t>
      </w:r>
      <w:r>
        <w:rPr>
          <w:color w:val="2E5395"/>
        </w:rPr>
        <w:t>des</w:t>
      </w:r>
      <w:r>
        <w:rPr>
          <w:color w:val="2E5395"/>
          <w:spacing w:val="-14"/>
        </w:rPr>
        <w:t> </w:t>
      </w:r>
      <w:r>
        <w:rPr>
          <w:color w:val="2E5395"/>
        </w:rPr>
        <w:t>fonctionnalités</w:t>
      </w:r>
      <w:r>
        <w:rPr>
          <w:color w:val="2E5395"/>
          <w:spacing w:val="-12"/>
        </w:rPr>
        <w:t> </w:t>
      </w:r>
      <w:r>
        <w:rPr>
          <w:color w:val="2E5395"/>
          <w:spacing w:val="-10"/>
        </w:rPr>
        <w:t>: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266" w:lineRule="auto" w:before="1"/>
        <w:ind w:left="1160" w:right="1380"/>
      </w:pPr>
      <w:r>
        <w:rPr>
          <w:b/>
          <w:color w:val="000009"/>
        </w:rPr>
        <w:t>Id_7 : </w:t>
      </w:r>
      <w:r>
        <w:rPr/>
        <w:t>En tant que concepteur de jeu vidéo je veux que mon jeu ait un</w:t>
      </w:r>
      <w:r>
        <w:rPr>
          <w:spacing w:val="-5"/>
        </w:rPr>
        <w:t> </w:t>
      </w:r>
      <w:r>
        <w:rPr/>
        <w:t>système</w:t>
      </w:r>
      <w:r>
        <w:rPr>
          <w:spacing w:val="-4"/>
        </w:rPr>
        <w:t> </w:t>
      </w:r>
      <w:r>
        <w:rPr/>
        <w:t>qui</w:t>
      </w:r>
      <w:r>
        <w:rPr>
          <w:spacing w:val="-4"/>
        </w:rPr>
        <w:t> </w:t>
      </w:r>
      <w:r>
        <w:rPr/>
        <w:t>permet</w:t>
      </w:r>
      <w:r>
        <w:rPr>
          <w:spacing w:val="-5"/>
        </w:rPr>
        <w:t> </w:t>
      </w:r>
      <w:r>
        <w:rPr/>
        <w:t>aux</w:t>
      </w:r>
      <w:r>
        <w:rPr>
          <w:spacing w:val="-3"/>
        </w:rPr>
        <w:t> </w:t>
      </w:r>
      <w:r>
        <w:rPr/>
        <w:t>joueurs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/>
        <w:t>jouer</w:t>
      </w:r>
      <w:r>
        <w:rPr>
          <w:spacing w:val="-4"/>
        </w:rPr>
        <w:t> </w:t>
      </w:r>
      <w:r>
        <w:rPr/>
        <w:t>(avec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contre)</w:t>
      </w:r>
      <w:r>
        <w:rPr>
          <w:spacing w:val="-3"/>
        </w:rPr>
        <w:t> </w:t>
      </w:r>
      <w:r>
        <w:rPr/>
        <w:t>des</w:t>
      </w:r>
      <w:r>
        <w:rPr>
          <w:spacing w:val="-5"/>
        </w:rPr>
        <w:t> </w:t>
      </w:r>
      <w:r>
        <w:rPr/>
        <w:t>objets </w:t>
      </w:r>
      <w:r>
        <w:rPr>
          <w:spacing w:val="-2"/>
        </w:rPr>
        <w:t>intelligents.</w:t>
      </w:r>
    </w:p>
    <w:p>
      <w:pPr>
        <w:pStyle w:val="BodyText"/>
        <w:spacing w:line="266" w:lineRule="auto"/>
        <w:ind w:left="1160" w:right="1380"/>
      </w:pPr>
      <w:r>
        <w:rPr>
          <w:b/>
          <w:color w:val="000009"/>
        </w:rPr>
        <w:t>Id_8</w:t>
      </w:r>
      <w:r>
        <w:rPr>
          <w:b/>
          <w:color w:val="000009"/>
          <w:spacing w:val="-4"/>
        </w:rPr>
        <w:t> </w:t>
      </w:r>
      <w:r>
        <w:rPr>
          <w:b/>
          <w:color w:val="000009"/>
        </w:rPr>
        <w:t>:</w:t>
      </w:r>
      <w:r>
        <w:rPr>
          <w:b/>
          <w:color w:val="000009"/>
          <w:spacing w:val="-4"/>
        </w:rPr>
        <w:t> </w:t>
      </w:r>
      <w:r>
        <w:rPr>
          <w:color w:val="000009"/>
        </w:rPr>
        <w:t>En</w:t>
      </w:r>
      <w:r>
        <w:rPr>
          <w:color w:val="000009"/>
          <w:spacing w:val="-5"/>
        </w:rPr>
        <w:t> </w:t>
      </w:r>
      <w:r>
        <w:rPr>
          <w:color w:val="000009"/>
        </w:rPr>
        <w:t>tant</w:t>
      </w:r>
      <w:r>
        <w:rPr>
          <w:color w:val="000009"/>
          <w:spacing w:val="-3"/>
        </w:rPr>
        <w:t> </w:t>
      </w:r>
      <w:r>
        <w:rPr>
          <w:color w:val="000009"/>
        </w:rPr>
        <w:t>que</w:t>
      </w:r>
      <w:r>
        <w:rPr>
          <w:color w:val="000009"/>
          <w:spacing w:val="-1"/>
        </w:rPr>
        <w:t> </w:t>
      </w:r>
      <w:r>
        <w:rPr>
          <w:color w:val="000009"/>
        </w:rPr>
        <w:t>concepteur</w:t>
      </w:r>
      <w:r>
        <w:rPr>
          <w:color w:val="000009"/>
          <w:spacing w:val="-3"/>
        </w:rPr>
        <w:t> </w:t>
      </w:r>
      <w:r>
        <w:rPr>
          <w:color w:val="000009"/>
        </w:rPr>
        <w:t>de</w:t>
      </w:r>
      <w:r>
        <w:rPr>
          <w:color w:val="000009"/>
          <w:spacing w:val="-3"/>
        </w:rPr>
        <w:t> </w:t>
      </w:r>
      <w:r>
        <w:rPr>
          <w:color w:val="000009"/>
        </w:rPr>
        <w:t>jeu</w:t>
      </w:r>
      <w:r>
        <w:rPr>
          <w:color w:val="000009"/>
          <w:spacing w:val="-4"/>
        </w:rPr>
        <w:t> </w:t>
      </w:r>
      <w:r>
        <w:rPr>
          <w:color w:val="000009"/>
        </w:rPr>
        <w:t>vidéo,</w:t>
      </w:r>
      <w:r>
        <w:rPr>
          <w:color w:val="000009"/>
          <w:spacing w:val="-4"/>
        </w:rPr>
        <w:t> </w:t>
      </w:r>
      <w:r>
        <w:rPr>
          <w:color w:val="000009"/>
        </w:rPr>
        <w:t>je</w:t>
      </w:r>
      <w:r>
        <w:rPr>
          <w:color w:val="000009"/>
          <w:spacing w:val="-3"/>
        </w:rPr>
        <w:t> </w:t>
      </w:r>
      <w:r>
        <w:rPr>
          <w:color w:val="000009"/>
        </w:rPr>
        <w:t>veux détecter</w:t>
      </w:r>
      <w:r>
        <w:rPr>
          <w:color w:val="000009"/>
          <w:spacing w:val="-2"/>
        </w:rPr>
        <w:t> </w:t>
      </w:r>
      <w:r>
        <w:rPr>
          <w:color w:val="000009"/>
        </w:rPr>
        <w:t>la collision entre les objets graphiques de mon jeu et remonter</w:t>
      </w:r>
    </w:p>
    <w:p>
      <w:pPr>
        <w:pStyle w:val="BodyText"/>
        <w:spacing w:line="266" w:lineRule="auto"/>
        <w:ind w:left="1160" w:right="1380"/>
      </w:pPr>
      <w:r>
        <w:rPr>
          <w:color w:val="000009"/>
        </w:rPr>
        <w:t>l'information</w:t>
      </w:r>
      <w:r>
        <w:rPr>
          <w:color w:val="000009"/>
          <w:spacing w:val="-6"/>
        </w:rPr>
        <w:t> </w:t>
      </w:r>
      <w:r>
        <w:rPr>
          <w:color w:val="000009"/>
        </w:rPr>
        <w:t>au</w:t>
      </w:r>
      <w:r>
        <w:rPr>
          <w:color w:val="000009"/>
          <w:spacing w:val="-5"/>
        </w:rPr>
        <w:t> </w:t>
      </w:r>
      <w:r>
        <w:rPr>
          <w:color w:val="000009"/>
        </w:rPr>
        <w:t>niveau</w:t>
      </w:r>
      <w:r>
        <w:rPr>
          <w:color w:val="000009"/>
          <w:spacing w:val="-6"/>
        </w:rPr>
        <w:t> </w:t>
      </w:r>
      <w:r>
        <w:rPr>
          <w:color w:val="000009"/>
        </w:rPr>
        <w:t>supérieur</w:t>
      </w:r>
      <w:r>
        <w:rPr>
          <w:color w:val="000009"/>
          <w:spacing w:val="-5"/>
        </w:rPr>
        <w:t> </w:t>
      </w:r>
      <w:r>
        <w:rPr>
          <w:color w:val="000009"/>
        </w:rPr>
        <w:t>(le</w:t>
      </w:r>
      <w:r>
        <w:rPr>
          <w:color w:val="000009"/>
          <w:spacing w:val="-5"/>
        </w:rPr>
        <w:t> </w:t>
      </w:r>
      <w:r>
        <w:rPr>
          <w:color w:val="000009"/>
        </w:rPr>
        <w:t>noyau)</w:t>
      </w:r>
      <w:r>
        <w:rPr>
          <w:color w:val="000009"/>
          <w:spacing w:val="-6"/>
        </w:rPr>
        <w:t> </w:t>
      </w:r>
      <w:r>
        <w:rPr>
          <w:color w:val="000009"/>
        </w:rPr>
        <w:t>pour</w:t>
      </w:r>
      <w:r>
        <w:rPr>
          <w:color w:val="000009"/>
          <w:spacing w:val="-3"/>
        </w:rPr>
        <w:t> </w:t>
      </w:r>
      <w:r>
        <w:rPr>
          <w:color w:val="000009"/>
        </w:rPr>
        <w:t>qu’elle</w:t>
      </w:r>
      <w:r>
        <w:rPr>
          <w:color w:val="000009"/>
          <w:spacing w:val="-5"/>
        </w:rPr>
        <w:t> </w:t>
      </w:r>
      <w:r>
        <w:rPr>
          <w:color w:val="000009"/>
        </w:rPr>
        <w:t>soit</w:t>
      </w:r>
      <w:r>
        <w:rPr>
          <w:color w:val="000009"/>
          <w:spacing w:val="-3"/>
        </w:rPr>
        <w:t> </w:t>
      </w:r>
      <w:r>
        <w:rPr>
          <w:color w:val="000009"/>
        </w:rPr>
        <w:t>utilisée dans différents états du jeu.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521" w:val="left" w:leader="none"/>
        </w:tabs>
        <w:spacing w:line="240" w:lineRule="auto" w:before="0" w:after="0"/>
        <w:ind w:left="1520" w:right="0" w:hanging="361"/>
        <w:jc w:val="left"/>
      </w:pPr>
      <w:r>
        <w:rPr>
          <w:color w:val="2E5395"/>
        </w:rPr>
        <w:t>Liste</w:t>
      </w:r>
      <w:r>
        <w:rPr>
          <w:color w:val="2E5395"/>
          <w:spacing w:val="-10"/>
        </w:rPr>
        <w:t> </w:t>
      </w:r>
      <w:r>
        <w:rPr>
          <w:color w:val="2E5395"/>
        </w:rPr>
        <w:t>des</w:t>
      </w:r>
      <w:r>
        <w:rPr>
          <w:color w:val="2E5395"/>
          <w:spacing w:val="-10"/>
        </w:rPr>
        <w:t> </w:t>
      </w:r>
      <w:r>
        <w:rPr>
          <w:color w:val="2E5395"/>
        </w:rPr>
        <w:t>taches</w:t>
      </w:r>
      <w:r>
        <w:rPr>
          <w:color w:val="2E5395"/>
          <w:spacing w:val="-8"/>
        </w:rPr>
        <w:t> </w:t>
      </w:r>
      <w:r>
        <w:rPr>
          <w:color w:val="2E5395"/>
          <w:spacing w:val="-10"/>
        </w:rPr>
        <w:t>:</w:t>
      </w:r>
    </w:p>
    <w:p>
      <w:pPr>
        <w:tabs>
          <w:tab w:pos="1880" w:val="left" w:leader="none"/>
        </w:tabs>
        <w:spacing w:before="30"/>
        <w:ind w:left="1520" w:right="0" w:firstLine="0"/>
        <w:jc w:val="left"/>
        <w:rPr>
          <w:b/>
          <w:sz w:val="24"/>
        </w:rPr>
      </w:pPr>
      <w:r>
        <w:rPr>
          <w:color w:val="000009"/>
          <w:spacing w:val="-10"/>
          <w:sz w:val="24"/>
        </w:rPr>
        <w:t>-</w:t>
      </w:r>
      <w:r>
        <w:rPr>
          <w:color w:val="000009"/>
          <w:sz w:val="24"/>
        </w:rPr>
        <w:tab/>
      </w:r>
      <w:r>
        <w:rPr>
          <w:b/>
          <w:color w:val="000009"/>
          <w:spacing w:val="-4"/>
          <w:sz w:val="24"/>
          <w:u w:val="thick" w:color="000009"/>
        </w:rPr>
        <w:t>Id7:</w:t>
      </w:r>
    </w:p>
    <w:p>
      <w:pPr>
        <w:pStyle w:val="BodyText"/>
        <w:spacing w:before="6"/>
        <w:rPr>
          <w:b/>
          <w:sz w:val="21"/>
        </w:rPr>
      </w:pPr>
    </w:p>
    <w:p>
      <w:pPr>
        <w:spacing w:before="100"/>
        <w:ind w:left="1520" w:right="0" w:firstLine="0"/>
        <w:jc w:val="left"/>
        <w:rPr>
          <w:i/>
          <w:sz w:val="24"/>
        </w:rPr>
      </w:pPr>
      <w:r>
        <w:rPr>
          <w:i/>
          <w:color w:val="000009"/>
          <w:sz w:val="24"/>
        </w:rPr>
        <w:t>Tache</w:t>
      </w:r>
      <w:r>
        <w:rPr>
          <w:i/>
          <w:color w:val="000009"/>
          <w:spacing w:val="-3"/>
          <w:sz w:val="24"/>
        </w:rPr>
        <w:t> </w:t>
      </w:r>
      <w:r>
        <w:rPr>
          <w:i/>
          <w:color w:val="000009"/>
          <w:sz w:val="24"/>
        </w:rPr>
        <w:t>1</w:t>
      </w:r>
      <w:r>
        <w:rPr>
          <w:i/>
          <w:color w:val="000009"/>
          <w:spacing w:val="-1"/>
          <w:sz w:val="24"/>
        </w:rPr>
        <w:t> </w:t>
      </w:r>
      <w:r>
        <w:rPr>
          <w:i/>
          <w:color w:val="000009"/>
          <w:spacing w:val="-10"/>
          <w:sz w:val="24"/>
        </w:rPr>
        <w:t>:</w:t>
      </w:r>
    </w:p>
    <w:p>
      <w:pPr>
        <w:pStyle w:val="BodyText"/>
        <w:spacing w:before="35"/>
        <w:ind w:left="1520"/>
      </w:pPr>
      <w:r>
        <w:rPr>
          <w:color w:val="000009"/>
        </w:rPr>
        <w:t>Définir</w:t>
      </w:r>
      <w:r>
        <w:rPr>
          <w:color w:val="000009"/>
          <w:spacing w:val="-4"/>
        </w:rPr>
        <w:t> </w:t>
      </w:r>
      <w:r>
        <w:rPr>
          <w:color w:val="000009"/>
        </w:rPr>
        <w:t>des</w:t>
      </w:r>
      <w:r>
        <w:rPr>
          <w:color w:val="000009"/>
          <w:spacing w:val="-3"/>
        </w:rPr>
        <w:t> </w:t>
      </w:r>
      <w:r>
        <w:rPr>
          <w:color w:val="000009"/>
        </w:rPr>
        <w:t>méthodes</w:t>
      </w:r>
      <w:r>
        <w:rPr>
          <w:color w:val="000009"/>
          <w:spacing w:val="-4"/>
        </w:rPr>
        <w:t> </w:t>
      </w:r>
      <w:r>
        <w:rPr>
          <w:color w:val="000009"/>
        </w:rPr>
        <w:t>qui</w:t>
      </w:r>
      <w:r>
        <w:rPr>
          <w:color w:val="000009"/>
          <w:spacing w:val="-3"/>
        </w:rPr>
        <w:t> </w:t>
      </w:r>
      <w:r>
        <w:rPr>
          <w:color w:val="000009"/>
        </w:rPr>
        <w:t>permet</w:t>
      </w:r>
      <w:r>
        <w:rPr>
          <w:color w:val="000009"/>
          <w:spacing w:val="-4"/>
        </w:rPr>
        <w:t> </w:t>
      </w:r>
      <w:r>
        <w:rPr>
          <w:color w:val="000009"/>
        </w:rPr>
        <w:t>aux</w:t>
      </w:r>
      <w:r>
        <w:rPr>
          <w:color w:val="000009"/>
          <w:spacing w:val="-2"/>
        </w:rPr>
        <w:t> </w:t>
      </w:r>
      <w:r>
        <w:rPr>
          <w:color w:val="000009"/>
        </w:rPr>
        <w:t>joueurs</w:t>
      </w:r>
      <w:r>
        <w:rPr>
          <w:color w:val="000009"/>
          <w:spacing w:val="-3"/>
        </w:rPr>
        <w:t> </w:t>
      </w:r>
      <w:r>
        <w:rPr>
          <w:color w:val="000009"/>
        </w:rPr>
        <w:t>de</w:t>
      </w:r>
      <w:r>
        <w:rPr>
          <w:color w:val="000009"/>
          <w:spacing w:val="-3"/>
        </w:rPr>
        <w:t> </w:t>
      </w:r>
      <w:r>
        <w:rPr>
          <w:color w:val="000009"/>
        </w:rPr>
        <w:t>jouer</w:t>
      </w:r>
      <w:r>
        <w:rPr>
          <w:color w:val="000009"/>
          <w:spacing w:val="-2"/>
        </w:rPr>
        <w:t> </w:t>
      </w:r>
      <w:r>
        <w:rPr>
          <w:color w:val="000009"/>
        </w:rPr>
        <w:t>avec</w:t>
      </w:r>
      <w:r>
        <w:rPr>
          <w:color w:val="000009"/>
          <w:spacing w:val="-4"/>
        </w:rPr>
        <w:t> </w:t>
      </w:r>
      <w:r>
        <w:rPr>
          <w:color w:val="000009"/>
        </w:rPr>
        <w:t>ou</w:t>
      </w:r>
      <w:r>
        <w:rPr>
          <w:color w:val="000009"/>
          <w:spacing w:val="-4"/>
        </w:rPr>
        <w:t> </w:t>
      </w:r>
      <w:r>
        <w:rPr>
          <w:color w:val="000009"/>
        </w:rPr>
        <w:t>contre</w:t>
      </w:r>
      <w:r>
        <w:rPr>
          <w:color w:val="000009"/>
          <w:spacing w:val="-1"/>
        </w:rPr>
        <w:t> </w:t>
      </w:r>
      <w:r>
        <w:rPr>
          <w:color w:val="000009"/>
        </w:rPr>
        <w:t>des objets intelligents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520" w:right="0" w:firstLine="0"/>
        <w:jc w:val="left"/>
        <w:rPr>
          <w:i/>
          <w:sz w:val="24"/>
        </w:rPr>
      </w:pPr>
      <w:r>
        <w:rPr>
          <w:i/>
          <w:sz w:val="24"/>
        </w:rPr>
        <w:t>Tache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> </w:t>
      </w:r>
      <w:r>
        <w:rPr>
          <w:i/>
          <w:spacing w:val="-10"/>
          <w:sz w:val="24"/>
        </w:rPr>
        <w:t>:</w:t>
      </w:r>
    </w:p>
    <w:p>
      <w:pPr>
        <w:pStyle w:val="BodyText"/>
        <w:spacing w:before="30"/>
        <w:ind w:left="1520"/>
      </w:pPr>
      <w:r>
        <w:rPr>
          <w:color w:val="000009"/>
        </w:rPr>
        <w:t>Concevoir</w:t>
      </w:r>
      <w:r>
        <w:rPr>
          <w:color w:val="000009"/>
          <w:spacing w:val="-5"/>
        </w:rPr>
        <w:t> </w:t>
      </w:r>
      <w:r>
        <w:rPr>
          <w:color w:val="000009"/>
        </w:rPr>
        <w:t>et</w:t>
      </w:r>
      <w:r>
        <w:rPr>
          <w:color w:val="000009"/>
          <w:spacing w:val="-3"/>
        </w:rPr>
        <w:t> </w:t>
      </w:r>
      <w:r>
        <w:rPr>
          <w:color w:val="000009"/>
        </w:rPr>
        <w:t>implémenté</w:t>
      </w:r>
      <w:r>
        <w:rPr>
          <w:color w:val="000009"/>
          <w:spacing w:val="-2"/>
        </w:rPr>
        <w:t> </w:t>
      </w:r>
      <w:r>
        <w:rPr>
          <w:color w:val="000009"/>
        </w:rPr>
        <w:t>les</w:t>
      </w:r>
      <w:r>
        <w:rPr>
          <w:color w:val="000009"/>
          <w:spacing w:val="-3"/>
        </w:rPr>
        <w:t> </w:t>
      </w:r>
      <w:r>
        <w:rPr>
          <w:color w:val="000009"/>
        </w:rPr>
        <w:t>méthodes</w:t>
      </w:r>
      <w:r>
        <w:rPr>
          <w:color w:val="000009"/>
          <w:spacing w:val="-1"/>
        </w:rPr>
        <w:t> </w:t>
      </w:r>
      <w:r>
        <w:rPr>
          <w:color w:val="000009"/>
        </w:rPr>
        <w:t>qui</w:t>
      </w:r>
      <w:r>
        <w:rPr>
          <w:color w:val="000009"/>
          <w:spacing w:val="-4"/>
        </w:rPr>
        <w:t> </w:t>
      </w:r>
      <w:r>
        <w:rPr>
          <w:color w:val="000009"/>
        </w:rPr>
        <w:t>constitue</w:t>
      </w:r>
      <w:r>
        <w:rPr>
          <w:color w:val="000009"/>
          <w:spacing w:val="-2"/>
        </w:rPr>
        <w:t> </w:t>
      </w:r>
      <w:r>
        <w:rPr>
          <w:color w:val="000009"/>
        </w:rPr>
        <w:t>le</w:t>
      </w:r>
      <w:r>
        <w:rPr>
          <w:color w:val="000009"/>
          <w:spacing w:val="-4"/>
        </w:rPr>
        <w:t> </w:t>
      </w:r>
      <w:r>
        <w:rPr>
          <w:color w:val="000009"/>
        </w:rPr>
        <w:t>moteur</w:t>
      </w:r>
      <w:r>
        <w:rPr>
          <w:color w:val="000009"/>
          <w:spacing w:val="-3"/>
        </w:rPr>
        <w:t> </w:t>
      </w:r>
      <w:r>
        <w:rPr>
          <w:color w:val="000009"/>
        </w:rPr>
        <w:t>IA</w:t>
      </w:r>
      <w:r>
        <w:rPr>
          <w:color w:val="000009"/>
          <w:spacing w:val="-4"/>
        </w:rPr>
        <w:t> </w:t>
      </w:r>
      <w:r>
        <w:rPr>
          <w:color w:val="000009"/>
        </w:rPr>
        <w:t>du</w:t>
      </w:r>
      <w:r>
        <w:rPr>
          <w:color w:val="000009"/>
          <w:spacing w:val="-1"/>
        </w:rPr>
        <w:t> </w:t>
      </w:r>
      <w:r>
        <w:rPr>
          <w:color w:val="000009"/>
          <w:spacing w:val="-4"/>
        </w:rPr>
        <w:t>jeu.</w:t>
      </w:r>
    </w:p>
    <w:p>
      <w:pPr>
        <w:pStyle w:val="BodyText"/>
        <w:spacing w:before="11"/>
        <w:rPr>
          <w:sz w:val="28"/>
        </w:rPr>
      </w:pPr>
    </w:p>
    <w:p>
      <w:pPr>
        <w:spacing w:before="0"/>
        <w:ind w:left="1520" w:right="0" w:firstLine="0"/>
        <w:jc w:val="left"/>
        <w:rPr>
          <w:i/>
          <w:sz w:val="24"/>
        </w:rPr>
      </w:pPr>
      <w:r>
        <w:rPr>
          <w:i/>
          <w:color w:val="000009"/>
          <w:sz w:val="24"/>
        </w:rPr>
        <w:t>Tache</w:t>
      </w:r>
      <w:r>
        <w:rPr>
          <w:i/>
          <w:color w:val="000009"/>
          <w:spacing w:val="-3"/>
          <w:sz w:val="24"/>
        </w:rPr>
        <w:t> </w:t>
      </w:r>
      <w:r>
        <w:rPr>
          <w:i/>
          <w:color w:val="000009"/>
          <w:sz w:val="24"/>
        </w:rPr>
        <w:t>3</w:t>
      </w:r>
      <w:r>
        <w:rPr>
          <w:i/>
          <w:color w:val="000009"/>
          <w:spacing w:val="-1"/>
          <w:sz w:val="24"/>
        </w:rPr>
        <w:t> </w:t>
      </w:r>
      <w:r>
        <w:rPr>
          <w:i/>
          <w:color w:val="000009"/>
          <w:spacing w:val="-10"/>
          <w:sz w:val="24"/>
        </w:rPr>
        <w:t>:</w:t>
      </w:r>
    </w:p>
    <w:p>
      <w:pPr>
        <w:pStyle w:val="BodyText"/>
        <w:spacing w:before="35"/>
        <w:ind w:left="1520"/>
      </w:pPr>
      <w:r>
        <w:rPr>
          <w:color w:val="000009"/>
        </w:rPr>
        <w:t>Tester</w:t>
      </w:r>
      <w:r>
        <w:rPr>
          <w:color w:val="000009"/>
          <w:spacing w:val="-4"/>
        </w:rPr>
        <w:t> </w:t>
      </w:r>
      <w:r>
        <w:rPr>
          <w:color w:val="000009"/>
        </w:rPr>
        <w:t>le</w:t>
      </w:r>
      <w:r>
        <w:rPr>
          <w:color w:val="000009"/>
          <w:spacing w:val="-4"/>
        </w:rPr>
        <w:t> </w:t>
      </w:r>
      <w:r>
        <w:rPr>
          <w:color w:val="000009"/>
        </w:rPr>
        <w:t>fonctionnement</w:t>
      </w:r>
      <w:r>
        <w:rPr>
          <w:color w:val="000009"/>
          <w:spacing w:val="-5"/>
        </w:rPr>
        <w:t> </w:t>
      </w:r>
      <w:r>
        <w:rPr>
          <w:color w:val="000009"/>
        </w:rPr>
        <w:t>des</w:t>
      </w:r>
      <w:r>
        <w:rPr>
          <w:color w:val="000009"/>
          <w:spacing w:val="-4"/>
        </w:rPr>
        <w:t> </w:t>
      </w:r>
      <w:r>
        <w:rPr>
          <w:color w:val="000009"/>
        </w:rPr>
        <w:t>méthodes</w:t>
      </w:r>
      <w:r>
        <w:rPr>
          <w:color w:val="000009"/>
          <w:spacing w:val="-2"/>
        </w:rPr>
        <w:t> </w:t>
      </w:r>
      <w:r>
        <w:rPr>
          <w:color w:val="000009"/>
        </w:rPr>
        <w:t>avec</w:t>
      </w:r>
      <w:r>
        <w:rPr>
          <w:color w:val="000009"/>
          <w:spacing w:val="-5"/>
        </w:rPr>
        <w:t> </w:t>
      </w:r>
      <w:r>
        <w:rPr>
          <w:color w:val="000009"/>
        </w:rPr>
        <w:t>le</w:t>
      </w:r>
      <w:r>
        <w:rPr>
          <w:color w:val="000009"/>
          <w:spacing w:val="-4"/>
        </w:rPr>
        <w:t> </w:t>
      </w:r>
      <w:r>
        <w:rPr>
          <w:color w:val="000009"/>
        </w:rPr>
        <w:t>moteur</w:t>
      </w:r>
      <w:r>
        <w:rPr>
          <w:color w:val="000009"/>
          <w:spacing w:val="-4"/>
        </w:rPr>
        <w:t> </w:t>
      </w:r>
      <w:r>
        <w:rPr>
          <w:color w:val="000009"/>
        </w:rPr>
        <w:t>physique</w:t>
      </w:r>
      <w:r>
        <w:rPr>
          <w:color w:val="000009"/>
          <w:spacing w:val="-4"/>
        </w:rPr>
        <w:t> </w:t>
      </w:r>
      <w:r>
        <w:rPr>
          <w:color w:val="000009"/>
        </w:rPr>
        <w:t>et</w:t>
      </w:r>
      <w:r>
        <w:rPr>
          <w:color w:val="000009"/>
          <w:spacing w:val="-5"/>
        </w:rPr>
        <w:t> </w:t>
      </w:r>
      <w:r>
        <w:rPr>
          <w:color w:val="000009"/>
        </w:rPr>
        <w:t>graphique du jeu.</w:t>
      </w:r>
    </w:p>
    <w:p>
      <w:pPr>
        <w:pStyle w:val="BodyText"/>
        <w:spacing w:before="2"/>
        <w:rPr>
          <w:sz w:val="29"/>
        </w:rPr>
      </w:pPr>
    </w:p>
    <w:p>
      <w:pPr>
        <w:tabs>
          <w:tab w:pos="1880" w:val="left" w:leader="none"/>
        </w:tabs>
        <w:spacing w:before="1"/>
        <w:ind w:left="1520" w:right="0" w:firstLine="0"/>
        <w:jc w:val="left"/>
        <w:rPr>
          <w:b/>
          <w:sz w:val="24"/>
        </w:rPr>
      </w:pPr>
      <w:r>
        <w:rPr>
          <w:color w:val="000009"/>
          <w:spacing w:val="-10"/>
          <w:sz w:val="24"/>
        </w:rPr>
        <w:t>-</w:t>
      </w:r>
      <w:r>
        <w:rPr>
          <w:color w:val="000009"/>
          <w:sz w:val="24"/>
        </w:rPr>
        <w:tab/>
      </w:r>
      <w:r>
        <w:rPr>
          <w:b/>
          <w:color w:val="000009"/>
          <w:spacing w:val="-4"/>
          <w:sz w:val="24"/>
          <w:u w:val="thick" w:color="000009"/>
        </w:rPr>
        <w:t>Id8: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100"/>
        <w:ind w:left="1520" w:right="0" w:firstLine="0"/>
        <w:jc w:val="left"/>
        <w:rPr>
          <w:i/>
          <w:sz w:val="24"/>
        </w:rPr>
      </w:pPr>
      <w:r>
        <w:rPr>
          <w:i/>
          <w:color w:val="000009"/>
          <w:sz w:val="24"/>
        </w:rPr>
        <w:t>Tache</w:t>
      </w:r>
      <w:r>
        <w:rPr>
          <w:i/>
          <w:color w:val="000009"/>
          <w:spacing w:val="-3"/>
          <w:sz w:val="24"/>
        </w:rPr>
        <w:t> </w:t>
      </w:r>
      <w:r>
        <w:rPr>
          <w:i/>
          <w:color w:val="000009"/>
          <w:sz w:val="24"/>
        </w:rPr>
        <w:t>1</w:t>
      </w:r>
      <w:r>
        <w:rPr>
          <w:i/>
          <w:color w:val="000009"/>
          <w:spacing w:val="-1"/>
          <w:sz w:val="24"/>
        </w:rPr>
        <w:t> </w:t>
      </w:r>
      <w:r>
        <w:rPr>
          <w:i/>
          <w:color w:val="000009"/>
          <w:spacing w:val="-10"/>
          <w:sz w:val="24"/>
        </w:rPr>
        <w:t>:</w:t>
      </w:r>
    </w:p>
    <w:p>
      <w:pPr>
        <w:pStyle w:val="BodyText"/>
        <w:spacing w:before="35"/>
        <w:ind w:left="1520" w:right="188"/>
      </w:pPr>
      <w:r>
        <w:rPr>
          <w:color w:val="000009"/>
        </w:rPr>
        <w:t>Implémenter</w:t>
      </w:r>
      <w:r>
        <w:rPr>
          <w:color w:val="000009"/>
          <w:spacing w:val="-4"/>
        </w:rPr>
        <w:t> </w:t>
      </w:r>
      <w:r>
        <w:rPr>
          <w:color w:val="000009"/>
        </w:rPr>
        <w:t>la</w:t>
      </w:r>
      <w:r>
        <w:rPr>
          <w:color w:val="000009"/>
          <w:spacing w:val="-2"/>
        </w:rPr>
        <w:t> </w:t>
      </w:r>
      <w:r>
        <w:rPr>
          <w:color w:val="000009"/>
        </w:rPr>
        <w:t>détection</w:t>
      </w:r>
      <w:r>
        <w:rPr>
          <w:color w:val="000009"/>
          <w:spacing w:val="-5"/>
        </w:rPr>
        <w:t> </w:t>
      </w:r>
      <w:r>
        <w:rPr>
          <w:color w:val="000009"/>
        </w:rPr>
        <w:t>de</w:t>
      </w:r>
      <w:r>
        <w:rPr>
          <w:color w:val="000009"/>
          <w:spacing w:val="-4"/>
        </w:rPr>
        <w:t> </w:t>
      </w:r>
      <w:r>
        <w:rPr>
          <w:color w:val="000009"/>
        </w:rPr>
        <w:t>la</w:t>
      </w:r>
      <w:r>
        <w:rPr>
          <w:color w:val="000009"/>
          <w:spacing w:val="-4"/>
        </w:rPr>
        <w:t> </w:t>
      </w:r>
      <w:r>
        <w:rPr>
          <w:color w:val="000009"/>
        </w:rPr>
        <w:t>collision,</w:t>
      </w:r>
      <w:r>
        <w:rPr>
          <w:color w:val="000009"/>
          <w:spacing w:val="-6"/>
        </w:rPr>
        <w:t> </w:t>
      </w:r>
      <w:r>
        <w:rPr>
          <w:color w:val="000009"/>
        </w:rPr>
        <w:t>implémenter</w:t>
      </w:r>
      <w:r>
        <w:rPr>
          <w:color w:val="000009"/>
          <w:spacing w:val="-3"/>
        </w:rPr>
        <w:t> </w:t>
      </w:r>
      <w:r>
        <w:rPr>
          <w:color w:val="000009"/>
        </w:rPr>
        <w:t>un</w:t>
      </w:r>
      <w:r>
        <w:rPr>
          <w:color w:val="000009"/>
          <w:spacing w:val="-6"/>
        </w:rPr>
        <w:t> </w:t>
      </w:r>
      <w:r>
        <w:rPr>
          <w:color w:val="000009"/>
        </w:rPr>
        <w:t>système</w:t>
      </w:r>
      <w:r>
        <w:rPr>
          <w:color w:val="000009"/>
          <w:spacing w:val="-3"/>
        </w:rPr>
        <w:t> </w:t>
      </w:r>
      <w:r>
        <w:rPr>
          <w:color w:val="000009"/>
        </w:rPr>
        <w:t>pour notifier le noyau.</w:t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1520" w:right="0" w:firstLine="0"/>
        <w:jc w:val="left"/>
        <w:rPr>
          <w:i/>
          <w:sz w:val="24"/>
        </w:rPr>
      </w:pPr>
      <w:r>
        <w:rPr>
          <w:i/>
          <w:color w:val="000009"/>
          <w:sz w:val="24"/>
        </w:rPr>
        <w:t>Tache</w:t>
      </w:r>
      <w:r>
        <w:rPr>
          <w:i/>
          <w:color w:val="000009"/>
          <w:spacing w:val="-3"/>
          <w:sz w:val="24"/>
        </w:rPr>
        <w:t> </w:t>
      </w:r>
      <w:r>
        <w:rPr>
          <w:i/>
          <w:color w:val="000009"/>
          <w:sz w:val="24"/>
        </w:rPr>
        <w:t>2</w:t>
      </w:r>
      <w:r>
        <w:rPr>
          <w:i/>
          <w:color w:val="000009"/>
          <w:spacing w:val="-1"/>
          <w:sz w:val="24"/>
        </w:rPr>
        <w:t> </w:t>
      </w:r>
      <w:r>
        <w:rPr>
          <w:i/>
          <w:color w:val="000009"/>
          <w:spacing w:val="-10"/>
          <w:sz w:val="24"/>
        </w:rPr>
        <w:t>:</w:t>
      </w:r>
    </w:p>
    <w:p>
      <w:pPr>
        <w:pStyle w:val="BodyText"/>
        <w:spacing w:before="35"/>
        <w:ind w:left="1520"/>
      </w:pPr>
      <w:r>
        <w:rPr>
          <w:color w:val="000009"/>
        </w:rPr>
        <w:t>Tester</w:t>
      </w:r>
      <w:r>
        <w:rPr>
          <w:color w:val="000009"/>
          <w:spacing w:val="-3"/>
        </w:rPr>
        <w:t> </w:t>
      </w:r>
      <w:r>
        <w:rPr>
          <w:color w:val="000009"/>
        </w:rPr>
        <w:t>le</w:t>
      </w:r>
      <w:r>
        <w:rPr>
          <w:color w:val="000009"/>
          <w:spacing w:val="-2"/>
        </w:rPr>
        <w:t> </w:t>
      </w:r>
      <w:r>
        <w:rPr>
          <w:color w:val="000009"/>
        </w:rPr>
        <w:t>fonctionnement</w:t>
      </w:r>
      <w:r>
        <w:rPr>
          <w:color w:val="000009"/>
          <w:spacing w:val="-4"/>
        </w:rPr>
        <w:t> </w:t>
      </w:r>
      <w:r>
        <w:rPr>
          <w:color w:val="000009"/>
        </w:rPr>
        <w:t>de</w:t>
      </w:r>
      <w:r>
        <w:rPr>
          <w:color w:val="000009"/>
          <w:spacing w:val="-1"/>
        </w:rPr>
        <w:t> </w:t>
      </w:r>
      <w:r>
        <w:rPr>
          <w:color w:val="000009"/>
        </w:rPr>
        <w:t>la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méthode.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612" w:val="left" w:leader="none"/>
        </w:tabs>
        <w:spacing w:line="240" w:lineRule="auto" w:before="1" w:after="0"/>
        <w:ind w:left="1611" w:right="0" w:hanging="452"/>
        <w:jc w:val="left"/>
      </w:pPr>
      <w:r>
        <w:rPr>
          <w:color w:val="2E5395"/>
        </w:rPr>
        <w:t>Planification</w:t>
      </w:r>
      <w:r>
        <w:rPr>
          <w:color w:val="2E5395"/>
          <w:spacing w:val="-10"/>
        </w:rPr>
        <w:t> </w:t>
      </w:r>
      <w:r>
        <w:rPr>
          <w:color w:val="2E5395"/>
        </w:rPr>
        <w:t>et</w:t>
      </w:r>
      <w:r>
        <w:rPr>
          <w:color w:val="2E5395"/>
          <w:spacing w:val="-11"/>
        </w:rPr>
        <w:t> </w:t>
      </w:r>
      <w:r>
        <w:rPr>
          <w:color w:val="2E5395"/>
        </w:rPr>
        <w:t>affection</w:t>
      </w:r>
      <w:r>
        <w:rPr>
          <w:color w:val="2E5395"/>
          <w:spacing w:val="-13"/>
        </w:rPr>
        <w:t> </w:t>
      </w:r>
      <w:r>
        <w:rPr>
          <w:color w:val="2E5395"/>
        </w:rPr>
        <w:t>des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taches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99"/>
        <w:ind w:left="800"/>
        <w:rPr>
          <w:rFonts w:ascii="Calibri"/>
        </w:rPr>
      </w:pPr>
      <w:r>
        <w:rPr>
          <w:rFonts w:ascii="Calibri"/>
          <w:color w:val="000009"/>
        </w:rPr>
        <w:t>Equipe</w:t>
      </w:r>
      <w:r>
        <w:rPr>
          <w:rFonts w:ascii="Calibri"/>
          <w:color w:val="000009"/>
          <w:spacing w:val="-5"/>
        </w:rPr>
        <w:t> </w:t>
      </w:r>
      <w:r>
        <w:rPr>
          <w:rFonts w:ascii="Calibri"/>
          <w:color w:val="000009"/>
        </w:rPr>
        <w:t>A:</w:t>
      </w:r>
      <w:r>
        <w:rPr>
          <w:rFonts w:ascii="Calibri"/>
          <w:color w:val="000009"/>
          <w:spacing w:val="-5"/>
        </w:rPr>
        <w:t> </w:t>
      </w:r>
      <w:r>
        <w:rPr>
          <w:rFonts w:ascii="Calibri"/>
          <w:color w:val="000009"/>
        </w:rPr>
        <w:t>ADDOUCHE,</w:t>
      </w:r>
      <w:r>
        <w:rPr>
          <w:rFonts w:ascii="Calibri"/>
          <w:color w:val="000009"/>
          <w:spacing w:val="-4"/>
        </w:rPr>
        <w:t> </w:t>
      </w:r>
      <w:r>
        <w:rPr>
          <w:rFonts w:ascii="Calibri"/>
          <w:color w:val="000009"/>
        </w:rPr>
        <w:t>AGHILAS,</w:t>
      </w:r>
      <w:r>
        <w:rPr>
          <w:rFonts w:ascii="Calibri"/>
          <w:color w:val="000009"/>
          <w:spacing w:val="-3"/>
        </w:rPr>
        <w:t> </w:t>
      </w:r>
      <w:r>
        <w:rPr>
          <w:rFonts w:ascii="Calibri"/>
          <w:color w:val="000009"/>
          <w:spacing w:val="-2"/>
        </w:rPr>
        <w:t>NICOLAS.</w:t>
      </w:r>
    </w:p>
    <w:p>
      <w:pPr>
        <w:spacing w:after="0"/>
        <w:rPr>
          <w:rFonts w:ascii="Calibri"/>
        </w:rPr>
        <w:sectPr>
          <w:pgSz w:w="11900" w:h="16850"/>
          <w:pgMar w:top="1360" w:bottom="280" w:left="640" w:right="180"/>
        </w:sectPr>
      </w:pPr>
    </w:p>
    <w:p>
      <w:pPr>
        <w:pStyle w:val="BodyText"/>
        <w:spacing w:before="24"/>
        <w:ind w:left="800"/>
        <w:rPr>
          <w:rFonts w:ascii="Calibri"/>
        </w:rPr>
      </w:pPr>
      <w:r>
        <w:rPr>
          <w:rFonts w:ascii="Calibri"/>
          <w:color w:val="000009"/>
        </w:rPr>
        <w:t>Equipe</w:t>
      </w:r>
      <w:r>
        <w:rPr>
          <w:rFonts w:ascii="Calibri"/>
          <w:color w:val="000009"/>
          <w:spacing w:val="-4"/>
        </w:rPr>
        <w:t> </w:t>
      </w:r>
      <w:r>
        <w:rPr>
          <w:rFonts w:ascii="Calibri"/>
          <w:color w:val="000009"/>
        </w:rPr>
        <w:t>B:</w:t>
      </w:r>
      <w:r>
        <w:rPr>
          <w:rFonts w:ascii="Calibri"/>
          <w:color w:val="000009"/>
          <w:spacing w:val="-3"/>
        </w:rPr>
        <w:t> </w:t>
      </w:r>
      <w:r>
        <w:rPr>
          <w:rFonts w:ascii="Calibri"/>
          <w:color w:val="000009"/>
        </w:rPr>
        <w:t>ZIDANI,</w:t>
      </w:r>
      <w:r>
        <w:rPr>
          <w:rFonts w:ascii="Calibri"/>
          <w:color w:val="000009"/>
          <w:spacing w:val="-4"/>
        </w:rPr>
        <w:t> </w:t>
      </w:r>
      <w:r>
        <w:rPr>
          <w:rFonts w:ascii="Calibri"/>
          <w:color w:val="000009"/>
        </w:rPr>
        <w:t>RIAZI</w:t>
      </w:r>
      <w:r>
        <w:rPr>
          <w:rFonts w:ascii="Calibri"/>
          <w:color w:val="000009"/>
          <w:spacing w:val="-1"/>
        </w:rPr>
        <w:t> </w:t>
      </w:r>
      <w:r>
        <w:rPr>
          <w:rFonts w:ascii="Calibri"/>
          <w:color w:val="000009"/>
        </w:rPr>
        <w:t>,</w:t>
      </w:r>
      <w:r>
        <w:rPr>
          <w:rFonts w:ascii="Calibri"/>
          <w:color w:val="000009"/>
          <w:spacing w:val="-6"/>
        </w:rPr>
        <w:t> </w:t>
      </w:r>
      <w:r>
        <w:rPr>
          <w:rFonts w:ascii="Calibri"/>
          <w:color w:val="000009"/>
          <w:spacing w:val="-2"/>
        </w:rPr>
        <w:t>RANGHARD.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10"/>
        </w:rPr>
      </w:pPr>
    </w:p>
    <w:tbl>
      <w:tblPr>
        <w:tblW w:w="0" w:type="auto"/>
        <w:jc w:val="left"/>
        <w:tblInd w:w="1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1814"/>
        <w:gridCol w:w="1587"/>
        <w:gridCol w:w="1263"/>
        <w:gridCol w:w="2511"/>
        <w:gridCol w:w="3010"/>
      </w:tblGrid>
      <w:tr>
        <w:trPr>
          <w:trHeight w:val="1005" w:hRule="atLeast"/>
        </w:trPr>
        <w:tc>
          <w:tcPr>
            <w:tcW w:w="567" w:type="dxa"/>
          </w:tcPr>
          <w:p>
            <w:pPr>
              <w:pStyle w:val="TableParagraph"/>
              <w:ind w:left="52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Id</w:t>
            </w:r>
          </w:p>
        </w:tc>
        <w:tc>
          <w:tcPr>
            <w:tcW w:w="1814" w:type="dxa"/>
          </w:tcPr>
          <w:p>
            <w:pPr>
              <w:pStyle w:val="TableParagraph"/>
              <w:ind w:left="5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Nom</w:t>
            </w:r>
            <w:r>
              <w:rPr>
                <w:b/>
                <w:color w:val="000009"/>
                <w:spacing w:val="-1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de</w:t>
            </w:r>
            <w:r>
              <w:rPr>
                <w:b/>
                <w:color w:val="000009"/>
                <w:spacing w:val="-1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tâche</w:t>
            </w:r>
          </w:p>
        </w:tc>
        <w:tc>
          <w:tcPr>
            <w:tcW w:w="1587" w:type="dxa"/>
          </w:tcPr>
          <w:p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Date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de</w:t>
            </w:r>
            <w:r>
              <w:rPr>
                <w:b/>
                <w:color w:val="000009"/>
                <w:spacing w:val="-4"/>
                <w:sz w:val="24"/>
              </w:rPr>
              <w:t> début</w:t>
            </w:r>
          </w:p>
        </w:tc>
        <w:tc>
          <w:tcPr>
            <w:tcW w:w="1263" w:type="dxa"/>
          </w:tcPr>
          <w:p>
            <w:pPr>
              <w:pStyle w:val="TableParagraph"/>
              <w:ind w:right="9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Date</w:t>
            </w:r>
            <w:r>
              <w:rPr>
                <w:b/>
                <w:color w:val="000009"/>
                <w:spacing w:val="-4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de</w:t>
            </w:r>
            <w:r>
              <w:rPr>
                <w:b/>
                <w:color w:val="000009"/>
                <w:spacing w:val="-4"/>
                <w:sz w:val="24"/>
              </w:rPr>
              <w:t> </w:t>
            </w:r>
            <w:r>
              <w:rPr>
                <w:b/>
                <w:color w:val="000009"/>
                <w:spacing w:val="-5"/>
                <w:sz w:val="24"/>
              </w:rPr>
              <w:t>fin</w:t>
            </w:r>
          </w:p>
        </w:tc>
        <w:tc>
          <w:tcPr>
            <w:tcW w:w="2511" w:type="dxa"/>
          </w:tcPr>
          <w:p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Acteur</w:t>
            </w:r>
            <w:r>
              <w:rPr>
                <w:b/>
                <w:color w:val="000009"/>
                <w:spacing w:val="-3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principal</w:t>
            </w:r>
          </w:p>
        </w:tc>
        <w:tc>
          <w:tcPr>
            <w:tcW w:w="3010" w:type="dxa"/>
          </w:tcPr>
          <w:p>
            <w:pPr>
              <w:pStyle w:val="TableParagraph"/>
              <w:ind w:left="6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Etat</w:t>
            </w:r>
            <w:r>
              <w:rPr>
                <w:b/>
                <w:color w:val="000009"/>
                <w:spacing w:val="-1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de</w:t>
            </w:r>
            <w:r>
              <w:rPr>
                <w:b/>
                <w:color w:val="000009"/>
                <w:spacing w:val="-1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la</w:t>
            </w:r>
            <w:r>
              <w:rPr>
                <w:b/>
                <w:color w:val="000009"/>
                <w:spacing w:val="-1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tâche</w:t>
            </w:r>
          </w:p>
        </w:tc>
      </w:tr>
      <w:tr>
        <w:trPr>
          <w:trHeight w:val="986" w:hRule="atLeast"/>
        </w:trPr>
        <w:tc>
          <w:tcPr>
            <w:tcW w:w="567" w:type="dxa"/>
          </w:tcPr>
          <w:p>
            <w:pPr>
              <w:pStyle w:val="TableParagraph"/>
              <w:ind w:left="52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Id_7</w:t>
            </w:r>
          </w:p>
        </w:tc>
        <w:tc>
          <w:tcPr>
            <w:tcW w:w="1814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color w:val="000009"/>
                <w:sz w:val="24"/>
              </w:rPr>
              <w:t>Tache</w:t>
            </w:r>
            <w:r>
              <w:rPr>
                <w:color w:val="000009"/>
                <w:spacing w:val="-5"/>
                <w:sz w:val="24"/>
              </w:rPr>
              <w:t> </w:t>
            </w:r>
            <w:r>
              <w:rPr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158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14/11/2022</w:t>
            </w:r>
          </w:p>
        </w:tc>
        <w:tc>
          <w:tcPr>
            <w:tcW w:w="1263" w:type="dxa"/>
          </w:tcPr>
          <w:p>
            <w:pPr>
              <w:pStyle w:val="TableParagraph"/>
              <w:ind w:right="33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16/11/2022</w:t>
            </w:r>
          </w:p>
        </w:tc>
        <w:tc>
          <w:tcPr>
            <w:tcW w:w="251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color w:val="000009"/>
                <w:sz w:val="24"/>
              </w:rPr>
              <w:t>Equipe</w:t>
            </w:r>
            <w:r>
              <w:rPr>
                <w:color w:val="000009"/>
                <w:spacing w:val="-4"/>
                <w:sz w:val="24"/>
              </w:rPr>
              <w:t> </w:t>
            </w:r>
            <w:r>
              <w:rPr>
                <w:color w:val="000009"/>
                <w:spacing w:val="-10"/>
                <w:sz w:val="24"/>
              </w:rPr>
              <w:t>B</w:t>
            </w:r>
          </w:p>
        </w:tc>
        <w:tc>
          <w:tcPr>
            <w:tcW w:w="301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000009"/>
                <w:sz w:val="24"/>
              </w:rPr>
              <w:t>À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pacing w:val="-2"/>
                <w:sz w:val="24"/>
              </w:rPr>
              <w:t>faire</w:t>
            </w:r>
          </w:p>
        </w:tc>
      </w:tr>
      <w:tr>
        <w:trPr>
          <w:trHeight w:val="722" w:hRule="atLeast"/>
        </w:trPr>
        <w:tc>
          <w:tcPr>
            <w:tcW w:w="567" w:type="dxa"/>
          </w:tcPr>
          <w:p>
            <w:pPr>
              <w:pStyle w:val="TableParagraph"/>
              <w:spacing w:before="66"/>
              <w:ind w:left="52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Id_7</w:t>
            </w:r>
          </w:p>
        </w:tc>
        <w:tc>
          <w:tcPr>
            <w:tcW w:w="1814" w:type="dxa"/>
          </w:tcPr>
          <w:p>
            <w:pPr>
              <w:pStyle w:val="TableParagraph"/>
              <w:spacing w:before="66"/>
              <w:ind w:left="57"/>
              <w:rPr>
                <w:sz w:val="24"/>
              </w:rPr>
            </w:pPr>
            <w:r>
              <w:rPr>
                <w:color w:val="000009"/>
                <w:sz w:val="24"/>
              </w:rPr>
              <w:t>Tache</w:t>
            </w:r>
            <w:r>
              <w:rPr>
                <w:color w:val="000009"/>
                <w:spacing w:val="-5"/>
                <w:sz w:val="24"/>
              </w:rPr>
              <w:t> </w:t>
            </w:r>
            <w:r>
              <w:rPr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1587" w:type="dxa"/>
          </w:tcPr>
          <w:p>
            <w:pPr>
              <w:pStyle w:val="TableParagraph"/>
              <w:spacing w:before="66"/>
              <w:ind w:left="50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16/11/2022</w:t>
            </w:r>
          </w:p>
        </w:tc>
        <w:tc>
          <w:tcPr>
            <w:tcW w:w="1263" w:type="dxa"/>
          </w:tcPr>
          <w:p>
            <w:pPr>
              <w:pStyle w:val="TableParagraph"/>
              <w:spacing w:before="66"/>
              <w:ind w:right="33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18/11/2022</w:t>
            </w:r>
          </w:p>
        </w:tc>
        <w:tc>
          <w:tcPr>
            <w:tcW w:w="2511" w:type="dxa"/>
          </w:tcPr>
          <w:p>
            <w:pPr>
              <w:pStyle w:val="TableParagraph"/>
              <w:spacing w:before="66"/>
              <w:ind w:left="55"/>
              <w:rPr>
                <w:sz w:val="24"/>
              </w:rPr>
            </w:pPr>
            <w:r>
              <w:rPr>
                <w:color w:val="000009"/>
                <w:sz w:val="24"/>
              </w:rPr>
              <w:t>Equipe</w:t>
            </w:r>
            <w:r>
              <w:rPr>
                <w:color w:val="000009"/>
                <w:spacing w:val="-4"/>
                <w:sz w:val="24"/>
              </w:rPr>
              <w:t> </w:t>
            </w:r>
            <w:r>
              <w:rPr>
                <w:color w:val="000009"/>
                <w:spacing w:val="-10"/>
                <w:sz w:val="24"/>
              </w:rPr>
              <w:t>B</w:t>
            </w:r>
          </w:p>
        </w:tc>
        <w:tc>
          <w:tcPr>
            <w:tcW w:w="3010" w:type="dxa"/>
          </w:tcPr>
          <w:p>
            <w:pPr>
              <w:pStyle w:val="TableParagraph"/>
              <w:spacing w:before="66"/>
              <w:ind w:left="62"/>
              <w:rPr>
                <w:sz w:val="24"/>
              </w:rPr>
            </w:pPr>
            <w:r>
              <w:rPr>
                <w:color w:val="000009"/>
                <w:sz w:val="24"/>
              </w:rPr>
              <w:t>À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pacing w:val="-2"/>
                <w:sz w:val="24"/>
              </w:rPr>
              <w:t>faire</w:t>
            </w:r>
          </w:p>
        </w:tc>
      </w:tr>
      <w:tr>
        <w:trPr>
          <w:trHeight w:val="652" w:hRule="atLeast"/>
        </w:trPr>
        <w:tc>
          <w:tcPr>
            <w:tcW w:w="567" w:type="dxa"/>
          </w:tcPr>
          <w:p>
            <w:pPr>
              <w:pStyle w:val="TableParagraph"/>
              <w:ind w:left="52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Id_7</w:t>
            </w:r>
          </w:p>
        </w:tc>
        <w:tc>
          <w:tcPr>
            <w:tcW w:w="1814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color w:val="000009"/>
                <w:sz w:val="24"/>
              </w:rPr>
              <w:t>Tache</w:t>
            </w:r>
            <w:r>
              <w:rPr>
                <w:color w:val="000009"/>
                <w:spacing w:val="-1"/>
                <w:sz w:val="24"/>
              </w:rPr>
              <w:t> </w:t>
            </w:r>
            <w:r>
              <w:rPr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158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18/11/2022</w:t>
            </w:r>
          </w:p>
        </w:tc>
        <w:tc>
          <w:tcPr>
            <w:tcW w:w="1263" w:type="dxa"/>
          </w:tcPr>
          <w:p>
            <w:pPr>
              <w:pStyle w:val="TableParagraph"/>
              <w:ind w:right="33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20/11/2022</w:t>
            </w:r>
          </w:p>
        </w:tc>
        <w:tc>
          <w:tcPr>
            <w:tcW w:w="251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color w:val="000009"/>
                <w:sz w:val="24"/>
              </w:rPr>
              <w:t>Equipe</w:t>
            </w:r>
            <w:r>
              <w:rPr>
                <w:color w:val="000009"/>
                <w:spacing w:val="-4"/>
                <w:sz w:val="24"/>
              </w:rPr>
              <w:t> </w:t>
            </w:r>
            <w:r>
              <w:rPr>
                <w:color w:val="000009"/>
                <w:spacing w:val="-10"/>
                <w:sz w:val="24"/>
              </w:rPr>
              <w:t>B</w:t>
            </w:r>
          </w:p>
        </w:tc>
        <w:tc>
          <w:tcPr>
            <w:tcW w:w="3010" w:type="dxa"/>
          </w:tcPr>
          <w:p>
            <w:pPr>
              <w:pStyle w:val="TableParagraph"/>
              <w:ind w:left="62"/>
              <w:rPr>
                <w:sz w:val="24"/>
              </w:rPr>
            </w:pPr>
            <w:r>
              <w:rPr>
                <w:color w:val="000009"/>
                <w:sz w:val="24"/>
              </w:rPr>
              <w:t>À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pacing w:val="-2"/>
                <w:sz w:val="24"/>
              </w:rPr>
              <w:t>faire</w:t>
            </w:r>
          </w:p>
        </w:tc>
      </w:tr>
      <w:tr>
        <w:trPr>
          <w:trHeight w:val="650" w:hRule="atLeast"/>
        </w:trPr>
        <w:tc>
          <w:tcPr>
            <w:tcW w:w="567" w:type="dxa"/>
          </w:tcPr>
          <w:p>
            <w:pPr>
              <w:pStyle w:val="TableParagraph"/>
              <w:spacing w:before="66"/>
              <w:ind w:left="52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Id_8</w:t>
            </w:r>
          </w:p>
        </w:tc>
        <w:tc>
          <w:tcPr>
            <w:tcW w:w="1814" w:type="dxa"/>
          </w:tcPr>
          <w:p>
            <w:pPr>
              <w:pStyle w:val="TableParagraph"/>
              <w:spacing w:before="66"/>
              <w:ind w:left="57"/>
              <w:rPr>
                <w:sz w:val="24"/>
              </w:rPr>
            </w:pPr>
            <w:r>
              <w:rPr>
                <w:color w:val="000009"/>
                <w:sz w:val="24"/>
              </w:rPr>
              <w:t>Tache </w:t>
            </w:r>
            <w:r>
              <w:rPr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1587" w:type="dxa"/>
          </w:tcPr>
          <w:p>
            <w:pPr>
              <w:pStyle w:val="TableParagraph"/>
              <w:spacing w:before="66"/>
              <w:ind w:left="50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14/11/2022</w:t>
            </w:r>
          </w:p>
        </w:tc>
        <w:tc>
          <w:tcPr>
            <w:tcW w:w="1263" w:type="dxa"/>
          </w:tcPr>
          <w:p>
            <w:pPr>
              <w:pStyle w:val="TableParagraph"/>
              <w:spacing w:before="66"/>
              <w:ind w:right="32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17/11/2022</w:t>
            </w:r>
          </w:p>
        </w:tc>
        <w:tc>
          <w:tcPr>
            <w:tcW w:w="2511" w:type="dxa"/>
          </w:tcPr>
          <w:p>
            <w:pPr>
              <w:pStyle w:val="TableParagraph"/>
              <w:spacing w:before="66"/>
              <w:ind w:left="55"/>
              <w:rPr>
                <w:sz w:val="24"/>
              </w:rPr>
            </w:pPr>
            <w:r>
              <w:rPr>
                <w:color w:val="000009"/>
                <w:sz w:val="24"/>
              </w:rPr>
              <w:t>Equipe</w:t>
            </w:r>
            <w:r>
              <w:rPr>
                <w:color w:val="000009"/>
                <w:spacing w:val="-4"/>
                <w:sz w:val="24"/>
              </w:rPr>
              <w:t> </w:t>
            </w:r>
            <w:r>
              <w:rPr>
                <w:color w:val="000009"/>
                <w:spacing w:val="-10"/>
                <w:sz w:val="24"/>
              </w:rPr>
              <w:t>A</w:t>
            </w:r>
          </w:p>
        </w:tc>
        <w:tc>
          <w:tcPr>
            <w:tcW w:w="3010" w:type="dxa"/>
          </w:tcPr>
          <w:p>
            <w:pPr>
              <w:pStyle w:val="TableParagraph"/>
              <w:spacing w:before="66"/>
              <w:ind w:left="62"/>
              <w:rPr>
                <w:sz w:val="24"/>
              </w:rPr>
            </w:pPr>
            <w:r>
              <w:rPr>
                <w:color w:val="000009"/>
                <w:sz w:val="24"/>
              </w:rPr>
              <w:t>À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pacing w:val="-2"/>
                <w:sz w:val="24"/>
              </w:rPr>
              <w:t>faire</w:t>
            </w:r>
          </w:p>
        </w:tc>
      </w:tr>
      <w:tr>
        <w:trPr>
          <w:trHeight w:val="650" w:hRule="atLeast"/>
        </w:trPr>
        <w:tc>
          <w:tcPr>
            <w:tcW w:w="567" w:type="dxa"/>
          </w:tcPr>
          <w:p>
            <w:pPr>
              <w:pStyle w:val="TableParagraph"/>
              <w:ind w:left="52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Id_8</w:t>
            </w:r>
          </w:p>
        </w:tc>
        <w:tc>
          <w:tcPr>
            <w:tcW w:w="1814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color w:val="000009"/>
                <w:sz w:val="24"/>
              </w:rPr>
              <w:t>Tache</w:t>
            </w:r>
            <w:r>
              <w:rPr>
                <w:color w:val="000009"/>
                <w:spacing w:val="-1"/>
                <w:sz w:val="24"/>
              </w:rPr>
              <w:t> </w:t>
            </w:r>
            <w:r>
              <w:rPr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158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17/11/2022</w:t>
            </w:r>
          </w:p>
        </w:tc>
        <w:tc>
          <w:tcPr>
            <w:tcW w:w="1263" w:type="dxa"/>
          </w:tcPr>
          <w:p>
            <w:pPr>
              <w:pStyle w:val="TableParagraph"/>
              <w:ind w:right="33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20/11/2022</w:t>
            </w:r>
          </w:p>
        </w:tc>
        <w:tc>
          <w:tcPr>
            <w:tcW w:w="251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color w:val="000009"/>
                <w:sz w:val="24"/>
              </w:rPr>
              <w:t>Equipe</w:t>
            </w:r>
            <w:r>
              <w:rPr>
                <w:color w:val="000009"/>
                <w:spacing w:val="-4"/>
                <w:sz w:val="24"/>
              </w:rPr>
              <w:t> </w:t>
            </w:r>
            <w:r>
              <w:rPr>
                <w:color w:val="000009"/>
                <w:spacing w:val="-10"/>
                <w:sz w:val="24"/>
              </w:rPr>
              <w:t>A</w:t>
            </w:r>
          </w:p>
        </w:tc>
        <w:tc>
          <w:tcPr>
            <w:tcW w:w="3010" w:type="dxa"/>
          </w:tcPr>
          <w:p>
            <w:pPr>
              <w:pStyle w:val="TableParagraph"/>
              <w:ind w:left="62"/>
              <w:rPr>
                <w:sz w:val="24"/>
              </w:rPr>
            </w:pPr>
            <w:r>
              <w:rPr>
                <w:color w:val="000009"/>
                <w:sz w:val="24"/>
              </w:rPr>
              <w:t>À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pacing w:val="-2"/>
                <w:sz w:val="24"/>
              </w:rPr>
              <w:t>faire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21" w:val="left" w:leader="none"/>
        </w:tabs>
        <w:spacing w:line="240" w:lineRule="auto" w:before="99" w:after="0"/>
        <w:ind w:left="1520" w:right="0" w:hanging="361"/>
        <w:jc w:val="left"/>
        <w:rPr>
          <w:sz w:val="26"/>
        </w:rPr>
      </w:pPr>
      <w:r>
        <w:rPr>
          <w:color w:val="2E5395"/>
          <w:sz w:val="26"/>
        </w:rPr>
        <w:t>Diagramme</w:t>
      </w:r>
      <w:r>
        <w:rPr>
          <w:color w:val="2E5395"/>
          <w:spacing w:val="-11"/>
          <w:sz w:val="26"/>
        </w:rPr>
        <w:t> </w:t>
      </w:r>
      <w:r>
        <w:rPr>
          <w:color w:val="2E5395"/>
          <w:sz w:val="26"/>
        </w:rPr>
        <w:t>de</w:t>
      </w:r>
      <w:r>
        <w:rPr>
          <w:color w:val="2E5395"/>
          <w:spacing w:val="-15"/>
          <w:sz w:val="26"/>
        </w:rPr>
        <w:t> </w:t>
      </w:r>
      <w:r>
        <w:rPr>
          <w:color w:val="2E5395"/>
          <w:spacing w:val="-4"/>
          <w:sz w:val="26"/>
        </w:rPr>
        <w:t>Gantt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478647</wp:posOffset>
            </wp:positionH>
            <wp:positionV relativeFrom="paragraph">
              <wp:posOffset>124553</wp:posOffset>
            </wp:positionV>
            <wp:extent cx="6762102" cy="2139696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102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50"/>
      <w:pgMar w:top="1640" w:bottom="280" w:left="64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20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2E5395"/>
        <w:spacing w:val="0"/>
        <w:w w:val="97"/>
        <w:sz w:val="26"/>
        <w:szCs w:val="2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75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3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43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9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5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1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67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520" w:hanging="361"/>
      <w:outlineLvl w:val="1"/>
    </w:pPr>
    <w:rPr>
      <w:rFonts w:ascii="Verdana" w:hAnsi="Verdana" w:eastAsia="Verdana" w:cs="Verdana"/>
      <w:sz w:val="26"/>
      <w:szCs w:val="2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520" w:hanging="361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69"/>
      <w:ind w:left="45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2022-11-20T13:30:25Z</dcterms:created>
  <dcterms:modified xsi:type="dcterms:W3CDTF">2022-11-20T13:30:25Z</dcterms:modified>
</cp:coreProperties>
</file>