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1DD5" w14:textId="6AEB07CF" w:rsidR="00707011" w:rsidRPr="00104931" w:rsidRDefault="00707011" w:rsidP="00104931">
      <w:pPr>
        <w:jc w:val="center"/>
        <w:rPr>
          <w:rFonts w:ascii="Arial" w:eastAsia="Yu Gothic UI" w:hAnsi="Arial" w:cs="Arial"/>
          <w:b/>
          <w:bCs/>
          <w:i/>
          <w:iCs/>
          <w:sz w:val="52"/>
          <w:szCs w:val="52"/>
          <w:lang w:val="en-US"/>
        </w:rPr>
      </w:pPr>
      <w:r w:rsidRPr="00104931">
        <w:rPr>
          <w:rFonts w:ascii="Arial" w:eastAsia="Yu Gothic UI" w:hAnsi="Arial" w:cs="Arial"/>
          <w:b/>
          <w:bCs/>
          <w:i/>
          <w:iCs/>
          <w:sz w:val="52"/>
          <w:szCs w:val="52"/>
          <w:lang w:val="en-US"/>
        </w:rPr>
        <w:t xml:space="preserve">Quantifying </w:t>
      </w:r>
      <w:r w:rsidR="0006716D" w:rsidRPr="00104931">
        <w:rPr>
          <w:rFonts w:ascii="Arial" w:eastAsia="Yu Gothic UI" w:hAnsi="Arial" w:cs="Arial"/>
          <w:b/>
          <w:bCs/>
          <w:i/>
          <w:iCs/>
          <w:sz w:val="52"/>
          <w:szCs w:val="52"/>
          <w:lang w:val="en-US"/>
        </w:rPr>
        <w:t xml:space="preserve">casual emergence shows that </w:t>
      </w:r>
      <w:r w:rsidRPr="00104931">
        <w:rPr>
          <w:rFonts w:ascii="Arial" w:eastAsia="Yu Gothic UI" w:hAnsi="Arial" w:cs="Arial"/>
          <w:b/>
          <w:bCs/>
          <w:i/>
          <w:iCs/>
          <w:sz w:val="52"/>
          <w:szCs w:val="52"/>
          <w:lang w:val="en-US"/>
        </w:rPr>
        <w:t>macro can beat micro</w:t>
      </w:r>
    </w:p>
    <w:p w14:paraId="085246DD" w14:textId="77777777" w:rsidR="00632B80" w:rsidRDefault="00632B80" w:rsidP="005A4509">
      <w:pPr>
        <w:jc w:val="both"/>
        <w:rPr>
          <w:rFonts w:ascii="Arial Narrow" w:hAnsi="Arial Narrow"/>
          <w:sz w:val="52"/>
          <w:szCs w:val="52"/>
          <w:lang w:val="en-US"/>
        </w:rPr>
      </w:pPr>
    </w:p>
    <w:p w14:paraId="15B14C76" w14:textId="13679881" w:rsidR="00D66822" w:rsidRDefault="00D66822" w:rsidP="005A4509">
      <w:pPr>
        <w:jc w:val="both"/>
        <w:rPr>
          <w:rFonts w:ascii="Arial Narrow" w:hAnsi="Arial Narrow"/>
          <w:sz w:val="52"/>
          <w:szCs w:val="52"/>
          <w:lang w:val="en-US"/>
        </w:rPr>
        <w:sectPr w:rsidR="00D66822" w:rsidSect="00632B80">
          <w:pgSz w:w="11906" w:h="16838"/>
          <w:pgMar w:top="1440" w:right="1440" w:bottom="1440" w:left="1440" w:header="708" w:footer="708" w:gutter="0"/>
          <w:cols w:space="708"/>
          <w:docGrid w:linePitch="360"/>
        </w:sectPr>
      </w:pPr>
    </w:p>
    <w:p w14:paraId="55976F48" w14:textId="2D950A54" w:rsidR="00B8229C" w:rsidRDefault="00B8229C" w:rsidP="005A4509">
      <w:pPr>
        <w:jc w:val="both"/>
        <w:rPr>
          <w:rFonts w:ascii="Arial Narrow" w:hAnsi="Arial Narrow"/>
          <w:sz w:val="52"/>
          <w:szCs w:val="52"/>
          <w:lang w:val="en-US"/>
        </w:rPr>
      </w:pPr>
    </w:p>
    <w:p w14:paraId="02C14DF3" w14:textId="388807DB" w:rsidR="00CB0D09" w:rsidRDefault="00CB0D09" w:rsidP="00A26D46">
      <w:pPr>
        <w:pStyle w:val="ListParagraph"/>
        <w:numPr>
          <w:ilvl w:val="0"/>
          <w:numId w:val="1"/>
        </w:numPr>
        <w:spacing w:after="100" w:afterAutospacing="1"/>
        <w:rPr>
          <w:rFonts w:ascii="Arial Narrow" w:hAnsi="Arial Narrow"/>
          <w:b/>
          <w:bCs/>
          <w:i/>
          <w:iCs/>
          <w:sz w:val="28"/>
          <w:szCs w:val="28"/>
        </w:rPr>
      </w:pPr>
      <w:r w:rsidRPr="00CB0D09">
        <w:rPr>
          <w:rFonts w:ascii="Arial Narrow" w:hAnsi="Arial Narrow"/>
          <w:b/>
          <w:bCs/>
          <w:i/>
          <w:iCs/>
          <w:sz w:val="28"/>
          <w:szCs w:val="28"/>
        </w:rPr>
        <w:t>ABSTRACT</w:t>
      </w:r>
    </w:p>
    <w:p w14:paraId="55A2411D" w14:textId="77777777" w:rsidR="00612C2E" w:rsidRDefault="00612C2E" w:rsidP="00A26D46">
      <w:pPr>
        <w:pStyle w:val="ListParagraph"/>
        <w:spacing w:after="100" w:afterAutospacing="1"/>
        <w:rPr>
          <w:rFonts w:ascii="Arial Narrow" w:hAnsi="Arial Narrow"/>
          <w:b/>
          <w:bCs/>
          <w:i/>
          <w:iCs/>
          <w:sz w:val="28"/>
          <w:szCs w:val="28"/>
        </w:rPr>
      </w:pPr>
    </w:p>
    <w:p w14:paraId="1D3A13B8" w14:textId="3C473605" w:rsidR="000C7DF5" w:rsidRDefault="000C7DF5" w:rsidP="00A26D46">
      <w:pPr>
        <w:pStyle w:val="ListParagraph"/>
        <w:spacing w:after="100" w:afterAutospacing="1"/>
        <w:jc w:val="both"/>
        <w:rPr>
          <w:rFonts w:cstheme="minorHAnsi"/>
        </w:rPr>
      </w:pPr>
      <w:r w:rsidRPr="000C7DF5">
        <w:rPr>
          <w:rFonts w:cstheme="minorHAnsi"/>
        </w:rPr>
        <w:t>In a complex system, emergence can happen at any level from micro to macro.</w:t>
      </w:r>
      <w:r w:rsidR="00F960C1">
        <w:rPr>
          <w:rFonts w:cstheme="minorHAnsi"/>
        </w:rPr>
        <w:t xml:space="preserve"> </w:t>
      </w:r>
      <w:r w:rsidR="00FB7554">
        <w:rPr>
          <w:rFonts w:cstheme="minorHAnsi"/>
        </w:rPr>
        <w:t>Causation and effectiveness at different levels are need to be calculated to describe the efficiency of the system</w:t>
      </w:r>
      <w:r w:rsidR="00F960C1">
        <w:rPr>
          <w:rFonts w:cstheme="minorHAnsi"/>
        </w:rPr>
        <w:t xml:space="preserve"> which can be explained based on the prediction probability of the effects/future elements.</w:t>
      </w:r>
    </w:p>
    <w:p w14:paraId="12F028E6" w14:textId="77777777" w:rsidR="00F960C1" w:rsidRPr="000C7DF5" w:rsidRDefault="00F960C1" w:rsidP="00A26D46">
      <w:pPr>
        <w:pStyle w:val="ListParagraph"/>
        <w:spacing w:after="100" w:afterAutospacing="1"/>
        <w:jc w:val="both"/>
        <w:rPr>
          <w:rFonts w:cstheme="minorHAnsi"/>
        </w:rPr>
      </w:pPr>
    </w:p>
    <w:p w14:paraId="348CE1E9" w14:textId="4CA8C63C" w:rsidR="00F82852" w:rsidRDefault="00F82852" w:rsidP="00A26D46">
      <w:pPr>
        <w:pStyle w:val="ListParagraph"/>
        <w:numPr>
          <w:ilvl w:val="0"/>
          <w:numId w:val="1"/>
        </w:numPr>
        <w:spacing w:after="100" w:afterAutospacing="1"/>
        <w:rPr>
          <w:rFonts w:ascii="Arial Narrow" w:hAnsi="Arial Narrow"/>
          <w:b/>
          <w:bCs/>
          <w:i/>
          <w:iCs/>
          <w:sz w:val="28"/>
          <w:szCs w:val="28"/>
        </w:rPr>
      </w:pPr>
      <w:r w:rsidRPr="00F82852">
        <w:rPr>
          <w:rFonts w:ascii="Arial Narrow" w:hAnsi="Arial Narrow"/>
          <w:b/>
          <w:bCs/>
          <w:i/>
          <w:iCs/>
          <w:sz w:val="28"/>
          <w:szCs w:val="28"/>
        </w:rPr>
        <w:t>INTRODUCTION</w:t>
      </w:r>
    </w:p>
    <w:p w14:paraId="01C9B754" w14:textId="77777777" w:rsidR="00612C2E" w:rsidRPr="00F82852" w:rsidRDefault="00612C2E" w:rsidP="00A26D46">
      <w:pPr>
        <w:pStyle w:val="ListParagraph"/>
        <w:spacing w:after="100" w:afterAutospacing="1"/>
        <w:rPr>
          <w:rFonts w:ascii="Arial Narrow" w:hAnsi="Arial Narrow"/>
          <w:b/>
          <w:bCs/>
          <w:i/>
          <w:iCs/>
          <w:sz w:val="28"/>
          <w:szCs w:val="28"/>
        </w:rPr>
      </w:pPr>
    </w:p>
    <w:p w14:paraId="2C109B3D" w14:textId="2BDE8A18" w:rsidR="00F960C1" w:rsidRDefault="000C7DF5" w:rsidP="00A26D46">
      <w:pPr>
        <w:spacing w:after="100" w:afterAutospacing="1"/>
        <w:ind w:left="567"/>
        <w:jc w:val="both"/>
      </w:pPr>
      <w:r>
        <w:t>It is widely assumed that, once a micro level is fixed, macro levels are fixed too, a relation called supervenience. It is also assumed that, although macro descriptions may be convenient, only the micro level is causally complete, because it includes every detail, thus leaving no room for causation at the macro level. However, this assumption can only be evaluated under a proper measure of causation. Here, we use a measure effective information (EI) that depends on both the effectiveness of a system’s mechanisms and the size of its state space: EI is higher the more the mechanisms constrain the system’s possible past and future states.</w:t>
      </w:r>
    </w:p>
    <w:p w14:paraId="6CEDD322" w14:textId="77777777" w:rsidR="00632B80" w:rsidRDefault="00632B80" w:rsidP="00A26D46">
      <w:pPr>
        <w:tabs>
          <w:tab w:val="left" w:pos="2460"/>
        </w:tabs>
        <w:spacing w:after="100" w:afterAutospacing="1"/>
        <w:rPr>
          <w:rFonts w:ascii="Arial Narrow" w:hAnsi="Arial Narrow"/>
          <w:b/>
          <w:bCs/>
          <w:i/>
          <w:iCs/>
          <w:sz w:val="28"/>
          <w:szCs w:val="28"/>
        </w:rPr>
      </w:pPr>
    </w:p>
    <w:p w14:paraId="270BD040" w14:textId="77777777" w:rsidR="00632B80" w:rsidRDefault="00632B80" w:rsidP="00A26D46">
      <w:pPr>
        <w:tabs>
          <w:tab w:val="left" w:pos="2460"/>
        </w:tabs>
        <w:spacing w:after="100" w:afterAutospacing="1"/>
        <w:rPr>
          <w:rFonts w:ascii="Arial Narrow" w:hAnsi="Arial Narrow"/>
          <w:b/>
          <w:bCs/>
          <w:i/>
          <w:iCs/>
          <w:sz w:val="28"/>
          <w:szCs w:val="28"/>
        </w:rPr>
      </w:pPr>
    </w:p>
    <w:p w14:paraId="562FF3E8" w14:textId="77777777" w:rsidR="00632B80" w:rsidRDefault="00632B80" w:rsidP="00A26D46">
      <w:pPr>
        <w:tabs>
          <w:tab w:val="left" w:pos="2460"/>
        </w:tabs>
        <w:spacing w:after="100" w:afterAutospacing="1"/>
        <w:rPr>
          <w:rFonts w:ascii="Arial Narrow" w:hAnsi="Arial Narrow"/>
          <w:b/>
          <w:bCs/>
          <w:i/>
          <w:iCs/>
          <w:sz w:val="28"/>
          <w:szCs w:val="28"/>
        </w:rPr>
      </w:pPr>
    </w:p>
    <w:p w14:paraId="07FB19AF" w14:textId="045186FC" w:rsidR="00632B80" w:rsidRPr="00632B80" w:rsidRDefault="00A3726B" w:rsidP="00A26D46">
      <w:pPr>
        <w:pStyle w:val="ListParagraph"/>
        <w:numPr>
          <w:ilvl w:val="0"/>
          <w:numId w:val="1"/>
        </w:numPr>
        <w:tabs>
          <w:tab w:val="left" w:pos="2460"/>
        </w:tabs>
        <w:spacing w:after="100" w:afterAutospacing="1"/>
        <w:jc w:val="both"/>
        <w:rPr>
          <w:rFonts w:cstheme="minorHAnsi"/>
          <w:sz w:val="28"/>
          <w:szCs w:val="28"/>
        </w:rPr>
      </w:pPr>
      <w:r w:rsidRPr="00632B80">
        <w:rPr>
          <w:rFonts w:ascii="Arial Narrow" w:hAnsi="Arial Narrow"/>
          <w:b/>
          <w:bCs/>
          <w:i/>
          <w:iCs/>
          <w:sz w:val="28"/>
          <w:szCs w:val="28"/>
        </w:rPr>
        <w:t>Theory</w:t>
      </w:r>
    </w:p>
    <w:p w14:paraId="675F5D8C" w14:textId="0B2DC719" w:rsidR="00B924EE" w:rsidRPr="00632B80" w:rsidRDefault="00B924EE" w:rsidP="00A26D46">
      <w:pPr>
        <w:pStyle w:val="ListParagraph"/>
        <w:tabs>
          <w:tab w:val="left" w:pos="2460"/>
        </w:tabs>
        <w:spacing w:after="100" w:afterAutospacing="1"/>
        <w:jc w:val="both"/>
        <w:rPr>
          <w:rFonts w:cstheme="minorHAnsi"/>
        </w:rPr>
      </w:pPr>
      <w:r w:rsidRPr="00632B80">
        <w:rPr>
          <w:rFonts w:cstheme="minorHAnsi"/>
        </w:rPr>
        <w:t xml:space="preserve">Cause information (CI) </w:t>
      </w:r>
      <w:r w:rsidRPr="00632B80">
        <w:rPr>
          <w:rFonts w:cstheme="minorHAnsi"/>
          <w:i/>
          <w:iCs/>
        </w:rPr>
        <w:t xml:space="preserve">= </w:t>
      </w:r>
      <m:oMath>
        <m:nary>
          <m:naryPr>
            <m:chr m:val="∑"/>
            <m:supHide m:val="1"/>
            <m:ctrlPr>
              <w:rPr>
                <w:rFonts w:ascii="Cambria Math" w:hAnsi="Cambria Math" w:cstheme="minorHAnsi"/>
                <w:i/>
                <w:iCs/>
              </w:rPr>
            </m:ctrlPr>
          </m:naryPr>
          <m:sub>
            <m:r>
              <w:rPr>
                <w:rFonts w:ascii="Cambria Math" w:hAnsi="Cambria Math" w:cstheme="minorHAnsi"/>
              </w:rPr>
              <m:t>Sp € SP</m:t>
            </m:r>
          </m:sub>
          <m:sup/>
          <m:e>
            <m:r>
              <w:rPr>
                <w:rFonts w:ascii="Cambria Math" w:hAnsi="Cambria Math" w:cstheme="minorHAnsi"/>
              </w:rPr>
              <m:t>KL(</m:t>
            </m:r>
            <m:d>
              <m:dPr>
                <m:ctrlPr>
                  <w:rPr>
                    <w:rFonts w:ascii="Cambria Math" w:hAnsi="Cambria Math" w:cstheme="minorHAnsi"/>
                    <w:i/>
                    <w:iCs/>
                  </w:rPr>
                </m:ctrlPr>
              </m:dPr>
              <m:e>
                <m:f>
                  <m:fPr>
                    <m:ctrlPr>
                      <w:rPr>
                        <w:rFonts w:ascii="Cambria Math" w:hAnsi="Cambria Math" w:cstheme="minorHAnsi"/>
                        <w:i/>
                        <w:iCs/>
                      </w:rPr>
                    </m:ctrlPr>
                  </m:fPr>
                  <m:num>
                    <m:r>
                      <w:rPr>
                        <w:rFonts w:ascii="Cambria Math" w:hAnsi="Cambria Math" w:cstheme="minorHAnsi"/>
                      </w:rPr>
                      <m:t>Sp</m:t>
                    </m:r>
                  </m:num>
                  <m:den>
                    <m:r>
                      <w:rPr>
                        <w:rFonts w:ascii="Cambria Math" w:hAnsi="Cambria Math" w:cstheme="minorHAnsi"/>
                      </w:rPr>
                      <m:t>S0</m:t>
                    </m:r>
                  </m:den>
                </m:f>
              </m:e>
            </m:d>
            <m:r>
              <w:rPr>
                <w:rFonts w:ascii="Cambria Math" w:hAnsi="Cambria Math" w:cstheme="minorHAnsi"/>
              </w:rPr>
              <m:t>,Uc)</m:t>
            </m:r>
          </m:e>
        </m:nary>
      </m:oMath>
    </w:p>
    <w:p w14:paraId="3498D7AA" w14:textId="04FA1F98" w:rsidR="00F82852" w:rsidRPr="00DF1F6D" w:rsidRDefault="00B924EE" w:rsidP="00A26D46">
      <w:pPr>
        <w:pStyle w:val="ListParagraph"/>
        <w:spacing w:after="100" w:afterAutospacing="1"/>
        <w:jc w:val="both"/>
        <w:rPr>
          <w:rFonts w:cstheme="minorHAnsi"/>
          <w:b/>
          <w:bCs/>
          <w:i/>
          <w:iCs/>
          <w:sz w:val="28"/>
          <w:szCs w:val="28"/>
        </w:rPr>
      </w:pPr>
      <w:r w:rsidRPr="00DF1F6D">
        <w:rPr>
          <w:rFonts w:cstheme="minorHAnsi"/>
        </w:rPr>
        <w:t>Effect information (EI)</w:t>
      </w:r>
      <w:r w:rsidRPr="00DF1F6D">
        <w:rPr>
          <w:rFonts w:cstheme="minorHAnsi"/>
          <w:i/>
          <w:iCs/>
        </w:rPr>
        <w:t xml:space="preserve">= </w:t>
      </w:r>
      <m:oMath>
        <m:nary>
          <m:naryPr>
            <m:chr m:val="∑"/>
            <m:supHide m:val="1"/>
            <m:ctrlPr>
              <w:rPr>
                <w:rFonts w:ascii="Cambria Math" w:hAnsi="Cambria Math" w:cstheme="minorHAnsi"/>
                <w:i/>
                <w:iCs/>
              </w:rPr>
            </m:ctrlPr>
          </m:naryPr>
          <m:sub>
            <m:r>
              <w:rPr>
                <w:rFonts w:ascii="Cambria Math" w:hAnsi="Cambria Math" w:cstheme="minorHAnsi"/>
              </w:rPr>
              <m:t>Sf € SF</m:t>
            </m:r>
          </m:sub>
          <m:sup/>
          <m:e>
            <m:r>
              <w:rPr>
                <w:rFonts w:ascii="Cambria Math" w:hAnsi="Cambria Math" w:cstheme="minorHAnsi"/>
              </w:rPr>
              <m:t>KL(</m:t>
            </m:r>
            <m:d>
              <m:dPr>
                <m:ctrlPr>
                  <w:rPr>
                    <w:rFonts w:ascii="Cambria Math" w:hAnsi="Cambria Math" w:cstheme="minorHAnsi"/>
                    <w:i/>
                    <w:iCs/>
                  </w:rPr>
                </m:ctrlPr>
              </m:dPr>
              <m:e>
                <m:f>
                  <m:fPr>
                    <m:ctrlPr>
                      <w:rPr>
                        <w:rFonts w:ascii="Cambria Math" w:hAnsi="Cambria Math" w:cstheme="minorHAnsi"/>
                        <w:i/>
                        <w:iCs/>
                      </w:rPr>
                    </m:ctrlPr>
                  </m:fPr>
                  <m:num>
                    <m:r>
                      <w:rPr>
                        <w:rFonts w:ascii="Cambria Math" w:hAnsi="Cambria Math" w:cstheme="minorHAnsi"/>
                      </w:rPr>
                      <m:t>Sf</m:t>
                    </m:r>
                  </m:num>
                  <m:den>
                    <m:r>
                      <w:rPr>
                        <w:rFonts w:ascii="Cambria Math" w:hAnsi="Cambria Math" w:cstheme="minorHAnsi"/>
                      </w:rPr>
                      <m:t>S0</m:t>
                    </m:r>
                  </m:den>
                </m:f>
              </m:e>
            </m:d>
            <m:r>
              <w:rPr>
                <w:rFonts w:ascii="Cambria Math" w:hAnsi="Cambria Math" w:cstheme="minorHAnsi"/>
              </w:rPr>
              <m:t>,Ue)</m:t>
            </m:r>
          </m:e>
        </m:nary>
      </m:oMath>
    </w:p>
    <w:p w14:paraId="43F5CBD3" w14:textId="77777777" w:rsidR="00B924EE" w:rsidRPr="00DF1F6D" w:rsidRDefault="00B924EE" w:rsidP="00A26D46">
      <w:pPr>
        <w:pStyle w:val="ListParagraph"/>
        <w:spacing w:after="100" w:afterAutospacing="1"/>
        <w:jc w:val="both"/>
        <w:rPr>
          <w:rFonts w:cstheme="minorHAnsi"/>
          <w:i/>
          <w:iCs/>
        </w:rPr>
      </w:pPr>
    </w:p>
    <w:p w14:paraId="2D5B5C35" w14:textId="40548188" w:rsidR="00F82852" w:rsidRPr="00DF1F6D" w:rsidRDefault="00B924EE" w:rsidP="00A26D46">
      <w:pPr>
        <w:pStyle w:val="ListParagraph"/>
        <w:spacing w:after="100" w:afterAutospacing="1"/>
        <w:jc w:val="both"/>
        <w:rPr>
          <w:rFonts w:cstheme="minorHAnsi"/>
          <w:i/>
          <w:iCs/>
        </w:rPr>
      </w:pPr>
      <w:r w:rsidRPr="00DF1F6D">
        <w:rPr>
          <w:rFonts w:cstheme="minorHAnsi"/>
          <w:i/>
          <w:iCs/>
        </w:rPr>
        <w:t xml:space="preserve"> Effectiveness (Eff) = Effective Information (EI)/ size of the system(logn</w:t>
      </w:r>
      <w:r w:rsidR="00404CD1" w:rsidRPr="00DF1F6D">
        <w:rPr>
          <w:rFonts w:cstheme="minorHAnsi"/>
          <w:i/>
          <w:iCs/>
        </w:rPr>
        <w:t>_2</w:t>
      </w:r>
      <w:r w:rsidRPr="00DF1F6D">
        <w:rPr>
          <w:rFonts w:cstheme="minorHAnsi"/>
          <w:i/>
          <w:iCs/>
        </w:rPr>
        <w:t>)</w:t>
      </w:r>
    </w:p>
    <w:p w14:paraId="464A981C" w14:textId="36BA53D2" w:rsidR="007D2092" w:rsidRDefault="007D2092" w:rsidP="00A26D46">
      <w:pPr>
        <w:pStyle w:val="ListParagraph"/>
        <w:spacing w:after="100" w:afterAutospacing="1"/>
        <w:jc w:val="both"/>
        <w:rPr>
          <w:rFonts w:cstheme="minorHAnsi"/>
          <w:i/>
          <w:iCs/>
        </w:rPr>
      </w:pPr>
    </w:p>
    <w:p w14:paraId="0F57D1EF" w14:textId="5EBDCB22" w:rsidR="00C32799" w:rsidRDefault="00A8001C" w:rsidP="00A26D46">
      <w:pPr>
        <w:pStyle w:val="ListParagraph"/>
        <w:spacing w:after="100" w:afterAutospacing="1"/>
        <w:jc w:val="both"/>
        <w:rPr>
          <w:rFonts w:cstheme="minorHAnsi"/>
          <w:i/>
          <w:iCs/>
        </w:rPr>
      </w:pPr>
      <w:r>
        <w:rPr>
          <w:rFonts w:cstheme="minorHAnsi"/>
          <w:i/>
          <w:iCs/>
        </w:rPr>
        <w:t>Micro states</w:t>
      </w:r>
      <w:r w:rsidR="007D2092">
        <w:rPr>
          <w:rFonts w:cstheme="minorHAnsi"/>
          <w:i/>
          <w:iCs/>
        </w:rPr>
        <w:t xml:space="preserve"> are </w:t>
      </w:r>
      <w:r>
        <w:rPr>
          <w:rFonts w:cstheme="minorHAnsi"/>
          <w:i/>
          <w:iCs/>
        </w:rPr>
        <w:t xml:space="preserve">formed with the combination </w:t>
      </w:r>
      <w:r w:rsidR="00015D09">
        <w:rPr>
          <w:rFonts w:cstheme="minorHAnsi"/>
          <w:i/>
          <w:iCs/>
        </w:rPr>
        <w:t xml:space="preserve">of 2 </w:t>
      </w:r>
      <w:r w:rsidR="00455420">
        <w:rPr>
          <w:rFonts w:cstheme="minorHAnsi"/>
          <w:i/>
          <w:iCs/>
        </w:rPr>
        <w:t>micro elements where micro elements are formed with binary numbers</w:t>
      </w:r>
      <w:r w:rsidR="00061772">
        <w:rPr>
          <w:rFonts w:cstheme="minorHAnsi"/>
          <w:i/>
          <w:iCs/>
        </w:rPr>
        <w:t xml:space="preserve"> </w:t>
      </w:r>
      <w:r w:rsidR="00455420">
        <w:rPr>
          <w:rFonts w:cstheme="minorHAnsi"/>
          <w:i/>
          <w:iCs/>
        </w:rPr>
        <w:t>(0,1)</w:t>
      </w:r>
      <w:r w:rsidR="00061772">
        <w:rPr>
          <w:rFonts w:cstheme="minorHAnsi"/>
          <w:i/>
          <w:iCs/>
        </w:rPr>
        <w:t xml:space="preserve">. Macro </w:t>
      </w:r>
      <w:r w:rsidR="00DF1F6D">
        <w:rPr>
          <w:rFonts w:cstheme="minorHAnsi"/>
          <w:i/>
          <w:iCs/>
        </w:rPr>
        <w:t>states</w:t>
      </w:r>
      <w:r w:rsidR="00061772">
        <w:rPr>
          <w:rFonts w:cstheme="minorHAnsi"/>
          <w:i/>
          <w:iCs/>
        </w:rPr>
        <w:t xml:space="preserve"> are the </w:t>
      </w:r>
      <w:r w:rsidR="00C32799">
        <w:rPr>
          <w:rFonts w:cstheme="minorHAnsi"/>
          <w:i/>
          <w:iCs/>
        </w:rPr>
        <w:t xml:space="preserve">output of the AND gate on 2 micro states. </w:t>
      </w:r>
      <w:r w:rsidR="00A00D37">
        <w:rPr>
          <w:rFonts w:cstheme="minorHAnsi"/>
          <w:i/>
          <w:iCs/>
        </w:rPr>
        <w:t>For 4-bit micro states, t</w:t>
      </w:r>
      <w:r w:rsidR="00C32799">
        <w:rPr>
          <w:rFonts w:cstheme="minorHAnsi"/>
          <w:i/>
          <w:iCs/>
        </w:rPr>
        <w:t xml:space="preserve">here are </w:t>
      </w:r>
      <w:r w:rsidR="00F3112E">
        <w:rPr>
          <w:rFonts w:cstheme="minorHAnsi"/>
          <w:i/>
          <w:iCs/>
        </w:rPr>
        <w:t>16</w:t>
      </w:r>
      <w:r w:rsidR="00C32799">
        <w:rPr>
          <w:rFonts w:cstheme="minorHAnsi"/>
          <w:i/>
          <w:iCs/>
        </w:rPr>
        <w:t xml:space="preserve"> </w:t>
      </w:r>
      <w:r w:rsidR="00DF1F6D">
        <w:rPr>
          <w:rFonts w:cstheme="minorHAnsi"/>
          <w:i/>
          <w:iCs/>
        </w:rPr>
        <w:t xml:space="preserve">possible </w:t>
      </w:r>
      <w:r w:rsidR="00C32799">
        <w:rPr>
          <w:rFonts w:cstheme="minorHAnsi"/>
          <w:i/>
          <w:iCs/>
        </w:rPr>
        <w:t xml:space="preserve">micro states and 16 </w:t>
      </w:r>
      <w:r w:rsidR="00A00D37">
        <w:rPr>
          <w:rFonts w:cstheme="minorHAnsi"/>
          <w:i/>
          <w:iCs/>
        </w:rPr>
        <w:t>macro states. M</w:t>
      </w:r>
      <w:r w:rsidR="00F3112E">
        <w:rPr>
          <w:rFonts w:cstheme="minorHAnsi"/>
          <w:i/>
          <w:iCs/>
        </w:rPr>
        <w:t xml:space="preserve">acro </w:t>
      </w:r>
      <w:r w:rsidR="00DF1F6D">
        <w:rPr>
          <w:rFonts w:cstheme="minorHAnsi"/>
          <w:i/>
          <w:iCs/>
        </w:rPr>
        <w:t>element</w:t>
      </w:r>
      <w:r w:rsidR="00F3112E">
        <w:rPr>
          <w:rFonts w:cstheme="minorHAnsi"/>
          <w:i/>
          <w:iCs/>
        </w:rPr>
        <w:t>s are mapping of micro elements to the possible system states at macro level.</w:t>
      </w:r>
    </w:p>
    <w:p w14:paraId="5F7CD1CE" w14:textId="5289B017" w:rsidR="00554A00" w:rsidRDefault="00554A00" w:rsidP="00A26D46">
      <w:pPr>
        <w:pStyle w:val="ListParagraph"/>
        <w:spacing w:after="100" w:afterAutospacing="1"/>
        <w:jc w:val="both"/>
        <w:rPr>
          <w:rFonts w:cstheme="minorHAnsi"/>
          <w:i/>
          <w:iCs/>
        </w:rPr>
      </w:pPr>
    </w:p>
    <w:p w14:paraId="07353D8C" w14:textId="4EDAD004" w:rsidR="00554A00" w:rsidRDefault="00554A00" w:rsidP="00A26D46">
      <w:pPr>
        <w:pStyle w:val="ListParagraph"/>
        <w:spacing w:after="100" w:afterAutospacing="1"/>
        <w:jc w:val="both"/>
        <w:rPr>
          <w:rFonts w:cstheme="minorHAnsi"/>
          <w:i/>
          <w:iCs/>
        </w:rPr>
      </w:pPr>
      <w:r>
        <w:rPr>
          <w:rFonts w:cstheme="minorHAnsi"/>
          <w:i/>
          <w:iCs/>
        </w:rPr>
        <w:t>Effectiveness at micro level and macro level shows whether emergence/reduction is happening.</w:t>
      </w:r>
      <w:r w:rsidR="00C739EF">
        <w:rPr>
          <w:rFonts w:cstheme="minorHAnsi"/>
          <w:i/>
          <w:iCs/>
        </w:rPr>
        <w:t xml:space="preserve"> Effectiveness </w:t>
      </w:r>
      <w:r w:rsidR="00C60AFE">
        <w:rPr>
          <w:rFonts w:cstheme="minorHAnsi"/>
          <w:i/>
          <w:iCs/>
        </w:rPr>
        <w:t xml:space="preserve">depends on EI and system size </w:t>
      </w:r>
      <w:r w:rsidR="00A00D37">
        <w:rPr>
          <w:rFonts w:cstheme="minorHAnsi"/>
          <w:i/>
          <w:iCs/>
        </w:rPr>
        <w:t>i.e.;</w:t>
      </w:r>
      <w:r w:rsidR="00C60AFE">
        <w:rPr>
          <w:rFonts w:cstheme="minorHAnsi"/>
          <w:i/>
          <w:iCs/>
        </w:rPr>
        <w:t xml:space="preserve"> Effectiveness is directly proportional to the EI and inversely proportional to the size of the system. If EI</w:t>
      </w:r>
      <w:r w:rsidR="00A00D37">
        <w:rPr>
          <w:rFonts w:cstheme="minorHAnsi"/>
          <w:i/>
          <w:iCs/>
        </w:rPr>
        <w:t>&gt;0</w:t>
      </w:r>
      <w:r w:rsidR="00C60AFE">
        <w:rPr>
          <w:rFonts w:cstheme="minorHAnsi"/>
          <w:i/>
          <w:iCs/>
        </w:rPr>
        <w:t>, then emergence occurs</w:t>
      </w:r>
      <w:r w:rsidR="00A00D37">
        <w:rPr>
          <w:rFonts w:cstheme="minorHAnsi"/>
          <w:i/>
          <w:iCs/>
        </w:rPr>
        <w:t>, else if EI&lt;0, then reduction occurs.</w:t>
      </w:r>
    </w:p>
    <w:p w14:paraId="3E221600" w14:textId="77777777" w:rsidR="00DF1F6D" w:rsidRDefault="00DF1F6D" w:rsidP="00632B80">
      <w:pPr>
        <w:pStyle w:val="ListParagraph"/>
        <w:rPr>
          <w:rFonts w:ascii="MS Reference Sans Serif" w:hAnsi="MS Reference Sans Serif"/>
          <w:i/>
          <w:iCs/>
        </w:rPr>
      </w:pPr>
    </w:p>
    <w:p w14:paraId="34348319" w14:textId="77777777" w:rsidR="00DF1F6D" w:rsidRDefault="00DF1F6D" w:rsidP="00ED1033">
      <w:pPr>
        <w:pStyle w:val="ListParagraph"/>
        <w:jc w:val="center"/>
        <w:rPr>
          <w:rFonts w:ascii="MS Reference Sans Serif" w:hAnsi="MS Reference Sans Serif"/>
          <w:i/>
          <w:iCs/>
        </w:rPr>
      </w:pPr>
    </w:p>
    <w:p w14:paraId="63607D6F" w14:textId="77777777" w:rsidR="00DF1F6D" w:rsidRDefault="00DF1F6D" w:rsidP="00ED1033">
      <w:pPr>
        <w:pStyle w:val="ListParagraph"/>
        <w:jc w:val="center"/>
        <w:rPr>
          <w:rFonts w:ascii="MS Reference Sans Serif" w:hAnsi="MS Reference Sans Serif"/>
          <w:i/>
          <w:iCs/>
        </w:rPr>
      </w:pPr>
    </w:p>
    <w:p w14:paraId="5D5720C0" w14:textId="77777777" w:rsidR="00E36580" w:rsidRDefault="00E36580" w:rsidP="00ED1033">
      <w:pPr>
        <w:tabs>
          <w:tab w:val="left" w:pos="2460"/>
        </w:tabs>
        <w:rPr>
          <w:rFonts w:ascii="Arial Narrow" w:hAnsi="Arial Narrow"/>
          <w:b/>
          <w:bCs/>
          <w:i/>
          <w:iCs/>
          <w:sz w:val="28"/>
          <w:szCs w:val="28"/>
        </w:rPr>
      </w:pPr>
    </w:p>
    <w:p w14:paraId="277EE081" w14:textId="77777777" w:rsidR="00E36580" w:rsidRDefault="00E36580" w:rsidP="00ED1033">
      <w:pPr>
        <w:tabs>
          <w:tab w:val="left" w:pos="2460"/>
        </w:tabs>
        <w:rPr>
          <w:rFonts w:ascii="Arial Narrow" w:hAnsi="Arial Narrow"/>
          <w:b/>
          <w:bCs/>
          <w:i/>
          <w:iCs/>
          <w:sz w:val="28"/>
          <w:szCs w:val="28"/>
        </w:rPr>
      </w:pPr>
    </w:p>
    <w:p w14:paraId="00F0BB06" w14:textId="72905E4F" w:rsidR="00ED1033" w:rsidRDefault="00ED1033" w:rsidP="00ED1033">
      <w:pPr>
        <w:tabs>
          <w:tab w:val="left" w:pos="2460"/>
        </w:tabs>
        <w:rPr>
          <w:rFonts w:ascii="Arial Narrow" w:hAnsi="Arial Narrow"/>
          <w:b/>
          <w:bCs/>
          <w:i/>
          <w:iCs/>
          <w:sz w:val="28"/>
          <w:szCs w:val="28"/>
        </w:rPr>
      </w:pPr>
      <w:r>
        <w:rPr>
          <w:rFonts w:ascii="Arial Narrow" w:hAnsi="Arial Narrow"/>
          <w:b/>
          <w:bCs/>
          <w:i/>
          <w:iCs/>
          <w:sz w:val="28"/>
          <w:szCs w:val="28"/>
        </w:rPr>
        <w:lastRenderedPageBreak/>
        <w:t>4.Experiment</w:t>
      </w:r>
    </w:p>
    <w:p w14:paraId="6DB91E89" w14:textId="6C656928" w:rsidR="00ED1033" w:rsidRPr="00ED1033" w:rsidRDefault="00ED1033" w:rsidP="00ED1033">
      <w:pPr>
        <w:tabs>
          <w:tab w:val="left" w:pos="2460"/>
        </w:tabs>
        <w:rPr>
          <w:rFonts w:ascii="Arial Narrow" w:hAnsi="Arial Narrow"/>
          <w:b/>
          <w:bCs/>
          <w:i/>
          <w:iCs/>
          <w:sz w:val="28"/>
          <w:szCs w:val="28"/>
        </w:rPr>
      </w:pPr>
      <w:r>
        <w:rPr>
          <w:rFonts w:ascii="Arial Narrow" w:hAnsi="Arial Narrow"/>
          <w:b/>
          <w:bCs/>
          <w:i/>
          <w:iCs/>
          <w:sz w:val="28"/>
          <w:szCs w:val="28"/>
        </w:rPr>
        <w:t xml:space="preserve">                   </w:t>
      </w:r>
    </w:p>
    <w:p w14:paraId="0AAA4AA5" w14:textId="79F02096" w:rsidR="00DF1F6D" w:rsidRPr="00DF1F6D" w:rsidRDefault="00ED1033" w:rsidP="00ED1033">
      <w:pPr>
        <w:pStyle w:val="ListParagraph"/>
        <w:jc w:val="both"/>
        <w:rPr>
          <w:rFonts w:cstheme="minorHAnsi"/>
          <w:i/>
          <w:iCs/>
        </w:rPr>
      </w:pPr>
      <w:r w:rsidRPr="00DF1F6D">
        <w:rPr>
          <w:rFonts w:cstheme="minorHAnsi"/>
          <w:i/>
          <w:iCs/>
        </w:rPr>
        <w:t>Consider no of bits in micro state as n. Initialize the probability transition matrix for the mechanisms in micro state and macro state</w:t>
      </w:r>
      <w:r w:rsidR="00DF1F6D" w:rsidRPr="00DF1F6D">
        <w:rPr>
          <w:rFonts w:cstheme="minorHAnsi"/>
          <w:i/>
          <w:iCs/>
        </w:rPr>
        <w:t>. Find the possible micro states and macro states and find the EI for both states. Based on EI, emergence/reduction can be identified.</w:t>
      </w:r>
    </w:p>
    <w:p w14:paraId="223F53F4" w14:textId="519EEB54" w:rsidR="00D66822" w:rsidRDefault="00DF1F6D" w:rsidP="00D66822">
      <w:pPr>
        <w:pStyle w:val="ListParagraph"/>
        <w:jc w:val="both"/>
        <w:rPr>
          <w:rFonts w:cstheme="minorHAnsi"/>
          <w:i/>
          <w:iCs/>
        </w:rPr>
      </w:pPr>
      <w:r>
        <w:rPr>
          <w:rFonts w:cstheme="minorHAnsi"/>
          <w:i/>
          <w:iCs/>
        </w:rPr>
        <w:t>micro elements are {00,01,10,11}, micro states = {0000, 0001, ……., 1111}, macro states are {0000, 0001, …., 1111}, macro elements = {OFF, ON}, mapping of macro elements with micro elements are OFF = {00,01,10} and ON = {11}.</w:t>
      </w:r>
    </w:p>
    <w:p w14:paraId="6A4686CF" w14:textId="77777777" w:rsidR="00D66822" w:rsidRPr="00D66822" w:rsidRDefault="00D66822" w:rsidP="00D66822">
      <w:pPr>
        <w:pStyle w:val="ListParagraph"/>
        <w:jc w:val="both"/>
        <w:rPr>
          <w:rFonts w:cstheme="minorHAnsi"/>
          <w:i/>
          <w:iCs/>
        </w:rPr>
      </w:pPr>
    </w:p>
    <w:p w14:paraId="3D0B3777" w14:textId="701D2C96" w:rsidR="00D66822" w:rsidRDefault="00D66822" w:rsidP="00D66822">
      <w:pPr>
        <w:tabs>
          <w:tab w:val="left" w:pos="2460"/>
        </w:tabs>
        <w:spacing w:line="256" w:lineRule="auto"/>
        <w:rPr>
          <w:rFonts w:ascii="Arial Narrow" w:hAnsi="Arial Narrow"/>
          <w:b/>
          <w:bCs/>
          <w:i/>
          <w:iCs/>
          <w:sz w:val="28"/>
          <w:szCs w:val="28"/>
        </w:rPr>
      </w:pPr>
      <w:r>
        <w:rPr>
          <w:rFonts w:ascii="Arial Narrow" w:hAnsi="Arial Narrow"/>
          <w:b/>
          <w:bCs/>
          <w:i/>
          <w:iCs/>
          <w:sz w:val="28"/>
          <w:szCs w:val="28"/>
        </w:rPr>
        <w:t xml:space="preserve">  5.Algorithm</w:t>
      </w:r>
    </w:p>
    <w:p w14:paraId="2A4464A3" w14:textId="4CC4EE08" w:rsidR="00627A4E" w:rsidRPr="00627A4E" w:rsidRDefault="00627A4E" w:rsidP="00627A4E">
      <w:pPr>
        <w:tabs>
          <w:tab w:val="left" w:pos="2460"/>
        </w:tabs>
        <w:spacing w:line="256" w:lineRule="auto"/>
        <w:ind w:left="624"/>
        <w:rPr>
          <w:rFonts w:cstheme="minorHAnsi"/>
        </w:rPr>
      </w:pPr>
      <w:r w:rsidRPr="00627A4E">
        <w:rPr>
          <w:rFonts w:cstheme="minorHAnsi"/>
        </w:rPr>
        <w:t>Initial</w:t>
      </w:r>
      <w:r w:rsidR="00D27935">
        <w:rPr>
          <w:rFonts w:cstheme="minorHAnsi"/>
        </w:rPr>
        <w:t>ize</w:t>
      </w:r>
      <w:r w:rsidRPr="00627A4E">
        <w:rPr>
          <w:rFonts w:cstheme="minorHAnsi"/>
        </w:rPr>
        <w:t xml:space="preserve"> E</w:t>
      </w:r>
      <w:r w:rsidR="00205CEB">
        <w:rPr>
          <w:rFonts w:cstheme="minorHAnsi"/>
        </w:rPr>
        <w:t>I</w:t>
      </w:r>
      <w:r w:rsidRPr="00627A4E">
        <w:rPr>
          <w:rFonts w:cstheme="minorHAnsi"/>
        </w:rPr>
        <w:t xml:space="preserve"> = 0</w:t>
      </w:r>
    </w:p>
    <w:p w14:paraId="6FDC25B2" w14:textId="1E28C906" w:rsidR="00D23648" w:rsidRPr="00D23648" w:rsidRDefault="00D23648" w:rsidP="00D23648">
      <w:pPr>
        <w:tabs>
          <w:tab w:val="left" w:pos="2460"/>
        </w:tabs>
        <w:spacing w:line="256" w:lineRule="auto"/>
        <w:ind w:left="624"/>
        <w:jc w:val="both"/>
        <w:rPr>
          <w:rFonts w:cstheme="minorHAnsi"/>
        </w:rPr>
      </w:pPr>
      <w:r w:rsidRPr="00D23648">
        <w:rPr>
          <w:rFonts w:cstheme="minorHAnsi"/>
        </w:rPr>
        <w:t>Let n = no of bits</w:t>
      </w:r>
      <w:r w:rsidR="006E6A2B">
        <w:rPr>
          <w:rFonts w:cstheme="minorHAnsi"/>
        </w:rPr>
        <w:t xml:space="preserve"> in a state</w:t>
      </w:r>
    </w:p>
    <w:p w14:paraId="2BAC2B97" w14:textId="6024F014" w:rsidR="00D23648" w:rsidRDefault="00D23648" w:rsidP="00D23648">
      <w:pPr>
        <w:tabs>
          <w:tab w:val="left" w:pos="2460"/>
        </w:tabs>
        <w:spacing w:line="256" w:lineRule="auto"/>
        <w:ind w:left="624"/>
        <w:jc w:val="both"/>
        <w:rPr>
          <w:rFonts w:cstheme="minorHAnsi"/>
        </w:rPr>
      </w:pPr>
      <w:r w:rsidRPr="00D23648">
        <w:rPr>
          <w:rFonts w:cstheme="minorHAnsi"/>
        </w:rPr>
        <w:t>S</w:t>
      </w:r>
      <w:r w:rsidRPr="00D23648">
        <w:rPr>
          <w:rFonts w:cstheme="minorHAnsi"/>
          <w:vertAlign w:val="subscript"/>
        </w:rPr>
        <w:t>m</w:t>
      </w:r>
      <w:r w:rsidRPr="00D23648">
        <w:rPr>
          <w:rFonts w:cstheme="minorHAnsi"/>
        </w:rPr>
        <w:t xml:space="preserve"> = all possible states</w:t>
      </w:r>
    </w:p>
    <w:p w14:paraId="1E1F6856" w14:textId="07EAC133" w:rsidR="00D23648" w:rsidRDefault="00D23648" w:rsidP="00D23648">
      <w:pPr>
        <w:tabs>
          <w:tab w:val="left" w:pos="2460"/>
        </w:tabs>
        <w:spacing w:line="256" w:lineRule="auto"/>
        <w:ind w:left="624"/>
        <w:jc w:val="both"/>
        <w:rPr>
          <w:rFonts w:cstheme="minorHAnsi"/>
          <w:vertAlign w:val="subscript"/>
        </w:rPr>
      </w:pPr>
      <w:r>
        <w:rPr>
          <w:rFonts w:cstheme="minorHAnsi"/>
        </w:rPr>
        <w:t xml:space="preserve">for each </w:t>
      </w:r>
      <w:r w:rsidR="00627A4E">
        <w:rPr>
          <w:rFonts w:cstheme="minorHAnsi"/>
        </w:rPr>
        <w:t>pair (Si, Sj)</w:t>
      </w:r>
      <w:r>
        <w:rPr>
          <w:rFonts w:cstheme="minorHAnsi"/>
        </w:rPr>
        <w:t xml:space="preserve"> in S</w:t>
      </w:r>
      <w:r w:rsidRPr="00D23648">
        <w:rPr>
          <w:rFonts w:cstheme="minorHAnsi"/>
          <w:vertAlign w:val="subscript"/>
        </w:rPr>
        <w:t>m</w:t>
      </w:r>
    </w:p>
    <w:p w14:paraId="56D71B18" w14:textId="4739A7E3" w:rsidR="00627A4E" w:rsidRDefault="00497BD3" w:rsidP="00D23648">
      <w:pPr>
        <w:tabs>
          <w:tab w:val="left" w:pos="2460"/>
        </w:tabs>
        <w:spacing w:line="256" w:lineRule="auto"/>
        <w:ind w:left="624"/>
        <w:jc w:val="both"/>
        <w:rPr>
          <w:rFonts w:cstheme="minorHAnsi"/>
        </w:rPr>
      </w:pPr>
      <w:r w:rsidRPr="00497BD3">
        <w:rPr>
          <w:rFonts w:cstheme="minorHAnsi"/>
        </w:rPr>
        <w:t>E</w:t>
      </w:r>
      <w:r w:rsidR="00205CEB">
        <w:rPr>
          <w:rFonts w:cstheme="minorHAnsi"/>
        </w:rPr>
        <w:t>I</w:t>
      </w:r>
      <w:r w:rsidRPr="00497BD3">
        <w:rPr>
          <w:rFonts w:cstheme="minorHAnsi"/>
        </w:rPr>
        <w:t xml:space="preserve"> += KL(P(Si/Sj</w:t>
      </w:r>
      <w:r w:rsidR="00B10FA0" w:rsidRPr="00497BD3">
        <w:rPr>
          <w:rFonts w:cstheme="minorHAnsi"/>
        </w:rPr>
        <w:t>), U</w:t>
      </w:r>
      <w:r w:rsidRPr="00497BD3">
        <w:rPr>
          <w:rFonts w:cstheme="minorHAnsi"/>
        </w:rPr>
        <w:t>)</w:t>
      </w:r>
      <w:r w:rsidR="00B10FA0">
        <w:rPr>
          <w:rFonts w:cstheme="minorHAnsi"/>
        </w:rPr>
        <w:t xml:space="preserve"> </w:t>
      </w:r>
      <w:r w:rsidR="00BD1FB4">
        <w:rPr>
          <w:rFonts w:cstheme="minorHAnsi"/>
        </w:rPr>
        <w:t>or Euclidean(P(Si, Sj), U) where</w:t>
      </w:r>
      <w:r w:rsidR="00B10FA0">
        <w:rPr>
          <w:rFonts w:cstheme="minorHAnsi"/>
        </w:rPr>
        <w:t xml:space="preserve"> U= 1/(n*n)</w:t>
      </w:r>
    </w:p>
    <w:p w14:paraId="417A89E5" w14:textId="31FF338C" w:rsidR="00D27935" w:rsidRDefault="00D27935" w:rsidP="00D23648">
      <w:pPr>
        <w:tabs>
          <w:tab w:val="left" w:pos="2460"/>
        </w:tabs>
        <w:spacing w:line="256" w:lineRule="auto"/>
        <w:ind w:left="624"/>
        <w:jc w:val="both"/>
        <w:rPr>
          <w:rFonts w:cstheme="minorHAnsi"/>
        </w:rPr>
      </w:pPr>
      <w:r>
        <w:rPr>
          <w:rFonts w:cstheme="minorHAnsi"/>
        </w:rPr>
        <w:t>Calculate EI for both micro and macro states.</w:t>
      </w:r>
    </w:p>
    <w:p w14:paraId="4F32565F" w14:textId="1727EC65" w:rsidR="00D27935" w:rsidRPr="00D27935" w:rsidRDefault="00D27935" w:rsidP="00D27935">
      <w:pPr>
        <w:tabs>
          <w:tab w:val="left" w:pos="2460"/>
        </w:tabs>
        <w:spacing w:line="256" w:lineRule="auto"/>
        <w:rPr>
          <w:rFonts w:ascii="Arial Narrow" w:hAnsi="Arial Narrow"/>
          <w:b/>
          <w:bCs/>
          <w:i/>
          <w:iCs/>
          <w:sz w:val="28"/>
          <w:szCs w:val="28"/>
        </w:rPr>
      </w:pPr>
      <w:r>
        <w:rPr>
          <w:rFonts w:ascii="Arial Narrow" w:hAnsi="Arial Narrow"/>
          <w:b/>
          <w:bCs/>
          <w:i/>
          <w:iCs/>
          <w:sz w:val="28"/>
          <w:szCs w:val="28"/>
        </w:rPr>
        <w:t xml:space="preserve">  6. </w:t>
      </w:r>
      <w:r w:rsidRPr="00D27935">
        <w:rPr>
          <w:rFonts w:ascii="Arial Narrow" w:hAnsi="Arial Narrow"/>
          <w:b/>
          <w:bCs/>
          <w:i/>
          <w:iCs/>
          <w:sz w:val="28"/>
          <w:szCs w:val="28"/>
        </w:rPr>
        <w:t>RESULTS</w:t>
      </w:r>
    </w:p>
    <w:p w14:paraId="266956D4" w14:textId="47F0D5D1" w:rsidR="00D27935" w:rsidRDefault="00DE1986" w:rsidP="00D23648">
      <w:pPr>
        <w:tabs>
          <w:tab w:val="left" w:pos="2460"/>
        </w:tabs>
        <w:spacing w:line="256" w:lineRule="auto"/>
        <w:ind w:left="624"/>
        <w:jc w:val="both"/>
        <w:rPr>
          <w:rFonts w:cstheme="minorHAnsi"/>
        </w:rPr>
      </w:pPr>
      <w:r>
        <w:rPr>
          <w:rFonts w:cstheme="minorHAnsi"/>
        </w:rPr>
        <w:t>With</w:t>
      </w:r>
      <w:r w:rsidR="00D6515B">
        <w:rPr>
          <w:rFonts w:cstheme="minorHAnsi"/>
        </w:rPr>
        <w:t xml:space="preserve"> KL Divergence</w:t>
      </w:r>
      <w:r>
        <w:rPr>
          <w:rFonts w:cstheme="minorHAnsi"/>
        </w:rPr>
        <w:t xml:space="preserve"> n = 4, </w:t>
      </w:r>
      <w:proofErr w:type="gramStart"/>
      <w:r>
        <w:rPr>
          <w:rFonts w:cstheme="minorHAnsi"/>
        </w:rPr>
        <w:t>EI(</w:t>
      </w:r>
      <w:proofErr w:type="gramEnd"/>
      <w:r>
        <w:rPr>
          <w:rFonts w:cstheme="minorHAnsi"/>
        </w:rPr>
        <w:t xml:space="preserve">micro) = 1.16 and </w:t>
      </w:r>
      <w:r w:rsidR="00420EC6">
        <w:rPr>
          <w:rFonts w:cstheme="minorHAnsi"/>
        </w:rPr>
        <w:t>EI(</w:t>
      </w:r>
      <w:r>
        <w:rPr>
          <w:rFonts w:cstheme="minorHAnsi"/>
        </w:rPr>
        <w:t xml:space="preserve">macro) = </w:t>
      </w:r>
      <w:r w:rsidR="00420EC6">
        <w:rPr>
          <w:rFonts w:cstheme="minorHAnsi"/>
        </w:rPr>
        <w:t>1.56, Eff(micro) = 29.03% and Eff(macro) = 78.11%.</w:t>
      </w:r>
    </w:p>
    <w:p w14:paraId="2FA8C553" w14:textId="78A6D272" w:rsidR="00420EC6" w:rsidRDefault="00420EC6" w:rsidP="00D23648">
      <w:pPr>
        <w:tabs>
          <w:tab w:val="left" w:pos="2460"/>
        </w:tabs>
        <w:spacing w:line="256" w:lineRule="auto"/>
        <w:ind w:left="624"/>
        <w:jc w:val="both"/>
        <w:rPr>
          <w:rFonts w:cstheme="minorHAnsi"/>
        </w:rPr>
      </w:pPr>
    </w:p>
    <w:p w14:paraId="32E462B1" w14:textId="52DF22E4" w:rsidR="00420EC6" w:rsidRDefault="00420EC6" w:rsidP="00D23648">
      <w:pPr>
        <w:tabs>
          <w:tab w:val="left" w:pos="2460"/>
        </w:tabs>
        <w:spacing w:line="256" w:lineRule="auto"/>
        <w:ind w:left="624"/>
        <w:jc w:val="both"/>
        <w:rPr>
          <w:rFonts w:cstheme="minorHAnsi"/>
        </w:rPr>
      </w:pPr>
      <w:r>
        <w:rPr>
          <w:rFonts w:cstheme="minorHAnsi"/>
        </w:rPr>
        <w:t xml:space="preserve">With </w:t>
      </w:r>
      <w:r w:rsidR="00D6515B">
        <w:rPr>
          <w:rFonts w:cstheme="minorHAnsi"/>
        </w:rPr>
        <w:t>Kmeans</w:t>
      </w:r>
      <w:r w:rsidR="00BD1FB4">
        <w:rPr>
          <w:rFonts w:cstheme="minorHAnsi"/>
        </w:rPr>
        <w:t xml:space="preserve"> using Euclidean distance as key to find the dissimilarity,</w:t>
      </w:r>
      <w:r w:rsidR="00D6515B">
        <w:rPr>
          <w:rFonts w:cstheme="minorHAnsi"/>
        </w:rPr>
        <w:t xml:space="preserve"> </w:t>
      </w:r>
      <w:r>
        <w:rPr>
          <w:rFonts w:cstheme="minorHAnsi"/>
        </w:rPr>
        <w:t xml:space="preserve">n = </w:t>
      </w:r>
      <w:r w:rsidR="00D6515B">
        <w:rPr>
          <w:rFonts w:cstheme="minorHAnsi"/>
        </w:rPr>
        <w:t>4</w:t>
      </w:r>
      <w:r>
        <w:rPr>
          <w:rFonts w:cstheme="minorHAnsi"/>
        </w:rPr>
        <w:t xml:space="preserve">, </w:t>
      </w:r>
      <w:proofErr w:type="gramStart"/>
      <w:r>
        <w:rPr>
          <w:rFonts w:cstheme="minorHAnsi"/>
        </w:rPr>
        <w:t>EI(</w:t>
      </w:r>
      <w:proofErr w:type="gramEnd"/>
      <w:r>
        <w:rPr>
          <w:rFonts w:cstheme="minorHAnsi"/>
        </w:rPr>
        <w:t xml:space="preserve">micro) = </w:t>
      </w:r>
      <w:r w:rsidR="009C7306">
        <w:rPr>
          <w:rFonts w:cstheme="minorHAnsi"/>
        </w:rPr>
        <w:t>1.10</w:t>
      </w:r>
      <w:r>
        <w:rPr>
          <w:rFonts w:cstheme="minorHAnsi"/>
        </w:rPr>
        <w:t xml:space="preserve"> and EI(macro) = </w:t>
      </w:r>
      <w:r w:rsidR="009C7306">
        <w:rPr>
          <w:rFonts w:cstheme="minorHAnsi"/>
        </w:rPr>
        <w:t>1.31</w:t>
      </w:r>
      <w:r w:rsidR="00D6515B">
        <w:rPr>
          <w:rFonts w:cstheme="minorHAnsi"/>
        </w:rPr>
        <w:t xml:space="preserve">, Eff(micro) = </w:t>
      </w:r>
      <w:r w:rsidR="009C7306">
        <w:rPr>
          <w:rFonts w:cstheme="minorHAnsi"/>
        </w:rPr>
        <w:t>27.61</w:t>
      </w:r>
      <w:r w:rsidR="00D6515B">
        <w:rPr>
          <w:rFonts w:cstheme="minorHAnsi"/>
        </w:rPr>
        <w:t xml:space="preserve">% and Eff(macro) = </w:t>
      </w:r>
      <w:r w:rsidR="009C7306">
        <w:rPr>
          <w:rFonts w:cstheme="minorHAnsi"/>
        </w:rPr>
        <w:t>65.64%</w:t>
      </w:r>
    </w:p>
    <w:p w14:paraId="6A7F352E" w14:textId="2D2815CF" w:rsidR="009C7306" w:rsidRDefault="009C7306" w:rsidP="00D23648">
      <w:pPr>
        <w:tabs>
          <w:tab w:val="left" w:pos="2460"/>
        </w:tabs>
        <w:spacing w:line="256" w:lineRule="auto"/>
        <w:ind w:left="624"/>
        <w:jc w:val="both"/>
        <w:rPr>
          <w:rFonts w:cstheme="minorHAnsi"/>
        </w:rPr>
      </w:pPr>
    </w:p>
    <w:p w14:paraId="75D9667C" w14:textId="7A4D24C3" w:rsidR="009C7306" w:rsidRDefault="009C7306" w:rsidP="00D23648">
      <w:pPr>
        <w:tabs>
          <w:tab w:val="left" w:pos="2460"/>
        </w:tabs>
        <w:spacing w:line="256" w:lineRule="auto"/>
        <w:ind w:left="624"/>
        <w:jc w:val="both"/>
        <w:rPr>
          <w:rFonts w:cstheme="minorHAnsi"/>
        </w:rPr>
      </w:pPr>
      <w:r>
        <w:rPr>
          <w:rFonts w:cstheme="minorHAnsi"/>
        </w:rPr>
        <w:t xml:space="preserve">Eff(macro) &gt; Eff(micro) with both KL Divergence and Kmeans because Eff not only depends on the EI but also inversely related to the state space.so </w:t>
      </w:r>
      <w:r w:rsidR="00BD1FB4">
        <w:rPr>
          <w:rFonts w:cstheme="minorHAnsi"/>
        </w:rPr>
        <w:t>a</w:t>
      </w:r>
      <w:r>
        <w:rPr>
          <w:rFonts w:cstheme="minorHAnsi"/>
        </w:rPr>
        <w:t>s state space of micro states are greater than the macro state</w:t>
      </w:r>
      <w:r w:rsidR="00E94CA8">
        <w:rPr>
          <w:rFonts w:cstheme="minorHAnsi"/>
        </w:rPr>
        <w:t>s, effectiveness of predicting the macro elements is better than the micro states i.e., mechanisms at macro level are very predictive than the mechanisms at micro level.</w:t>
      </w:r>
    </w:p>
    <w:p w14:paraId="4FBACAF2" w14:textId="0B05192D" w:rsidR="00E94CA8" w:rsidRDefault="00E94CA8" w:rsidP="00E94CA8">
      <w:pPr>
        <w:tabs>
          <w:tab w:val="left" w:pos="2460"/>
        </w:tabs>
        <w:spacing w:line="256" w:lineRule="auto"/>
        <w:rPr>
          <w:rFonts w:ascii="Arial Narrow" w:hAnsi="Arial Narrow"/>
          <w:b/>
          <w:bCs/>
          <w:i/>
          <w:iCs/>
          <w:sz w:val="28"/>
          <w:szCs w:val="28"/>
        </w:rPr>
      </w:pPr>
      <w:r>
        <w:rPr>
          <w:rFonts w:ascii="Arial Narrow" w:hAnsi="Arial Narrow"/>
          <w:b/>
          <w:bCs/>
          <w:i/>
          <w:iCs/>
          <w:sz w:val="28"/>
          <w:szCs w:val="28"/>
        </w:rPr>
        <w:t xml:space="preserve">      Conclusion</w:t>
      </w:r>
    </w:p>
    <w:p w14:paraId="5DA37FC7" w14:textId="1BB20113" w:rsidR="00E94CA8" w:rsidRPr="002F59DB" w:rsidRDefault="005A7B1E" w:rsidP="00071DF6">
      <w:pPr>
        <w:tabs>
          <w:tab w:val="left" w:pos="2460"/>
        </w:tabs>
        <w:spacing w:line="256" w:lineRule="auto"/>
        <w:ind w:left="624"/>
        <w:rPr>
          <w:rFonts w:cstheme="minorHAnsi"/>
        </w:rPr>
      </w:pPr>
      <w:r w:rsidRPr="002F59DB">
        <w:rPr>
          <w:rFonts w:cstheme="minorHAnsi"/>
        </w:rPr>
        <w:t>Finally,</w:t>
      </w:r>
      <w:r w:rsidR="002F59DB" w:rsidRPr="002F59DB">
        <w:rPr>
          <w:rFonts w:cstheme="minorHAnsi"/>
        </w:rPr>
        <w:t xml:space="preserve"> </w:t>
      </w:r>
      <w:r>
        <w:rPr>
          <w:rFonts w:cstheme="minorHAnsi"/>
        </w:rPr>
        <w:t xml:space="preserve">we conclude </w:t>
      </w:r>
      <w:r w:rsidR="002F59DB" w:rsidRPr="002F59DB">
        <w:rPr>
          <w:rFonts w:cstheme="minorHAnsi"/>
        </w:rPr>
        <w:t>Causal interactions are</w:t>
      </w:r>
      <w:r w:rsidR="00071DF6">
        <w:rPr>
          <w:rFonts w:cstheme="minorHAnsi"/>
        </w:rPr>
        <w:t xml:space="preserve"> </w:t>
      </w:r>
      <w:r w:rsidR="002F59DB" w:rsidRPr="002F59DB">
        <w:rPr>
          <w:rFonts w:cstheme="minorHAnsi"/>
        </w:rPr>
        <w:t>happen</w:t>
      </w:r>
      <w:r w:rsidR="00071DF6">
        <w:rPr>
          <w:rFonts w:cstheme="minorHAnsi"/>
        </w:rPr>
        <w:t>-</w:t>
      </w:r>
      <w:r w:rsidR="002F59DB" w:rsidRPr="002F59DB">
        <w:rPr>
          <w:rFonts w:cstheme="minorHAnsi"/>
        </w:rPr>
        <w:t xml:space="preserve">ing at </w:t>
      </w:r>
      <w:r w:rsidR="002F59DB">
        <w:rPr>
          <w:rFonts w:cstheme="minorHAnsi"/>
        </w:rPr>
        <w:t>macro level</w:t>
      </w:r>
      <w:r>
        <w:rPr>
          <w:rFonts w:cstheme="minorHAnsi"/>
        </w:rPr>
        <w:t xml:space="preserve"> because</w:t>
      </w:r>
      <w:r>
        <w:t xml:space="preserve"> complex, multilevel systems such as brains work at a macro level because, in biological systems, selection processes must deal with unpredictability and lead to degeneracy.</w:t>
      </w:r>
    </w:p>
    <w:p w14:paraId="70938398" w14:textId="3BEEED30" w:rsidR="00E94CA8" w:rsidRPr="002F59DB" w:rsidRDefault="00E94CA8" w:rsidP="002F59DB">
      <w:pPr>
        <w:tabs>
          <w:tab w:val="left" w:pos="2460"/>
        </w:tabs>
        <w:spacing w:line="256" w:lineRule="auto"/>
        <w:jc w:val="both"/>
        <w:rPr>
          <w:rFonts w:cstheme="minorHAnsi"/>
        </w:rPr>
      </w:pPr>
      <w:r w:rsidRPr="002F59DB">
        <w:rPr>
          <w:rFonts w:cstheme="minorHAnsi"/>
        </w:rPr>
        <w:t xml:space="preserve">       </w:t>
      </w:r>
      <w:r w:rsidR="008D3BE2">
        <w:rPr>
          <w:rFonts w:cstheme="minorHAnsi"/>
        </w:rPr>
        <w:t xml:space="preserve">  </w:t>
      </w:r>
      <w:r w:rsidR="008D3BE2">
        <w:rPr>
          <w:rFonts w:ascii="Arial Narrow" w:hAnsi="Arial Narrow"/>
          <w:b/>
          <w:bCs/>
          <w:i/>
          <w:iCs/>
          <w:sz w:val="28"/>
          <w:szCs w:val="28"/>
        </w:rPr>
        <w:t>References</w:t>
      </w:r>
      <w:r w:rsidRPr="002F59DB">
        <w:rPr>
          <w:rFonts w:cstheme="minorHAnsi"/>
        </w:rPr>
        <w:t xml:space="preserve">   </w:t>
      </w:r>
    </w:p>
    <w:p w14:paraId="17A79F9C" w14:textId="7F1D9EAA" w:rsidR="00E94CA8" w:rsidRDefault="008D3BE2" w:rsidP="00D23648">
      <w:pPr>
        <w:tabs>
          <w:tab w:val="left" w:pos="2460"/>
        </w:tabs>
        <w:spacing w:line="256" w:lineRule="auto"/>
        <w:ind w:left="624"/>
        <w:jc w:val="both"/>
        <w:rPr>
          <w:rFonts w:cstheme="minorHAnsi"/>
        </w:rPr>
      </w:pPr>
      <w:r w:rsidRPr="008D3BE2">
        <w:rPr>
          <w:rFonts w:cstheme="minorHAnsi"/>
        </w:rPr>
        <w:t>https://doi.org/10.1073/pnas.1314922110</w:t>
      </w:r>
    </w:p>
    <w:p w14:paraId="76D2FBFF" w14:textId="77777777" w:rsidR="006E6A2B" w:rsidRPr="00497BD3" w:rsidRDefault="006E6A2B" w:rsidP="00D23648">
      <w:pPr>
        <w:tabs>
          <w:tab w:val="left" w:pos="2460"/>
        </w:tabs>
        <w:spacing w:line="256" w:lineRule="auto"/>
        <w:ind w:left="624"/>
        <w:jc w:val="both"/>
        <w:rPr>
          <w:rFonts w:cstheme="minorHAnsi"/>
        </w:rPr>
      </w:pPr>
    </w:p>
    <w:p w14:paraId="3835144F" w14:textId="77777777" w:rsidR="00D23648" w:rsidRPr="00D23648" w:rsidRDefault="00D23648" w:rsidP="00D23648">
      <w:pPr>
        <w:tabs>
          <w:tab w:val="left" w:pos="2460"/>
        </w:tabs>
        <w:spacing w:line="256" w:lineRule="auto"/>
        <w:ind w:left="624"/>
        <w:jc w:val="both"/>
        <w:rPr>
          <w:rFonts w:cstheme="minorHAnsi"/>
        </w:rPr>
      </w:pPr>
    </w:p>
    <w:p w14:paraId="63EAE5A2" w14:textId="77777777" w:rsidR="00D66822" w:rsidRPr="00ED1033" w:rsidRDefault="00D66822" w:rsidP="00ED1033">
      <w:pPr>
        <w:pStyle w:val="ListParagraph"/>
        <w:jc w:val="both"/>
        <w:rPr>
          <w:rFonts w:ascii="MS Reference Sans Serif" w:hAnsi="MS Reference Sans Serif"/>
          <w:i/>
          <w:iCs/>
        </w:rPr>
      </w:pPr>
    </w:p>
    <w:sectPr w:rsidR="00D66822" w:rsidRPr="00ED1033" w:rsidSect="00632B8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8D1"/>
    <w:multiLevelType w:val="hybridMultilevel"/>
    <w:tmpl w:val="677EC420"/>
    <w:lvl w:ilvl="0" w:tplc="9036E5C8">
      <w:start w:val="1"/>
      <w:numFmt w:val="decimal"/>
      <w:lvlText w:val="%1."/>
      <w:lvlJc w:val="left"/>
      <w:pPr>
        <w:ind w:left="720" w:hanging="360"/>
      </w:pPr>
      <w:rPr>
        <w:rFonts w:hint="default"/>
        <w:b/>
        <w:bCs/>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983480"/>
    <w:multiLevelType w:val="hybridMultilevel"/>
    <w:tmpl w:val="FF586362"/>
    <w:lvl w:ilvl="0" w:tplc="B414145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616657">
    <w:abstractNumId w:val="0"/>
  </w:num>
  <w:num w:numId="2" w16cid:durableId="2972253">
    <w:abstractNumId w:val="1"/>
  </w:num>
  <w:num w:numId="3" w16cid:durableId="1302148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11"/>
    <w:rsid w:val="00015D09"/>
    <w:rsid w:val="00061772"/>
    <w:rsid w:val="0006716D"/>
    <w:rsid w:val="00071DF6"/>
    <w:rsid w:val="000C7DF5"/>
    <w:rsid w:val="00104931"/>
    <w:rsid w:val="00150FBE"/>
    <w:rsid w:val="00205CEB"/>
    <w:rsid w:val="002F59DB"/>
    <w:rsid w:val="003875FD"/>
    <w:rsid w:val="00404CD1"/>
    <w:rsid w:val="00420EC6"/>
    <w:rsid w:val="00455420"/>
    <w:rsid w:val="00497BD3"/>
    <w:rsid w:val="00554A00"/>
    <w:rsid w:val="005A4509"/>
    <w:rsid w:val="005A7B1E"/>
    <w:rsid w:val="00612C2E"/>
    <w:rsid w:val="00627A4E"/>
    <w:rsid w:val="00632B80"/>
    <w:rsid w:val="006E6A2B"/>
    <w:rsid w:val="00707011"/>
    <w:rsid w:val="007D2092"/>
    <w:rsid w:val="008D3BE2"/>
    <w:rsid w:val="009C7306"/>
    <w:rsid w:val="00A00D37"/>
    <w:rsid w:val="00A26D46"/>
    <w:rsid w:val="00A3726B"/>
    <w:rsid w:val="00A8001C"/>
    <w:rsid w:val="00B10FA0"/>
    <w:rsid w:val="00B5154B"/>
    <w:rsid w:val="00B8229C"/>
    <w:rsid w:val="00B924EE"/>
    <w:rsid w:val="00BD1FB4"/>
    <w:rsid w:val="00C32799"/>
    <w:rsid w:val="00C60AFE"/>
    <w:rsid w:val="00C739EF"/>
    <w:rsid w:val="00CB0D09"/>
    <w:rsid w:val="00D20ECE"/>
    <w:rsid w:val="00D23648"/>
    <w:rsid w:val="00D27935"/>
    <w:rsid w:val="00D35FEF"/>
    <w:rsid w:val="00D6515B"/>
    <w:rsid w:val="00D66822"/>
    <w:rsid w:val="00DE1986"/>
    <w:rsid w:val="00DF1F6D"/>
    <w:rsid w:val="00E36580"/>
    <w:rsid w:val="00E94CA8"/>
    <w:rsid w:val="00ED1033"/>
    <w:rsid w:val="00EE1A4F"/>
    <w:rsid w:val="00F3112E"/>
    <w:rsid w:val="00F82852"/>
    <w:rsid w:val="00F960C1"/>
    <w:rsid w:val="00FB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B03B"/>
  <w15:chartTrackingRefBased/>
  <w15:docId w15:val="{5033D912-7EF3-4A12-ABD6-A96EC5D1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D09"/>
    <w:pPr>
      <w:ind w:left="720"/>
      <w:contextualSpacing/>
    </w:pPr>
  </w:style>
  <w:style w:type="character" w:styleId="PlaceholderText">
    <w:name w:val="Placeholder Text"/>
    <w:basedOn w:val="DefaultParagraphFont"/>
    <w:uiPriority w:val="99"/>
    <w:semiHidden/>
    <w:rsid w:val="00A37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150">
      <w:bodyDiv w:val="1"/>
      <w:marLeft w:val="0"/>
      <w:marRight w:val="0"/>
      <w:marTop w:val="0"/>
      <w:marBottom w:val="0"/>
      <w:divBdr>
        <w:top w:val="none" w:sz="0" w:space="0" w:color="auto"/>
        <w:left w:val="none" w:sz="0" w:space="0" w:color="auto"/>
        <w:bottom w:val="none" w:sz="0" w:space="0" w:color="auto"/>
        <w:right w:val="none" w:sz="0" w:space="0" w:color="auto"/>
      </w:divBdr>
    </w:div>
    <w:div w:id="149030110">
      <w:bodyDiv w:val="1"/>
      <w:marLeft w:val="0"/>
      <w:marRight w:val="0"/>
      <w:marTop w:val="0"/>
      <w:marBottom w:val="0"/>
      <w:divBdr>
        <w:top w:val="none" w:sz="0" w:space="0" w:color="auto"/>
        <w:left w:val="none" w:sz="0" w:space="0" w:color="auto"/>
        <w:bottom w:val="none" w:sz="0" w:space="0" w:color="auto"/>
        <w:right w:val="none" w:sz="0" w:space="0" w:color="auto"/>
      </w:divBdr>
    </w:div>
    <w:div w:id="1057977007">
      <w:bodyDiv w:val="1"/>
      <w:marLeft w:val="0"/>
      <w:marRight w:val="0"/>
      <w:marTop w:val="0"/>
      <w:marBottom w:val="0"/>
      <w:divBdr>
        <w:top w:val="none" w:sz="0" w:space="0" w:color="auto"/>
        <w:left w:val="none" w:sz="0" w:space="0" w:color="auto"/>
        <w:bottom w:val="none" w:sz="0" w:space="0" w:color="auto"/>
        <w:right w:val="none" w:sz="0" w:space="0" w:color="auto"/>
      </w:divBdr>
    </w:div>
    <w:div w:id="1203056453">
      <w:bodyDiv w:val="1"/>
      <w:marLeft w:val="0"/>
      <w:marRight w:val="0"/>
      <w:marTop w:val="0"/>
      <w:marBottom w:val="0"/>
      <w:divBdr>
        <w:top w:val="none" w:sz="0" w:space="0" w:color="auto"/>
        <w:left w:val="none" w:sz="0" w:space="0" w:color="auto"/>
        <w:bottom w:val="none" w:sz="0" w:space="0" w:color="auto"/>
        <w:right w:val="none" w:sz="0" w:space="0" w:color="auto"/>
      </w:divBdr>
    </w:div>
    <w:div w:id="1255473853">
      <w:bodyDiv w:val="1"/>
      <w:marLeft w:val="0"/>
      <w:marRight w:val="0"/>
      <w:marTop w:val="0"/>
      <w:marBottom w:val="0"/>
      <w:divBdr>
        <w:top w:val="none" w:sz="0" w:space="0" w:color="auto"/>
        <w:left w:val="none" w:sz="0" w:space="0" w:color="auto"/>
        <w:bottom w:val="none" w:sz="0" w:space="0" w:color="auto"/>
        <w:right w:val="none" w:sz="0" w:space="0" w:color="auto"/>
      </w:divBdr>
    </w:div>
    <w:div w:id="1778403058">
      <w:bodyDiv w:val="1"/>
      <w:marLeft w:val="0"/>
      <w:marRight w:val="0"/>
      <w:marTop w:val="0"/>
      <w:marBottom w:val="0"/>
      <w:divBdr>
        <w:top w:val="none" w:sz="0" w:space="0" w:color="auto"/>
        <w:left w:val="none" w:sz="0" w:space="0" w:color="auto"/>
        <w:bottom w:val="none" w:sz="0" w:space="0" w:color="auto"/>
        <w:right w:val="none" w:sz="0" w:space="0" w:color="auto"/>
      </w:divBdr>
    </w:div>
    <w:div w:id="2020960529">
      <w:bodyDiv w:val="1"/>
      <w:marLeft w:val="0"/>
      <w:marRight w:val="0"/>
      <w:marTop w:val="0"/>
      <w:marBottom w:val="0"/>
      <w:divBdr>
        <w:top w:val="none" w:sz="0" w:space="0" w:color="auto"/>
        <w:left w:val="none" w:sz="0" w:space="0" w:color="auto"/>
        <w:bottom w:val="none" w:sz="0" w:space="0" w:color="auto"/>
        <w:right w:val="none" w:sz="0" w:space="0" w:color="auto"/>
      </w:divBdr>
    </w:div>
    <w:div w:id="209998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dc:creator>
  <cp:keywords/>
  <dc:description/>
  <cp:lastModifiedBy>Kadiri</cp:lastModifiedBy>
  <cp:revision>5</cp:revision>
  <cp:lastPrinted>2022-08-16T19:22:00Z</cp:lastPrinted>
  <dcterms:created xsi:type="dcterms:W3CDTF">2022-08-16T19:20:00Z</dcterms:created>
  <dcterms:modified xsi:type="dcterms:W3CDTF">2022-08-17T10:17:00Z</dcterms:modified>
</cp:coreProperties>
</file>