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BÀI TẬP THỰC HÀNH</w:t>
      </w:r>
    </w:p>
    <w:p>
      <w:pPr>
        <w:spacing w:after="280"/>
        <w:jc w:val="center"/>
      </w:pPr>
      <w:r>
        <w:rPr>
          <w:b/>
          <w:color w:val="4682B4"/>
          <w:sz w:val="28"/>
        </w:rPr>
        <w:t>Phân Rã Epic – Feature – User Story &amp; Kiểm Tra Bằng Bộ Lọc INVEST (Dự Án GoMart)</w:t>
      </w:r>
    </w:p>
    <w:p>
      <w:pPr>
        <w:pStyle w:val="Heading1"/>
        <w:spacing w:before="240" w:after="120"/>
      </w:pPr>
      <w:r>
        <w:rPr>
          <w:b/>
          <w:color w:val="003366"/>
          <w:sz w:val="28"/>
        </w:rPr>
        <w:t>1. Tổng Quan Yêu Cầu &amp; Phương Pháp Phân Rã</w:t>
      </w:r>
    </w:p>
    <w:p>
      <w:r>
        <w:rPr>
          <w:color w:val="333333"/>
        </w:rPr>
        <w:t xml:space="preserve">Từ yêu cầu thô của Ban Giám đốc: </w:t>
      </w:r>
      <w:r>
        <w:rPr>
          <w:b/>
        </w:rPr>
        <w:t>"Tháng này team phải làm xong toàn bộ hệ thống theo dõi đơn hàng cho GoMart"</w:t>
      </w:r>
      <w:r>
        <w:t xml:space="preserve">, tài liệu này thực hiện phân rã theo tư duy 'chia để trị' qua 3 cấp độ: </w:t>
      </w:r>
      <w:r>
        <w:rPr>
          <w:b/>
        </w:rPr>
        <w:t>Epic (mức tháng) → Feature (mức 1–2 Sprint) → User Story (mức vài ngày)</w:t>
      </w:r>
      <w:r>
        <w:t xml:space="preserve">, đồng thời kiểm chứng bằng bộ lọc </w:t>
      </w:r>
      <w:r>
        <w:rPr>
          <w:b/>
        </w:rPr>
        <w:t>INVEST</w:t>
      </w:r>
      <w:r>
        <w:t xml:space="preserve"> (Independent, Negotiable, Valuable, Estimable, Small, Testable).</w:t>
      </w:r>
    </w:p>
    <w:p>
      <w:pPr>
        <w:pStyle w:val="Heading1"/>
        <w:spacing w:before="280" w:after="120"/>
      </w:pPr>
      <w:r>
        <w:rPr>
          <w:b/>
          <w:color w:val="003366"/>
          <w:sz w:val="28"/>
        </w:rPr>
        <w:t>2. Sơ Đồ Phân Rã 3 Cấp Độ (Bước 1, 2, 3 &amp; 4)</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03366"/>
            <w:tcBorders>
              <w:top w:val="single" w:sz="4" w:space="0" w:color="D3D3D3"/>
              <w:left w:val="none"/>
              <w:bottom w:val="single" w:sz="4" w:space="0" w:color="D3D3D3"/>
              <w:right w:val="none"/>
            </w:tcBorders>
          </w:tcPr>
          <w:p>
            <w:pPr>
              <w:spacing w:after="40"/>
              <w:jc w:val="center"/>
            </w:pPr>
            <w:r>
              <w:rPr>
                <w:b/>
                <w:color w:val="FFFFFF"/>
              </w:rPr>
              <w:t>Cấp độ</w:t>
            </w:r>
          </w:p>
        </w:tc>
        <w:tc>
          <w:tcPr>
            <w:tcW w:type="dxa" w:w="3168"/>
            <w:shd w:fill="003366"/>
            <w:tcBorders>
              <w:top w:val="single" w:sz="4" w:space="0" w:color="D3D3D3"/>
              <w:left w:val="none"/>
              <w:bottom w:val="single" w:sz="4" w:space="0" w:color="D3D3D3"/>
              <w:right w:val="none"/>
            </w:tcBorders>
          </w:tcPr>
          <w:p>
            <w:pPr>
              <w:spacing w:after="40"/>
              <w:jc w:val="center"/>
            </w:pPr>
            <w:r>
              <w:rPr>
                <w:b/>
                <w:color w:val="FFFFFF"/>
              </w:rPr>
              <w:t>Mã &amp; Tên Hạng Mục</w:t>
            </w:r>
          </w:p>
        </w:tc>
        <w:tc>
          <w:tcPr>
            <w:tcW w:type="dxa" w:w="5472"/>
            <w:shd w:fill="003366"/>
            <w:tcBorders>
              <w:top w:val="single" w:sz="4" w:space="0" w:color="D3D3D3"/>
              <w:left w:val="none"/>
              <w:bottom w:val="single" w:sz="4" w:space="0" w:color="D3D3D3"/>
              <w:right w:val="none"/>
            </w:tcBorders>
          </w:tcPr>
          <w:p>
            <w:pPr>
              <w:spacing w:after="40"/>
              <w:jc w:val="center"/>
            </w:pPr>
            <w:r>
              <w:rPr>
                <w:b/>
                <w:color w:val="FFFFFF"/>
              </w:rPr>
              <w:t>Nội Dung / Cấu Trúc Chi Tiết (As a / I want / So that)</w:t>
            </w:r>
          </w:p>
        </w:tc>
      </w:tr>
      <w:tr>
        <w:tc>
          <w:tcPr>
            <w:tcW w:type="dxa" w:w="1728"/>
            <w:shd w:fill="EBF3FA"/>
            <w:tcBorders>
              <w:top w:val="single" w:sz="4" w:space="0" w:color="D3D3D3"/>
              <w:left w:val="none"/>
              <w:bottom w:val="single" w:sz="4" w:space="0" w:color="D3D3D3"/>
              <w:right w:val="none"/>
            </w:tcBorders>
          </w:tcPr>
          <w:p>
            <w:pPr>
              <w:spacing w:after="40"/>
              <w:jc w:val="center"/>
            </w:pPr>
            <w:r>
              <w:rPr>
                <w:b/>
                <w:color w:val="003366"/>
              </w:rPr>
              <w:t>EPIC</w:t>
              <w:br/>
              <w:t>(Tầng 1)</w:t>
            </w:r>
          </w:p>
        </w:tc>
        <w:tc>
          <w:tcPr>
            <w:tcW w:type="dxa" w:w="3168"/>
            <w:shd w:fill="EBF3FA"/>
            <w:tcBorders>
              <w:top w:val="single" w:sz="4" w:space="0" w:color="D3D3D3"/>
              <w:left w:val="none"/>
              <w:bottom w:val="single" w:sz="4" w:space="0" w:color="D3D3D3"/>
              <w:right w:val="none"/>
            </w:tcBorders>
          </w:tcPr>
          <w:p>
            <w:pPr>
              <w:spacing w:after="40"/>
              <w:jc w:val="left"/>
            </w:pPr>
            <w:r>
              <w:rPr>
                <w:b/>
                <w:color w:val="003366"/>
              </w:rPr>
              <w:t>EP-01: Hệ thống theo dõi đơn hàng GoMart</w:t>
            </w:r>
          </w:p>
        </w:tc>
        <w:tc>
          <w:tcPr>
            <w:tcW w:type="dxa" w:w="5472"/>
            <w:shd w:fill="EBF3FA"/>
            <w:tcBorders>
              <w:top w:val="single" w:sz="4" w:space="0" w:color="D3D3D3"/>
              <w:left w:val="none"/>
              <w:bottom w:val="single" w:sz="4" w:space="0" w:color="D3D3D3"/>
              <w:right w:val="none"/>
            </w:tcBorders>
          </w:tcPr>
          <w:p>
            <w:pPr>
              <w:spacing w:after="40"/>
              <w:jc w:val="left"/>
            </w:pPr>
            <w:r>
              <w:t>Cung cấp giải pháp quản lý và theo dõi trạng thái đơn hàng thời gian thực cho cả Khách hàng và Người đi chợ hộ.</w:t>
            </w:r>
          </w:p>
        </w:tc>
      </w:tr>
      <w:tr>
        <w:tc>
          <w:tcPr>
            <w:tcW w:type="dxa" w:w="1728"/>
            <w:shd w:fill="F4F6F8"/>
            <w:tcBorders>
              <w:top w:val="single" w:sz="4" w:space="0" w:color="D3D3D3"/>
              <w:left w:val="none"/>
              <w:bottom w:val="single" w:sz="4" w:space="0" w:color="D3D3D3"/>
              <w:right w:val="none"/>
            </w:tcBorders>
          </w:tcPr>
          <w:p>
            <w:pPr>
              <w:spacing w:after="40"/>
              <w:jc w:val="center"/>
            </w:pPr>
            <w:r>
              <w:rPr>
                <w:b/>
                <w:color w:val="4682B4"/>
              </w:rPr>
              <w:t>FEATURE 1</w:t>
              <w:br/>
              <w:t>(Tầng 2)</w:t>
            </w:r>
          </w:p>
        </w:tc>
        <w:tc>
          <w:tcPr>
            <w:tcW w:type="dxa" w:w="3168"/>
            <w:shd w:fill="F4F6F8"/>
            <w:tcBorders>
              <w:top w:val="single" w:sz="4" w:space="0" w:color="D3D3D3"/>
              <w:left w:val="none"/>
              <w:bottom w:val="single" w:sz="4" w:space="0" w:color="D3D3D3"/>
              <w:right w:val="none"/>
            </w:tcBorders>
          </w:tcPr>
          <w:p>
            <w:pPr>
              <w:spacing w:after="40"/>
              <w:jc w:val="left"/>
            </w:pPr>
            <w:r>
              <w:rPr>
                <w:b/>
                <w:color w:val="4682B4"/>
              </w:rPr>
              <w:t>FT-01: Theo dõi tiến độ đơn hàng cho Khách hàng</w:t>
            </w:r>
          </w:p>
        </w:tc>
        <w:tc>
          <w:tcPr>
            <w:tcW w:type="dxa" w:w="5472"/>
            <w:shd w:fill="F4F6F8"/>
            <w:tcBorders>
              <w:top w:val="single" w:sz="4" w:space="0" w:color="D3D3D3"/>
              <w:left w:val="none"/>
              <w:bottom w:val="single" w:sz="4" w:space="0" w:color="D3D3D3"/>
              <w:right w:val="none"/>
            </w:tcBorders>
          </w:tcPr>
          <w:p>
            <w:pPr>
              <w:spacing w:after="40"/>
              <w:jc w:val="left"/>
            </w:pPr>
            <w:r>
              <w:t>Cho phép khách hàng xem trạng thái đơn và nhận thông báo cập nhật vị trí/tiến độ đơn hàng.</w:t>
            </w:r>
          </w:p>
        </w:tc>
      </w:tr>
      <w:tr>
        <w:tc>
          <w:tcPr>
            <w:tcW w:type="dxa" w:w="1728"/>
            <w:tcBorders>
              <w:top w:val="single" w:sz="4" w:space="0" w:color="D3D3D3"/>
              <w:left w:val="none"/>
              <w:bottom w:val="single" w:sz="4" w:space="0" w:color="D3D3D3"/>
              <w:right w:val="none"/>
            </w:tcBorders>
          </w:tcPr>
          <w:p>
            <w:pPr>
              <w:spacing w:after="40"/>
              <w:jc w:val="center"/>
            </w:pPr>
            <w:r>
              <w:rPr>
                <w:b/>
              </w:rPr>
              <w:t>USER STORY 1.1</w:t>
              <w:br/>
              <w:t>(Tầng 3)</w:t>
            </w:r>
          </w:p>
        </w:tc>
        <w:tc>
          <w:tcPr>
            <w:tcW w:type="dxa" w:w="3168"/>
            <w:tcBorders>
              <w:top w:val="single" w:sz="4" w:space="0" w:color="D3D3D3"/>
              <w:left w:val="none"/>
              <w:bottom w:val="single" w:sz="4" w:space="0" w:color="D3D3D3"/>
              <w:right w:val="none"/>
            </w:tcBorders>
          </w:tcPr>
          <w:p>
            <w:pPr>
              <w:spacing w:after="40"/>
              <w:jc w:val="left"/>
            </w:pPr>
            <w:r>
              <w:rPr>
                <w:b/>
              </w:rPr>
              <w:t>US-1.1: Xem trạng thái đơn hàng thời gian thực</w:t>
            </w:r>
          </w:p>
        </w:tc>
        <w:tc>
          <w:tcPr>
            <w:tcW w:type="dxa" w:w="5472"/>
            <w:tcBorders>
              <w:top w:val="single" w:sz="4" w:space="0" w:color="D3D3D3"/>
              <w:left w:val="none"/>
              <w:bottom w:val="single" w:sz="4" w:space="0" w:color="D3D3D3"/>
              <w:right w:val="none"/>
            </w:tcBorders>
          </w:tcPr>
          <w:p>
            <w:pPr>
              <w:spacing w:after="40"/>
              <w:jc w:val="left"/>
            </w:pPr>
            <w:r>
              <w:t>• As a: Khách hàng mua sắm</w:t>
              <w:br/>
              <w:t>• I want: Xem trạng thái trực tiếp của đơn hàng (Đã nhận đơn -&gt; Đang mua -&gt; Đang giao)</w:t>
              <w:br/>
              <w:t>• So that: Chủ động sắp xếp thời gian có mặt tại nhà để nhận hàng.</w:t>
            </w:r>
          </w:p>
        </w:tc>
      </w:tr>
      <w:tr>
        <w:tc>
          <w:tcPr>
            <w:tcW w:type="dxa" w:w="1728"/>
            <w:tcBorders>
              <w:top w:val="single" w:sz="4" w:space="0" w:color="D3D3D3"/>
              <w:left w:val="none"/>
              <w:bottom w:val="single" w:sz="4" w:space="0" w:color="D3D3D3"/>
              <w:right w:val="none"/>
            </w:tcBorders>
          </w:tcPr>
          <w:p>
            <w:pPr>
              <w:spacing w:after="40"/>
              <w:jc w:val="center"/>
            </w:pPr>
            <w:r>
              <w:rPr>
                <w:b/>
              </w:rPr>
              <w:t>USER STORY 1.2</w:t>
              <w:br/>
              <w:t>(Tầng 3)</w:t>
            </w:r>
          </w:p>
        </w:tc>
        <w:tc>
          <w:tcPr>
            <w:tcW w:type="dxa" w:w="3168"/>
            <w:tcBorders>
              <w:top w:val="single" w:sz="4" w:space="0" w:color="D3D3D3"/>
              <w:left w:val="none"/>
              <w:bottom w:val="single" w:sz="4" w:space="0" w:color="D3D3D3"/>
              <w:right w:val="none"/>
            </w:tcBorders>
          </w:tcPr>
          <w:p>
            <w:pPr>
              <w:spacing w:after="40"/>
              <w:jc w:val="left"/>
            </w:pPr>
            <w:r>
              <w:rPr>
                <w:b/>
              </w:rPr>
              <w:t>US-1.2: Nhận thông báo tự động khi đơn thay đổi</w:t>
            </w:r>
          </w:p>
        </w:tc>
        <w:tc>
          <w:tcPr>
            <w:tcW w:type="dxa" w:w="5472"/>
            <w:tcBorders>
              <w:top w:val="single" w:sz="4" w:space="0" w:color="D3D3D3"/>
              <w:left w:val="none"/>
              <w:bottom w:val="single" w:sz="4" w:space="0" w:color="D3D3D3"/>
              <w:right w:val="none"/>
            </w:tcBorders>
          </w:tcPr>
          <w:p>
            <w:pPr>
              <w:spacing w:after="40"/>
              <w:jc w:val="left"/>
            </w:pPr>
            <w:r>
              <w:t>• As a: Khách hàng mua sắm</w:t>
              <w:br/>
              <w:t>• I want: Nhận tin nhắn thông báo Push Notification mỗi khi đơn hàng chuyển sang trạng thái mới</w:t>
              <w:br/>
              <w:t>• So that: Cập nhật tình hình đơn hàng tức thì mà không cần mở ứng dụng liên tục.</w:t>
            </w:r>
          </w:p>
        </w:tc>
      </w:tr>
      <w:tr>
        <w:tc>
          <w:tcPr>
            <w:tcW w:type="dxa" w:w="1728"/>
            <w:shd w:fill="F4F6F8"/>
            <w:tcBorders>
              <w:top w:val="single" w:sz="4" w:space="0" w:color="D3D3D3"/>
              <w:left w:val="none"/>
              <w:bottom w:val="single" w:sz="4" w:space="0" w:color="D3D3D3"/>
              <w:right w:val="none"/>
            </w:tcBorders>
          </w:tcPr>
          <w:p>
            <w:pPr>
              <w:spacing w:after="40"/>
              <w:jc w:val="center"/>
            </w:pPr>
            <w:r>
              <w:rPr>
                <w:b/>
                <w:color w:val="4682B4"/>
              </w:rPr>
              <w:t>FEATURE 2</w:t>
              <w:br/>
              <w:t>(Tầng 2)</w:t>
            </w:r>
          </w:p>
        </w:tc>
        <w:tc>
          <w:tcPr>
            <w:tcW w:type="dxa" w:w="3168"/>
            <w:shd w:fill="F4F6F8"/>
            <w:tcBorders>
              <w:top w:val="single" w:sz="4" w:space="0" w:color="D3D3D3"/>
              <w:left w:val="none"/>
              <w:bottom w:val="single" w:sz="4" w:space="0" w:color="D3D3D3"/>
              <w:right w:val="none"/>
            </w:tcBorders>
          </w:tcPr>
          <w:p>
            <w:pPr>
              <w:spacing w:after="40"/>
              <w:jc w:val="left"/>
            </w:pPr>
            <w:r>
              <w:rPr>
                <w:b/>
                <w:color w:val="4682B4"/>
              </w:rPr>
              <w:t>FT-02: Cập nhật trạng thái đơn hàng cho Người đi chợ hộ</w:t>
            </w:r>
          </w:p>
        </w:tc>
        <w:tc>
          <w:tcPr>
            <w:tcW w:type="dxa" w:w="5472"/>
            <w:shd w:fill="F4F6F8"/>
            <w:tcBorders>
              <w:top w:val="single" w:sz="4" w:space="0" w:color="D3D3D3"/>
              <w:left w:val="none"/>
              <w:bottom w:val="single" w:sz="4" w:space="0" w:color="D3D3D3"/>
              <w:right w:val="none"/>
            </w:tcBorders>
          </w:tcPr>
          <w:p>
            <w:pPr>
              <w:spacing w:after="40"/>
              <w:jc w:val="left"/>
            </w:pPr>
            <w:r>
              <w:t>Cung cấp công cụ cho Shipper/Shopper thao tác chuyển đổi trạng thái đơn hàng trong quá trình thực hiện.</w:t>
            </w:r>
          </w:p>
        </w:tc>
      </w:tr>
      <w:tr>
        <w:tc>
          <w:tcPr>
            <w:tcW w:type="dxa" w:w="1728"/>
            <w:tcBorders>
              <w:top w:val="single" w:sz="4" w:space="0" w:color="D3D3D3"/>
              <w:left w:val="none"/>
              <w:bottom w:val="single" w:sz="4" w:space="0" w:color="D3D3D3"/>
              <w:right w:val="none"/>
            </w:tcBorders>
          </w:tcPr>
          <w:p>
            <w:pPr>
              <w:spacing w:after="40"/>
              <w:jc w:val="center"/>
            </w:pPr>
            <w:r>
              <w:rPr>
                <w:b/>
              </w:rPr>
              <w:t>USER STORY 2.1</w:t>
              <w:br/>
              <w:t>(Tầng 3)</w:t>
            </w:r>
          </w:p>
        </w:tc>
        <w:tc>
          <w:tcPr>
            <w:tcW w:type="dxa" w:w="3168"/>
            <w:tcBorders>
              <w:top w:val="single" w:sz="4" w:space="0" w:color="D3D3D3"/>
              <w:left w:val="none"/>
              <w:bottom w:val="single" w:sz="4" w:space="0" w:color="D3D3D3"/>
              <w:right w:val="none"/>
            </w:tcBorders>
          </w:tcPr>
          <w:p>
            <w:pPr>
              <w:spacing w:after="40"/>
              <w:jc w:val="left"/>
            </w:pPr>
            <w:r>
              <w:rPr>
                <w:b/>
              </w:rPr>
              <w:t>US-2.1: Cập nhật trạng thái đơn hàng tại siêu thị</w:t>
            </w:r>
          </w:p>
        </w:tc>
        <w:tc>
          <w:tcPr>
            <w:tcW w:type="dxa" w:w="5472"/>
            <w:tcBorders>
              <w:top w:val="single" w:sz="4" w:space="0" w:color="D3D3D3"/>
              <w:left w:val="none"/>
              <w:bottom w:val="single" w:sz="4" w:space="0" w:color="D3D3D3"/>
              <w:right w:val="none"/>
            </w:tcBorders>
          </w:tcPr>
          <w:p>
            <w:pPr>
              <w:spacing w:after="40"/>
              <w:jc w:val="left"/>
            </w:pPr>
            <w:r>
              <w:t>• As a: Người đi chợ hộ (Shopper)</w:t>
              <w:br/>
              <w:t>• I want: Cập nhật trạng thái đơn thành 'Đang mua hàng' hoặc 'Đã mua xong'</w:t>
              <w:br/>
              <w:t>• So that: Khách hàng và hệ thống nắm được tiến độ xử lý đơn tại siêu thị.</w:t>
            </w:r>
          </w:p>
        </w:tc>
      </w:tr>
      <w:tr>
        <w:tc>
          <w:tcPr>
            <w:tcW w:type="dxa" w:w="1728"/>
            <w:tcBorders>
              <w:top w:val="single" w:sz="4" w:space="0" w:color="D3D3D3"/>
              <w:left w:val="none"/>
              <w:bottom w:val="single" w:sz="4" w:space="0" w:color="D3D3D3"/>
              <w:right w:val="none"/>
            </w:tcBorders>
          </w:tcPr>
          <w:p>
            <w:pPr>
              <w:spacing w:after="40"/>
              <w:jc w:val="center"/>
            </w:pPr>
            <w:r>
              <w:rPr>
                <w:b/>
              </w:rPr>
              <w:t>USER STORY 2.2</w:t>
              <w:br/>
              <w:t>(Tầng 3)</w:t>
            </w:r>
          </w:p>
        </w:tc>
        <w:tc>
          <w:tcPr>
            <w:tcW w:type="dxa" w:w="3168"/>
            <w:tcBorders>
              <w:top w:val="single" w:sz="4" w:space="0" w:color="D3D3D3"/>
              <w:left w:val="none"/>
              <w:bottom w:val="single" w:sz="4" w:space="0" w:color="D3D3D3"/>
              <w:right w:val="none"/>
            </w:tcBorders>
          </w:tcPr>
          <w:p>
            <w:pPr>
              <w:spacing w:after="40"/>
              <w:jc w:val="left"/>
            </w:pPr>
            <w:r>
              <w:rPr>
                <w:b/>
              </w:rPr>
              <w:t>US-2.2: Xác nhận bắt đầu giao hàng</w:t>
            </w:r>
          </w:p>
        </w:tc>
        <w:tc>
          <w:tcPr>
            <w:tcW w:type="dxa" w:w="5472"/>
            <w:tcBorders>
              <w:top w:val="single" w:sz="4" w:space="0" w:color="D3D3D3"/>
              <w:left w:val="none"/>
              <w:bottom w:val="single" w:sz="4" w:space="0" w:color="D3D3D3"/>
              <w:right w:val="none"/>
            </w:tcBorders>
          </w:tcPr>
          <w:p>
            <w:pPr>
              <w:spacing w:after="40"/>
              <w:jc w:val="left"/>
            </w:pPr>
            <w:r>
              <w:t>• As a: Người đi chợ hộ (Shipper)</w:t>
              <w:br/>
              <w:t>• I want: Bấm xác nhận 'Đang giao hàng' kèm mốc thời gian dự kiến tới</w:t>
              <w:br/>
              <w:t>• So that: Khách hàng biết đơn hàng đang trên đường vận chuyển và chuẩn bị nhận.</w:t>
            </w:r>
          </w:p>
        </w:tc>
      </w:tr>
    </w:tbl>
    <w:p>
      <w:pPr>
        <w:spacing w:after="80"/>
      </w:pPr>
    </w:p>
    <w:p>
      <w:pPr>
        <w:pStyle w:val="Heading1"/>
        <w:spacing w:before="280" w:after="120"/>
      </w:pPr>
      <w:r>
        <w:rPr>
          <w:b/>
          <w:color w:val="003366"/>
          <w:sz w:val="28"/>
        </w:rPr>
        <w:t>3. Bảng Kiểm INVEST Cho 4 User Story Chuẩn (Bước 5)</w:t>
      </w:r>
    </w:p>
    <w:p>
      <w:r>
        <w:t>Đánh giá 4 User Story được viết ở Bước 4 theo 6 tiêu chí của bộ lọc INVEST: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728"/>
            <w:shd w:fill="003366"/>
            <w:tcBorders>
              <w:top w:val="single" w:sz="4" w:space="0" w:color="D3D3D3"/>
              <w:left w:val="none"/>
              <w:bottom w:val="single" w:sz="4" w:space="0" w:color="D3D3D3"/>
              <w:right w:val="none"/>
            </w:tcBorders>
          </w:tcPr>
          <w:p>
            <w:pPr>
              <w:spacing w:after="40"/>
              <w:jc w:val="center"/>
            </w:pPr>
            <w:r>
              <w:rPr>
                <w:b/>
                <w:color w:val="FFFFFF"/>
                <w:sz w:val="19"/>
              </w:rPr>
              <w:t>Mã User Story</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sz w:val="19"/>
              </w:rPr>
              <w:t>Independent (Độc lập)</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sz w:val="19"/>
              </w:rPr>
              <w:t>Negotiable (Thương lượng)</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sz w:val="19"/>
              </w:rPr>
              <w:t>Valuable (Giá trị)</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sz w:val="19"/>
              </w:rPr>
              <w:t>Estimable (Ước lượng)</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sz w:val="19"/>
              </w:rPr>
              <w:t>Small (Nhỏ)</w:t>
            </w:r>
          </w:p>
        </w:tc>
        <w:tc>
          <w:tcPr>
            <w:tcW w:type="dxa" w:w="1440"/>
            <w:shd w:fill="003366"/>
            <w:tcBorders>
              <w:top w:val="single" w:sz="4" w:space="0" w:color="D3D3D3"/>
              <w:left w:val="none"/>
              <w:bottom w:val="single" w:sz="4" w:space="0" w:color="D3D3D3"/>
              <w:right w:val="none"/>
            </w:tcBorders>
          </w:tcPr>
          <w:p>
            <w:pPr>
              <w:spacing w:after="40"/>
              <w:jc w:val="center"/>
            </w:pPr>
            <w:r>
              <w:rPr>
                <w:b/>
                <w:color w:val="FFFFFF"/>
                <w:sz w:val="19"/>
              </w:rPr>
              <w:t>Testable (Kiểm thử)</w:t>
            </w:r>
          </w:p>
        </w:tc>
      </w:tr>
      <w:tr>
        <w:tc>
          <w:tcPr>
            <w:tcW w:type="dxa" w:w="1728"/>
            <w:tcBorders>
              <w:top w:val="single" w:sz="4" w:space="0" w:color="D3D3D3"/>
              <w:left w:val="none"/>
              <w:bottom w:val="single" w:sz="4" w:space="0" w:color="D3D3D3"/>
              <w:right w:val="none"/>
            </w:tcBorders>
          </w:tcPr>
          <w:p>
            <w:pPr>
              <w:spacing w:after="40"/>
              <w:jc w:val="center"/>
            </w:pPr>
            <w:r>
              <w:rPr>
                <w:b/>
              </w:rPr>
              <w:t>US-1.1</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r>
      <w:tr>
        <w:tc>
          <w:tcPr>
            <w:tcW w:type="dxa" w:w="1728"/>
            <w:shd w:fill="F9FAFB"/>
            <w:tcBorders>
              <w:top w:val="single" w:sz="4" w:space="0" w:color="D3D3D3"/>
              <w:left w:val="none"/>
              <w:bottom w:val="single" w:sz="4" w:space="0" w:color="D3D3D3"/>
              <w:right w:val="none"/>
            </w:tcBorders>
          </w:tcPr>
          <w:p>
            <w:pPr>
              <w:spacing w:after="40"/>
              <w:jc w:val="center"/>
            </w:pPr>
            <w:r>
              <w:rPr>
                <w:b/>
              </w:rPr>
              <w:t>US-1.2</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r>
      <w:tr>
        <w:tc>
          <w:tcPr>
            <w:tcW w:type="dxa" w:w="1728"/>
            <w:tcBorders>
              <w:top w:val="single" w:sz="4" w:space="0" w:color="D3D3D3"/>
              <w:left w:val="none"/>
              <w:bottom w:val="single" w:sz="4" w:space="0" w:color="D3D3D3"/>
              <w:right w:val="none"/>
            </w:tcBorders>
          </w:tcPr>
          <w:p>
            <w:pPr>
              <w:spacing w:after="40"/>
              <w:jc w:val="center"/>
            </w:pPr>
            <w:r>
              <w:rPr>
                <w:b/>
              </w:rPr>
              <w:t>US-2.1</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tcBorders>
              <w:top w:val="single" w:sz="4" w:space="0" w:color="D3D3D3"/>
              <w:left w:val="none"/>
              <w:bottom w:val="single" w:sz="4" w:space="0" w:color="D3D3D3"/>
              <w:right w:val="none"/>
            </w:tcBorders>
          </w:tcPr>
          <w:p>
            <w:pPr>
              <w:spacing w:after="40"/>
              <w:jc w:val="center"/>
            </w:pPr>
            <w:r>
              <w:rPr>
                <w:b/>
                <w:color w:val="008000"/>
              </w:rPr>
              <w:t>Đạt</w:t>
            </w:r>
          </w:p>
        </w:tc>
      </w:tr>
      <w:tr>
        <w:tc>
          <w:tcPr>
            <w:tcW w:type="dxa" w:w="1728"/>
            <w:shd w:fill="F9FAFB"/>
            <w:tcBorders>
              <w:top w:val="single" w:sz="4" w:space="0" w:color="D3D3D3"/>
              <w:left w:val="none"/>
              <w:bottom w:val="single" w:sz="4" w:space="0" w:color="D3D3D3"/>
              <w:right w:val="none"/>
            </w:tcBorders>
          </w:tcPr>
          <w:p>
            <w:pPr>
              <w:spacing w:after="40"/>
              <w:jc w:val="center"/>
            </w:pPr>
            <w:r>
              <w:rPr>
                <w:b/>
              </w:rPr>
              <w:t>US-2.2</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c>
          <w:tcPr>
            <w:tcW w:type="dxa" w:w="1440"/>
            <w:shd w:fill="F9FAFB"/>
            <w:tcBorders>
              <w:top w:val="single" w:sz="4" w:space="0" w:color="D3D3D3"/>
              <w:left w:val="none"/>
              <w:bottom w:val="single" w:sz="4" w:space="0" w:color="D3D3D3"/>
              <w:right w:val="none"/>
            </w:tcBorders>
          </w:tcPr>
          <w:p>
            <w:pPr>
              <w:spacing w:after="40"/>
              <w:jc w:val="center"/>
            </w:pPr>
            <w:r>
              <w:rPr>
                <w:b/>
                <w:color w:val="008000"/>
              </w:rPr>
              <w:t>Đạt</w:t>
            </w:r>
          </w:p>
        </w:tc>
      </w:tr>
    </w:tbl>
    <w:p>
      <w:pPr>
        <w:spacing w:after="80"/>
      </w:pPr>
    </w:p>
    <w:p>
      <w:pPr>
        <w:pStyle w:val="Heading1"/>
        <w:spacing w:before="280" w:after="120"/>
      </w:pPr>
      <w:r>
        <w:rPr>
          <w:b/>
          <w:color w:val="003366"/>
          <w:sz w:val="28"/>
        </w:rPr>
        <w:t>4. Rà Soát &amp; Sửa Đổi 3 User Story Nháp Của PO (Bước 6)</w:t>
      </w:r>
    </w:p>
    <w:p>
      <w:pPr>
        <w:spacing w:after="160"/>
      </w:pPr>
      <w:r>
        <w:rPr>
          <w:b/>
          <w:color w:val="003366"/>
          <w:sz w:val="22"/>
        </w:rPr>
        <w:t>US-01: "Làm tính năng thông báo cho khách hàng"</w:t>
        <w:br/>
      </w:r>
      <w:r>
        <w:t>• Vi phạm tiêu chí: Valuable (Giá trị) và Testable (Khả năng kiểm thử).</w:t>
        <w:br/>
        <w:t>• Chẩn đoán chi tiết: Câu viết dạng mệnh lệnh kỹ thuật, thiếu cả 3 vế (As a / I want / So that). Không rõ loại người dùng cụ thể là ai, nhận thông báo qua kênh nào và không có tiêu chí nghiệm thu rõ ràng.</w:t>
        <w:br/>
        <w:t>• Phiên bản chuẩn sửa lại:</w:t>
        <w:br/>
        <w:t xml:space="preserve">  - As a: Khách hàng mua sắm</w:t>
        <w:br/>
        <w:t xml:space="preserve">  - I want: Nhận thông báo Push Notification tự động khi đơn hàng chuyển trạng thái</w:t>
        <w:br/>
        <w:t xml:space="preserve">  - So that: Cập nhật tiến độ đơn hàng tức thì mà không cần mở ứng dụng liên tục.</w:t>
      </w:r>
    </w:p>
    <w:p>
      <w:pPr>
        <w:spacing w:after="160"/>
      </w:pPr>
      <w:r>
        <w:rPr>
          <w:b/>
          <w:color w:val="003366"/>
          <w:sz w:val="22"/>
        </w:rPr>
        <w:t>US-02: "Là một khách hàng, tôi muốn xem trạng thái đơn hàng"</w:t>
        <w:br/>
      </w:r>
      <w:r>
        <w:t>• Vi phạm tiêu chí: Valuable (Giá trị).</w:t>
        <w:br/>
        <w:t>• Chẩn đoán chi tiết: Đã có vế As a và I want nhưng thiếu hoàn toàn vế So that (giá trị mang lại). Nếu không nêu giá trị, team phát triển không hiểu được mục đích kinh doanh cốt lõi để tối ưu trải nghiệm người dùng.</w:t>
        <w:br/>
        <w:t>• Phiên bản chuẩn sửa lại:</w:t>
        <w:br/>
        <w:t xml:space="preserve">  - As a: Khách hàng mua sắm</w:t>
        <w:br/>
        <w:t xml:space="preserve">  - I want: Xem chi tiết trạng thái đơn hàng theo thời gian thực trên ứng dụng</w:t>
        <w:br/>
        <w:t xml:space="preserve">  - So that: Chủ động theo dõi tiến độ và sắp xếp thời gian nhận hàng phù hợp.</w:t>
      </w:r>
    </w:p>
    <w:p>
      <w:pPr>
        <w:spacing w:after="160"/>
      </w:pPr>
      <w:r>
        <w:rPr>
          <w:b/>
          <w:color w:val="003366"/>
          <w:sz w:val="22"/>
        </w:rPr>
        <w:t>US-03: "Là một người đi chợ hộ, tôi muốn cập nhật trạng thái đơn và tối ưu lại toàn bộ kiến trúc database hệ thống"</w:t>
        <w:br/>
      </w:r>
      <w:r>
        <w:t>• Vi phạm tiêu chí: Small (Kích thước nhỏ) và Estimable (Ước lượng được).</w:t>
        <w:br/>
        <w:t>• Chẩn đoán chi tiết: Gộp 2 công việc hoàn toàn khác nhau vào 1 câu. Hạng mục 'tối ưu toàn bộ kiến trúc database' là công việc kỹ thuật nội bộ kéo dài qua nhiều Sprint, làm cho Story quá lớn không thể hoàn thành trong 1 Sprint và rất khó ước lượng điểm nỗ lực.</w:t>
        <w:br/>
        <w:t>• Phiên bản chuẩn sửa lại (Tách làm 2 hạng mục riêng biệt):</w:t>
        <w:br/>
        <w:t xml:space="preserve">  + User Story nghiệp vụ (đưa vào Sprint Backlog):</w:t>
        <w:br/>
        <w:t xml:space="preserve">    - As a: Người đi chợ hộ (Shopper)</w:t>
        <w:br/>
        <w:t xml:space="preserve">    - I want: Cập nhật trạng thái đơn hàng trực tiếp trên ứng dụng từng bước (Đã nhận đơn / Đang mua / Đang giao)</w:t>
        <w:br/>
        <w:t xml:space="preserve">    - So that: Hệ thống và khách hàng nắm bắt chính xác tiến độ thực hiện đơn hàng.</w:t>
        <w:br/>
        <w:t xml:space="preserve">  + Enabler Story / Technical Task (đưa vào Technical Backlog):</w:t>
        <w:br/>
        <w:t xml:space="preserve">    - Tối ưu hóa các truy vấn CSDL và chỉ mục (indexing) bảng đơn hàng nhằm nâng cao tốc độ phản hồi API cập nhật trạng thái lên dưới 200ms.</w:t>
      </w:r>
    </w:p>
    <w:p>
      <w:pPr>
        <w:pStyle w:val="Heading1"/>
        <w:spacing w:before="280" w:after="120"/>
      </w:pPr>
      <w:r>
        <w:rPr>
          <w:b/>
          <w:color w:val="003366"/>
          <w:sz w:val="28"/>
        </w:rPr>
        <w:t>5. Đối Chiếu Bảng Kiểm Đánh Giá (Checklist Audit)</w:t>
      </w:r>
    </w:p>
    <w:p>
      <w:pPr>
        <w:spacing w:after="80"/>
      </w:pPr>
      <w:r>
        <w:rPr>
          <w:b/>
          <w:color w:val="008000"/>
        </w:rPr>
        <w:t xml:space="preserve">✔ Đúng cấp độ: </w:t>
      </w:r>
      <w:r>
        <w:t>Sơ đồ đủ 3 tầng (Epic -&gt; 2 Features -&gt; 4 User Stories), phân rã triệt để yêu cầu thô từ Ban Giám đốc.</w:t>
      </w:r>
    </w:p>
    <w:p>
      <w:pPr>
        <w:spacing w:after="80"/>
      </w:pPr>
      <w:r>
        <w:rPr>
          <w:b/>
          <w:color w:val="008000"/>
        </w:rPr>
        <w:t xml:space="preserve">✔ Đúng quy mô thời gian: </w:t>
      </w:r>
      <w:r>
        <w:t>Epic tính bằng tháng, Feature 1-2 Sprint, User Story hoàn thành trong vài ngày (vừa vặn trong 1 Sprint).</w:t>
      </w:r>
    </w:p>
    <w:p>
      <w:pPr>
        <w:spacing w:after="80"/>
      </w:pPr>
      <w:r>
        <w:rPr>
          <w:b/>
          <w:color w:val="008000"/>
        </w:rPr>
        <w:t xml:space="preserve">✔ Đúng cấu trúc: </w:t>
      </w:r>
      <w:r>
        <w:t>4/4 User Story đầy đủ 3 vế (As a / I want / So that) nêu rõ loại người dùng, hành động đo lường được và giá trị thật sự mang lại.</w:t>
      </w:r>
    </w:p>
    <w:p>
      <w:pPr>
        <w:spacing w:after="80"/>
      </w:pPr>
      <w:r>
        <w:rPr>
          <w:b/>
          <w:color w:val="008000"/>
        </w:rPr>
        <w:t xml:space="preserve">✔ Đúng chẩn đoán US-01: </w:t>
      </w:r>
      <w:r>
        <w:t>Chỉ rõ vi phạm Valuable và Testable do thiếu cả 3 vế, không rõ đối tượng dùng và không có tiêu chí nghiệm thu; đã viết lại đạt chuẩn.</w:t>
      </w:r>
    </w:p>
    <w:p>
      <w:pPr>
        <w:spacing w:after="80"/>
      </w:pPr>
      <w:r>
        <w:rPr>
          <w:b/>
          <w:color w:val="008000"/>
        </w:rPr>
        <w:t xml:space="preserve">✔ Đúng chẩn đoán US-02: </w:t>
      </w:r>
      <w:r>
        <w:t>Chỉ rõ vi phạm Valuable do thiếu vế So that; đã bổ sung giá trị 'để khách hàng chủ động sắp xếp thời gian nhận hàng'.</w:t>
      </w:r>
    </w:p>
    <w:p>
      <w:pPr>
        <w:spacing w:after="80"/>
      </w:pPr>
      <w:r>
        <w:rPr>
          <w:b/>
          <w:color w:val="008000"/>
        </w:rPr>
        <w:t xml:space="preserve">✔ Đúng chẩn đoán US-03: </w:t>
      </w:r>
      <w:r>
        <w:t>Chỉ rõ vi phạm Small và Estimable do gộp công việc tối ưu database; đã tách thành 1 User Story nghiệp vụ và 1 Technical Enabler Task.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