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F2E" w:rsidRPr="004C5FB5" w:rsidRDefault="004C5FB5" w:rsidP="00A8726C">
      <w:pPr>
        <w:pStyle w:val="Title"/>
        <w:rPr>
          <w:vertAlign w:val="superscript"/>
        </w:rPr>
      </w:pPr>
      <w:bookmarkStart w:id="0" w:name="_GoBack"/>
      <w:bookmarkEnd w:id="0"/>
      <w:r>
        <w:t xml:space="preserve">The </w:t>
      </w:r>
      <w:r w:rsidR="00021D91">
        <w:t xml:space="preserve">Pomodoro </w:t>
      </w:r>
      <w:r>
        <w:t>Technique</w:t>
      </w:r>
      <w:r w:rsidRPr="004C5FB5">
        <w:rPr>
          <w:sz w:val="44"/>
          <w:vertAlign w:val="superscript"/>
        </w:rPr>
        <w:t xml:space="preserve"> [1]</w:t>
      </w:r>
    </w:p>
    <w:p w:rsidR="009F6037" w:rsidRDefault="009F6037" w:rsidP="009F6037">
      <w:pPr>
        <w:pStyle w:val="Heading1"/>
      </w:pPr>
      <w:r>
        <w:t>What is the Pomodoro Technique?</w:t>
      </w:r>
    </w:p>
    <w:p w:rsidR="009F6037" w:rsidRDefault="00723544" w:rsidP="009F6037">
      <w:r>
        <w:t>Pomodoro is a technique for increasing productivity and focus by getting yourself into a state a Flow.</w:t>
      </w:r>
    </w:p>
    <w:p w:rsidR="00F84E29" w:rsidRDefault="00672975" w:rsidP="009F6037">
      <w:r>
        <w:t>Basic requirements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6"/>
        <w:gridCol w:w="4002"/>
        <w:gridCol w:w="2988"/>
      </w:tblGrid>
      <w:tr w:rsidR="00F84E29" w:rsidRPr="00672975" w:rsidTr="003D6DA9">
        <w:trPr>
          <w:trHeight w:val="288"/>
        </w:trPr>
        <w:tc>
          <w:tcPr>
            <w:tcW w:w="2586" w:type="dxa"/>
            <w:vAlign w:val="center"/>
          </w:tcPr>
          <w:p w:rsidR="00F84E29" w:rsidRPr="00672975" w:rsidRDefault="00827642" w:rsidP="00672975">
            <w:pPr>
              <w:spacing w:before="40" w:after="40"/>
              <w:rPr>
                <w:b/>
              </w:rPr>
            </w:pPr>
            <w:r w:rsidRPr="00672975">
              <w:rPr>
                <w:b/>
              </w:rPr>
              <w:t>①</w:t>
            </w:r>
            <w:r w:rsidR="00F84E29" w:rsidRPr="00672975">
              <w:rPr>
                <w:b/>
              </w:rPr>
              <w:t xml:space="preserve"> </w:t>
            </w:r>
            <w:r w:rsidR="00F84E29" w:rsidRPr="00672975">
              <w:rPr>
                <w:b/>
              </w:rPr>
              <w:t>A kitchen timer</w:t>
            </w:r>
          </w:p>
        </w:tc>
        <w:tc>
          <w:tcPr>
            <w:tcW w:w="4002" w:type="dxa"/>
            <w:vAlign w:val="center"/>
          </w:tcPr>
          <w:p w:rsidR="00F84E29" w:rsidRPr="00672975" w:rsidRDefault="00827642" w:rsidP="00672975">
            <w:pPr>
              <w:spacing w:before="40" w:after="40"/>
              <w:rPr>
                <w:b/>
              </w:rPr>
            </w:pPr>
            <w:r w:rsidRPr="00672975">
              <w:rPr>
                <w:b/>
              </w:rPr>
              <w:t>②</w:t>
            </w:r>
            <w:r w:rsidR="00F84E29" w:rsidRPr="00672975">
              <w:rPr>
                <w:b/>
              </w:rPr>
              <w:t xml:space="preserve"> </w:t>
            </w:r>
            <w:r w:rsidR="00F84E29" w:rsidRPr="00672975">
              <w:rPr>
                <w:b/>
              </w:rPr>
              <w:t xml:space="preserve">A short </w:t>
            </w:r>
            <w:r w:rsidRPr="00672975">
              <w:rPr>
                <w:b/>
              </w:rPr>
              <w:t>to-do</w:t>
            </w:r>
            <w:r w:rsidR="00F84E29" w:rsidRPr="00672975">
              <w:rPr>
                <w:b/>
              </w:rPr>
              <w:t xml:space="preserve"> list</w:t>
            </w:r>
            <w:r w:rsidR="0089446F">
              <w:rPr>
                <w:b/>
              </w:rPr>
              <w:t xml:space="preserve"> </w:t>
            </w:r>
            <w:r w:rsidR="0089446F" w:rsidRPr="0089446F">
              <w:rPr>
                <w:b/>
                <w:vertAlign w:val="superscript"/>
              </w:rPr>
              <w:t>[2]</w:t>
            </w:r>
          </w:p>
        </w:tc>
        <w:tc>
          <w:tcPr>
            <w:tcW w:w="2988" w:type="dxa"/>
            <w:vAlign w:val="center"/>
          </w:tcPr>
          <w:p w:rsidR="00F84E29" w:rsidRPr="00672975" w:rsidRDefault="00827642" w:rsidP="00D80B5E">
            <w:pPr>
              <w:spacing w:before="40" w:after="40"/>
              <w:rPr>
                <w:b/>
              </w:rPr>
            </w:pPr>
            <w:r w:rsidRPr="00672975">
              <w:rPr>
                <w:b/>
              </w:rPr>
              <w:t>③</w:t>
            </w:r>
            <w:r w:rsidR="00F84E29" w:rsidRPr="00672975">
              <w:rPr>
                <w:b/>
              </w:rPr>
              <w:t xml:space="preserve"> </w:t>
            </w:r>
            <w:r w:rsidR="00D80B5E">
              <w:rPr>
                <w:b/>
              </w:rPr>
              <w:t>A little d</w:t>
            </w:r>
            <w:r w:rsidR="00F84E29" w:rsidRPr="00672975">
              <w:rPr>
                <w:b/>
              </w:rPr>
              <w:t>iscipline</w:t>
            </w:r>
            <w:r w:rsidR="0089446F">
              <w:rPr>
                <w:b/>
              </w:rPr>
              <w:t xml:space="preserve"> </w:t>
            </w:r>
            <w:r w:rsidR="0089446F" w:rsidRPr="0089446F">
              <w:rPr>
                <w:b/>
                <w:vertAlign w:val="superscript"/>
              </w:rPr>
              <w:t>[2]</w:t>
            </w:r>
          </w:p>
        </w:tc>
      </w:tr>
      <w:tr w:rsidR="00F84E29" w:rsidTr="003D6DA9">
        <w:tc>
          <w:tcPr>
            <w:tcW w:w="2586" w:type="dxa"/>
          </w:tcPr>
          <w:p w:rsidR="00F84E29" w:rsidRDefault="00F84E29" w:rsidP="00827642">
            <w:pPr>
              <w:ind w:left="180"/>
            </w:pPr>
            <w:r>
              <w:rPr>
                <w:noProof/>
              </w:rPr>
              <w:drawing>
                <wp:inline distT="0" distB="0" distL="0" distR="0" wp14:anchorId="49F9D94B" wp14:editId="1111FB39">
                  <wp:extent cx="1391212" cy="11625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212" cy="11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2" w:type="dxa"/>
          </w:tcPr>
          <w:p w:rsidR="00F84E29" w:rsidRDefault="00F84E29" w:rsidP="00827642">
            <w:pPr>
              <w:ind w:left="162"/>
            </w:pPr>
            <w:r>
              <w:rPr>
                <w:noProof/>
              </w:rPr>
              <w:drawing>
                <wp:inline distT="0" distB="0" distL="0" distR="0" wp14:anchorId="79DF7F89" wp14:editId="0E2CB611">
                  <wp:extent cx="2242267" cy="1275519"/>
                  <wp:effectExtent l="0" t="0" r="5715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614" cy="1275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:rsidR="00F84E29" w:rsidRPr="00D80B5E" w:rsidRDefault="00F84E29" w:rsidP="00827642">
            <w:pPr>
              <w:ind w:left="162"/>
              <w:rPr>
                <w:sz w:val="20"/>
              </w:rPr>
            </w:pPr>
            <w:r w:rsidRPr="00D80B5E">
              <w:rPr>
                <w:sz w:val="20"/>
              </w:rPr>
              <w:t>• Turn off Phone(s)</w:t>
            </w:r>
          </w:p>
          <w:p w:rsidR="00F84E29" w:rsidRPr="00D80B5E" w:rsidRDefault="00F84E29" w:rsidP="00827642">
            <w:pPr>
              <w:ind w:left="162"/>
              <w:rPr>
                <w:sz w:val="20"/>
              </w:rPr>
            </w:pPr>
            <w:r w:rsidRPr="00D80B5E">
              <w:rPr>
                <w:sz w:val="20"/>
              </w:rPr>
              <w:t>• Turn off IMs or DND</w:t>
            </w:r>
          </w:p>
          <w:p w:rsidR="00F84E29" w:rsidRPr="00D80B5E" w:rsidRDefault="00F84E29" w:rsidP="00827642">
            <w:pPr>
              <w:ind w:left="162"/>
              <w:rPr>
                <w:sz w:val="20"/>
              </w:rPr>
            </w:pPr>
            <w:r w:rsidRPr="00D80B5E">
              <w:rPr>
                <w:sz w:val="20"/>
              </w:rPr>
              <w:t>• No non-task related browsing</w:t>
            </w:r>
          </w:p>
          <w:p w:rsidR="00F84E29" w:rsidRPr="00D80B5E" w:rsidRDefault="00F84E29" w:rsidP="00827642">
            <w:pPr>
              <w:ind w:left="162"/>
              <w:rPr>
                <w:sz w:val="20"/>
              </w:rPr>
            </w:pPr>
            <w:r w:rsidRPr="00D80B5E">
              <w:rPr>
                <w:sz w:val="20"/>
              </w:rPr>
              <w:t>• No bathroom breaks*</w:t>
            </w:r>
          </w:p>
          <w:p w:rsidR="00F84E29" w:rsidRPr="00D80B5E" w:rsidRDefault="00F84E29" w:rsidP="00827642">
            <w:pPr>
              <w:ind w:left="162"/>
              <w:rPr>
                <w:sz w:val="20"/>
              </w:rPr>
            </w:pPr>
            <w:r w:rsidRPr="00D80B5E">
              <w:rPr>
                <w:sz w:val="20"/>
              </w:rPr>
              <w:t>• No conversations</w:t>
            </w:r>
          </w:p>
          <w:p w:rsidR="00F84E29" w:rsidRPr="00D80B5E" w:rsidRDefault="00F84E29" w:rsidP="00827642">
            <w:pPr>
              <w:ind w:left="162"/>
              <w:rPr>
                <w:sz w:val="20"/>
              </w:rPr>
            </w:pPr>
            <w:r w:rsidRPr="00D80B5E">
              <w:rPr>
                <w:sz w:val="20"/>
              </w:rPr>
              <w:t>• No meetings</w:t>
            </w:r>
          </w:p>
          <w:p w:rsidR="00F84E29" w:rsidRPr="00D80B5E" w:rsidRDefault="00F84E29" w:rsidP="00827642">
            <w:pPr>
              <w:ind w:left="162"/>
              <w:rPr>
                <w:sz w:val="20"/>
              </w:rPr>
            </w:pPr>
            <w:r w:rsidRPr="00D80B5E">
              <w:rPr>
                <w:sz w:val="20"/>
              </w:rPr>
              <w:t>• No eating</w:t>
            </w:r>
          </w:p>
          <w:p w:rsidR="00F84E29" w:rsidRPr="00D80B5E" w:rsidRDefault="00F84E29" w:rsidP="00827642">
            <w:pPr>
              <w:ind w:left="162"/>
              <w:rPr>
                <w:sz w:val="20"/>
              </w:rPr>
            </w:pPr>
            <w:r w:rsidRPr="00D80B5E">
              <w:rPr>
                <w:sz w:val="20"/>
              </w:rPr>
              <w:t>• No preening</w:t>
            </w:r>
          </w:p>
        </w:tc>
      </w:tr>
    </w:tbl>
    <w:p w:rsidR="009F6037" w:rsidRDefault="009F6037" w:rsidP="009F6037">
      <w:pPr>
        <w:pStyle w:val="Heading1"/>
      </w:pPr>
      <w:r>
        <w:t>How does it work?</w:t>
      </w:r>
    </w:p>
    <w:p w:rsidR="009F6037" w:rsidRDefault="004110A2" w:rsidP="009F6037">
      <w:r>
        <w:t>1. Choose a task you’d like to get done</w:t>
      </w:r>
    </w:p>
    <w:p w:rsidR="004110A2" w:rsidRDefault="004110A2" w:rsidP="009F6037">
      <w:r>
        <w:t>2. Set the Pomodoro for 25 minutes</w:t>
      </w:r>
    </w:p>
    <w:p w:rsidR="004110A2" w:rsidRDefault="004110A2" w:rsidP="009F6037">
      <w:r>
        <w:t>3. Work on the task until the Pomodoro rings</w:t>
      </w:r>
    </w:p>
    <w:p w:rsidR="004110A2" w:rsidRDefault="004110A2" w:rsidP="009F6037">
      <w:r>
        <w:t>4. When the Pomodoro rings, put a checkmark on a paper</w:t>
      </w:r>
    </w:p>
    <w:p w:rsidR="004110A2" w:rsidRDefault="004110A2" w:rsidP="009F6037">
      <w:r>
        <w:t>5. Take a short break</w:t>
      </w:r>
    </w:p>
    <w:p w:rsidR="004110A2" w:rsidRDefault="004110A2" w:rsidP="009F6037">
      <w:r>
        <w:t>6. Every 4 Pomodoros, take a longer break</w:t>
      </w:r>
    </w:p>
    <w:p w:rsidR="00045FF3" w:rsidRDefault="00045FF3" w:rsidP="00045FF3">
      <w:pPr>
        <w:pStyle w:val="Heading1"/>
      </w:pPr>
      <w:r>
        <w:t>What does this buy me?</w:t>
      </w:r>
    </w:p>
    <w:p w:rsidR="00EA0EC2" w:rsidRDefault="00EA0EC2" w:rsidP="009F6037">
      <w:r>
        <w:t>1. Find out how much effort an activity requires you by monitoring how many Pomodoros you need in order to accomplish a specific task</w:t>
      </w:r>
    </w:p>
    <w:p w:rsidR="00EA0EC2" w:rsidRDefault="00EA0EC2" w:rsidP="009F6037">
      <w:r>
        <w:t xml:space="preserve">2. </w:t>
      </w:r>
      <w:r w:rsidR="00C97C1C">
        <w:t>Learn to protect your Pomodoro from the internal and external interruption</w:t>
      </w:r>
    </w:p>
    <w:p w:rsidR="00C97C1C" w:rsidRDefault="00C97C1C" w:rsidP="009F6037">
      <w:r>
        <w:t>3. Make accurate estimations of how many Pomodoros you need for a certain activity</w:t>
      </w:r>
    </w:p>
    <w:p w:rsidR="00C97C1C" w:rsidRDefault="00045FF3" w:rsidP="009F6037">
      <w:r>
        <w:t>4</w:t>
      </w:r>
      <w:r w:rsidR="00C97C1C">
        <w:t xml:space="preserve">. Set a timetable according to your </w:t>
      </w:r>
      <w:r>
        <w:t>to-dos</w:t>
      </w:r>
      <w:r w:rsidR="00C97C1C">
        <w:t>, to your time, or even to the season</w:t>
      </w:r>
    </w:p>
    <w:p w:rsidR="00C80A10" w:rsidRDefault="003D6DA9" w:rsidP="00C80A10">
      <w:pPr>
        <w:pStyle w:val="Heading1"/>
      </w:pPr>
      <w:r>
        <w:lastRenderedPageBreak/>
        <w:t>Why does this</w:t>
      </w:r>
      <w:r w:rsidR="009F6037">
        <w:t xml:space="preserve"> work? (Theory)</w:t>
      </w:r>
    </w:p>
    <w:p w:rsidR="004C5FB5" w:rsidRPr="004C5FB5" w:rsidRDefault="004C5FB5" w:rsidP="004C5FB5">
      <w:r>
        <w:rPr>
          <w:noProof/>
        </w:rPr>
        <w:drawing>
          <wp:anchor distT="0" distB="0" distL="114300" distR="114300" simplePos="0" relativeHeight="251658240" behindDoc="1" locked="0" layoutInCell="1" allowOverlap="1" wp14:anchorId="4927C6CC" wp14:editId="160258FA">
            <wp:simplePos x="0" y="0"/>
            <wp:positionH relativeFrom="margin">
              <wp:posOffset>4392930</wp:posOffset>
            </wp:positionH>
            <wp:positionV relativeFrom="margin">
              <wp:posOffset>801370</wp:posOffset>
            </wp:positionV>
            <wp:extent cx="1581785" cy="2416810"/>
            <wp:effectExtent l="0" t="0" r="0" b="2540"/>
            <wp:wrapSquare wrapText="bothSides"/>
            <wp:docPr id="3" name="Picture 3" descr="http://ecx.images-amazon.com/images/I/516WJ7Ru8K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gImage" descr="http://ecx.images-amazon.com/images/I/516WJ7Ru8K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785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5FB5">
        <w:rPr>
          <w:i/>
          <w:sz w:val="28"/>
        </w:rPr>
        <w:t>Flow: The Psychology of Optimal Experience</w:t>
      </w:r>
      <w:r w:rsidRPr="004C5FB5">
        <w:rPr>
          <w:sz w:val="28"/>
        </w:rPr>
        <w:t xml:space="preserve"> </w:t>
      </w:r>
      <w:r>
        <w:t xml:space="preserve">by </w:t>
      </w:r>
      <w:proofErr w:type="spellStart"/>
      <w:r w:rsidRPr="004C5FB5">
        <w:t>Mihaly</w:t>
      </w:r>
      <w:proofErr w:type="spellEnd"/>
      <w:r w:rsidRPr="004C5FB5">
        <w:t xml:space="preserve"> </w:t>
      </w:r>
      <w:proofErr w:type="spellStart"/>
      <w:r w:rsidRPr="004C5FB5">
        <w:t>Csikszentmihalyi</w:t>
      </w:r>
      <w:proofErr w:type="spellEnd"/>
      <w:r w:rsidR="0089446F">
        <w:t xml:space="preserve"> </w:t>
      </w:r>
      <w:r w:rsidR="0089446F" w:rsidRPr="0089446F">
        <w:rPr>
          <w:vertAlign w:val="superscript"/>
        </w:rPr>
        <w:t>[3]</w:t>
      </w:r>
    </w:p>
    <w:p w:rsidR="00254B69" w:rsidRPr="004C5FB5" w:rsidRDefault="004C5FB5" w:rsidP="004C5FB5">
      <w:pPr>
        <w:pStyle w:val="Heading3"/>
        <w:rPr>
          <w:sz w:val="16"/>
        </w:rPr>
      </w:pPr>
      <w:r w:rsidRPr="004C5FB5">
        <w:rPr>
          <w:sz w:val="16"/>
        </w:rPr>
        <w:t xml:space="preserve">From </w:t>
      </w:r>
      <w:r w:rsidRPr="004C5FB5">
        <w:rPr>
          <w:sz w:val="16"/>
        </w:rPr>
        <w:t>Amazon.com</w:t>
      </w:r>
    </w:p>
    <w:p w:rsidR="009F6037" w:rsidRDefault="00254B69" w:rsidP="007E1A42">
      <w:pPr>
        <w:spacing w:line="300" w:lineRule="auto"/>
      </w:pPr>
      <w:r w:rsidRPr="00254B69">
        <w:t xml:space="preserve">Psychologist </w:t>
      </w:r>
      <w:proofErr w:type="spellStart"/>
      <w:r w:rsidRPr="00254B69">
        <w:t>Mihaly</w:t>
      </w:r>
      <w:proofErr w:type="spellEnd"/>
      <w:r w:rsidRPr="00254B69">
        <w:t xml:space="preserve"> </w:t>
      </w:r>
      <w:proofErr w:type="spellStart"/>
      <w:r w:rsidRPr="00254B69">
        <w:t>Csikszentmihalyi's</w:t>
      </w:r>
      <w:proofErr w:type="spellEnd"/>
      <w:r w:rsidRPr="00254B69">
        <w:t xml:space="preserve"> famous investigations of "optimal experience" have revealed that what makes an experience genuinely satisfying is a state of consciousness called </w:t>
      </w:r>
      <w:r w:rsidRPr="00254B69">
        <w:rPr>
          <w:i/>
          <w:iCs/>
        </w:rPr>
        <w:t>flow</w:t>
      </w:r>
      <w:r w:rsidRPr="00254B69">
        <w:t xml:space="preserve">. </w:t>
      </w:r>
      <w:r w:rsidRPr="004C5FB5">
        <w:rPr>
          <w:b/>
        </w:rPr>
        <w:t>During flow, people typically experience deep enjoyment, creativity, and a total involvement with life</w:t>
      </w:r>
      <w:r w:rsidRPr="00254B69">
        <w:t xml:space="preserve">. In this new edition of his groundbreaking classic work, </w:t>
      </w:r>
      <w:proofErr w:type="spellStart"/>
      <w:r w:rsidRPr="00254B69">
        <w:t>Csikszentmihalyi</w:t>
      </w:r>
      <w:proofErr w:type="spellEnd"/>
      <w:r w:rsidRPr="00254B69">
        <w:t xml:space="preserve"> demonstrates </w:t>
      </w:r>
      <w:r w:rsidRPr="004C5FB5">
        <w:rPr>
          <w:b/>
        </w:rPr>
        <w:t>the ways this positive state can be controlled, not just left to chance.</w:t>
      </w:r>
      <w:r w:rsidRPr="00254B69">
        <w:t xml:space="preserve"> </w:t>
      </w:r>
      <w:r w:rsidRPr="00254B69">
        <w:rPr>
          <w:i/>
          <w:iCs/>
        </w:rPr>
        <w:t>Flow: The Psychology of Optimal Experience</w:t>
      </w:r>
      <w:r w:rsidRPr="00254B69">
        <w:t xml:space="preserve"> teaches how, </w:t>
      </w:r>
      <w:r w:rsidRPr="004C5FB5">
        <w:rPr>
          <w:b/>
        </w:rPr>
        <w:t>by ordering the information that enters our consciousness, we can discover true happiness and greatly improve the quality of our lives.</w:t>
      </w:r>
    </w:p>
    <w:p w:rsidR="004C5FB5" w:rsidRPr="004C5FB5" w:rsidRDefault="004C5FB5" w:rsidP="004C5FB5">
      <w:pPr>
        <w:pStyle w:val="Heading3"/>
        <w:rPr>
          <w:sz w:val="16"/>
        </w:rPr>
      </w:pPr>
      <w:r w:rsidRPr="004C5FB5">
        <w:rPr>
          <w:sz w:val="16"/>
        </w:rPr>
        <w:t>From Library Journal</w:t>
      </w:r>
    </w:p>
    <w:p w:rsidR="009F6037" w:rsidRDefault="004C5FB5" w:rsidP="007E1A42">
      <w:pPr>
        <w:spacing w:line="300" w:lineRule="auto"/>
        <w:rPr>
          <w:i/>
          <w:iCs/>
        </w:rPr>
      </w:pPr>
      <w:r>
        <w:t xml:space="preserve">Aristotle observed 2300 years ago that more than anything men and women seek happiness. </w:t>
      </w:r>
      <w:proofErr w:type="spellStart"/>
      <w:r>
        <w:t>Csikszentmihalyi</w:t>
      </w:r>
      <w:proofErr w:type="spellEnd"/>
      <w:r>
        <w:t xml:space="preserve"> (psychology, Univ. of Chicago) has for 25 years made similar observations regarding "flow," a field of behavioral science examining connections between satisfaction and daily activities. </w:t>
      </w:r>
      <w:r w:rsidRPr="004C5FB5">
        <w:rPr>
          <w:b/>
        </w:rPr>
        <w:t>A flow state ensues when one is engaged in self-controlled, goal-related, meaningful actions.</w:t>
      </w:r>
      <w:r>
        <w:t xml:space="preserve"> Data regarding flow were collected on thousands of individuals, from mountain climbers to chess players. </w:t>
      </w:r>
      <w:r w:rsidRPr="004C5FB5">
        <w:rPr>
          <w:b/>
        </w:rPr>
        <w:t>This thoroughly researched study is an intriguing look at the age-old problem of the pursuit of happiness and how, through conscious effort, we may more easily attain it</w:t>
      </w:r>
      <w:r>
        <w:t xml:space="preserve">. </w:t>
      </w:r>
      <w:proofErr w:type="gramStart"/>
      <w:r>
        <w:t>Recommended for general readers.</w:t>
      </w:r>
      <w:proofErr w:type="gramEnd"/>
      <w:r>
        <w:br/>
      </w:r>
      <w:r>
        <w:rPr>
          <w:i/>
          <w:iCs/>
        </w:rPr>
        <w:t xml:space="preserve">- Terry McMaster, Utica Coll. of Syracuse Univ. Lib., </w:t>
      </w:r>
      <w:proofErr w:type="gramStart"/>
      <w:r>
        <w:rPr>
          <w:i/>
          <w:iCs/>
        </w:rPr>
        <w:t>N.Y .</w:t>
      </w:r>
      <w:proofErr w:type="gramEnd"/>
    </w:p>
    <w:p w:rsidR="007E1A42" w:rsidRDefault="007E1A42" w:rsidP="007E1A42">
      <w:pPr>
        <w:spacing w:line="300" w:lineRule="auto"/>
      </w:pPr>
    </w:p>
    <w:p w:rsidR="009F6037" w:rsidRDefault="00045FF3" w:rsidP="009F6037">
      <w:pPr>
        <w:pStyle w:val="Heading1"/>
      </w:pPr>
      <w:r>
        <w:t xml:space="preserve">Attributions and </w:t>
      </w:r>
      <w:r w:rsidR="009F6037">
        <w:t>References</w:t>
      </w:r>
    </w:p>
    <w:p w:rsidR="009F6037" w:rsidRDefault="00827642" w:rsidP="009F6037">
      <w:r>
        <w:t xml:space="preserve">[1] </w:t>
      </w:r>
      <w:r w:rsidR="004C5FB5">
        <w:t xml:space="preserve">The Pomodoro Technique, </w:t>
      </w:r>
      <w:hyperlink r:id="rId9" w:history="1">
        <w:r w:rsidR="009F6037" w:rsidRPr="00FC5BC5">
          <w:rPr>
            <w:rStyle w:val="Hyperlink"/>
          </w:rPr>
          <w:t>http://pomodorotechnique.com/</w:t>
        </w:r>
      </w:hyperlink>
    </w:p>
    <w:p w:rsidR="00F84E29" w:rsidRDefault="00827642" w:rsidP="009F6037">
      <w:r>
        <w:t xml:space="preserve">[2] Personal Productivity Using </w:t>
      </w:r>
      <w:proofErr w:type="gramStart"/>
      <w:r>
        <w:t>The</w:t>
      </w:r>
      <w:proofErr w:type="gramEnd"/>
      <w:r>
        <w:t xml:space="preserve"> Pomodoro Technique, Daniel Hinojosa, </w:t>
      </w:r>
      <w:hyperlink r:id="rId10" w:history="1">
        <w:r w:rsidR="00F84E29" w:rsidRPr="00FC5BC5">
          <w:rPr>
            <w:rStyle w:val="Hyperlink"/>
          </w:rPr>
          <w:t>https://docs.google.com/presentation/d/1ufjcILARuowbv3Y9r-FP9-x3kmlIzq7bvOJBxRVh3-w/present#slide=id.i0</w:t>
        </w:r>
      </w:hyperlink>
    </w:p>
    <w:p w:rsidR="009F6037" w:rsidRDefault="00827642" w:rsidP="009F6037">
      <w:r>
        <w:t xml:space="preserve">[3] Flow: The Psychology of Optimal Experience, </w:t>
      </w:r>
      <w:proofErr w:type="spellStart"/>
      <w:r>
        <w:t>Mihaly</w:t>
      </w:r>
      <w:proofErr w:type="spellEnd"/>
      <w:r>
        <w:t xml:space="preserve"> </w:t>
      </w:r>
      <w:proofErr w:type="spellStart"/>
      <w:r>
        <w:t>Csikszentmihalyi</w:t>
      </w:r>
      <w:proofErr w:type="spellEnd"/>
      <w:r>
        <w:t xml:space="preserve">, </w:t>
      </w:r>
      <w:hyperlink r:id="rId11" w:history="1">
        <w:r w:rsidRPr="00FC5BC5">
          <w:rPr>
            <w:rStyle w:val="Hyperlink"/>
          </w:rPr>
          <w:t>http://www.amazon.com/Flow-Psychology-Experience-Mihaly-Csikszentmihalyi/dp/0061339202/</w:t>
        </w:r>
      </w:hyperlink>
    </w:p>
    <w:p w:rsidR="0089446F" w:rsidRDefault="0089446F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3C1492" w:rsidRDefault="00045FF3" w:rsidP="00045FF3">
      <w:pPr>
        <w:pStyle w:val="Heading1"/>
      </w:pPr>
      <w:r>
        <w:lastRenderedPageBreak/>
        <w:t>Walkthrough</w:t>
      </w:r>
    </w:p>
    <w:p w:rsidR="00045FF3" w:rsidRPr="00254B69" w:rsidRDefault="00045FF3" w:rsidP="00045FF3">
      <w:pPr>
        <w:rPr>
          <w:u w:val="single"/>
        </w:rPr>
      </w:pPr>
      <w:r w:rsidRPr="00254B69">
        <w:rPr>
          <w:u w:val="single"/>
        </w:rPr>
        <w:t>To Do Today</w:t>
      </w:r>
    </w:p>
    <w:p w:rsidR="00045FF3" w:rsidRDefault="00045FF3" w:rsidP="00254B69">
      <w:pPr>
        <w:ind w:left="720"/>
      </w:pPr>
      <w:r>
        <w:rPr>
          <w:noProof/>
        </w:rPr>
        <w:drawing>
          <wp:inline distT="0" distB="0" distL="0" distR="0" wp14:anchorId="6E954EB0" wp14:editId="0DB2F462">
            <wp:extent cx="3050204" cy="1188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0204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FF3" w:rsidRPr="00254B69" w:rsidRDefault="00045FF3" w:rsidP="00045FF3">
      <w:pPr>
        <w:rPr>
          <w:u w:val="single"/>
        </w:rPr>
      </w:pPr>
      <w:r w:rsidRPr="00254B69">
        <w:rPr>
          <w:u w:val="single"/>
        </w:rPr>
        <w:t>Underestimated</w:t>
      </w:r>
    </w:p>
    <w:p w:rsidR="00045FF3" w:rsidRDefault="00045FF3" w:rsidP="00254B69">
      <w:pPr>
        <w:ind w:left="720"/>
      </w:pPr>
      <w:r>
        <w:rPr>
          <w:noProof/>
        </w:rPr>
        <w:drawing>
          <wp:inline distT="0" distB="0" distL="0" distR="0" wp14:anchorId="124C66D0" wp14:editId="138D67AE">
            <wp:extent cx="3286007" cy="1188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007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FF3" w:rsidRPr="00254B69" w:rsidRDefault="00045FF3" w:rsidP="00045FF3">
      <w:pPr>
        <w:rPr>
          <w:u w:val="single"/>
        </w:rPr>
      </w:pPr>
      <w:r w:rsidRPr="00254B69">
        <w:rPr>
          <w:u w:val="single"/>
        </w:rPr>
        <w:t>Unplanned Interruptions</w:t>
      </w:r>
      <w:r w:rsidR="00254B69">
        <w:rPr>
          <w:u w:val="single"/>
        </w:rPr>
        <w:t xml:space="preserve"> (Internal and External)</w:t>
      </w:r>
    </w:p>
    <w:p w:rsidR="00045FF3" w:rsidRDefault="00045FF3" w:rsidP="00254B69">
      <w:pPr>
        <w:ind w:left="720"/>
      </w:pPr>
      <w:r>
        <w:rPr>
          <w:noProof/>
        </w:rPr>
        <w:drawing>
          <wp:inline distT="0" distB="0" distL="0" distR="0" wp14:anchorId="23E4002B" wp14:editId="4E2A57DA">
            <wp:extent cx="2372111" cy="118872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2111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FF3" w:rsidRDefault="00254B69" w:rsidP="00254B69">
      <w:pPr>
        <w:ind w:left="720"/>
      </w:pPr>
      <w:r>
        <w:rPr>
          <w:noProof/>
        </w:rPr>
        <w:drawing>
          <wp:inline distT="0" distB="0" distL="0" distR="0" wp14:anchorId="5FFACD6F" wp14:editId="5026FEE4">
            <wp:extent cx="3006597" cy="82296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6597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FF3" w:rsidRPr="00254B69" w:rsidRDefault="00045FF3" w:rsidP="00045FF3">
      <w:pPr>
        <w:rPr>
          <w:u w:val="single"/>
        </w:rPr>
      </w:pPr>
      <w:r w:rsidRPr="00254B69">
        <w:rPr>
          <w:u w:val="single"/>
        </w:rPr>
        <w:t>Record Sheet</w:t>
      </w:r>
    </w:p>
    <w:p w:rsidR="00045FF3" w:rsidRPr="00045FF3" w:rsidRDefault="00045FF3" w:rsidP="00254B69">
      <w:pPr>
        <w:ind w:left="720"/>
      </w:pPr>
      <w:r>
        <w:rPr>
          <w:noProof/>
        </w:rPr>
        <w:drawing>
          <wp:inline distT="0" distB="0" distL="0" distR="0" wp14:anchorId="4C27D2E1" wp14:editId="475406BC">
            <wp:extent cx="5221222" cy="1188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1222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FF3" w:rsidRPr="00045FF3" w:rsidSect="00F52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35F76"/>
    <w:multiLevelType w:val="hybridMultilevel"/>
    <w:tmpl w:val="6F46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40795F"/>
    <w:multiLevelType w:val="hybridMultilevel"/>
    <w:tmpl w:val="1040A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3602B0"/>
    <w:multiLevelType w:val="hybridMultilevel"/>
    <w:tmpl w:val="9594C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874CB9"/>
    <w:multiLevelType w:val="hybridMultilevel"/>
    <w:tmpl w:val="22CA1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26C"/>
    <w:rsid w:val="00000AEA"/>
    <w:rsid w:val="00002FFA"/>
    <w:rsid w:val="00021D91"/>
    <w:rsid w:val="00045FF3"/>
    <w:rsid w:val="000A7FC1"/>
    <w:rsid w:val="00230EBC"/>
    <w:rsid w:val="00254B69"/>
    <w:rsid w:val="00344820"/>
    <w:rsid w:val="003C1492"/>
    <w:rsid w:val="003D6DA9"/>
    <w:rsid w:val="004110A2"/>
    <w:rsid w:val="004C5FB5"/>
    <w:rsid w:val="00514100"/>
    <w:rsid w:val="00546EF0"/>
    <w:rsid w:val="00672975"/>
    <w:rsid w:val="00673D3C"/>
    <w:rsid w:val="00723544"/>
    <w:rsid w:val="00742951"/>
    <w:rsid w:val="007E1A42"/>
    <w:rsid w:val="00827642"/>
    <w:rsid w:val="0089446F"/>
    <w:rsid w:val="009455CB"/>
    <w:rsid w:val="009F6037"/>
    <w:rsid w:val="00A8726C"/>
    <w:rsid w:val="00B71D82"/>
    <w:rsid w:val="00C72771"/>
    <w:rsid w:val="00C80A10"/>
    <w:rsid w:val="00C97C1C"/>
    <w:rsid w:val="00D35306"/>
    <w:rsid w:val="00D4101B"/>
    <w:rsid w:val="00D46DA4"/>
    <w:rsid w:val="00D616D2"/>
    <w:rsid w:val="00D80B5E"/>
    <w:rsid w:val="00DB1FF1"/>
    <w:rsid w:val="00DE4C50"/>
    <w:rsid w:val="00E41CF1"/>
    <w:rsid w:val="00EA0EC2"/>
    <w:rsid w:val="00F52EDA"/>
    <w:rsid w:val="00F844E8"/>
    <w:rsid w:val="00F8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01B"/>
  </w:style>
  <w:style w:type="paragraph" w:styleId="Heading1">
    <w:name w:val="heading 1"/>
    <w:basedOn w:val="Normal"/>
    <w:next w:val="Normal"/>
    <w:link w:val="Heading1Char"/>
    <w:uiPriority w:val="9"/>
    <w:qFormat/>
    <w:rsid w:val="00723544"/>
    <w:pPr>
      <w:spacing w:before="480" w:after="24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01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101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01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01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01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01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01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01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101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101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D410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354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AE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4101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101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01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01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01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01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01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01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01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101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4101B"/>
    <w:rPr>
      <w:b/>
      <w:bCs/>
    </w:rPr>
  </w:style>
  <w:style w:type="character" w:styleId="Emphasis">
    <w:name w:val="Emphasis"/>
    <w:uiPriority w:val="20"/>
    <w:qFormat/>
    <w:rsid w:val="00D4101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410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101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101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01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01B"/>
    <w:rPr>
      <w:b/>
      <w:bCs/>
      <w:i/>
      <w:iCs/>
    </w:rPr>
  </w:style>
  <w:style w:type="character" w:styleId="SubtleEmphasis">
    <w:name w:val="Subtle Emphasis"/>
    <w:uiPriority w:val="19"/>
    <w:qFormat/>
    <w:rsid w:val="00D4101B"/>
    <w:rPr>
      <w:i/>
      <w:iCs/>
    </w:rPr>
  </w:style>
  <w:style w:type="character" w:styleId="IntenseEmphasis">
    <w:name w:val="Intense Emphasis"/>
    <w:uiPriority w:val="21"/>
    <w:qFormat/>
    <w:rsid w:val="00D4101B"/>
    <w:rPr>
      <w:b/>
      <w:bCs/>
    </w:rPr>
  </w:style>
  <w:style w:type="character" w:styleId="SubtleReference">
    <w:name w:val="Subtle Reference"/>
    <w:uiPriority w:val="31"/>
    <w:qFormat/>
    <w:rsid w:val="00D4101B"/>
    <w:rPr>
      <w:smallCaps/>
    </w:rPr>
  </w:style>
  <w:style w:type="character" w:styleId="IntenseReference">
    <w:name w:val="Intense Reference"/>
    <w:uiPriority w:val="32"/>
    <w:qFormat/>
    <w:rsid w:val="00D4101B"/>
    <w:rPr>
      <w:smallCaps/>
      <w:spacing w:val="5"/>
      <w:u w:val="single"/>
    </w:rPr>
  </w:style>
  <w:style w:type="character" w:styleId="BookTitle">
    <w:name w:val="Book Title"/>
    <w:uiPriority w:val="33"/>
    <w:qFormat/>
    <w:rsid w:val="00D4101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101B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9F603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84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2764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01B"/>
  </w:style>
  <w:style w:type="paragraph" w:styleId="Heading1">
    <w:name w:val="heading 1"/>
    <w:basedOn w:val="Normal"/>
    <w:next w:val="Normal"/>
    <w:link w:val="Heading1Char"/>
    <w:uiPriority w:val="9"/>
    <w:qFormat/>
    <w:rsid w:val="00723544"/>
    <w:pPr>
      <w:spacing w:before="480" w:after="24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01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101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01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01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01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01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01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01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101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101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D410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354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AE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4101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101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01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01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01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01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01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01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01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101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4101B"/>
    <w:rPr>
      <w:b/>
      <w:bCs/>
    </w:rPr>
  </w:style>
  <w:style w:type="character" w:styleId="Emphasis">
    <w:name w:val="Emphasis"/>
    <w:uiPriority w:val="20"/>
    <w:qFormat/>
    <w:rsid w:val="00D4101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410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101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101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01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01B"/>
    <w:rPr>
      <w:b/>
      <w:bCs/>
      <w:i/>
      <w:iCs/>
    </w:rPr>
  </w:style>
  <w:style w:type="character" w:styleId="SubtleEmphasis">
    <w:name w:val="Subtle Emphasis"/>
    <w:uiPriority w:val="19"/>
    <w:qFormat/>
    <w:rsid w:val="00D4101B"/>
    <w:rPr>
      <w:i/>
      <w:iCs/>
    </w:rPr>
  </w:style>
  <w:style w:type="character" w:styleId="IntenseEmphasis">
    <w:name w:val="Intense Emphasis"/>
    <w:uiPriority w:val="21"/>
    <w:qFormat/>
    <w:rsid w:val="00D4101B"/>
    <w:rPr>
      <w:b/>
      <w:bCs/>
    </w:rPr>
  </w:style>
  <w:style w:type="character" w:styleId="SubtleReference">
    <w:name w:val="Subtle Reference"/>
    <w:uiPriority w:val="31"/>
    <w:qFormat/>
    <w:rsid w:val="00D4101B"/>
    <w:rPr>
      <w:smallCaps/>
    </w:rPr>
  </w:style>
  <w:style w:type="character" w:styleId="IntenseReference">
    <w:name w:val="Intense Reference"/>
    <w:uiPriority w:val="32"/>
    <w:qFormat/>
    <w:rsid w:val="00D4101B"/>
    <w:rPr>
      <w:smallCaps/>
      <w:spacing w:val="5"/>
      <w:u w:val="single"/>
    </w:rPr>
  </w:style>
  <w:style w:type="character" w:styleId="BookTitle">
    <w:name w:val="Book Title"/>
    <w:uiPriority w:val="33"/>
    <w:qFormat/>
    <w:rsid w:val="00D4101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101B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9F603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84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276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6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amazon.com/Flow-Psychology-Experience-Mihaly-Csikszentmihalyi/dp/0061339202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docs.google.com/presentation/d/1ufjcILARuowbv3Y9r-FP9-x3kmlIzq7bvOJBxRVh3-w/present#slide=id.i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omodorotechnique.com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MITRE Corporation</Company>
  <LinksUpToDate>false</LinksUpToDate>
  <CharactersWithSpaces>3409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Ballou</dc:creator>
  <cp:lastModifiedBy>Michael Ballou</cp:lastModifiedBy>
  <cp:revision>13</cp:revision>
  <dcterms:created xsi:type="dcterms:W3CDTF">2014-09-28T03:07:00Z</dcterms:created>
  <dcterms:modified xsi:type="dcterms:W3CDTF">2014-09-28T14:56:00Z</dcterms:modified>
</cp:coreProperties>
</file>