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decuadrcula7concolores-nfasis5"/>
        <w:tblW w:w="14168" w:type="dxa"/>
        <w:tblLook w:val="04A0" w:firstRow="1" w:lastRow="0" w:firstColumn="1" w:lastColumn="0" w:noHBand="0" w:noVBand="1"/>
      </w:tblPr>
      <w:tblGrid>
        <w:gridCol w:w="3499"/>
        <w:gridCol w:w="3157"/>
        <w:gridCol w:w="3438"/>
        <w:gridCol w:w="4074"/>
      </w:tblGrid>
      <w:tr w:rsidR="00772641" w:rsidRPr="00AA74A8" w14:paraId="13C7B45A" w14:textId="77777777" w:rsidTr="007726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99" w:type="dxa"/>
            <w:tcBorders>
              <w:bottom w:val="single" w:sz="18" w:space="0" w:color="4472C4" w:themeColor="accent1"/>
              <w:right w:val="single" w:sz="18" w:space="0" w:color="4472C4" w:themeColor="accent1"/>
            </w:tcBorders>
            <w:vAlign w:val="center"/>
          </w:tcPr>
          <w:p w14:paraId="7AC3B9A4" w14:textId="77777777" w:rsidR="00AA74A8" w:rsidRPr="00AA74A8" w:rsidRDefault="00AA74A8" w:rsidP="00772641">
            <w:pPr>
              <w:jc w:val="center"/>
              <w:rPr>
                <w:lang w:val="en-GB"/>
              </w:rPr>
            </w:pPr>
          </w:p>
        </w:tc>
        <w:tc>
          <w:tcPr>
            <w:tcW w:w="3157" w:type="dxa"/>
            <w:tcBorders>
              <w:left w:val="single" w:sz="18" w:space="0" w:color="4472C4" w:themeColor="accent1"/>
              <w:bottom w:val="single" w:sz="18" w:space="0" w:color="4472C4" w:themeColor="accent1"/>
            </w:tcBorders>
          </w:tcPr>
          <w:p w14:paraId="41B5BDFE" w14:textId="4809C447" w:rsidR="00AA74A8" w:rsidRPr="00AA74A8" w:rsidRDefault="00AA74A8" w:rsidP="00AA74A8">
            <w:pPr>
              <w:jc w:val="center"/>
              <w:cnfStyle w:val="100000000000" w:firstRow="1" w:lastRow="0" w:firstColumn="0" w:lastColumn="0" w:oddVBand="0" w:evenVBand="0" w:oddHBand="0" w:evenHBand="0" w:firstRowFirstColumn="0" w:firstRowLastColumn="0" w:lastRowFirstColumn="0" w:lastRowLastColumn="0"/>
              <w:rPr>
                <w:lang w:val="en-GB"/>
              </w:rPr>
            </w:pPr>
            <w:r w:rsidRPr="00AA74A8">
              <w:rPr>
                <w:lang w:val="en-GB"/>
              </w:rPr>
              <w:t>Young people</w:t>
            </w:r>
          </w:p>
        </w:tc>
        <w:tc>
          <w:tcPr>
            <w:tcW w:w="3438" w:type="dxa"/>
            <w:tcBorders>
              <w:bottom w:val="single" w:sz="18" w:space="0" w:color="4472C4" w:themeColor="accent1"/>
            </w:tcBorders>
          </w:tcPr>
          <w:p w14:paraId="74468506" w14:textId="39BBB707" w:rsidR="00AA74A8" w:rsidRPr="00AA74A8" w:rsidRDefault="00AA74A8" w:rsidP="00AA74A8">
            <w:pPr>
              <w:jc w:val="center"/>
              <w:cnfStyle w:val="100000000000" w:firstRow="1" w:lastRow="0" w:firstColumn="0" w:lastColumn="0" w:oddVBand="0" w:evenVBand="0" w:oddHBand="0" w:evenHBand="0" w:firstRowFirstColumn="0" w:firstRowLastColumn="0" w:lastRowFirstColumn="0" w:lastRowLastColumn="0"/>
              <w:rPr>
                <w:lang w:val="en-GB"/>
              </w:rPr>
            </w:pPr>
            <w:r w:rsidRPr="00AA74A8">
              <w:rPr>
                <w:lang w:val="en-GB"/>
              </w:rPr>
              <w:t>Middle age people</w:t>
            </w:r>
          </w:p>
        </w:tc>
        <w:tc>
          <w:tcPr>
            <w:tcW w:w="4074" w:type="dxa"/>
            <w:tcBorders>
              <w:bottom w:val="single" w:sz="18" w:space="0" w:color="4472C4" w:themeColor="accent1"/>
            </w:tcBorders>
          </w:tcPr>
          <w:p w14:paraId="506A2985" w14:textId="369683A6" w:rsidR="00AA74A8" w:rsidRPr="00AA74A8" w:rsidRDefault="00AA74A8" w:rsidP="00AA74A8">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Elderly people</w:t>
            </w:r>
          </w:p>
        </w:tc>
      </w:tr>
      <w:tr w:rsidR="00772641" w:rsidRPr="00AA74A8" w14:paraId="3E3023F2" w14:textId="77777777" w:rsidTr="00772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99" w:type="dxa"/>
            <w:tcBorders>
              <w:top w:val="single" w:sz="18" w:space="0" w:color="4472C4" w:themeColor="accent1"/>
              <w:right w:val="single" w:sz="18" w:space="0" w:color="4472C4" w:themeColor="accent1"/>
            </w:tcBorders>
            <w:vAlign w:val="center"/>
          </w:tcPr>
          <w:p w14:paraId="6F5E9CC9" w14:textId="474545FB" w:rsidR="00AA74A8" w:rsidRPr="00AA74A8" w:rsidRDefault="00AA74A8" w:rsidP="00772641">
            <w:pPr>
              <w:jc w:val="center"/>
              <w:rPr>
                <w:lang w:val="en-GB"/>
              </w:rPr>
            </w:pPr>
            <w:r>
              <w:rPr>
                <w:lang w:val="en-GB"/>
              </w:rPr>
              <w:t>Age</w:t>
            </w:r>
          </w:p>
        </w:tc>
        <w:tc>
          <w:tcPr>
            <w:tcW w:w="3157" w:type="dxa"/>
            <w:tcBorders>
              <w:top w:val="single" w:sz="18" w:space="0" w:color="4472C4" w:themeColor="accent1"/>
              <w:left w:val="single" w:sz="18" w:space="0" w:color="4472C4" w:themeColor="accent1"/>
            </w:tcBorders>
          </w:tcPr>
          <w:p w14:paraId="1BB1BEC9" w14:textId="1BE57647" w:rsidR="00AA74A8" w:rsidRPr="00AA74A8" w:rsidRDefault="00441E78" w:rsidP="00441E7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18 to 30</w:t>
            </w:r>
          </w:p>
        </w:tc>
        <w:tc>
          <w:tcPr>
            <w:tcW w:w="3438" w:type="dxa"/>
            <w:tcBorders>
              <w:top w:val="single" w:sz="18" w:space="0" w:color="4472C4" w:themeColor="accent1"/>
            </w:tcBorders>
          </w:tcPr>
          <w:p w14:paraId="0CF0F0ED" w14:textId="4CF73977" w:rsidR="00AA74A8" w:rsidRPr="00AA74A8" w:rsidRDefault="00441E78" w:rsidP="00441E7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30 to 50</w:t>
            </w:r>
          </w:p>
        </w:tc>
        <w:tc>
          <w:tcPr>
            <w:tcW w:w="4074" w:type="dxa"/>
            <w:tcBorders>
              <w:top w:val="single" w:sz="18" w:space="0" w:color="4472C4" w:themeColor="accent1"/>
            </w:tcBorders>
          </w:tcPr>
          <w:p w14:paraId="125767A7" w14:textId="13DE235B" w:rsidR="00AA74A8" w:rsidRPr="00AA74A8" w:rsidRDefault="00441E78" w:rsidP="00772641">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50</w:t>
            </w:r>
            <w:r w:rsidR="00772641">
              <w:rPr>
                <w:lang w:val="en-GB"/>
              </w:rPr>
              <w:t>+</w:t>
            </w:r>
          </w:p>
        </w:tc>
      </w:tr>
      <w:tr w:rsidR="00772641" w:rsidRPr="00AA74A8" w14:paraId="68F755C1" w14:textId="77777777" w:rsidTr="00772641">
        <w:tc>
          <w:tcPr>
            <w:cnfStyle w:val="001000000000" w:firstRow="0" w:lastRow="0" w:firstColumn="1" w:lastColumn="0" w:oddVBand="0" w:evenVBand="0" w:oddHBand="0" w:evenHBand="0" w:firstRowFirstColumn="0" w:firstRowLastColumn="0" w:lastRowFirstColumn="0" w:lastRowLastColumn="0"/>
            <w:tcW w:w="3499" w:type="dxa"/>
            <w:tcBorders>
              <w:right w:val="single" w:sz="18" w:space="0" w:color="4472C4" w:themeColor="accent1"/>
            </w:tcBorders>
            <w:vAlign w:val="center"/>
          </w:tcPr>
          <w:p w14:paraId="57DFD02E" w14:textId="74AB2DD8" w:rsidR="00AA74A8" w:rsidRPr="00AA74A8" w:rsidRDefault="00AA74A8" w:rsidP="00772641">
            <w:pPr>
              <w:jc w:val="center"/>
              <w:rPr>
                <w:lang w:val="en-GB"/>
              </w:rPr>
            </w:pPr>
            <w:r>
              <w:rPr>
                <w:lang w:val="en-GB"/>
              </w:rPr>
              <w:t>Gender</w:t>
            </w:r>
          </w:p>
        </w:tc>
        <w:tc>
          <w:tcPr>
            <w:tcW w:w="3157" w:type="dxa"/>
            <w:tcBorders>
              <w:left w:val="single" w:sz="18" w:space="0" w:color="4472C4" w:themeColor="accent1"/>
            </w:tcBorders>
          </w:tcPr>
          <w:p w14:paraId="404269AD" w14:textId="7D237AEC" w:rsidR="00AA74A8" w:rsidRPr="00AA74A8" w:rsidRDefault="00441E78" w:rsidP="00441E7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Male or Female</w:t>
            </w:r>
          </w:p>
        </w:tc>
        <w:tc>
          <w:tcPr>
            <w:tcW w:w="3438" w:type="dxa"/>
          </w:tcPr>
          <w:p w14:paraId="4EDCDA14" w14:textId="22E4ABB2" w:rsidR="00AA74A8" w:rsidRPr="00AA74A8" w:rsidRDefault="00441E78" w:rsidP="00441E7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Male or Female</w:t>
            </w:r>
          </w:p>
        </w:tc>
        <w:tc>
          <w:tcPr>
            <w:tcW w:w="4074" w:type="dxa"/>
          </w:tcPr>
          <w:p w14:paraId="09A70F01" w14:textId="399B94A5" w:rsidR="00AA74A8" w:rsidRPr="00AA74A8" w:rsidRDefault="00441E78" w:rsidP="00441E7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Male or Female</w:t>
            </w:r>
          </w:p>
        </w:tc>
      </w:tr>
      <w:tr w:rsidR="00772641" w:rsidRPr="00AA74A8" w14:paraId="34229885" w14:textId="77777777" w:rsidTr="00772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99" w:type="dxa"/>
            <w:tcBorders>
              <w:right w:val="single" w:sz="18" w:space="0" w:color="4472C4" w:themeColor="accent1"/>
            </w:tcBorders>
            <w:vAlign w:val="center"/>
          </w:tcPr>
          <w:p w14:paraId="4C3B2305" w14:textId="3307677C" w:rsidR="00772641" w:rsidRDefault="00772641" w:rsidP="00772641">
            <w:pPr>
              <w:jc w:val="center"/>
              <w:rPr>
                <w:lang w:val="en-GB"/>
              </w:rPr>
            </w:pPr>
            <w:r>
              <w:rPr>
                <w:lang w:val="en-GB"/>
              </w:rPr>
              <w:t>Nationality</w:t>
            </w:r>
          </w:p>
        </w:tc>
        <w:tc>
          <w:tcPr>
            <w:tcW w:w="3157" w:type="dxa"/>
            <w:tcBorders>
              <w:left w:val="single" w:sz="18" w:space="0" w:color="4472C4" w:themeColor="accent1"/>
            </w:tcBorders>
          </w:tcPr>
          <w:p w14:paraId="13BB5B43" w14:textId="018D4706" w:rsidR="00772641" w:rsidRDefault="00C750CD" w:rsidP="00441E7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Any</w:t>
            </w:r>
          </w:p>
        </w:tc>
        <w:tc>
          <w:tcPr>
            <w:tcW w:w="3438" w:type="dxa"/>
          </w:tcPr>
          <w:p w14:paraId="15A8CC72" w14:textId="23EA687B" w:rsidR="00772641" w:rsidRDefault="00C750CD" w:rsidP="00441E7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Any</w:t>
            </w:r>
          </w:p>
        </w:tc>
        <w:tc>
          <w:tcPr>
            <w:tcW w:w="4074" w:type="dxa"/>
          </w:tcPr>
          <w:p w14:paraId="07B7E03F" w14:textId="72B6EC1B" w:rsidR="00772641" w:rsidRDefault="00C750CD" w:rsidP="00441E7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Any</w:t>
            </w:r>
          </w:p>
        </w:tc>
      </w:tr>
      <w:tr w:rsidR="00772641" w:rsidRPr="00AA74A8" w14:paraId="1F6715EB" w14:textId="77777777" w:rsidTr="00772641">
        <w:tc>
          <w:tcPr>
            <w:cnfStyle w:val="001000000000" w:firstRow="0" w:lastRow="0" w:firstColumn="1" w:lastColumn="0" w:oddVBand="0" w:evenVBand="0" w:oddHBand="0" w:evenHBand="0" w:firstRowFirstColumn="0" w:firstRowLastColumn="0" w:lastRowFirstColumn="0" w:lastRowLastColumn="0"/>
            <w:tcW w:w="3499" w:type="dxa"/>
            <w:tcBorders>
              <w:right w:val="single" w:sz="18" w:space="0" w:color="4472C4" w:themeColor="accent1"/>
            </w:tcBorders>
            <w:vAlign w:val="center"/>
          </w:tcPr>
          <w:p w14:paraId="73A1B662" w14:textId="660A9AE6" w:rsidR="00AA74A8" w:rsidRPr="00AA74A8" w:rsidRDefault="00AA74A8" w:rsidP="00772641">
            <w:pPr>
              <w:jc w:val="center"/>
              <w:rPr>
                <w:lang w:val="en-GB"/>
              </w:rPr>
            </w:pPr>
            <w:r>
              <w:rPr>
                <w:lang w:val="en-GB"/>
              </w:rPr>
              <w:t>Physical limitations</w:t>
            </w:r>
          </w:p>
        </w:tc>
        <w:tc>
          <w:tcPr>
            <w:tcW w:w="3157" w:type="dxa"/>
            <w:tcBorders>
              <w:left w:val="single" w:sz="18" w:space="0" w:color="4472C4" w:themeColor="accent1"/>
            </w:tcBorders>
          </w:tcPr>
          <w:p w14:paraId="0B56766D" w14:textId="77777777" w:rsidR="00A418DE" w:rsidRDefault="00441E78" w:rsidP="00A418DE">
            <w:pPr>
              <w:ind w:left="-206" w:firstLine="206"/>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Could have or not: </w:t>
            </w:r>
          </w:p>
          <w:p w14:paraId="5D90FC8B" w14:textId="77777777" w:rsidR="00A418DE" w:rsidRDefault="00A418DE" w:rsidP="00A418DE">
            <w:pPr>
              <w:pStyle w:val="Prrafodelista"/>
              <w:numPr>
                <w:ilvl w:val="0"/>
                <w:numId w:val="2"/>
              </w:numPr>
              <w:ind w:left="361" w:hanging="283"/>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Visual diseases </w:t>
            </w:r>
          </w:p>
          <w:p w14:paraId="7E53432A" w14:textId="128C416B" w:rsidR="00A418DE" w:rsidRDefault="00A418DE" w:rsidP="00A418DE">
            <w:pPr>
              <w:pStyle w:val="Prrafodelista"/>
              <w:numPr>
                <w:ilvl w:val="1"/>
                <w:numId w:val="2"/>
              </w:numPr>
              <w:ind w:left="928" w:hanging="567"/>
              <w:cnfStyle w:val="000000000000" w:firstRow="0" w:lastRow="0" w:firstColumn="0" w:lastColumn="0" w:oddVBand="0" w:evenVBand="0" w:oddHBand="0" w:evenHBand="0" w:firstRowFirstColumn="0" w:firstRowLastColumn="0" w:lastRowFirstColumn="0" w:lastRowLastColumn="0"/>
              <w:rPr>
                <w:lang w:val="en-GB"/>
              </w:rPr>
            </w:pPr>
            <w:r>
              <w:rPr>
                <w:lang w:val="en-GB"/>
              </w:rPr>
              <w:t>Colour-blind</w:t>
            </w:r>
            <w:r w:rsidR="00441E78" w:rsidRPr="00A418DE">
              <w:rPr>
                <w:lang w:val="en-GB"/>
              </w:rPr>
              <w:t xml:space="preserve"> </w:t>
            </w:r>
          </w:p>
          <w:p w14:paraId="63A7BDC4" w14:textId="77777777" w:rsidR="00AA74A8" w:rsidRDefault="00A418DE" w:rsidP="00A418DE">
            <w:pPr>
              <w:pStyle w:val="Prrafodelista"/>
              <w:numPr>
                <w:ilvl w:val="1"/>
                <w:numId w:val="2"/>
              </w:numPr>
              <w:ind w:left="928" w:hanging="567"/>
              <w:cnfStyle w:val="000000000000" w:firstRow="0" w:lastRow="0" w:firstColumn="0" w:lastColumn="0" w:oddVBand="0" w:evenVBand="0" w:oddHBand="0" w:evenHBand="0" w:firstRowFirstColumn="0" w:firstRowLastColumn="0" w:lastRowFirstColumn="0" w:lastRowLastColumn="0"/>
              <w:rPr>
                <w:lang w:val="en-GB"/>
              </w:rPr>
            </w:pPr>
            <w:r>
              <w:rPr>
                <w:lang w:val="en-GB"/>
              </w:rPr>
              <w:t>P</w:t>
            </w:r>
            <w:r w:rsidRPr="00A418DE">
              <w:rPr>
                <w:lang w:val="en-GB"/>
              </w:rPr>
              <w:t>artial visio</w:t>
            </w:r>
            <w:r>
              <w:rPr>
                <w:lang w:val="en-GB"/>
              </w:rPr>
              <w:t>n</w:t>
            </w:r>
          </w:p>
          <w:p w14:paraId="35280230" w14:textId="77777777" w:rsidR="00FC4370" w:rsidRDefault="00FC4370" w:rsidP="00FC4370">
            <w:pPr>
              <w:pStyle w:val="Prrafodelista"/>
              <w:numPr>
                <w:ilvl w:val="0"/>
                <w:numId w:val="2"/>
              </w:numPr>
              <w:cnfStyle w:val="000000000000" w:firstRow="0" w:lastRow="0" w:firstColumn="0" w:lastColumn="0" w:oddVBand="0" w:evenVBand="0" w:oddHBand="0" w:evenHBand="0" w:firstRowFirstColumn="0" w:firstRowLastColumn="0" w:lastRowFirstColumn="0" w:lastRowLastColumn="0"/>
              <w:rPr>
                <w:lang w:val="en-GB"/>
              </w:rPr>
            </w:pPr>
            <w:r>
              <w:rPr>
                <w:lang w:val="en-GB"/>
              </w:rPr>
              <w:t>Learning problems</w:t>
            </w:r>
          </w:p>
          <w:p w14:paraId="4DC01648" w14:textId="77777777" w:rsidR="00FC4370" w:rsidRDefault="00FC4370" w:rsidP="00FC4370">
            <w:pPr>
              <w:pStyle w:val="Prrafodelista"/>
              <w:numPr>
                <w:ilvl w:val="1"/>
                <w:numId w:val="2"/>
              </w:numPr>
              <w:cnfStyle w:val="000000000000" w:firstRow="0" w:lastRow="0" w:firstColumn="0" w:lastColumn="0" w:oddVBand="0" w:evenVBand="0" w:oddHBand="0" w:evenHBand="0" w:firstRowFirstColumn="0" w:firstRowLastColumn="0" w:lastRowFirstColumn="0" w:lastRowLastColumn="0"/>
              <w:rPr>
                <w:lang w:val="en-GB"/>
              </w:rPr>
            </w:pPr>
            <w:r>
              <w:rPr>
                <w:lang w:val="en-GB"/>
              </w:rPr>
              <w:t>Dyslexia</w:t>
            </w:r>
          </w:p>
          <w:p w14:paraId="1DDED5AC" w14:textId="0ABEF1E1" w:rsidR="00FC4370" w:rsidRPr="00A418DE" w:rsidRDefault="00FC4370" w:rsidP="00772641">
            <w:pPr>
              <w:pStyle w:val="Prrafodelista"/>
              <w:ind w:left="792"/>
              <w:cnfStyle w:val="000000000000" w:firstRow="0" w:lastRow="0" w:firstColumn="0" w:lastColumn="0" w:oddVBand="0" w:evenVBand="0" w:oddHBand="0" w:evenHBand="0" w:firstRowFirstColumn="0" w:firstRowLastColumn="0" w:lastRowFirstColumn="0" w:lastRowLastColumn="0"/>
              <w:rPr>
                <w:lang w:val="en-GB"/>
              </w:rPr>
            </w:pPr>
          </w:p>
        </w:tc>
        <w:tc>
          <w:tcPr>
            <w:tcW w:w="3438" w:type="dxa"/>
          </w:tcPr>
          <w:p w14:paraId="428CB4DD" w14:textId="77777777" w:rsidR="00A418DE" w:rsidRDefault="00A418DE" w:rsidP="00A418DE">
            <w:pPr>
              <w:ind w:left="-206" w:firstLine="206"/>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Could have or not: </w:t>
            </w:r>
          </w:p>
          <w:p w14:paraId="2B03529C" w14:textId="77777777" w:rsidR="00A418DE" w:rsidRDefault="00A418DE" w:rsidP="00772641">
            <w:pPr>
              <w:pStyle w:val="Prrafodelista"/>
              <w:numPr>
                <w:ilvl w:val="0"/>
                <w:numId w:val="3"/>
              </w:num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Visual diseases </w:t>
            </w:r>
          </w:p>
          <w:p w14:paraId="4E9B6EA2" w14:textId="77777777" w:rsidR="00A418DE" w:rsidRDefault="00A418DE" w:rsidP="00772641">
            <w:pPr>
              <w:pStyle w:val="Prrafodelista"/>
              <w:numPr>
                <w:ilvl w:val="1"/>
                <w:numId w:val="3"/>
              </w:numPr>
              <w:cnfStyle w:val="000000000000" w:firstRow="0" w:lastRow="0" w:firstColumn="0" w:lastColumn="0" w:oddVBand="0" w:evenVBand="0" w:oddHBand="0" w:evenHBand="0" w:firstRowFirstColumn="0" w:firstRowLastColumn="0" w:lastRowFirstColumn="0" w:lastRowLastColumn="0"/>
              <w:rPr>
                <w:lang w:val="en-GB"/>
              </w:rPr>
            </w:pPr>
            <w:r>
              <w:rPr>
                <w:lang w:val="en-GB"/>
              </w:rPr>
              <w:t>Colour-blind</w:t>
            </w:r>
            <w:r w:rsidRPr="00A418DE">
              <w:rPr>
                <w:lang w:val="en-GB"/>
              </w:rPr>
              <w:t xml:space="preserve"> </w:t>
            </w:r>
          </w:p>
          <w:p w14:paraId="408D56AA" w14:textId="4620B9C0" w:rsidR="00A418DE" w:rsidRPr="00A418DE" w:rsidRDefault="00A418DE" w:rsidP="00772641">
            <w:pPr>
              <w:pStyle w:val="Prrafodelista"/>
              <w:numPr>
                <w:ilvl w:val="1"/>
                <w:numId w:val="3"/>
              </w:numPr>
              <w:cnfStyle w:val="000000000000" w:firstRow="0" w:lastRow="0" w:firstColumn="0" w:lastColumn="0" w:oddVBand="0" w:evenVBand="0" w:oddHBand="0" w:evenHBand="0" w:firstRowFirstColumn="0" w:firstRowLastColumn="0" w:lastRowFirstColumn="0" w:lastRowLastColumn="0"/>
              <w:rPr>
                <w:lang w:val="en-GB"/>
              </w:rPr>
            </w:pPr>
            <w:r w:rsidRPr="00A418DE">
              <w:rPr>
                <w:lang w:val="en-GB"/>
              </w:rPr>
              <w:t>Partial vision</w:t>
            </w:r>
          </w:p>
          <w:p w14:paraId="35EC2006" w14:textId="77777777" w:rsidR="00A418DE" w:rsidRDefault="00A418DE" w:rsidP="00772641">
            <w:pPr>
              <w:pStyle w:val="Prrafodelista"/>
              <w:numPr>
                <w:ilvl w:val="1"/>
                <w:numId w:val="3"/>
              </w:numPr>
              <w:cnfStyle w:val="000000000000" w:firstRow="0" w:lastRow="0" w:firstColumn="0" w:lastColumn="0" w:oddVBand="0" w:evenVBand="0" w:oddHBand="0" w:evenHBand="0" w:firstRowFirstColumn="0" w:firstRowLastColumn="0" w:lastRowFirstColumn="0" w:lastRowLastColumn="0"/>
              <w:rPr>
                <w:lang w:val="en-GB"/>
              </w:rPr>
            </w:pPr>
            <w:r>
              <w:rPr>
                <w:lang w:val="en-GB"/>
              </w:rPr>
              <w:t>Presbyopia</w:t>
            </w:r>
          </w:p>
          <w:p w14:paraId="3E955C0C" w14:textId="77777777" w:rsidR="00772641" w:rsidRDefault="00772641" w:rsidP="00772641">
            <w:pPr>
              <w:pStyle w:val="Prrafodelista"/>
              <w:numPr>
                <w:ilvl w:val="0"/>
                <w:numId w:val="3"/>
              </w:numPr>
              <w:cnfStyle w:val="000000000000" w:firstRow="0" w:lastRow="0" w:firstColumn="0" w:lastColumn="0" w:oddVBand="0" w:evenVBand="0" w:oddHBand="0" w:evenHBand="0" w:firstRowFirstColumn="0" w:firstRowLastColumn="0" w:lastRowFirstColumn="0" w:lastRowLastColumn="0"/>
              <w:rPr>
                <w:lang w:val="en-GB"/>
              </w:rPr>
            </w:pPr>
            <w:r>
              <w:rPr>
                <w:lang w:val="en-GB"/>
              </w:rPr>
              <w:t>Learning problems</w:t>
            </w:r>
          </w:p>
          <w:p w14:paraId="02F91859" w14:textId="77777777" w:rsidR="00772641" w:rsidRDefault="00772641" w:rsidP="00772641">
            <w:pPr>
              <w:pStyle w:val="Prrafodelista"/>
              <w:numPr>
                <w:ilvl w:val="1"/>
                <w:numId w:val="3"/>
              </w:numPr>
              <w:cnfStyle w:val="000000000000" w:firstRow="0" w:lastRow="0" w:firstColumn="0" w:lastColumn="0" w:oddVBand="0" w:evenVBand="0" w:oddHBand="0" w:evenHBand="0" w:firstRowFirstColumn="0" w:firstRowLastColumn="0" w:lastRowFirstColumn="0" w:lastRowLastColumn="0"/>
              <w:rPr>
                <w:lang w:val="en-GB"/>
              </w:rPr>
            </w:pPr>
            <w:r>
              <w:rPr>
                <w:lang w:val="en-GB"/>
              </w:rPr>
              <w:t>Dyslexia</w:t>
            </w:r>
          </w:p>
          <w:p w14:paraId="08B7FBEF" w14:textId="7082D0FD" w:rsidR="00772641" w:rsidRPr="00A418DE" w:rsidRDefault="00772641" w:rsidP="00772641">
            <w:pPr>
              <w:pStyle w:val="Prrafodelista"/>
              <w:ind w:left="928"/>
              <w:cnfStyle w:val="000000000000" w:firstRow="0" w:lastRow="0" w:firstColumn="0" w:lastColumn="0" w:oddVBand="0" w:evenVBand="0" w:oddHBand="0" w:evenHBand="0" w:firstRowFirstColumn="0" w:firstRowLastColumn="0" w:lastRowFirstColumn="0" w:lastRowLastColumn="0"/>
              <w:rPr>
                <w:lang w:val="en-GB"/>
              </w:rPr>
            </w:pPr>
          </w:p>
        </w:tc>
        <w:tc>
          <w:tcPr>
            <w:tcW w:w="4074" w:type="dxa"/>
          </w:tcPr>
          <w:p w14:paraId="6755B3C1" w14:textId="77777777" w:rsidR="00A418DE" w:rsidRDefault="00A418DE" w:rsidP="00A418DE">
            <w:pPr>
              <w:ind w:left="-206" w:firstLine="206"/>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Could have or not: </w:t>
            </w:r>
          </w:p>
          <w:p w14:paraId="5DDDD2F2" w14:textId="77777777" w:rsidR="00A418DE" w:rsidRDefault="00A418DE" w:rsidP="00FC4370">
            <w:pPr>
              <w:pStyle w:val="Prrafodelista"/>
              <w:numPr>
                <w:ilvl w:val="0"/>
                <w:numId w:val="4"/>
              </w:num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Visual diseases </w:t>
            </w:r>
          </w:p>
          <w:p w14:paraId="55B56C9F" w14:textId="77777777" w:rsidR="00A418DE" w:rsidRDefault="00A418DE" w:rsidP="00FC4370">
            <w:pPr>
              <w:pStyle w:val="Prrafodelista"/>
              <w:numPr>
                <w:ilvl w:val="1"/>
                <w:numId w:val="4"/>
              </w:numPr>
              <w:cnfStyle w:val="000000000000" w:firstRow="0" w:lastRow="0" w:firstColumn="0" w:lastColumn="0" w:oddVBand="0" w:evenVBand="0" w:oddHBand="0" w:evenHBand="0" w:firstRowFirstColumn="0" w:firstRowLastColumn="0" w:lastRowFirstColumn="0" w:lastRowLastColumn="0"/>
              <w:rPr>
                <w:lang w:val="en-GB"/>
              </w:rPr>
            </w:pPr>
            <w:r>
              <w:rPr>
                <w:lang w:val="en-GB"/>
              </w:rPr>
              <w:t>Colour-blind</w:t>
            </w:r>
            <w:r w:rsidRPr="00A418DE">
              <w:rPr>
                <w:lang w:val="en-GB"/>
              </w:rPr>
              <w:t xml:space="preserve"> </w:t>
            </w:r>
          </w:p>
          <w:p w14:paraId="6E42586E" w14:textId="2C1505A0" w:rsidR="00A418DE" w:rsidRDefault="00A418DE" w:rsidP="00FC4370">
            <w:pPr>
              <w:pStyle w:val="Prrafodelista"/>
              <w:numPr>
                <w:ilvl w:val="1"/>
                <w:numId w:val="4"/>
              </w:numPr>
              <w:cnfStyle w:val="000000000000" w:firstRow="0" w:lastRow="0" w:firstColumn="0" w:lastColumn="0" w:oddVBand="0" w:evenVBand="0" w:oddHBand="0" w:evenHBand="0" w:firstRowFirstColumn="0" w:firstRowLastColumn="0" w:lastRowFirstColumn="0" w:lastRowLastColumn="0"/>
              <w:rPr>
                <w:lang w:val="en-GB"/>
              </w:rPr>
            </w:pPr>
            <w:r w:rsidRPr="00A418DE">
              <w:rPr>
                <w:lang w:val="en-GB"/>
              </w:rPr>
              <w:t>Partial vision</w:t>
            </w:r>
            <w:r w:rsidRPr="00A418DE">
              <w:rPr>
                <w:lang w:val="en-GB"/>
              </w:rPr>
              <w:t xml:space="preserve"> </w:t>
            </w:r>
          </w:p>
          <w:p w14:paraId="2927B599" w14:textId="736E68F3" w:rsidR="00772641" w:rsidRDefault="00772641" w:rsidP="00FC4370">
            <w:pPr>
              <w:pStyle w:val="Prrafodelista"/>
              <w:numPr>
                <w:ilvl w:val="1"/>
                <w:numId w:val="4"/>
              </w:numPr>
              <w:cnfStyle w:val="000000000000" w:firstRow="0" w:lastRow="0" w:firstColumn="0" w:lastColumn="0" w:oddVBand="0" w:evenVBand="0" w:oddHBand="0" w:evenHBand="0" w:firstRowFirstColumn="0" w:firstRowLastColumn="0" w:lastRowFirstColumn="0" w:lastRowLastColumn="0"/>
              <w:rPr>
                <w:lang w:val="en-GB"/>
              </w:rPr>
            </w:pPr>
            <w:r>
              <w:rPr>
                <w:lang w:val="en-GB"/>
              </w:rPr>
              <w:t>Presbyopia</w:t>
            </w:r>
          </w:p>
          <w:p w14:paraId="1ED1AD9B" w14:textId="77777777" w:rsidR="00FC4370" w:rsidRDefault="00FC4370" w:rsidP="00FC4370">
            <w:pPr>
              <w:pStyle w:val="Prrafodelista"/>
              <w:numPr>
                <w:ilvl w:val="0"/>
                <w:numId w:val="4"/>
              </w:numPr>
              <w:cnfStyle w:val="000000000000" w:firstRow="0" w:lastRow="0" w:firstColumn="0" w:lastColumn="0" w:oddVBand="0" w:evenVBand="0" w:oddHBand="0" w:evenHBand="0" w:firstRowFirstColumn="0" w:firstRowLastColumn="0" w:lastRowFirstColumn="0" w:lastRowLastColumn="0"/>
              <w:rPr>
                <w:lang w:val="en-GB"/>
              </w:rPr>
            </w:pPr>
            <w:r>
              <w:rPr>
                <w:lang w:val="en-GB"/>
              </w:rPr>
              <w:t>Learning problems</w:t>
            </w:r>
          </w:p>
          <w:p w14:paraId="6CFDC4E9" w14:textId="77777777" w:rsidR="00FC4370" w:rsidRDefault="00FC4370" w:rsidP="00FC4370">
            <w:pPr>
              <w:pStyle w:val="Prrafodelista"/>
              <w:numPr>
                <w:ilvl w:val="1"/>
                <w:numId w:val="4"/>
              </w:numPr>
              <w:cnfStyle w:val="000000000000" w:firstRow="0" w:lastRow="0" w:firstColumn="0" w:lastColumn="0" w:oddVBand="0" w:evenVBand="0" w:oddHBand="0" w:evenHBand="0" w:firstRowFirstColumn="0" w:firstRowLastColumn="0" w:lastRowFirstColumn="0" w:lastRowLastColumn="0"/>
              <w:rPr>
                <w:lang w:val="en-GB"/>
              </w:rPr>
            </w:pPr>
            <w:r>
              <w:rPr>
                <w:lang w:val="en-GB"/>
              </w:rPr>
              <w:t>Dyslexia</w:t>
            </w:r>
          </w:p>
          <w:p w14:paraId="5E7801EC" w14:textId="77777777" w:rsidR="00FC4370" w:rsidRDefault="00FC4370" w:rsidP="00FC4370">
            <w:pPr>
              <w:pStyle w:val="Prrafodelista"/>
              <w:numPr>
                <w:ilvl w:val="0"/>
                <w:numId w:val="4"/>
              </w:numPr>
              <w:cnfStyle w:val="000000000000" w:firstRow="0" w:lastRow="0" w:firstColumn="0" w:lastColumn="0" w:oddVBand="0" w:evenVBand="0" w:oddHBand="0" w:evenHBand="0" w:firstRowFirstColumn="0" w:firstRowLastColumn="0" w:lastRowFirstColumn="0" w:lastRowLastColumn="0"/>
              <w:rPr>
                <w:lang w:val="en-GB"/>
              </w:rPr>
            </w:pPr>
            <w:r>
              <w:rPr>
                <w:lang w:val="en-GB"/>
              </w:rPr>
              <w:t>Mobility problems</w:t>
            </w:r>
          </w:p>
          <w:p w14:paraId="6E2D1863" w14:textId="77777777" w:rsidR="00772641" w:rsidRDefault="00FC4370" w:rsidP="00772641">
            <w:pPr>
              <w:pStyle w:val="Prrafodelista"/>
              <w:numPr>
                <w:ilvl w:val="1"/>
                <w:numId w:val="4"/>
              </w:numPr>
              <w:cnfStyle w:val="000000000000" w:firstRow="0" w:lastRow="0" w:firstColumn="0" w:lastColumn="0" w:oddVBand="0" w:evenVBand="0" w:oddHBand="0" w:evenHBand="0" w:firstRowFirstColumn="0" w:firstRowLastColumn="0" w:lastRowFirstColumn="0" w:lastRowLastColumn="0"/>
              <w:rPr>
                <w:lang w:val="en-GB"/>
              </w:rPr>
            </w:pPr>
            <w:r>
              <w:rPr>
                <w:lang w:val="en-GB"/>
              </w:rPr>
              <w:t>Parkinson</w:t>
            </w:r>
          </w:p>
          <w:p w14:paraId="1548A823" w14:textId="64862ED1" w:rsidR="00AA74A8" w:rsidRPr="00772641" w:rsidRDefault="00772641" w:rsidP="00772641">
            <w:pPr>
              <w:pStyle w:val="Prrafodelista"/>
              <w:numPr>
                <w:ilvl w:val="1"/>
                <w:numId w:val="4"/>
              </w:numPr>
              <w:cnfStyle w:val="000000000000" w:firstRow="0" w:lastRow="0" w:firstColumn="0" w:lastColumn="0" w:oddVBand="0" w:evenVBand="0" w:oddHBand="0" w:evenHBand="0" w:firstRowFirstColumn="0" w:firstRowLastColumn="0" w:lastRowFirstColumn="0" w:lastRowLastColumn="0"/>
              <w:rPr>
                <w:lang w:val="en-GB"/>
              </w:rPr>
            </w:pPr>
            <w:r>
              <w:rPr>
                <w:lang w:val="en-GB"/>
              </w:rPr>
              <w:t>Upper-limb Osteoarthritis</w:t>
            </w:r>
          </w:p>
        </w:tc>
      </w:tr>
      <w:tr w:rsidR="00772641" w:rsidRPr="00AA74A8" w14:paraId="318843C1" w14:textId="77777777" w:rsidTr="00772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99" w:type="dxa"/>
            <w:tcBorders>
              <w:right w:val="single" w:sz="18" w:space="0" w:color="4472C4" w:themeColor="accent1"/>
            </w:tcBorders>
            <w:vAlign w:val="center"/>
          </w:tcPr>
          <w:p w14:paraId="50C08B9F" w14:textId="573F8CCD" w:rsidR="00772641" w:rsidRPr="00AA74A8" w:rsidRDefault="003362D1" w:rsidP="00772641">
            <w:pPr>
              <w:jc w:val="center"/>
              <w:rPr>
                <w:lang w:val="en-GB"/>
              </w:rPr>
            </w:pPr>
            <w:r>
              <w:rPr>
                <w:lang w:val="en-GB"/>
              </w:rPr>
              <w:t>Level of studies</w:t>
            </w:r>
          </w:p>
        </w:tc>
        <w:tc>
          <w:tcPr>
            <w:tcW w:w="3157" w:type="dxa"/>
            <w:tcBorders>
              <w:left w:val="single" w:sz="18" w:space="0" w:color="4472C4" w:themeColor="accent1"/>
            </w:tcBorders>
          </w:tcPr>
          <w:p w14:paraId="05B935E5" w14:textId="44825440" w:rsidR="00772641" w:rsidRPr="00AA74A8" w:rsidRDefault="0013044B" w:rsidP="00772641">
            <w:pPr>
              <w:cnfStyle w:val="000000100000" w:firstRow="0" w:lastRow="0" w:firstColumn="0" w:lastColumn="0" w:oddVBand="0" w:evenVBand="0" w:oddHBand="1" w:evenHBand="0" w:firstRowFirstColumn="0" w:firstRowLastColumn="0" w:lastRowFirstColumn="0" w:lastRowLastColumn="0"/>
              <w:rPr>
                <w:lang w:val="en-GB"/>
              </w:rPr>
            </w:pPr>
            <w:r>
              <w:rPr>
                <w:lang w:val="en-GB"/>
              </w:rPr>
              <w:t>Could</w:t>
            </w:r>
            <w:r w:rsidR="00772641">
              <w:rPr>
                <w:lang w:val="en-GB"/>
              </w:rPr>
              <w:t xml:space="preserve"> range from basic education to university level.</w:t>
            </w:r>
          </w:p>
        </w:tc>
        <w:tc>
          <w:tcPr>
            <w:tcW w:w="3438" w:type="dxa"/>
          </w:tcPr>
          <w:p w14:paraId="2D555195" w14:textId="061AB43E" w:rsidR="00772641" w:rsidRPr="00AA74A8" w:rsidRDefault="0013044B" w:rsidP="00772641">
            <w:pPr>
              <w:cnfStyle w:val="000000100000" w:firstRow="0" w:lastRow="0" w:firstColumn="0" w:lastColumn="0" w:oddVBand="0" w:evenVBand="0" w:oddHBand="1" w:evenHBand="0" w:firstRowFirstColumn="0" w:firstRowLastColumn="0" w:lastRowFirstColumn="0" w:lastRowLastColumn="0"/>
              <w:rPr>
                <w:lang w:val="en-GB"/>
              </w:rPr>
            </w:pPr>
            <w:r>
              <w:rPr>
                <w:lang w:val="en-GB"/>
              </w:rPr>
              <w:t>Could</w:t>
            </w:r>
            <w:r w:rsidR="00772641">
              <w:rPr>
                <w:lang w:val="en-GB"/>
              </w:rPr>
              <w:t xml:space="preserve"> range from basic education to university level.</w:t>
            </w:r>
          </w:p>
        </w:tc>
        <w:tc>
          <w:tcPr>
            <w:tcW w:w="4074" w:type="dxa"/>
          </w:tcPr>
          <w:p w14:paraId="3D278E3B" w14:textId="1A7ABF1F" w:rsidR="00772641" w:rsidRPr="00AA74A8" w:rsidRDefault="0013044B" w:rsidP="00772641">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Could </w:t>
            </w:r>
            <w:r w:rsidR="00772641">
              <w:rPr>
                <w:lang w:val="en-GB"/>
              </w:rPr>
              <w:t>range from basic education to university level.</w:t>
            </w:r>
          </w:p>
        </w:tc>
      </w:tr>
      <w:tr w:rsidR="00772641" w:rsidRPr="00AA74A8" w14:paraId="39AB1035" w14:textId="77777777" w:rsidTr="00742F3D">
        <w:trPr>
          <w:trHeight w:val="1237"/>
        </w:trPr>
        <w:tc>
          <w:tcPr>
            <w:cnfStyle w:val="001000000000" w:firstRow="0" w:lastRow="0" w:firstColumn="1" w:lastColumn="0" w:oddVBand="0" w:evenVBand="0" w:oddHBand="0" w:evenHBand="0" w:firstRowFirstColumn="0" w:firstRowLastColumn="0" w:lastRowFirstColumn="0" w:lastRowLastColumn="0"/>
            <w:tcW w:w="3499" w:type="dxa"/>
            <w:tcBorders>
              <w:right w:val="single" w:sz="18" w:space="0" w:color="4472C4" w:themeColor="accent1"/>
            </w:tcBorders>
            <w:vAlign w:val="center"/>
          </w:tcPr>
          <w:p w14:paraId="539C002E" w14:textId="62F5CA77" w:rsidR="00772641" w:rsidRPr="00AA74A8" w:rsidRDefault="00772641" w:rsidP="00772641">
            <w:pPr>
              <w:jc w:val="center"/>
              <w:rPr>
                <w:lang w:val="en-GB"/>
              </w:rPr>
            </w:pPr>
            <w:r>
              <w:rPr>
                <w:lang w:val="en-GB"/>
              </w:rPr>
              <w:t>Computer skills</w:t>
            </w:r>
          </w:p>
        </w:tc>
        <w:tc>
          <w:tcPr>
            <w:tcW w:w="3157" w:type="dxa"/>
            <w:tcBorders>
              <w:left w:val="single" w:sz="18" w:space="0" w:color="4472C4" w:themeColor="accent1"/>
            </w:tcBorders>
          </w:tcPr>
          <w:p w14:paraId="1DCC5D5C" w14:textId="6DAF95EB" w:rsidR="00772641" w:rsidRDefault="0013044B" w:rsidP="00772641">
            <w:pPr>
              <w:cnfStyle w:val="000000000000" w:firstRow="0" w:lastRow="0" w:firstColumn="0" w:lastColumn="0" w:oddVBand="0" w:evenVBand="0" w:oddHBand="0" w:evenHBand="0" w:firstRowFirstColumn="0" w:firstRowLastColumn="0" w:lastRowFirstColumn="0" w:lastRowLastColumn="0"/>
              <w:rPr>
                <w:lang w:val="en-GB"/>
              </w:rPr>
            </w:pPr>
            <w:r>
              <w:rPr>
                <w:lang w:val="en-GB"/>
              </w:rPr>
              <w:t>Will</w:t>
            </w:r>
            <w:r w:rsidR="00772641" w:rsidRPr="00772641">
              <w:rPr>
                <w:lang w:val="en-GB"/>
              </w:rPr>
              <w:t xml:space="preserve"> </w:t>
            </w:r>
            <w:r w:rsidR="00772641">
              <w:rPr>
                <w:lang w:val="en-GB"/>
              </w:rPr>
              <w:t xml:space="preserve">probably </w:t>
            </w:r>
            <w:r w:rsidR="00772641" w:rsidRPr="00772641">
              <w:rPr>
                <w:lang w:val="en-GB"/>
              </w:rPr>
              <w:t xml:space="preserve">be: </w:t>
            </w:r>
          </w:p>
          <w:p w14:paraId="22BFBFFA" w14:textId="5CFEC42D" w:rsidR="00772641" w:rsidRPr="00772641" w:rsidRDefault="00772641" w:rsidP="00772641">
            <w:pPr>
              <w:pStyle w:val="Prrafodelista"/>
              <w:numPr>
                <w:ilvl w:val="0"/>
                <w:numId w:val="6"/>
              </w:numPr>
              <w:cnfStyle w:val="000000000000" w:firstRow="0" w:lastRow="0" w:firstColumn="0" w:lastColumn="0" w:oddVBand="0" w:evenVBand="0" w:oddHBand="0" w:evenHBand="0" w:firstRowFirstColumn="0" w:firstRowLastColumn="0" w:lastRowFirstColumn="0" w:lastRowLastColumn="0"/>
              <w:rPr>
                <w:lang w:val="en-GB"/>
              </w:rPr>
            </w:pPr>
            <w:r>
              <w:rPr>
                <w:lang w:val="en-GB"/>
              </w:rPr>
              <w:t>H</w:t>
            </w:r>
            <w:r w:rsidRPr="00772641">
              <w:rPr>
                <w:lang w:val="en-GB"/>
              </w:rPr>
              <w:t>igh</w:t>
            </w:r>
          </w:p>
        </w:tc>
        <w:tc>
          <w:tcPr>
            <w:tcW w:w="3438" w:type="dxa"/>
          </w:tcPr>
          <w:p w14:paraId="1FE202B0" w14:textId="09BD0A0E" w:rsidR="00772641" w:rsidRDefault="0013044B" w:rsidP="00772641">
            <w:pPr>
              <w:cnfStyle w:val="000000000000" w:firstRow="0" w:lastRow="0" w:firstColumn="0" w:lastColumn="0" w:oddVBand="0" w:evenVBand="0" w:oddHBand="0" w:evenHBand="0" w:firstRowFirstColumn="0" w:firstRowLastColumn="0" w:lastRowFirstColumn="0" w:lastRowLastColumn="0"/>
              <w:rPr>
                <w:lang w:val="en-GB"/>
              </w:rPr>
            </w:pPr>
            <w:r>
              <w:rPr>
                <w:lang w:val="en-GB"/>
              </w:rPr>
              <w:t>Could</w:t>
            </w:r>
            <w:r w:rsidR="00772641">
              <w:rPr>
                <w:lang w:val="en-GB"/>
              </w:rPr>
              <w:t xml:space="preserve"> be</w:t>
            </w:r>
            <w:r w:rsidR="00772641">
              <w:rPr>
                <w:lang w:val="en-GB"/>
              </w:rPr>
              <w:t>:</w:t>
            </w:r>
            <w:r w:rsidR="00772641">
              <w:rPr>
                <w:lang w:val="en-GB"/>
              </w:rPr>
              <w:t xml:space="preserve"> </w:t>
            </w:r>
          </w:p>
          <w:p w14:paraId="12D8AA0F" w14:textId="40330398" w:rsidR="00772641" w:rsidRDefault="00772641" w:rsidP="00772641">
            <w:pPr>
              <w:pStyle w:val="Prrafodelista"/>
              <w:numPr>
                <w:ilvl w:val="0"/>
                <w:numId w:val="6"/>
              </w:numPr>
              <w:cnfStyle w:val="000000000000" w:firstRow="0" w:lastRow="0" w:firstColumn="0" w:lastColumn="0" w:oddVBand="0" w:evenVBand="0" w:oddHBand="0" w:evenHBand="0" w:firstRowFirstColumn="0" w:firstRowLastColumn="0" w:lastRowFirstColumn="0" w:lastRowLastColumn="0"/>
              <w:rPr>
                <w:lang w:val="en-GB"/>
              </w:rPr>
            </w:pPr>
            <w:r>
              <w:rPr>
                <w:lang w:val="en-GB"/>
              </w:rPr>
              <w:t>High</w:t>
            </w:r>
          </w:p>
          <w:p w14:paraId="3F047F7D" w14:textId="77777777" w:rsidR="00772641" w:rsidRDefault="00772641" w:rsidP="00772641">
            <w:pPr>
              <w:pStyle w:val="Prrafodelista"/>
              <w:numPr>
                <w:ilvl w:val="0"/>
                <w:numId w:val="6"/>
              </w:numPr>
              <w:cnfStyle w:val="000000000000" w:firstRow="0" w:lastRow="0" w:firstColumn="0" w:lastColumn="0" w:oddVBand="0" w:evenVBand="0" w:oddHBand="0" w:evenHBand="0" w:firstRowFirstColumn="0" w:firstRowLastColumn="0" w:lastRowFirstColumn="0" w:lastRowLastColumn="0"/>
              <w:rPr>
                <w:lang w:val="en-GB"/>
              </w:rPr>
            </w:pPr>
            <w:r>
              <w:rPr>
                <w:lang w:val="en-GB"/>
              </w:rPr>
              <w:t>M</w:t>
            </w:r>
            <w:r w:rsidRPr="00772641">
              <w:rPr>
                <w:lang w:val="en-GB"/>
              </w:rPr>
              <w:t xml:space="preserve">iddle </w:t>
            </w:r>
          </w:p>
          <w:p w14:paraId="31349670" w14:textId="2C93AB33" w:rsidR="00772641" w:rsidRPr="00772641" w:rsidRDefault="00772641" w:rsidP="00772641">
            <w:pPr>
              <w:pStyle w:val="Prrafodelista"/>
              <w:numPr>
                <w:ilvl w:val="0"/>
                <w:numId w:val="6"/>
              </w:numPr>
              <w:cnfStyle w:val="000000000000" w:firstRow="0" w:lastRow="0" w:firstColumn="0" w:lastColumn="0" w:oddVBand="0" w:evenVBand="0" w:oddHBand="0" w:evenHBand="0" w:firstRowFirstColumn="0" w:firstRowLastColumn="0" w:lastRowFirstColumn="0" w:lastRowLastColumn="0"/>
              <w:rPr>
                <w:lang w:val="en-GB"/>
              </w:rPr>
            </w:pPr>
            <w:r>
              <w:rPr>
                <w:lang w:val="en-GB"/>
              </w:rPr>
              <w:t>Low</w:t>
            </w:r>
          </w:p>
        </w:tc>
        <w:tc>
          <w:tcPr>
            <w:tcW w:w="4074" w:type="dxa"/>
          </w:tcPr>
          <w:p w14:paraId="204AE6BA" w14:textId="501A5F25" w:rsidR="00772641" w:rsidRDefault="0013044B" w:rsidP="00772641">
            <w:pPr>
              <w:cnfStyle w:val="000000000000" w:firstRow="0" w:lastRow="0" w:firstColumn="0" w:lastColumn="0" w:oddVBand="0" w:evenVBand="0" w:oddHBand="0" w:evenHBand="0" w:firstRowFirstColumn="0" w:firstRowLastColumn="0" w:lastRowFirstColumn="0" w:lastRowLastColumn="0"/>
              <w:rPr>
                <w:lang w:val="en-GB"/>
              </w:rPr>
            </w:pPr>
            <w:r>
              <w:rPr>
                <w:lang w:val="en-GB"/>
              </w:rPr>
              <w:t>Will</w:t>
            </w:r>
            <w:bookmarkStart w:id="0" w:name="_GoBack"/>
            <w:bookmarkEnd w:id="0"/>
            <w:r w:rsidR="00772641">
              <w:rPr>
                <w:lang w:val="en-GB"/>
              </w:rPr>
              <w:t xml:space="preserve"> probably be:</w:t>
            </w:r>
          </w:p>
          <w:p w14:paraId="0420D857" w14:textId="1FE367C3" w:rsidR="00772641" w:rsidRDefault="00772641" w:rsidP="00772641">
            <w:pPr>
              <w:pStyle w:val="Prrafodelista"/>
              <w:numPr>
                <w:ilvl w:val="0"/>
                <w:numId w:val="7"/>
              </w:numPr>
              <w:cnfStyle w:val="000000000000" w:firstRow="0" w:lastRow="0" w:firstColumn="0" w:lastColumn="0" w:oddVBand="0" w:evenVBand="0" w:oddHBand="0" w:evenHBand="0" w:firstRowFirstColumn="0" w:firstRowLastColumn="0" w:lastRowFirstColumn="0" w:lastRowLastColumn="0"/>
              <w:rPr>
                <w:lang w:val="en-GB"/>
              </w:rPr>
            </w:pPr>
            <w:r>
              <w:rPr>
                <w:lang w:val="en-GB"/>
              </w:rPr>
              <w:t>Low</w:t>
            </w:r>
          </w:p>
          <w:p w14:paraId="497C1E81" w14:textId="3C5C5775" w:rsidR="00772641" w:rsidRPr="00772641" w:rsidRDefault="004D20C4" w:rsidP="00772641">
            <w:pPr>
              <w:pStyle w:val="Prrafodelista"/>
              <w:numPr>
                <w:ilvl w:val="0"/>
                <w:numId w:val="7"/>
              </w:numPr>
              <w:cnfStyle w:val="000000000000" w:firstRow="0" w:lastRow="0" w:firstColumn="0" w:lastColumn="0" w:oddVBand="0" w:evenVBand="0" w:oddHBand="0" w:evenHBand="0" w:firstRowFirstColumn="0" w:firstRowLastColumn="0" w:lastRowFirstColumn="0" w:lastRowLastColumn="0"/>
              <w:rPr>
                <w:lang w:val="en-GB"/>
              </w:rPr>
            </w:pPr>
            <w:r>
              <w:rPr>
                <w:lang w:val="en-GB"/>
              </w:rPr>
              <w:t>N</w:t>
            </w:r>
            <w:r w:rsidRPr="00772641">
              <w:rPr>
                <w:lang w:val="en-GB"/>
              </w:rPr>
              <w:t>on</w:t>
            </w:r>
            <w:r>
              <w:rPr>
                <w:lang w:val="en-GB"/>
              </w:rPr>
              <w:t xml:space="preserve">-existent </w:t>
            </w:r>
          </w:p>
        </w:tc>
      </w:tr>
      <w:tr w:rsidR="00772641" w:rsidRPr="00AA74A8" w14:paraId="20990B27" w14:textId="77777777" w:rsidTr="00772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99" w:type="dxa"/>
            <w:tcBorders>
              <w:right w:val="single" w:sz="18" w:space="0" w:color="4472C4" w:themeColor="accent1"/>
            </w:tcBorders>
            <w:vAlign w:val="center"/>
          </w:tcPr>
          <w:p w14:paraId="729996D2" w14:textId="7B182CB0" w:rsidR="00772641" w:rsidRPr="00AA74A8" w:rsidRDefault="00772641" w:rsidP="00772641">
            <w:pPr>
              <w:jc w:val="center"/>
              <w:rPr>
                <w:lang w:val="en-GB"/>
              </w:rPr>
            </w:pPr>
            <w:r>
              <w:rPr>
                <w:lang w:val="en-GB"/>
              </w:rPr>
              <w:t>Motivation</w:t>
            </w:r>
          </w:p>
        </w:tc>
        <w:tc>
          <w:tcPr>
            <w:tcW w:w="3157" w:type="dxa"/>
            <w:tcBorders>
              <w:left w:val="single" w:sz="18" w:space="0" w:color="4472C4" w:themeColor="accent1"/>
            </w:tcBorders>
          </w:tcPr>
          <w:p w14:paraId="093BE0C4" w14:textId="03ED05D0" w:rsidR="00772641" w:rsidRPr="00AA74A8" w:rsidRDefault="00742F3D" w:rsidP="00772641">
            <w:pPr>
              <w:cnfStyle w:val="000000100000" w:firstRow="0" w:lastRow="0" w:firstColumn="0" w:lastColumn="0" w:oddVBand="0" w:evenVBand="0" w:oddHBand="1" w:evenHBand="0" w:firstRowFirstColumn="0" w:firstRowLastColumn="0" w:lastRowFirstColumn="0" w:lastRowLastColumn="0"/>
              <w:rPr>
                <w:lang w:val="en-GB"/>
              </w:rPr>
            </w:pPr>
            <w:r>
              <w:rPr>
                <w:lang w:val="en-GB"/>
              </w:rPr>
              <w:t>Highly motivated because the application allows them</w:t>
            </w:r>
            <w:r w:rsidR="00772641">
              <w:rPr>
                <w:lang w:val="en-GB"/>
              </w:rPr>
              <w:t xml:space="preserve"> </w:t>
            </w:r>
            <w:r>
              <w:rPr>
                <w:lang w:val="en-GB"/>
              </w:rPr>
              <w:t>to find the best neighbourhood to live from home.</w:t>
            </w:r>
          </w:p>
        </w:tc>
        <w:tc>
          <w:tcPr>
            <w:tcW w:w="3438" w:type="dxa"/>
          </w:tcPr>
          <w:p w14:paraId="592A7706" w14:textId="00E5E855" w:rsidR="00772641" w:rsidRPr="00AA74A8" w:rsidRDefault="00A77926" w:rsidP="00A77926">
            <w:pPr>
              <w:cnfStyle w:val="000000100000" w:firstRow="0" w:lastRow="0" w:firstColumn="0" w:lastColumn="0" w:oddVBand="0" w:evenVBand="0" w:oddHBand="1" w:evenHBand="0" w:firstRowFirstColumn="0" w:firstRowLastColumn="0" w:lastRowFirstColumn="0" w:lastRowLastColumn="0"/>
              <w:rPr>
                <w:lang w:val="en-GB"/>
              </w:rPr>
            </w:pPr>
            <w:r>
              <w:rPr>
                <w:lang w:val="en-GB"/>
              </w:rPr>
              <w:t>Could range from highly to low motivated users. The former users will be those who are used to use the computer for this task and the latter those who prefer the traditional way of doing so (estate agency).</w:t>
            </w:r>
          </w:p>
        </w:tc>
        <w:tc>
          <w:tcPr>
            <w:tcW w:w="4074" w:type="dxa"/>
          </w:tcPr>
          <w:p w14:paraId="4D250762" w14:textId="1D24EEC0" w:rsidR="00772641" w:rsidRPr="00AA74A8" w:rsidRDefault="00742F3D" w:rsidP="00A77926">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Their motivation will probably be low </w:t>
            </w:r>
            <w:r w:rsidR="004D20C4">
              <w:rPr>
                <w:lang w:val="en-GB"/>
              </w:rPr>
              <w:t xml:space="preserve">because they will prefer </w:t>
            </w:r>
            <w:r w:rsidR="00A77926">
              <w:rPr>
                <w:lang w:val="en-GB"/>
              </w:rPr>
              <w:t>to do this task in the traditional way, i.e. going to an estate agency and ask about the neighbourhoods to the agent.</w:t>
            </w:r>
          </w:p>
        </w:tc>
      </w:tr>
    </w:tbl>
    <w:p w14:paraId="35F119CE" w14:textId="77777777" w:rsidR="001D66D3" w:rsidRPr="00AA74A8" w:rsidRDefault="0013044B" w:rsidP="00441E78">
      <w:pPr>
        <w:jc w:val="center"/>
        <w:rPr>
          <w:lang w:val="en-GB"/>
        </w:rPr>
      </w:pPr>
    </w:p>
    <w:sectPr w:rsidR="001D66D3" w:rsidRPr="00AA74A8" w:rsidSect="009E0249">
      <w:pgSz w:w="16840" w:h="11900"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855BEC"/>
    <w:multiLevelType w:val="hybridMultilevel"/>
    <w:tmpl w:val="727436C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0AA20802"/>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BB851B6"/>
    <w:multiLevelType w:val="hybridMultilevel"/>
    <w:tmpl w:val="516870A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18BB6257"/>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E9C225B"/>
    <w:multiLevelType w:val="hybridMultilevel"/>
    <w:tmpl w:val="8538371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nsid w:val="5081268D"/>
    <w:multiLevelType w:val="hybridMultilevel"/>
    <w:tmpl w:val="631C9AC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nsid w:val="64B23DF0"/>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6"/>
  </w:num>
  <w:num w:numId="3">
    <w:abstractNumId w:val="3"/>
  </w:num>
  <w:num w:numId="4">
    <w:abstractNumId w:val="1"/>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08"/>
  <w:hyphenationZone w:val="425"/>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37B"/>
    <w:rsid w:val="00024DA9"/>
    <w:rsid w:val="0013044B"/>
    <w:rsid w:val="002E03DC"/>
    <w:rsid w:val="003362D1"/>
    <w:rsid w:val="00441E78"/>
    <w:rsid w:val="004D20C4"/>
    <w:rsid w:val="00742F3D"/>
    <w:rsid w:val="00772641"/>
    <w:rsid w:val="00904C3C"/>
    <w:rsid w:val="009E0249"/>
    <w:rsid w:val="00A418DE"/>
    <w:rsid w:val="00A77926"/>
    <w:rsid w:val="00AA74A8"/>
    <w:rsid w:val="00C750CD"/>
    <w:rsid w:val="00C971C7"/>
    <w:rsid w:val="00EA337B"/>
    <w:rsid w:val="00FC4370"/>
  </w:rsids>
  <m:mathPr>
    <m:mathFont m:val="Cambria Math"/>
    <m:brkBin m:val="before"/>
    <m:brkBinSub m:val="--"/>
    <m:smallFrac m:val="0"/>
    <m:dispDef/>
    <m:lMargin m:val="0"/>
    <m:rMargin m:val="0"/>
    <m:defJc m:val="centerGroup"/>
    <m:wrapIndent m:val="1440"/>
    <m:intLim m:val="subSup"/>
    <m:naryLim m:val="undOvr"/>
  </m:mathPr>
  <w:themeFontLang w:val="es-ES_tradnl"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24A3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A74A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1clara-nfasis1">
    <w:name w:val="Grid Table 1 Light Accent 1"/>
    <w:basedOn w:val="Tablanormal"/>
    <w:uiPriority w:val="46"/>
    <w:rsid w:val="00AA74A8"/>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decuadrcula7concolores-nfasis1">
    <w:name w:val="Grid Table 7 Colorful Accent 1"/>
    <w:basedOn w:val="Tablanormal"/>
    <w:uiPriority w:val="52"/>
    <w:rsid w:val="00AA74A8"/>
    <w:rPr>
      <w:color w:val="2F5496" w:themeColor="accent1" w:themeShade="BF"/>
    </w:r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Tabladecuadrcula5oscura-nfasis5">
    <w:name w:val="Grid Table 5 Dark Accent 5"/>
    <w:basedOn w:val="Tablanormal"/>
    <w:uiPriority w:val="50"/>
    <w:rsid w:val="00AA74A8"/>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adecuadrcula7concolores-nfasis5">
    <w:name w:val="Grid Table 7 Colorful Accent 5"/>
    <w:basedOn w:val="Tablanormal"/>
    <w:uiPriority w:val="52"/>
    <w:rsid w:val="00AA74A8"/>
    <w:rPr>
      <w:color w:val="2E74B5" w:themeColor="accent5" w:themeShade="BF"/>
    </w:rPr>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paragraph" w:styleId="Prrafodelista">
    <w:name w:val="List Paragraph"/>
    <w:basedOn w:val="Normal"/>
    <w:uiPriority w:val="34"/>
    <w:qFormat/>
    <w:rsid w:val="00A418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118729">
      <w:bodyDiv w:val="1"/>
      <w:marLeft w:val="0"/>
      <w:marRight w:val="0"/>
      <w:marTop w:val="0"/>
      <w:marBottom w:val="0"/>
      <w:divBdr>
        <w:top w:val="none" w:sz="0" w:space="0" w:color="auto"/>
        <w:left w:val="none" w:sz="0" w:space="0" w:color="auto"/>
        <w:bottom w:val="none" w:sz="0" w:space="0" w:color="auto"/>
        <w:right w:val="none" w:sz="0" w:space="0" w:color="auto"/>
      </w:divBdr>
    </w:div>
    <w:div w:id="302199476">
      <w:bodyDiv w:val="1"/>
      <w:marLeft w:val="0"/>
      <w:marRight w:val="0"/>
      <w:marTop w:val="0"/>
      <w:marBottom w:val="0"/>
      <w:divBdr>
        <w:top w:val="none" w:sz="0" w:space="0" w:color="auto"/>
        <w:left w:val="none" w:sz="0" w:space="0" w:color="auto"/>
        <w:bottom w:val="none" w:sz="0" w:space="0" w:color="auto"/>
        <w:right w:val="none" w:sz="0" w:space="0" w:color="auto"/>
      </w:divBdr>
    </w:div>
    <w:div w:id="647900759">
      <w:bodyDiv w:val="1"/>
      <w:marLeft w:val="0"/>
      <w:marRight w:val="0"/>
      <w:marTop w:val="0"/>
      <w:marBottom w:val="0"/>
      <w:divBdr>
        <w:top w:val="none" w:sz="0" w:space="0" w:color="auto"/>
        <w:left w:val="none" w:sz="0" w:space="0" w:color="auto"/>
        <w:bottom w:val="none" w:sz="0" w:space="0" w:color="auto"/>
        <w:right w:val="none" w:sz="0" w:space="0" w:color="auto"/>
      </w:divBdr>
    </w:div>
    <w:div w:id="1241019814">
      <w:bodyDiv w:val="1"/>
      <w:marLeft w:val="0"/>
      <w:marRight w:val="0"/>
      <w:marTop w:val="0"/>
      <w:marBottom w:val="0"/>
      <w:divBdr>
        <w:top w:val="none" w:sz="0" w:space="0" w:color="auto"/>
        <w:left w:val="none" w:sz="0" w:space="0" w:color="auto"/>
        <w:bottom w:val="none" w:sz="0" w:space="0" w:color="auto"/>
        <w:right w:val="none" w:sz="0" w:space="0" w:color="auto"/>
      </w:divBdr>
    </w:div>
    <w:div w:id="1337540622">
      <w:bodyDiv w:val="1"/>
      <w:marLeft w:val="0"/>
      <w:marRight w:val="0"/>
      <w:marTop w:val="0"/>
      <w:marBottom w:val="0"/>
      <w:divBdr>
        <w:top w:val="none" w:sz="0" w:space="0" w:color="auto"/>
        <w:left w:val="none" w:sz="0" w:space="0" w:color="auto"/>
        <w:bottom w:val="none" w:sz="0" w:space="0" w:color="auto"/>
        <w:right w:val="none" w:sz="0" w:space="0" w:color="auto"/>
      </w:divBdr>
    </w:div>
    <w:div w:id="1383092516">
      <w:bodyDiv w:val="1"/>
      <w:marLeft w:val="0"/>
      <w:marRight w:val="0"/>
      <w:marTop w:val="0"/>
      <w:marBottom w:val="0"/>
      <w:divBdr>
        <w:top w:val="none" w:sz="0" w:space="0" w:color="auto"/>
        <w:left w:val="none" w:sz="0" w:space="0" w:color="auto"/>
        <w:bottom w:val="none" w:sz="0" w:space="0" w:color="auto"/>
        <w:right w:val="none" w:sz="0" w:space="0" w:color="auto"/>
      </w:divBdr>
    </w:div>
    <w:div w:id="1630088431">
      <w:bodyDiv w:val="1"/>
      <w:marLeft w:val="0"/>
      <w:marRight w:val="0"/>
      <w:marTop w:val="0"/>
      <w:marBottom w:val="0"/>
      <w:divBdr>
        <w:top w:val="none" w:sz="0" w:space="0" w:color="auto"/>
        <w:left w:val="none" w:sz="0" w:space="0" w:color="auto"/>
        <w:bottom w:val="none" w:sz="0" w:space="0" w:color="auto"/>
        <w:right w:val="none" w:sz="0" w:space="0" w:color="auto"/>
      </w:divBdr>
    </w:div>
    <w:div w:id="1677069987">
      <w:bodyDiv w:val="1"/>
      <w:marLeft w:val="0"/>
      <w:marRight w:val="0"/>
      <w:marTop w:val="0"/>
      <w:marBottom w:val="0"/>
      <w:divBdr>
        <w:top w:val="none" w:sz="0" w:space="0" w:color="auto"/>
        <w:left w:val="none" w:sz="0" w:space="0" w:color="auto"/>
        <w:bottom w:val="none" w:sz="0" w:space="0" w:color="auto"/>
        <w:right w:val="none" w:sz="0" w:space="0" w:color="auto"/>
      </w:divBdr>
    </w:div>
    <w:div w:id="20844459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203</Words>
  <Characters>1119</Characters>
  <Application>Microsoft Macintosh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1320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CARME ZAMBRANA SEGUI</dc:creator>
  <cp:keywords/>
  <dc:description/>
  <cp:lastModifiedBy>CARME ZAMBRANA SEGUI</cp:lastModifiedBy>
  <cp:revision>3</cp:revision>
  <dcterms:created xsi:type="dcterms:W3CDTF">2017-10-28T10:45:00Z</dcterms:created>
  <dcterms:modified xsi:type="dcterms:W3CDTF">2017-10-28T11:46:00Z</dcterms:modified>
</cp:coreProperties>
</file>