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9"/>
          <w:sz w:val="36"/>
          <w:szCs w:val="36"/>
        </w:rPr>
        <w:t xml:space="preserve">New iOS Project — Information Gathering Checklist</w:t>
      </w:r>
    </w:p>
    <w:p>
      <w:pPr>
        <w:spacing w:after="120"/>
      </w:pPr>
      <w:r>
        <w:rPr>
          <w:i/>
          <w:iCs/>
        </w:rPr>
        <w:t xml:space="preserve">Fill this in </w:t>
      </w:r>
      <w:r>
        <w:rPr>
          <w:b/>
          <w:bCs/>
          <w:i/>
          <w:iCs/>
        </w:rPr>
        <w:t xml:space="preserve">before</w:t>
      </w:r>
      <w:r>
        <w:rPr>
          <w:i/>
          <w:iCs/>
        </w:rPr>
        <w:t xml:space="preserve"> running the playbook bootstrap. It maps 1:1 to the placeholders you replace afterward: the “Establish project facts” section of the Adoption Guide, the AGENTS.md project-facts table, and the Definition of Ready. When every row has a value and the final review passes, the project is ready for its first delivery item.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Meta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Project name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Filled in by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Date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Playbook tag/commit adopted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1. Playbook adoption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Item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Playbook Git tag or commit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Architecture Standard version (current 2.1)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Delivery Loop version (current 0.1)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Playbook upgrade owner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Vendored vs. linked decision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2. Product &amp; platform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Item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Product name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Bundle identifier(s)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Platforms (iOS / iPadOS / tvOS)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Minimum OS version(s)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Device classes &amp; orientations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Locales &amp; localization behavior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3. Apple account, signing &amp;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Item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Apple Developer team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App Store Connect ownership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Signing owner (role/team)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Certificates &amp; provisioning profiles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Entitlements &amp; protected-credentials owner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Release authority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TestFlight / App Store channels &amp; cohorts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Production verification approach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Rollback strategy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4. Build &amp; toolchain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Item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Xcode version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Swift version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Default scheme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Build configurations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Simulator/device destination (CI + local)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Formatter tooling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Linter tooling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Deterministic commands (for the AGENTS.md command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Intent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Command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Setup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Format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Lint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Build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Unit/integration tests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Critical UI tests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Runtime launch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Delivery validation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5. Environments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Item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Environment list (dev/staging/prod/…)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Configuration sources (.xcconfig paths)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API endpoints per environment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Feature-flag system &amp; owner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Test accounts / test data access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6. Repository &amp; process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Item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Repository owners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Code review policy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Protected branch rules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CI runner / platform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Product owner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Design owner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Engineering owner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7. Privacy, 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Item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Data classification / privacy impact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Privacy/security review triggers &amp; owner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Third-party SDK policy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Privacy manifest impact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Legal / content / licensing constraints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Mandatory reviewers for risk-gated work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8. Observability &amp;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Item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Analytics events &amp; consent behavior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Telemetry owner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Logging / crash reporting / performance monitoring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Incident path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Support ownership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Success metrics &amp; guardrails approach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9.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Item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TCA status (not adopted / adopted-by-ADR)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Composition root path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Feature root path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Core root path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DesignSystem root path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Tests &amp; fixtures paths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Planned deviations (each needs an ADR)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10. Tooling / skills /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Canonical skill</w:t>
            </w:r>
          </w:p>
        </w:tc>
        <w:tc>
          <w:tcPr>
            <w:tcW w:type="dxa" w:w="3744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Runtime mapping</w:t>
            </w:r>
          </w:p>
        </w:tc>
        <w:tc>
          <w:tcPr>
            <w:tcW w:type="dxa" w:w="2434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Version</w:t>
            </w:r>
          </w:p>
        </w:tc>
      </w:tr>
      <w:tr>
        <w:tc>
          <w:tcPr>
            <w:tcW w:type="dxa" w:w="318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apple/swift-concurrency</w:t>
            </w:r>
          </w:p>
        </w:tc>
        <w:tc>
          <w:tcPr>
            <w:tcW w:type="dxa" w:w="374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243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3182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apple/swift-testing</w:t>
            </w:r>
          </w:p>
        </w:tc>
        <w:tc>
          <w:tcPr>
            <w:tcW w:type="dxa" w:w="3744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2434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318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apple/ios-runtime-debugging</w:t>
            </w:r>
          </w:p>
        </w:tc>
        <w:tc>
          <w:tcPr>
            <w:tcW w:type="dxa" w:w="374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243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Capability</w:t>
            </w:r>
          </w:p>
        </w:tc>
        <w:tc>
          <w:tcPr>
            <w:tcW w:type="dxa" w:w="3276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Runtime implementation</w:t>
            </w:r>
          </w:p>
        </w:tc>
        <w:tc>
          <w:tcPr>
            <w:tcW w:type="dxa" w:w="3276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Adopt? / Health command</w:t>
            </w:r>
          </w:p>
        </w:tc>
      </w:tr>
      <w:tr>
        <w:tc>
          <w:tcPr>
            <w:tcW w:type="dxa" w:w="280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apple/xcode-automation</w:t>
            </w:r>
          </w:p>
        </w:tc>
        <w:tc>
          <w:tcPr>
            <w:tcW w:type="dxa" w:w="327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327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Recommended</w:t>
            </w:r>
          </w:p>
        </w:tc>
      </w:tr>
      <w:tr>
        <w:tc>
          <w:tcPr>
            <w:tcW w:type="dxa" w:w="2808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apple/ios-simulator-automation (Tapia)</w:t>
            </w:r>
          </w:p>
        </w:tc>
        <w:tc>
          <w:tcPr>
            <w:tcW w:type="dxa" w:w="3276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3276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Conditional — agent-heavy local Simulator flows only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Tapia: enable only after reviewing the pinned revision, running tapia-doctor, and isolating the Simulator from production accounts/data. See docs/tooling/TapiaMCPGuide.md.</w:t>
      </w:r>
    </w:p>
    <w:p>
      <w:pPr>
        <w:pStyle w:val="Heading1"/>
        <w:spacing w:after="120" w:before="240"/>
      </w:pPr>
      <w:r>
        <w:t xml:space="preserve">11. First delivery item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Item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Value / status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Delivery ID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User-framed problem &amp; observable outcome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Acceptance criteria with stable AC-* IDs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Figma node IDs + reviewed version/timestamp (or N/A approved)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API/backend contract available or approved stub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Every unknown has owner, due date, blocking flag</w:t>
            </w:r>
          </w:p>
        </w:tc>
        <w:tc>
          <w:tcPr>
            <w:tcW w:type="dxa" w:w="4680"/>
            <w:shd w:fill="F2F6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12. New-project readiness review</w:t>
      </w:r>
    </w:p>
    <w:p>
      <w:pPr>
        <w:spacing w:after="120"/>
      </w:pPr>
      <w:r>
        <w:rPr>
          <w:b/>
          <w:bCs/>
        </w:rPr>
        <w:t xml:space="preserve">Ready for the first feature when all are true (AdoptionGuide §8):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Project facts and owners are recorded.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The app builds and launches from a clean checkout.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Test, lint, format, runtime, and delivery validation commands exist.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Required and conditional skills/tools are declared (Tapia only if conditions apply).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Environments and signing responsibilities are explicit.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Privacy, security, analytics, observability, release, and rollback owners exist.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The project has adopted a specific playbook revision.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Deviations have ADRs.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 The first delivery item can pass Definition of Ready.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E5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2026-07-21T06:58:44.283Z</dcterms:created>
  <dcterms:modified xsi:type="dcterms:W3CDTF">2026-07-21T06:58:44.283Z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