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hint="default" w:ascii="Times New Roman" w:hAnsi="Times New Roman" w:eastAsia="Noto Serif CJK TC" w:cs="Times New Roman"/>
          <w:b/>
          <w:color w:val="auto"/>
          <w:sz w:val="24"/>
          <w:szCs w:val="24"/>
          <w:shd w:val="clear" w:color="auto" w:fill="auto"/>
          <w:lang w:val="uk-UA"/>
        </w:rPr>
      </w:pPr>
      <w:r>
        <w:rPr>
          <w:rFonts w:hint="default" w:ascii="Times New Roman" w:hAnsi="Times New Roman" w:eastAsia="Noto Serif CJK TC" w:cs="Times New Roman"/>
          <w:color w:val="auto"/>
          <w:sz w:val="24"/>
          <w:szCs w:val="24"/>
          <w:shd w:val="clear" w:color="auto" w:fill="auto"/>
          <w:lang w:val="uk-UA" w:eastAsia="uk-UA"/>
        </w:rPr>
        <w:drawing>
          <wp:inline distT="0" distB="0" distL="114300" distR="114300">
            <wp:extent cx="5307965" cy="838835"/>
            <wp:effectExtent l="0" t="0" r="6985" b="184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307965" cy="838835"/>
                    </a:xfrm>
                    <a:prstGeom prst="rect">
                      <a:avLst/>
                    </a:prstGeom>
                    <a:noFill/>
                    <a:ln>
                      <a:noFill/>
                    </a:ln>
                  </pic:spPr>
                </pic:pic>
              </a:graphicData>
            </a:graphic>
          </wp:inline>
        </w:drawing>
      </w:r>
    </w:p>
    <w:p>
      <w:pPr>
        <w:spacing w:line="240" w:lineRule="auto"/>
        <w:jc w:val="center"/>
        <w:rPr>
          <w:rFonts w:hint="default" w:ascii="Times New Roman" w:hAnsi="Times New Roman" w:eastAsia="Noto Serif CJK TC" w:cs="Times New Roman"/>
          <w:b/>
          <w:color w:val="auto"/>
          <w:sz w:val="24"/>
          <w:szCs w:val="24"/>
          <w:shd w:val="clear" w:color="auto" w:fill="auto"/>
          <w:lang w:val="uk-UA"/>
        </w:rPr>
      </w:pPr>
      <w:r>
        <w:rPr>
          <w:rFonts w:hint="default" w:ascii="Times New Roman" w:hAnsi="Times New Roman" w:eastAsia="Noto Serif CJK TC" w:cs="Times New Roman"/>
          <w:b/>
          <w:color w:val="auto"/>
          <w:sz w:val="24"/>
          <w:szCs w:val="24"/>
          <w:shd w:val="clear" w:color="auto" w:fill="auto"/>
          <w:lang w:val="uk-UA"/>
        </w:rPr>
        <w:t>МІНІСТЕРСТВО ОСВІТИ, НАУКИ, МОЛОДІ ТА СПОРТУ УКРАЇНИ</w:t>
      </w:r>
    </w:p>
    <w:p>
      <w:pPr>
        <w:spacing w:line="240" w:lineRule="auto"/>
        <w:jc w:val="center"/>
        <w:rPr>
          <w:rFonts w:hint="default" w:ascii="Times New Roman" w:hAnsi="Times New Roman" w:eastAsia="Noto Serif CJK TC" w:cs="Times New Roman"/>
          <w:b/>
          <w:color w:val="auto"/>
          <w:sz w:val="24"/>
          <w:szCs w:val="24"/>
          <w:shd w:val="clear" w:color="auto" w:fill="auto"/>
          <w:lang w:val="uk-UA"/>
        </w:rPr>
      </w:pPr>
      <w:r>
        <w:rPr>
          <w:rFonts w:hint="default" w:ascii="Times New Roman" w:hAnsi="Times New Roman" w:eastAsia="Noto Serif CJK TC" w:cs="Times New Roman"/>
          <w:b/>
          <w:color w:val="auto"/>
          <w:sz w:val="24"/>
          <w:szCs w:val="24"/>
          <w:shd w:val="clear" w:color="auto" w:fill="auto"/>
          <w:lang w:val="uk-UA"/>
        </w:rPr>
        <w:t>НАЦІОНАЛЬНИЙ ТЕХНІЧНИЙ УНІВЕРСИТЕТ УКРАЇНИ</w:t>
      </w:r>
    </w:p>
    <w:p>
      <w:pPr>
        <w:spacing w:line="240" w:lineRule="auto"/>
        <w:jc w:val="center"/>
        <w:rPr>
          <w:rFonts w:hint="default" w:ascii="Times New Roman" w:hAnsi="Times New Roman" w:eastAsia="Noto Serif CJK TC" w:cs="Times New Roman"/>
          <w:b/>
          <w:color w:val="auto"/>
          <w:sz w:val="24"/>
          <w:szCs w:val="24"/>
          <w:shd w:val="clear" w:color="auto" w:fill="auto"/>
          <w:lang w:val="uk-UA"/>
        </w:rPr>
      </w:pPr>
      <w:r>
        <w:rPr>
          <w:rFonts w:hint="default" w:ascii="Times New Roman" w:hAnsi="Times New Roman" w:eastAsia="Noto Serif CJK TC" w:cs="Times New Roman"/>
          <w:b/>
          <w:color w:val="auto"/>
          <w:sz w:val="24"/>
          <w:szCs w:val="24"/>
          <w:shd w:val="clear" w:color="auto" w:fill="auto"/>
          <w:lang w:val="uk-UA"/>
        </w:rPr>
        <w:t>«КИЇВСЬКИЙ ПОЛІТЕХНІЧНИЙ ІНСТИТУТ»</w:t>
      </w:r>
    </w:p>
    <w:p>
      <w:pPr>
        <w:spacing w:line="240" w:lineRule="auto"/>
        <w:jc w:val="center"/>
        <w:rPr>
          <w:rFonts w:hint="default" w:ascii="Times New Roman" w:hAnsi="Times New Roman" w:eastAsia="Noto Serif CJK TC" w:cs="Times New Roman"/>
          <w:b/>
          <w:color w:val="auto"/>
          <w:sz w:val="24"/>
          <w:szCs w:val="24"/>
          <w:shd w:val="clear" w:color="auto" w:fill="auto"/>
          <w:lang w:val="uk-UA"/>
        </w:rPr>
      </w:pPr>
      <w:r>
        <w:rPr>
          <w:rFonts w:hint="default" w:ascii="Times New Roman" w:hAnsi="Times New Roman" w:eastAsia="Noto Serif CJK TC" w:cs="Times New Roman"/>
          <w:b/>
          <w:color w:val="auto"/>
          <w:sz w:val="24"/>
          <w:szCs w:val="24"/>
          <w:shd w:val="clear" w:color="auto" w:fill="auto"/>
          <w:lang w:val="uk-UA"/>
        </w:rPr>
        <w:t>ФІЗИКО-ТЕХНІЧНИЙ ІНСТИТУТ</w:t>
      </w:r>
    </w:p>
    <w:p>
      <w:pPr>
        <w:spacing w:line="360" w:lineRule="auto"/>
        <w:jc w:val="both"/>
        <w:rPr>
          <w:rFonts w:hint="default" w:ascii="Times New Roman" w:hAnsi="Times New Roman" w:eastAsia="Noto Serif CJK TC" w:cs="Times New Roman"/>
          <w:bCs/>
          <w:color w:val="auto"/>
          <w:sz w:val="24"/>
          <w:szCs w:val="24"/>
          <w:shd w:val="clear" w:color="auto" w:fill="auto"/>
          <w:lang w:val="uk-UA"/>
        </w:rPr>
      </w:pPr>
    </w:p>
    <w:p>
      <w:pPr>
        <w:spacing w:line="360" w:lineRule="auto"/>
        <w:jc w:val="both"/>
        <w:rPr>
          <w:rFonts w:hint="default" w:ascii="Times New Roman" w:hAnsi="Times New Roman" w:eastAsia="Noto Serif CJK TC" w:cs="Times New Roman"/>
          <w:bCs/>
          <w:color w:val="auto"/>
          <w:sz w:val="24"/>
          <w:szCs w:val="24"/>
          <w:shd w:val="clear" w:color="auto" w:fill="auto"/>
          <w:lang w:val="uk-UA"/>
        </w:rPr>
      </w:pPr>
    </w:p>
    <w:p>
      <w:pPr>
        <w:spacing w:line="360" w:lineRule="auto"/>
        <w:jc w:val="both"/>
        <w:rPr>
          <w:rFonts w:hint="default" w:ascii="Times New Roman" w:hAnsi="Times New Roman" w:eastAsia="Noto Serif CJK TC" w:cs="Times New Roman"/>
          <w:bCs/>
          <w:color w:val="auto"/>
          <w:sz w:val="24"/>
          <w:szCs w:val="24"/>
          <w:shd w:val="clear" w:color="auto" w:fill="auto"/>
          <w:lang w:val="uk-UA"/>
        </w:rPr>
      </w:pPr>
    </w:p>
    <w:p>
      <w:pPr>
        <w:spacing w:line="360" w:lineRule="auto"/>
        <w:jc w:val="both"/>
        <w:rPr>
          <w:rFonts w:hint="default" w:ascii="Times New Roman" w:hAnsi="Times New Roman" w:eastAsia="Noto Serif CJK TC" w:cs="Times New Roman"/>
          <w:bCs/>
          <w:color w:val="auto"/>
          <w:sz w:val="24"/>
          <w:szCs w:val="24"/>
          <w:shd w:val="clear" w:color="auto" w:fill="auto"/>
          <w:lang w:val="uk-UA"/>
        </w:rPr>
      </w:pPr>
    </w:p>
    <w:p>
      <w:pPr>
        <w:spacing w:line="360" w:lineRule="auto"/>
        <w:jc w:val="center"/>
        <w:rPr>
          <w:rFonts w:hint="default" w:ascii="Times New Roman" w:hAnsi="Times New Roman" w:eastAsia="Noto Serif CJK TC" w:cs="Times New Roman"/>
          <w:b/>
          <w:color w:val="auto"/>
          <w:sz w:val="24"/>
          <w:szCs w:val="24"/>
          <w:shd w:val="clear" w:color="auto" w:fill="auto"/>
          <w:lang w:val="uk-UA"/>
        </w:rPr>
      </w:pPr>
      <w:r>
        <w:rPr>
          <w:rFonts w:hint="default" w:ascii="Times New Roman" w:hAnsi="Times New Roman" w:eastAsia="Noto Serif CJK TC" w:cs="Times New Roman"/>
          <w:b/>
          <w:color w:val="auto"/>
          <w:sz w:val="24"/>
          <w:szCs w:val="24"/>
          <w:shd w:val="clear" w:color="auto" w:fill="auto"/>
          <w:lang w:val="uk-UA"/>
        </w:rPr>
        <w:t>Методи реалізації криптографічних механізмів</w:t>
      </w:r>
    </w:p>
    <w:p>
      <w:pPr>
        <w:spacing w:line="360" w:lineRule="auto"/>
        <w:jc w:val="center"/>
        <w:rPr>
          <w:rFonts w:hint="default" w:ascii="Times New Roman" w:hAnsi="Times New Roman" w:eastAsia="Noto Serif CJK TC" w:cs="Times New Roman"/>
          <w:b/>
          <w:color w:val="auto"/>
          <w:sz w:val="24"/>
          <w:szCs w:val="24"/>
          <w:shd w:val="clear" w:color="auto" w:fill="auto"/>
          <w:lang w:val="uk-UA"/>
        </w:rPr>
      </w:pPr>
      <w:r>
        <w:rPr>
          <w:rFonts w:hint="default" w:ascii="Times New Roman" w:hAnsi="Times New Roman" w:eastAsia="Noto Serif CJK TC" w:cs="Times New Roman"/>
          <w:b/>
          <w:color w:val="auto"/>
          <w:sz w:val="24"/>
          <w:szCs w:val="24"/>
          <w:shd w:val="clear" w:color="auto" w:fill="auto"/>
          <w:lang w:val="uk-UA"/>
        </w:rPr>
        <w:t>Лабораторна робота:</w:t>
      </w:r>
    </w:p>
    <w:p>
      <w:pPr>
        <w:spacing w:line="360" w:lineRule="auto"/>
        <w:jc w:val="center"/>
        <w:rPr>
          <w:rFonts w:hint="default" w:ascii="Times New Roman" w:hAnsi="Times New Roman" w:eastAsia="Noto Serif CJK TC" w:cs="Times New Roman"/>
          <w:b/>
          <w:color w:val="auto"/>
          <w:sz w:val="24"/>
          <w:szCs w:val="24"/>
          <w:shd w:val="clear" w:color="auto" w:fill="auto"/>
          <w:lang w:val="uk-UA"/>
        </w:rPr>
      </w:pPr>
      <w:r>
        <w:rPr>
          <w:rFonts w:hint="default" w:ascii="Times New Roman" w:hAnsi="Times New Roman" w:eastAsia="Noto Serif CJK TC" w:cs="Times New Roman"/>
          <w:b/>
          <w:color w:val="auto"/>
          <w:sz w:val="24"/>
          <w:szCs w:val="24"/>
          <w:shd w:val="clear" w:color="auto" w:fill="auto"/>
          <w:lang w:val="uk-UA"/>
        </w:rPr>
        <w:t>"Реалізація основних асиметричних криптосистем"</w:t>
      </w:r>
    </w:p>
    <w:p>
      <w:pPr>
        <w:spacing w:line="360" w:lineRule="auto"/>
        <w:jc w:val="center"/>
        <w:rPr>
          <w:rFonts w:hint="default" w:ascii="Times New Roman" w:hAnsi="Times New Roman" w:eastAsia="Noto Serif CJK TC" w:cs="Times New Roman"/>
          <w:b/>
          <w:color w:val="auto"/>
          <w:sz w:val="24"/>
          <w:szCs w:val="24"/>
          <w:shd w:val="clear" w:color="auto" w:fill="auto"/>
          <w:lang w:val="uk-UA"/>
        </w:rPr>
      </w:pPr>
    </w:p>
    <w:p>
      <w:pPr>
        <w:spacing w:line="360" w:lineRule="auto"/>
        <w:rPr>
          <w:rFonts w:hint="default" w:ascii="Times New Roman" w:hAnsi="Times New Roman" w:eastAsia="Noto Serif CJK TC" w:cs="Times New Roman"/>
          <w:bCs/>
          <w:color w:val="auto"/>
          <w:sz w:val="24"/>
          <w:szCs w:val="24"/>
          <w:shd w:val="clear" w:color="auto" w:fill="auto"/>
          <w:lang w:val="uk-UA"/>
        </w:rPr>
      </w:pPr>
    </w:p>
    <w:p>
      <w:pPr>
        <w:spacing w:line="240" w:lineRule="auto"/>
        <w:ind w:left="6400" w:leftChars="3200"/>
        <w:rPr>
          <w:rFonts w:hint="default" w:ascii="Times New Roman" w:hAnsi="Times New Roman" w:eastAsia="Noto Serif CJK TC" w:cs="Times New Roman"/>
          <w:b/>
          <w:color w:val="auto"/>
          <w:sz w:val="24"/>
          <w:szCs w:val="24"/>
          <w:shd w:val="clear" w:color="auto" w:fill="auto"/>
          <w:lang w:val="uk-UA"/>
        </w:rPr>
      </w:pPr>
      <w:r>
        <w:rPr>
          <w:rFonts w:hint="default" w:ascii="Times New Roman" w:hAnsi="Times New Roman" w:eastAsia="Noto Serif CJK TC" w:cs="Times New Roman"/>
          <w:b/>
          <w:color w:val="auto"/>
          <w:sz w:val="24"/>
          <w:szCs w:val="24"/>
          <w:shd w:val="clear" w:color="auto" w:fill="auto"/>
          <w:lang w:val="uk-UA"/>
        </w:rPr>
        <w:t>Підготували:</w:t>
      </w:r>
    </w:p>
    <w:p>
      <w:pPr>
        <w:spacing w:line="240" w:lineRule="auto"/>
        <w:ind w:left="6400" w:leftChars="3200"/>
        <w:rPr>
          <w:rFonts w:hint="default" w:ascii="Times New Roman" w:hAnsi="Times New Roman" w:eastAsia="Noto Serif CJK TC" w:cs="Times New Roman"/>
          <w:bCs/>
          <w:color w:val="auto"/>
          <w:sz w:val="24"/>
          <w:szCs w:val="24"/>
          <w:shd w:val="clear" w:color="auto" w:fill="auto"/>
          <w:lang w:val="uk-UA"/>
        </w:rPr>
      </w:pPr>
      <w:r>
        <w:rPr>
          <w:rFonts w:hint="default" w:ascii="Times New Roman" w:hAnsi="Times New Roman" w:eastAsia="Noto Serif CJK TC" w:cs="Times New Roman"/>
          <w:bCs/>
          <w:color w:val="auto"/>
          <w:sz w:val="24"/>
          <w:szCs w:val="24"/>
          <w:shd w:val="clear" w:color="auto" w:fill="auto"/>
          <w:lang w:val="uk-UA"/>
        </w:rPr>
        <w:t>студент 5 курсу</w:t>
      </w:r>
    </w:p>
    <w:p>
      <w:pPr>
        <w:spacing w:line="240" w:lineRule="auto"/>
        <w:ind w:left="6400" w:leftChars="3200"/>
        <w:rPr>
          <w:rFonts w:hint="default" w:ascii="Times New Roman" w:hAnsi="Times New Roman" w:eastAsia="Noto Serif CJK TC" w:cs="Times New Roman"/>
          <w:bCs/>
          <w:color w:val="auto"/>
          <w:sz w:val="24"/>
          <w:szCs w:val="24"/>
          <w:shd w:val="clear" w:color="auto" w:fill="auto"/>
          <w:lang w:val="uk-UA"/>
        </w:rPr>
      </w:pPr>
      <w:r>
        <w:rPr>
          <w:rFonts w:hint="default" w:ascii="Times New Roman" w:hAnsi="Times New Roman" w:eastAsia="Noto Serif CJK TC" w:cs="Times New Roman"/>
          <w:bCs/>
          <w:color w:val="auto"/>
          <w:sz w:val="24"/>
          <w:szCs w:val="24"/>
          <w:shd w:val="clear" w:color="auto" w:fill="auto"/>
          <w:lang w:val="uk-UA"/>
        </w:rPr>
        <w:t>групи ФІ-22 (мн)</w:t>
      </w:r>
    </w:p>
    <w:p>
      <w:pPr>
        <w:spacing w:line="240" w:lineRule="auto"/>
        <w:ind w:left="6400" w:leftChars="3200"/>
        <w:rPr>
          <w:rFonts w:hint="default" w:ascii="Times New Roman" w:hAnsi="Times New Roman" w:eastAsia="Noto Serif CJK TC" w:cs="Times New Roman"/>
          <w:bCs/>
          <w:color w:val="auto"/>
          <w:sz w:val="24"/>
          <w:szCs w:val="24"/>
          <w:shd w:val="clear" w:color="auto" w:fill="auto"/>
          <w:lang w:val="uk-UA"/>
        </w:rPr>
      </w:pPr>
      <w:r>
        <w:rPr>
          <w:rFonts w:hint="default" w:ascii="Times New Roman" w:hAnsi="Times New Roman" w:eastAsia="Noto Serif CJK TC" w:cs="Times New Roman"/>
          <w:bCs/>
          <w:color w:val="auto"/>
          <w:sz w:val="24"/>
          <w:szCs w:val="24"/>
          <w:shd w:val="clear" w:color="auto" w:fill="auto"/>
          <w:lang w:val="uk-UA"/>
        </w:rPr>
        <w:t>Толмачов Є.Ю.</w:t>
      </w:r>
    </w:p>
    <w:p>
      <w:pPr>
        <w:spacing w:line="240" w:lineRule="auto"/>
        <w:ind w:left="6400" w:leftChars="3200"/>
        <w:rPr>
          <w:rFonts w:hint="default" w:ascii="Times New Roman" w:hAnsi="Times New Roman" w:eastAsia="Noto Serif CJK TC" w:cs="Times New Roman"/>
          <w:bCs/>
          <w:color w:val="auto"/>
          <w:sz w:val="24"/>
          <w:szCs w:val="24"/>
          <w:shd w:val="clear" w:color="auto" w:fill="auto"/>
          <w:lang w:val="uk-UA"/>
        </w:rPr>
      </w:pPr>
      <w:r>
        <w:rPr>
          <w:rFonts w:hint="default" w:ascii="Times New Roman" w:hAnsi="Times New Roman" w:eastAsia="Noto Serif CJK TC" w:cs="Times New Roman"/>
          <w:bCs/>
          <w:color w:val="auto"/>
          <w:sz w:val="24"/>
          <w:szCs w:val="24"/>
          <w:shd w:val="clear" w:color="auto" w:fill="auto"/>
          <w:lang w:val="uk-UA"/>
        </w:rPr>
        <w:t>Ковал</w:t>
      </w:r>
      <w:r>
        <w:rPr>
          <w:rFonts w:hint="default" w:ascii="Times New Roman" w:hAnsi="Times New Roman" w:eastAsia="Noto Serif CJK TC" w:cs="Times New Roman"/>
          <w:bCs/>
          <w:color w:val="auto"/>
          <w:sz w:val="24"/>
          <w:szCs w:val="24"/>
          <w:shd w:val="clear" w:color="auto" w:fill="auto"/>
          <w:lang w:val="en"/>
        </w:rPr>
        <w:t>ь</w:t>
      </w:r>
      <w:r>
        <w:rPr>
          <w:rFonts w:hint="default" w:ascii="Times New Roman" w:hAnsi="Times New Roman" w:eastAsia="Noto Serif CJK TC" w:cs="Times New Roman"/>
          <w:bCs/>
          <w:color w:val="auto"/>
          <w:sz w:val="24"/>
          <w:szCs w:val="24"/>
          <w:shd w:val="clear" w:color="auto" w:fill="auto"/>
          <w:lang w:val="uk-UA"/>
        </w:rPr>
        <w:t>чук О.М.</w:t>
      </w:r>
    </w:p>
    <w:p>
      <w:pPr>
        <w:spacing w:line="240" w:lineRule="auto"/>
        <w:ind w:left="6400" w:leftChars="3200"/>
        <w:rPr>
          <w:rFonts w:hint="default" w:ascii="Times New Roman" w:hAnsi="Times New Roman" w:eastAsia="Noto Serif CJK TC" w:cs="Times New Roman"/>
          <w:bCs/>
          <w:color w:val="auto"/>
          <w:sz w:val="24"/>
          <w:szCs w:val="24"/>
          <w:shd w:val="clear" w:color="auto" w:fill="auto"/>
          <w:lang w:val="uk-UA"/>
        </w:rPr>
      </w:pPr>
      <w:r>
        <w:rPr>
          <w:rFonts w:hint="default" w:ascii="Times New Roman" w:hAnsi="Times New Roman" w:eastAsia="Noto Serif CJK TC" w:cs="Times New Roman"/>
          <w:bCs/>
          <w:color w:val="auto"/>
          <w:sz w:val="24"/>
          <w:szCs w:val="24"/>
          <w:shd w:val="clear" w:color="auto" w:fill="auto"/>
          <w:lang w:val="uk-UA"/>
        </w:rPr>
        <w:t>Коломієць А.Ю.</w:t>
      </w:r>
    </w:p>
    <w:p>
      <w:pPr>
        <w:spacing w:line="240" w:lineRule="auto"/>
        <w:ind w:left="6400" w:leftChars="3200"/>
        <w:rPr>
          <w:rFonts w:hint="default" w:ascii="Times New Roman" w:hAnsi="Times New Roman" w:eastAsia="Noto Serif CJK TC" w:cs="Times New Roman"/>
          <w:bCs/>
          <w:color w:val="auto"/>
          <w:sz w:val="24"/>
          <w:szCs w:val="24"/>
          <w:shd w:val="clear" w:color="auto" w:fill="auto"/>
          <w:lang w:val="uk-UA"/>
        </w:rPr>
      </w:pPr>
    </w:p>
    <w:p>
      <w:pPr>
        <w:spacing w:line="240" w:lineRule="auto"/>
        <w:rPr>
          <w:rFonts w:hint="default" w:ascii="Times New Roman" w:hAnsi="Times New Roman" w:eastAsia="Noto Serif CJK TC" w:cs="Times New Roman"/>
          <w:bCs/>
          <w:color w:val="auto"/>
          <w:sz w:val="24"/>
          <w:szCs w:val="24"/>
          <w:shd w:val="clear" w:color="auto" w:fill="auto"/>
          <w:lang w:val="uk-UA"/>
        </w:rPr>
      </w:pPr>
    </w:p>
    <w:p>
      <w:pPr>
        <w:spacing w:line="240" w:lineRule="auto"/>
        <w:jc w:val="both"/>
        <w:rPr>
          <w:rFonts w:hint="default" w:ascii="Times New Roman" w:hAnsi="Times New Roman" w:eastAsia="Noto Serif CJK TC" w:cs="Times New Roman"/>
          <w:b/>
          <w:color w:val="auto"/>
          <w:sz w:val="24"/>
          <w:szCs w:val="24"/>
          <w:shd w:val="clear" w:color="auto" w:fill="auto"/>
          <w:lang w:val="uk-UA"/>
        </w:rPr>
      </w:pPr>
    </w:p>
    <w:p>
      <w:pPr>
        <w:spacing w:line="240" w:lineRule="auto"/>
        <w:jc w:val="both"/>
        <w:rPr>
          <w:rFonts w:hint="default" w:ascii="Times New Roman" w:hAnsi="Times New Roman" w:eastAsia="Noto Serif CJK TC" w:cs="Times New Roman"/>
          <w:b/>
          <w:color w:val="auto"/>
          <w:sz w:val="24"/>
          <w:szCs w:val="24"/>
          <w:shd w:val="clear" w:color="auto" w:fill="auto"/>
          <w:lang w:val="uk-UA"/>
        </w:rPr>
      </w:pPr>
    </w:p>
    <w:p>
      <w:pPr>
        <w:spacing w:line="240" w:lineRule="auto"/>
        <w:jc w:val="both"/>
        <w:rPr>
          <w:rFonts w:hint="default" w:ascii="Times New Roman" w:hAnsi="Times New Roman" w:eastAsia="Noto Serif CJK TC" w:cs="Times New Roman"/>
          <w:b/>
          <w:color w:val="auto"/>
          <w:sz w:val="24"/>
          <w:szCs w:val="24"/>
          <w:shd w:val="clear" w:color="auto" w:fill="auto"/>
          <w:lang w:val="uk-UA"/>
        </w:rPr>
      </w:pPr>
    </w:p>
    <w:p>
      <w:pPr>
        <w:spacing w:line="240" w:lineRule="auto"/>
        <w:jc w:val="both"/>
        <w:rPr>
          <w:rFonts w:hint="default" w:ascii="Times New Roman" w:hAnsi="Times New Roman" w:eastAsia="Noto Serif CJK TC" w:cs="Times New Roman"/>
          <w:b/>
          <w:color w:val="auto"/>
          <w:sz w:val="24"/>
          <w:szCs w:val="24"/>
          <w:shd w:val="clear" w:color="auto" w:fill="auto"/>
          <w:lang w:val="uk-UA"/>
        </w:rPr>
      </w:pPr>
    </w:p>
    <w:p>
      <w:pPr>
        <w:spacing w:line="240" w:lineRule="auto"/>
        <w:jc w:val="center"/>
        <w:rPr>
          <w:rFonts w:hint="default" w:ascii="Times New Roman" w:hAnsi="Times New Roman" w:eastAsia="Noto Serif CJK TC" w:cs="Times New Roman"/>
          <w:b/>
          <w:color w:val="auto"/>
          <w:sz w:val="24"/>
          <w:szCs w:val="24"/>
          <w:shd w:val="clear" w:color="auto" w:fill="auto"/>
          <w:lang w:val="uk-UA"/>
        </w:rPr>
      </w:pPr>
      <w:r>
        <w:rPr>
          <w:rFonts w:hint="default" w:ascii="Times New Roman" w:hAnsi="Times New Roman" w:eastAsia="Noto Serif CJK TC" w:cs="Times New Roman"/>
          <w:b/>
          <w:color w:val="auto"/>
          <w:sz w:val="24"/>
          <w:szCs w:val="24"/>
          <w:shd w:val="clear" w:color="auto" w:fill="auto"/>
          <w:lang w:val="uk-UA"/>
        </w:rPr>
        <w:t>Київ – 2023</w:t>
      </w:r>
    </w:p>
    <w:p>
      <w:pPr>
        <w:spacing w:line="240" w:lineRule="auto"/>
        <w:jc w:val="center"/>
        <w:rPr>
          <w:rFonts w:hint="default" w:ascii="Times New Roman" w:hAnsi="Times New Roman" w:eastAsia="Noto Serif CJK TC" w:cs="Times New Roman"/>
          <w:b/>
          <w:color w:val="auto"/>
          <w:sz w:val="24"/>
          <w:szCs w:val="24"/>
          <w:shd w:val="clear" w:color="auto" w:fill="auto"/>
          <w:lang w:val="uk-UA"/>
        </w:rPr>
      </w:pPr>
      <w:r>
        <w:rPr>
          <w:rFonts w:hint="default" w:ascii="Times New Roman" w:hAnsi="Times New Roman" w:eastAsia="Noto Serif CJK TC" w:cs="Times New Roman"/>
          <w:b/>
          <w:color w:val="auto"/>
          <w:sz w:val="24"/>
          <w:szCs w:val="24"/>
          <w:shd w:val="clear" w:color="auto" w:fill="auto"/>
          <w:lang w:val="uk-UA"/>
        </w:rPr>
        <w:t>Лабораторна роботи № 4.</w:t>
      </w:r>
    </w:p>
    <w:p>
      <w:pPr>
        <w:spacing w:line="240" w:lineRule="auto"/>
        <w:ind w:firstLine="480" w:firstLineChars="200"/>
        <w:jc w:val="both"/>
        <w:rPr>
          <w:rFonts w:hint="default" w:ascii="Times New Roman" w:hAnsi="Times New Roman" w:eastAsia="Noto Serif CJK TC" w:cs="Times New Roman"/>
          <w:bCs/>
          <w:color w:val="auto"/>
          <w:sz w:val="24"/>
          <w:szCs w:val="24"/>
          <w:shd w:val="clear" w:color="auto" w:fill="auto"/>
          <w:lang w:val="uk-UA"/>
        </w:rPr>
      </w:pPr>
      <w:r>
        <w:rPr>
          <w:rFonts w:hint="default" w:ascii="Times New Roman" w:hAnsi="Times New Roman" w:eastAsia="Noto Serif CJK TC" w:cs="Times New Roman"/>
          <w:b/>
          <w:color w:val="auto"/>
          <w:sz w:val="24"/>
          <w:szCs w:val="24"/>
          <w:shd w:val="clear" w:color="auto" w:fill="auto"/>
          <w:lang w:val="uk-UA"/>
        </w:rPr>
        <w:t>Тема</w:t>
      </w:r>
      <w:r>
        <w:rPr>
          <w:rFonts w:hint="default" w:ascii="Times New Roman" w:hAnsi="Times New Roman" w:eastAsia="Noto Serif CJK TC" w:cs="Times New Roman"/>
          <w:bCs/>
          <w:color w:val="auto"/>
          <w:sz w:val="24"/>
          <w:szCs w:val="24"/>
          <w:shd w:val="clear" w:color="auto" w:fill="auto"/>
          <w:lang w:val="uk-UA"/>
        </w:rPr>
        <w:t>: дослідження особливостей реалізації існуючих програмних систем, які використовують криптографічні механізми захисту інформації.</w:t>
      </w:r>
    </w:p>
    <w:p>
      <w:pPr>
        <w:spacing w:line="240" w:lineRule="auto"/>
        <w:ind w:firstLine="480" w:firstLineChars="200"/>
        <w:jc w:val="both"/>
        <w:rPr>
          <w:rFonts w:hint="default" w:ascii="Times New Roman" w:hAnsi="Times New Roman" w:eastAsia="Noto Serif CJK TC" w:cs="Times New Roman"/>
          <w:bCs/>
          <w:color w:val="auto"/>
          <w:sz w:val="24"/>
          <w:szCs w:val="24"/>
          <w:shd w:val="clear" w:color="auto" w:fill="auto"/>
          <w:lang w:val="uk-UA"/>
        </w:rPr>
      </w:pPr>
      <w:r>
        <w:rPr>
          <w:rFonts w:hint="default" w:ascii="Times New Roman" w:hAnsi="Times New Roman" w:eastAsia="Noto Serif CJK TC" w:cs="Times New Roman"/>
          <w:b/>
          <w:color w:val="auto"/>
          <w:sz w:val="24"/>
          <w:szCs w:val="24"/>
          <w:shd w:val="clear" w:color="auto" w:fill="auto"/>
          <w:lang w:val="uk-UA"/>
        </w:rPr>
        <w:t>Мета роботи:</w:t>
      </w:r>
      <w:r>
        <w:rPr>
          <w:rFonts w:hint="default" w:ascii="Times New Roman" w:hAnsi="Times New Roman" w:eastAsia="Noto Serif CJK TC" w:cs="Times New Roman"/>
          <w:bCs/>
          <w:color w:val="auto"/>
          <w:sz w:val="24"/>
          <w:szCs w:val="24"/>
          <w:shd w:val="clear" w:color="auto" w:fill="auto"/>
          <w:lang w:val="uk-UA"/>
        </w:rPr>
        <w:t xml:space="preserve"> отримання практичних навичок побудови гібридних криптосистем.</w:t>
      </w:r>
    </w:p>
    <w:p>
      <w:pPr>
        <w:spacing w:line="240" w:lineRule="auto"/>
        <w:jc w:val="center"/>
        <w:rPr>
          <w:rFonts w:hint="default" w:ascii="Times New Roman" w:hAnsi="Times New Roman" w:eastAsia="Noto Serif CJK TC" w:cs="Times New Roman"/>
          <w:b/>
          <w:color w:val="auto"/>
          <w:sz w:val="24"/>
          <w:szCs w:val="24"/>
          <w:shd w:val="clear" w:color="auto" w:fill="auto"/>
          <w:lang w:val="uk-UA"/>
        </w:rPr>
      </w:pPr>
      <w:r>
        <w:rPr>
          <w:rFonts w:hint="default" w:ascii="Times New Roman" w:hAnsi="Times New Roman" w:eastAsia="Noto Serif CJK TC" w:cs="Times New Roman"/>
          <w:b/>
          <w:color w:val="auto"/>
          <w:sz w:val="24"/>
          <w:szCs w:val="24"/>
          <w:shd w:val="clear" w:color="auto" w:fill="auto"/>
          <w:lang w:val="uk-UA"/>
        </w:rPr>
        <w:t>Завдання на лабораторну роботу</w:t>
      </w:r>
    </w:p>
    <w:p>
      <w:pPr>
        <w:spacing w:line="240" w:lineRule="auto"/>
        <w:ind w:firstLine="480" w:firstLineChars="200"/>
        <w:jc w:val="both"/>
        <w:rPr>
          <w:rFonts w:hint="default" w:ascii="Times New Roman" w:hAnsi="Times New Roman" w:cs="Times New Roman"/>
          <w:color w:val="auto"/>
          <w:sz w:val="24"/>
          <w:szCs w:val="24"/>
          <w:shd w:val="clear" w:color="auto" w:fill="auto"/>
          <w:lang w:val="uk-UA"/>
        </w:rPr>
      </w:pPr>
      <w:r>
        <w:rPr>
          <w:rFonts w:hint="default" w:ascii="Times New Roman" w:hAnsi="Times New Roman" w:eastAsia="Noto Serif CJK TC" w:cs="Times New Roman"/>
          <w:bCs/>
          <w:color w:val="auto"/>
          <w:sz w:val="24"/>
          <w:szCs w:val="24"/>
          <w:shd w:val="clear" w:color="auto" w:fill="auto"/>
          <w:lang w:val="uk-UA"/>
        </w:rPr>
        <w:t>Дослідити основні задачі, що виникають при програмній реалізації криптосистем. Запропонувати методи вирішення задачі контролю доступу до ключової інформації, що зберігається в оперативній пам’яті ЕОМ для різних (обраних) операційних систем. Запропонувати методи вирішення задачі контролю правильності функціонування програми криптографічної обробки інформації. Порівняти з точки зору вирішення цих задач інтерфейси Crypto API, PKCS 11.</w:t>
      </w:r>
    </w:p>
    <w:p>
      <w:pPr>
        <w:spacing w:line="240" w:lineRule="auto"/>
        <w:jc w:val="center"/>
        <w:rPr>
          <w:rFonts w:hint="default" w:ascii="Times New Roman" w:hAnsi="Times New Roman" w:cs="Times New Roman"/>
          <w:color w:val="auto"/>
          <w:sz w:val="24"/>
          <w:szCs w:val="24"/>
          <w:shd w:val="clear" w:color="auto" w:fill="auto"/>
          <w:lang w:val="uk-UA"/>
        </w:rPr>
      </w:pPr>
      <w:r>
        <w:rPr>
          <w:rFonts w:hint="default" w:ascii="Times New Roman" w:hAnsi="Times New Roman" w:cs="Times New Roman"/>
          <w:color w:val="auto"/>
          <w:sz w:val="24"/>
          <w:szCs w:val="24"/>
          <w:shd w:val="clear" w:color="auto" w:fill="auto"/>
          <w:lang w:val="uk-UA"/>
        </w:rPr>
        <w:t>Підгрупа 1А. Реалізація для інтелектуальної картки, токена.</w:t>
      </w:r>
    </w:p>
    <w:p>
      <w:pPr>
        <w:spacing w:line="240" w:lineRule="auto"/>
        <w:jc w:val="center"/>
        <w:rPr>
          <w:rFonts w:hint="default" w:ascii="Times New Roman" w:hAnsi="Times New Roman" w:cs="Times New Roman"/>
          <w:color w:val="auto"/>
          <w:sz w:val="24"/>
          <w:szCs w:val="24"/>
          <w:shd w:val="clear" w:color="auto" w:fill="auto"/>
          <w:lang w:val="uk-UA"/>
        </w:rPr>
      </w:pPr>
    </w:p>
    <w:p>
      <w:pPr>
        <w:spacing w:line="240" w:lineRule="auto"/>
        <w:jc w:val="center"/>
        <w:rPr>
          <w:rFonts w:hint="default" w:ascii="Times New Roman" w:hAnsi="Times New Roman" w:eastAsia="Noto Serif CJK TC" w:cs="Times New Roman"/>
          <w:b/>
          <w:bCs/>
          <w:color w:val="auto"/>
          <w:sz w:val="24"/>
          <w:szCs w:val="24"/>
          <w:shd w:val="clear" w:color="auto" w:fill="auto"/>
          <w:lang w:val="uk-UA"/>
        </w:rPr>
      </w:pPr>
      <w:r>
        <w:rPr>
          <w:rFonts w:hint="default" w:ascii="Times New Roman" w:hAnsi="Times New Roman" w:eastAsia="Noto Serif CJK TC" w:cs="Times New Roman"/>
          <w:b/>
          <w:bCs/>
          <w:color w:val="auto"/>
          <w:sz w:val="24"/>
          <w:szCs w:val="24"/>
          <w:shd w:val="clear" w:color="auto" w:fill="auto"/>
          <w:lang w:val="uk-UA"/>
        </w:rPr>
        <w:t>Хід роботи</w:t>
      </w:r>
      <w:bookmarkStart w:id="0" w:name="_Toc2058060237"/>
    </w:p>
    <w:p>
      <w:pPr>
        <w:spacing w:line="240" w:lineRule="auto"/>
        <w:jc w:val="both"/>
        <w:rPr>
          <w:rFonts w:hint="default" w:ascii="Times New Roman" w:hAnsi="Times New Roman" w:eastAsia="Noto Serif CJK TC" w:cs="Times New Roman"/>
          <w:b/>
          <w:bCs/>
          <w:color w:val="auto"/>
          <w:sz w:val="24"/>
          <w:szCs w:val="24"/>
          <w:shd w:val="clear" w:color="auto" w:fill="auto"/>
          <w:lang w:val="uk-UA"/>
        </w:rPr>
      </w:pPr>
      <w:r>
        <w:rPr>
          <w:rFonts w:hint="default" w:ascii="Times New Roman" w:hAnsi="Times New Roman" w:eastAsia="Noto Serif CJK TC" w:cs="Times New Roman"/>
          <w:b/>
          <w:bCs/>
          <w:color w:val="auto"/>
          <w:sz w:val="24"/>
          <w:szCs w:val="24"/>
          <w:shd w:val="clear" w:color="auto" w:fill="auto"/>
          <w:lang w:val="uk-UA"/>
        </w:rPr>
        <w:t xml:space="preserve">CryptoAPI </w:t>
      </w:r>
    </w:p>
    <w:p>
      <w:pPr>
        <w:spacing w:line="240" w:lineRule="auto"/>
        <w:jc w:val="both"/>
        <w:rPr>
          <w:rFonts w:hint="default" w:ascii="Times New Roman" w:hAnsi="Times New Roman" w:eastAsia="Noto Serif CJK TC" w:cs="Times New Roman"/>
          <w:b/>
          <w:bCs/>
          <w:color w:val="auto"/>
          <w:sz w:val="24"/>
          <w:szCs w:val="24"/>
          <w:shd w:val="clear" w:color="auto" w:fill="auto"/>
          <w:lang w:val="uk-UA"/>
        </w:rPr>
      </w:pPr>
    </w:p>
    <w:p>
      <w:pPr>
        <w:spacing w:line="240" w:lineRule="auto"/>
        <w:ind w:firstLine="480" w:firstLineChars="200"/>
        <w:jc w:val="both"/>
        <w:rPr>
          <w:rFonts w:hint="default" w:ascii="Times New Roman" w:hAnsi="Times New Roman" w:eastAsia="Open Sans" w:cs="Times New Roman"/>
          <w:bCs/>
          <w:color w:val="auto"/>
          <w:sz w:val="24"/>
          <w:szCs w:val="24"/>
          <w:shd w:val="clear" w:color="auto" w:fill="auto"/>
          <w:lang w:val="uk-UA" w:bidi="ar"/>
        </w:rPr>
      </w:pPr>
      <w:r>
        <w:rPr>
          <w:rFonts w:hint="default" w:ascii="Times New Roman" w:hAnsi="Times New Roman" w:eastAsia="Open Sans" w:cs="Times New Roman"/>
          <w:bCs/>
          <w:color w:val="auto"/>
          <w:sz w:val="24"/>
          <w:szCs w:val="24"/>
          <w:shd w:val="clear" w:color="auto" w:fill="auto"/>
          <w:lang w:val="uk-UA" w:bidi="ar"/>
        </w:rPr>
        <w:t>CryptoAPI  — інтерфейс програмування додатків, що забезпечує розробників Windows-програм стандартним набором функцій для роботи з криптопровайдером. Входить до складу операційних систем Microsoft. Більшість функцій CryptoAPI підтримується починаючи з Windows 2000. CryptoAPI підтримує роботу з асиметричними та симетричними ключами, тобто дозволяє шифрувати та розшифровувати дані, а також працювати з електронними сертифікатами. Набір криптографічних алгоритмів, що підтримуються, залежить від конкретного криптопровайдера.</w:t>
      </w:r>
    </w:p>
    <w:p>
      <w:pPr>
        <w:spacing w:line="240" w:lineRule="auto"/>
        <w:ind w:firstLine="480" w:firstLineChars="200"/>
        <w:jc w:val="center"/>
        <w:rPr>
          <w:rFonts w:hint="default" w:ascii="Times New Roman" w:hAnsi="Times New Roman" w:eastAsia="Open Sans" w:cs="Times New Roman"/>
          <w:bCs/>
          <w:color w:val="auto"/>
          <w:sz w:val="24"/>
          <w:szCs w:val="24"/>
          <w:shd w:val="clear" w:color="auto" w:fill="auto"/>
          <w:lang w:val="uk-UA" w:bidi="ar"/>
        </w:rPr>
      </w:pPr>
      <w:r>
        <w:rPr>
          <w:rFonts w:hint="default" w:ascii="Times New Roman" w:hAnsi="Times New Roman" w:cs="Times New Roman"/>
          <w:color w:val="auto"/>
          <w:sz w:val="24"/>
          <w:szCs w:val="24"/>
          <w:shd w:val="clear" w:color="auto" w:fill="auto"/>
          <w:lang w:val="uk-UA" w:eastAsia="uk-UA"/>
        </w:rPr>
        <w:drawing>
          <wp:inline distT="0" distB="0" distL="114300" distR="114300">
            <wp:extent cx="1849755" cy="2825115"/>
            <wp:effectExtent l="0" t="0" r="17145" b="1333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7"/>
                    <a:srcRect l="22180"/>
                    <a:stretch>
                      <a:fillRect/>
                    </a:stretch>
                  </pic:blipFill>
                  <pic:spPr>
                    <a:xfrm>
                      <a:off x="0" y="0"/>
                      <a:ext cx="1849755" cy="2825115"/>
                    </a:xfrm>
                    <a:prstGeom prst="rect">
                      <a:avLst/>
                    </a:prstGeom>
                    <a:noFill/>
                    <a:ln>
                      <a:noFill/>
                    </a:ln>
                  </pic:spPr>
                </pic:pic>
              </a:graphicData>
            </a:graphic>
          </wp:inline>
        </w:drawing>
      </w:r>
    </w:p>
    <w:p>
      <w:pPr>
        <w:spacing w:line="240" w:lineRule="auto"/>
        <w:ind w:firstLine="480" w:firstLineChars="200"/>
        <w:jc w:val="both"/>
        <w:rPr>
          <w:rFonts w:hint="default" w:ascii="Times New Roman" w:hAnsi="Times New Roman" w:eastAsia="Open Sans" w:cs="Times New Roman"/>
          <w:bCs/>
          <w:color w:val="auto"/>
          <w:sz w:val="24"/>
          <w:szCs w:val="24"/>
          <w:shd w:val="clear" w:color="auto" w:fill="auto"/>
          <w:lang w:val="uk-UA" w:bidi="ar"/>
        </w:rPr>
      </w:pPr>
      <w:r>
        <w:rPr>
          <w:rFonts w:hint="default" w:ascii="Times New Roman" w:hAnsi="Times New Roman" w:eastAsia="Open Sans" w:cs="Times New Roman"/>
          <w:bCs/>
          <w:color w:val="auto"/>
          <w:sz w:val="24"/>
          <w:szCs w:val="24"/>
          <w:shd w:val="clear" w:color="auto" w:fill="auto"/>
          <w:lang w:val="uk-UA" w:bidi="ar"/>
        </w:rPr>
        <w:t>Для захисту інформації фахівцями Microsoft було розроблено інтерфейс CryptoAPI, який є основою засобів захисту Microsoft Internet Security Framework. Він дозволяє створювати програми, що використовують криптографічні методи та забезпечує базові функції захисту для безпечних каналів та підпису коду. Реалізація CryptoAPI в Internet Explorer дозволяє нам легко інтегрувати зі своїми програмами посилені засоби шифрування. Інтерфейс CryptoAPI забезпечує API високого рівня для автентифікації, підпису, шифрування/дешифрування та повну інфраструктуру захисту із загальним ключем. Завдяки цій інфраструктурі можна скористатися функціями керування сертифікатами, такими як запит на створення сертифіката, його збереження або верифікації.</w:t>
      </w:r>
    </w:p>
    <w:p>
      <w:pPr>
        <w:spacing w:line="240" w:lineRule="auto"/>
        <w:ind w:firstLine="480" w:firstLineChars="200"/>
        <w:jc w:val="both"/>
        <w:rPr>
          <w:rFonts w:hint="default" w:ascii="Times New Roman" w:hAnsi="Times New Roman" w:eastAsia="Open Sans" w:cs="Times New Roman"/>
          <w:bCs/>
          <w:color w:val="auto"/>
          <w:sz w:val="24"/>
          <w:szCs w:val="24"/>
          <w:shd w:val="clear" w:color="auto" w:fill="auto"/>
          <w:lang w:val="uk-UA" w:bidi="ar"/>
        </w:rPr>
      </w:pPr>
      <w:r>
        <w:rPr>
          <w:rFonts w:hint="default" w:ascii="Times New Roman" w:hAnsi="Times New Roman" w:eastAsia="Open Sans" w:cs="Times New Roman"/>
          <w:bCs/>
          <w:color w:val="auto"/>
          <w:sz w:val="24"/>
          <w:szCs w:val="24"/>
          <w:shd w:val="clear" w:color="auto" w:fill="auto"/>
          <w:lang w:val="uk-UA" w:bidi="ar"/>
        </w:rPr>
        <w:t>Програмний інтерфейс CryptoAPI фірми Microsoft надає можливості додавання до програми, заснованої на базі Win32, функцій автентифікації, шифрування, дешифрування та електронного підпису. Завданнями CryptoAPI є:</w:t>
      </w:r>
    </w:p>
    <w:p>
      <w:pPr>
        <w:numPr>
          <w:ilvl w:val="0"/>
          <w:numId w:val="1"/>
        </w:numPr>
        <w:spacing w:line="240" w:lineRule="auto"/>
        <w:ind w:left="1260" w:leftChars="0"/>
        <w:jc w:val="both"/>
        <w:rPr>
          <w:rFonts w:hint="default" w:ascii="Times New Roman" w:hAnsi="Times New Roman" w:eastAsia="Open Sans" w:cs="Times New Roman"/>
          <w:bCs/>
          <w:color w:val="auto"/>
          <w:sz w:val="24"/>
          <w:szCs w:val="24"/>
          <w:shd w:val="clear" w:color="auto" w:fill="auto"/>
          <w:lang w:val="uk-UA" w:bidi="ar"/>
        </w:rPr>
      </w:pPr>
      <w:r>
        <w:rPr>
          <w:rFonts w:hint="default" w:ascii="Times New Roman" w:hAnsi="Times New Roman" w:eastAsia="Open Sans" w:cs="Times New Roman"/>
          <w:bCs/>
          <w:color w:val="auto"/>
          <w:sz w:val="24"/>
          <w:szCs w:val="24"/>
          <w:shd w:val="clear" w:color="auto" w:fill="auto"/>
          <w:lang w:val="uk-UA" w:bidi="ar"/>
        </w:rPr>
        <w:t>Автентифікація мережевих користувачів</w:t>
      </w:r>
    </w:p>
    <w:p>
      <w:pPr>
        <w:numPr>
          <w:ilvl w:val="0"/>
          <w:numId w:val="1"/>
        </w:numPr>
        <w:spacing w:line="240" w:lineRule="auto"/>
        <w:ind w:left="1260" w:leftChars="0"/>
        <w:jc w:val="both"/>
        <w:rPr>
          <w:rFonts w:hint="default" w:ascii="Times New Roman" w:hAnsi="Times New Roman" w:eastAsia="Open Sans" w:cs="Times New Roman"/>
          <w:bCs/>
          <w:color w:val="auto"/>
          <w:sz w:val="24"/>
          <w:szCs w:val="24"/>
          <w:shd w:val="clear" w:color="auto" w:fill="auto"/>
          <w:lang w:val="uk-UA" w:bidi="ar"/>
        </w:rPr>
      </w:pPr>
      <w:r>
        <w:rPr>
          <w:rFonts w:hint="default" w:ascii="Times New Roman" w:hAnsi="Times New Roman" w:eastAsia="Open Sans" w:cs="Times New Roman"/>
          <w:bCs/>
          <w:color w:val="auto"/>
          <w:sz w:val="24"/>
          <w:szCs w:val="24"/>
          <w:shd w:val="clear" w:color="auto" w:fill="auto"/>
          <w:lang w:val="uk-UA" w:bidi="ar"/>
        </w:rPr>
        <w:t>Шифрування та дешифрування мережевих повідомлень</w:t>
      </w:r>
    </w:p>
    <w:p>
      <w:pPr>
        <w:numPr>
          <w:ilvl w:val="0"/>
          <w:numId w:val="1"/>
        </w:numPr>
        <w:spacing w:line="240" w:lineRule="auto"/>
        <w:ind w:left="1260" w:leftChars="0"/>
        <w:jc w:val="both"/>
        <w:rPr>
          <w:rFonts w:hint="default" w:ascii="Times New Roman" w:hAnsi="Times New Roman" w:eastAsia="Open Sans" w:cs="Times New Roman"/>
          <w:bCs/>
          <w:color w:val="auto"/>
          <w:sz w:val="24"/>
          <w:szCs w:val="24"/>
          <w:shd w:val="clear" w:color="auto" w:fill="auto"/>
          <w:lang w:val="uk-UA" w:bidi="ar"/>
        </w:rPr>
      </w:pPr>
      <w:r>
        <w:rPr>
          <w:rFonts w:hint="default" w:ascii="Times New Roman" w:hAnsi="Times New Roman" w:eastAsia="Open Sans" w:cs="Times New Roman"/>
          <w:bCs/>
          <w:color w:val="auto"/>
          <w:sz w:val="24"/>
          <w:szCs w:val="24"/>
          <w:shd w:val="clear" w:color="auto" w:fill="auto"/>
          <w:lang w:val="uk-UA" w:bidi="ar"/>
        </w:rPr>
        <w:t>Шифрування та дешифрування даних</w:t>
      </w:r>
    </w:p>
    <w:p>
      <w:pPr>
        <w:numPr>
          <w:ilvl w:val="0"/>
          <w:numId w:val="1"/>
        </w:numPr>
        <w:spacing w:line="240" w:lineRule="auto"/>
        <w:ind w:left="1260" w:leftChars="0"/>
        <w:jc w:val="both"/>
        <w:rPr>
          <w:rFonts w:hint="default" w:ascii="Times New Roman" w:hAnsi="Times New Roman" w:eastAsia="Open Sans" w:cs="Times New Roman"/>
          <w:bCs/>
          <w:color w:val="auto"/>
          <w:sz w:val="24"/>
          <w:szCs w:val="24"/>
          <w:shd w:val="clear" w:color="auto" w:fill="auto"/>
          <w:lang w:val="uk-UA" w:bidi="ar"/>
        </w:rPr>
      </w:pPr>
      <w:r>
        <w:rPr>
          <w:rFonts w:hint="default" w:ascii="Times New Roman" w:hAnsi="Times New Roman" w:eastAsia="Open Sans" w:cs="Times New Roman"/>
          <w:bCs/>
          <w:color w:val="auto"/>
          <w:sz w:val="24"/>
          <w:szCs w:val="24"/>
          <w:shd w:val="clear" w:color="auto" w:fill="auto"/>
          <w:lang w:val="uk-UA" w:bidi="ar"/>
        </w:rPr>
        <w:t>Створення цифрового підпису та його підтвердження.</w:t>
      </w:r>
    </w:p>
    <w:p>
      <w:pPr>
        <w:spacing w:line="240" w:lineRule="auto"/>
        <w:ind w:firstLine="480" w:firstLineChars="200"/>
        <w:jc w:val="both"/>
        <w:rPr>
          <w:rFonts w:hint="default" w:ascii="Times New Roman" w:hAnsi="Times New Roman" w:eastAsia="Open Sans" w:cs="Times New Roman"/>
          <w:bCs/>
          <w:color w:val="auto"/>
          <w:sz w:val="24"/>
          <w:szCs w:val="24"/>
          <w:shd w:val="clear" w:color="auto" w:fill="auto"/>
          <w:lang w:val="uk-UA" w:bidi="ar"/>
        </w:rPr>
      </w:pPr>
      <w:r>
        <w:rPr>
          <w:rFonts w:hint="default" w:ascii="Times New Roman" w:hAnsi="Times New Roman" w:eastAsia="Open Sans" w:cs="Times New Roman"/>
          <w:bCs/>
          <w:color w:val="auto"/>
          <w:sz w:val="24"/>
          <w:szCs w:val="24"/>
          <w:shd w:val="clear" w:color="auto" w:fill="auto"/>
          <w:lang w:val="uk-UA" w:bidi="ar"/>
        </w:rPr>
        <w:t>CryptoAPI складається з п'яти функціональних областей, як показано на ілюстрації, що взаємодіють із додатком. Безпосередньо до провайдера (CSP) програма звернутися не може.</w:t>
      </w:r>
    </w:p>
    <w:p>
      <w:pPr>
        <w:spacing w:line="240" w:lineRule="auto"/>
        <w:ind w:firstLine="480" w:firstLineChars="200"/>
        <w:jc w:val="both"/>
        <w:rPr>
          <w:rFonts w:hint="default" w:ascii="Times New Roman" w:hAnsi="Times New Roman" w:eastAsia="Open Sans" w:cs="Times New Roman"/>
          <w:bCs/>
          <w:color w:val="auto"/>
          <w:sz w:val="24"/>
          <w:szCs w:val="24"/>
          <w:shd w:val="clear" w:color="auto" w:fill="auto"/>
          <w:lang w:val="uk-UA" w:bidi="ar"/>
        </w:rPr>
      </w:pPr>
    </w:p>
    <w:p>
      <w:pPr>
        <w:spacing w:line="240" w:lineRule="auto"/>
        <w:ind w:firstLine="480" w:firstLineChars="200"/>
        <w:jc w:val="center"/>
        <w:rPr>
          <w:rFonts w:hint="default" w:ascii="Times New Roman" w:hAnsi="Times New Roman" w:cs="Times New Roman"/>
          <w:color w:val="auto"/>
          <w:sz w:val="24"/>
          <w:szCs w:val="24"/>
          <w:shd w:val="clear" w:color="auto" w:fill="auto"/>
          <w:lang w:val="uk-UA"/>
        </w:rPr>
      </w:pPr>
      <w:r>
        <w:rPr>
          <w:rFonts w:hint="default" w:ascii="Times New Roman" w:hAnsi="Times New Roman" w:cs="Times New Roman"/>
          <w:color w:val="auto"/>
          <w:sz w:val="24"/>
          <w:szCs w:val="24"/>
          <w:shd w:val="clear" w:color="auto" w:fill="auto"/>
          <w:lang w:val="uk-UA" w:eastAsia="uk-UA"/>
        </w:rPr>
        <w:drawing>
          <wp:inline distT="0" distB="0" distL="114300" distR="114300">
            <wp:extent cx="4762500" cy="1990725"/>
            <wp:effectExtent l="0" t="0" r="0" b="9525"/>
            <wp:docPr id="29"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8"/>
                    <pic:cNvPicPr>
                      <a:picLocks noChangeAspect="1"/>
                    </pic:cNvPicPr>
                  </pic:nvPicPr>
                  <pic:blipFill>
                    <a:blip r:embed="rId8"/>
                    <a:stretch>
                      <a:fillRect/>
                    </a:stretch>
                  </pic:blipFill>
                  <pic:spPr>
                    <a:xfrm>
                      <a:off x="0" y="0"/>
                      <a:ext cx="4762500" cy="1990725"/>
                    </a:xfrm>
                    <a:prstGeom prst="rect">
                      <a:avLst/>
                    </a:prstGeom>
                    <a:noFill/>
                    <a:ln>
                      <a:noFill/>
                    </a:ln>
                  </pic:spPr>
                </pic:pic>
              </a:graphicData>
            </a:graphic>
          </wp:inline>
        </w:drawing>
      </w:r>
    </w:p>
    <w:p>
      <w:pPr>
        <w:spacing w:line="240" w:lineRule="auto"/>
        <w:ind w:firstLine="480" w:firstLineChars="200"/>
        <w:jc w:val="both"/>
        <w:rPr>
          <w:rFonts w:hint="default" w:ascii="Times New Roman" w:hAnsi="Times New Roman" w:cs="Times New Roman"/>
          <w:color w:val="auto"/>
          <w:sz w:val="24"/>
          <w:szCs w:val="24"/>
          <w:shd w:val="clear" w:color="auto" w:fill="auto"/>
          <w:lang w:val="uk-UA"/>
        </w:rPr>
      </w:pPr>
      <w:r>
        <w:rPr>
          <w:rFonts w:hint="default" w:ascii="Times New Roman" w:hAnsi="Times New Roman" w:cs="Times New Roman"/>
          <w:color w:val="auto"/>
          <w:sz w:val="24"/>
          <w:szCs w:val="24"/>
          <w:shd w:val="clear" w:color="auto" w:fill="auto"/>
          <w:lang w:val="uk-UA"/>
        </w:rPr>
        <w:t>Відкритість інтерфейсу: відкрита архітектура CryptoAPI дозволяє вибирати Cryptographic Service Provider (CSP) на власний розсуд. CryptoAPI доступний в операційних системах Windows, Macintosh та UNIX. Крім того, CryptoAPI підтримуються стандартні формати сертифікатів X.509 версії 3, ASN.1 і DER.</w:t>
      </w:r>
    </w:p>
    <w:p>
      <w:pPr>
        <w:pStyle w:val="14"/>
        <w:shd w:val="clear" w:color="auto" w:fill="FFFFFF"/>
        <w:spacing w:line="240" w:lineRule="auto"/>
        <w:ind w:firstLine="480" w:firstLineChars="200"/>
        <w:jc w:val="both"/>
        <w:rPr>
          <w:rFonts w:hint="default" w:ascii="Times New Roman" w:hAnsi="Times New Roman" w:eastAsia="Roboto" w:cs="Times New Roman"/>
          <w:color w:val="auto"/>
          <w:sz w:val="24"/>
          <w:szCs w:val="24"/>
          <w:shd w:val="clear" w:color="auto" w:fill="auto"/>
          <w:lang w:val="uk-UA"/>
        </w:rPr>
      </w:pPr>
      <w:r>
        <w:rPr>
          <w:rFonts w:hint="default" w:ascii="Times New Roman" w:hAnsi="Times New Roman" w:eastAsia="Roboto" w:cs="Times New Roman"/>
          <w:color w:val="auto"/>
          <w:sz w:val="24"/>
          <w:szCs w:val="24"/>
          <w:shd w:val="clear" w:color="auto" w:fill="auto"/>
          <w:lang w:val="uk-UA"/>
        </w:rPr>
        <w:t>Розпишемо основні функції, котрі використовує CryptoAPI знайденій на сторінці Microsoft.</w:t>
      </w:r>
    </w:p>
    <w:p>
      <w:pPr>
        <w:pStyle w:val="3"/>
        <w:shd w:val="clear" w:color="auto" w:fill="FFFFFF"/>
        <w:spacing w:line="240" w:lineRule="auto"/>
        <w:jc w:val="both"/>
        <w:rPr>
          <w:rFonts w:hint="default" w:ascii="Times New Roman" w:hAnsi="Times New Roman" w:eastAsia="Arial" w:cs="Times New Roman"/>
          <w:b w:val="0"/>
          <w:bCs w:val="0"/>
          <w:i/>
          <w:iCs/>
          <w:color w:val="auto"/>
          <w:sz w:val="24"/>
          <w:szCs w:val="24"/>
          <w:shd w:val="clear" w:color="auto" w:fill="auto"/>
          <w:lang w:val="uk-UA"/>
        </w:rPr>
      </w:pPr>
      <w:r>
        <w:rPr>
          <w:rFonts w:hint="default" w:ascii="Times New Roman" w:hAnsi="Times New Roman" w:eastAsia="Arial" w:cs="Times New Roman"/>
          <w:b w:val="0"/>
          <w:bCs w:val="0"/>
          <w:i/>
          <w:iCs/>
          <w:color w:val="auto"/>
          <w:sz w:val="24"/>
          <w:szCs w:val="24"/>
          <w:shd w:val="clear" w:color="auto" w:fill="auto"/>
          <w:lang w:val="uk-UA"/>
        </w:rPr>
        <w:t>Базові криптографічні функції</w:t>
      </w:r>
    </w:p>
    <w:p>
      <w:pPr>
        <w:numPr>
          <w:ilvl w:val="0"/>
          <w:numId w:val="2"/>
        </w:numPr>
        <w:spacing w:after="0" w:line="240" w:lineRule="auto"/>
        <w:ind w:left="840" w:leftChars="0"/>
        <w:jc w:val="both"/>
        <w:rPr>
          <w:rFonts w:hint="default" w:ascii="Times New Roman" w:hAnsi="Times New Roman" w:eastAsia="Arial" w:cs="Times New Roman"/>
          <w:color w:val="auto"/>
          <w:sz w:val="24"/>
          <w:szCs w:val="24"/>
          <w:shd w:val="clear" w:color="auto" w:fill="auto"/>
          <w:lang w:val="uk-UA"/>
        </w:rPr>
      </w:pPr>
      <w:r>
        <w:rPr>
          <w:rStyle w:val="7"/>
          <w:rFonts w:hint="default" w:ascii="Times New Roman" w:hAnsi="Times New Roman" w:eastAsia="Arial" w:cs="Times New Roman"/>
          <w:i w:val="0"/>
          <w:color w:val="auto"/>
          <w:sz w:val="24"/>
          <w:szCs w:val="24"/>
          <w:shd w:val="clear" w:color="auto" w:fill="auto"/>
          <w:lang w:val="uk-UA"/>
        </w:rPr>
        <w:t>Контекстні функції</w:t>
      </w:r>
      <w:r>
        <w:rPr>
          <w:rFonts w:hint="default" w:ascii="Times New Roman" w:hAnsi="Times New Roman" w:eastAsia="Arial" w:cs="Times New Roman"/>
          <w:color w:val="auto"/>
          <w:sz w:val="24"/>
          <w:szCs w:val="24"/>
          <w:shd w:val="clear" w:color="auto" w:fill="auto"/>
          <w:lang w:val="uk-UA"/>
        </w:rPr>
        <w:t>, що використовуються для підключення до постачальника конфігураційних служб. Ці функції дозволяють програмам вибрати певного постачальника служб CSP за ім'ям або вибрати конкретного постачальника конфігураційних служб, який може надати необхідний клас функціональних можливостей.</w:t>
      </w:r>
    </w:p>
    <w:p>
      <w:pPr>
        <w:spacing w:after="0" w:line="240" w:lineRule="auto"/>
        <w:ind w:left="200"/>
        <w:jc w:val="both"/>
        <w:rPr>
          <w:rFonts w:hint="default" w:ascii="Times New Roman" w:hAnsi="Times New Roman" w:eastAsia="Arial" w:cs="Times New Roman"/>
          <w:color w:val="auto"/>
          <w:sz w:val="24"/>
          <w:szCs w:val="24"/>
          <w:shd w:val="clear" w:color="auto" w:fill="auto"/>
          <w:lang w:val="uk-UA"/>
        </w:rPr>
      </w:pPr>
    </w:p>
    <w:p>
      <w:pPr>
        <w:numPr>
          <w:ilvl w:val="0"/>
          <w:numId w:val="2"/>
        </w:numPr>
        <w:spacing w:after="0" w:line="240" w:lineRule="auto"/>
        <w:ind w:left="840" w:leftChars="0"/>
        <w:jc w:val="both"/>
        <w:rPr>
          <w:rFonts w:hint="default" w:ascii="Times New Roman" w:hAnsi="Times New Roman" w:eastAsia="Arial" w:cs="Times New Roman"/>
          <w:color w:val="auto"/>
          <w:sz w:val="24"/>
          <w:szCs w:val="24"/>
          <w:shd w:val="clear" w:color="auto" w:fill="auto"/>
          <w:lang w:val="uk-UA"/>
        </w:rPr>
      </w:pPr>
      <w:r>
        <w:rPr>
          <w:rFonts w:hint="default" w:ascii="Times New Roman" w:hAnsi="Times New Roman" w:cs="Times New Roman"/>
          <w:color w:val="auto"/>
          <w:sz w:val="24"/>
          <w:szCs w:val="24"/>
          <w:shd w:val="clear" w:color="auto" w:fill="auto"/>
        </w:rPr>
        <w:fldChar w:fldCharType="begin"/>
      </w:r>
      <w:r>
        <w:rPr>
          <w:rFonts w:hint="default" w:ascii="Times New Roman" w:hAnsi="Times New Roman" w:cs="Times New Roman"/>
          <w:color w:val="auto"/>
          <w:sz w:val="24"/>
          <w:szCs w:val="24"/>
          <w:shd w:val="clear" w:color="auto" w:fill="auto"/>
        </w:rPr>
        <w:instrText xml:space="preserve"> HYPERLINK "https://learn.microsoft.com/ru-ru/windows/win32/secgloss/k-gly" </w:instrText>
      </w:r>
      <w:r>
        <w:rPr>
          <w:rFonts w:hint="default" w:ascii="Times New Roman" w:hAnsi="Times New Roman" w:cs="Times New Roman"/>
          <w:color w:val="auto"/>
          <w:sz w:val="24"/>
          <w:szCs w:val="24"/>
          <w:shd w:val="clear" w:color="auto" w:fill="auto"/>
        </w:rPr>
        <w:fldChar w:fldCharType="separate"/>
      </w:r>
      <w:r>
        <w:rPr>
          <w:rStyle w:val="13"/>
          <w:rFonts w:hint="default" w:ascii="Times New Roman" w:hAnsi="Times New Roman" w:eastAsia="Arial" w:cs="Times New Roman"/>
          <w:color w:val="auto"/>
          <w:sz w:val="24"/>
          <w:szCs w:val="24"/>
          <w:u w:val="none"/>
          <w:shd w:val="clear" w:color="auto" w:fill="auto"/>
          <w:lang w:val="uk-UA"/>
        </w:rPr>
        <w:t>Функції створення ключів</w:t>
      </w:r>
      <w:r>
        <w:rPr>
          <w:rStyle w:val="13"/>
          <w:rFonts w:hint="default" w:ascii="Times New Roman" w:hAnsi="Times New Roman" w:eastAsia="Arial" w:cs="Times New Roman"/>
          <w:color w:val="auto"/>
          <w:sz w:val="24"/>
          <w:szCs w:val="24"/>
          <w:u w:val="none"/>
          <w:shd w:val="clear" w:color="auto" w:fill="auto"/>
          <w:lang w:val="uk-UA"/>
        </w:rPr>
        <w:fldChar w:fldCharType="end"/>
      </w:r>
      <w:r>
        <w:rPr>
          <w:rFonts w:hint="default" w:ascii="Times New Roman" w:hAnsi="Times New Roman" w:eastAsia="Arial" w:cs="Times New Roman"/>
          <w:color w:val="auto"/>
          <w:sz w:val="24"/>
          <w:szCs w:val="24"/>
          <w:shd w:val="clear" w:color="auto" w:fill="auto"/>
          <w:lang w:val="uk-UA"/>
        </w:rPr>
        <w:t>, які використовуються для створення та зберігання</w:t>
      </w:r>
      <w:r>
        <w:rPr>
          <w:rFonts w:hint="default" w:ascii="Times New Roman" w:hAnsi="Times New Roman" w:cs="Times New Roman"/>
          <w:color w:val="auto"/>
          <w:sz w:val="24"/>
          <w:szCs w:val="24"/>
          <w:shd w:val="clear" w:color="auto" w:fill="auto"/>
        </w:rPr>
        <w:fldChar w:fldCharType="begin"/>
      </w:r>
      <w:r>
        <w:rPr>
          <w:rFonts w:hint="default" w:ascii="Times New Roman" w:hAnsi="Times New Roman" w:cs="Times New Roman"/>
          <w:color w:val="auto"/>
          <w:sz w:val="24"/>
          <w:szCs w:val="24"/>
          <w:shd w:val="clear" w:color="auto" w:fill="auto"/>
        </w:rPr>
        <w:instrText xml:space="preserve"> HYPERLINK "https://learn.microsoft.com/ru-ru/windows/win32/secgloss/c-gly" </w:instrText>
      </w:r>
      <w:r>
        <w:rPr>
          <w:rFonts w:hint="default" w:ascii="Times New Roman" w:hAnsi="Times New Roman" w:cs="Times New Roman"/>
          <w:color w:val="auto"/>
          <w:sz w:val="24"/>
          <w:szCs w:val="24"/>
          <w:shd w:val="clear" w:color="auto" w:fill="auto"/>
        </w:rPr>
        <w:fldChar w:fldCharType="separate"/>
      </w:r>
      <w:r>
        <w:rPr>
          <w:rStyle w:val="13"/>
          <w:rFonts w:hint="default" w:ascii="Times New Roman" w:hAnsi="Times New Roman" w:eastAsia="Arial" w:cs="Times New Roman"/>
          <w:color w:val="auto"/>
          <w:sz w:val="24"/>
          <w:szCs w:val="24"/>
          <w:u w:val="none"/>
          <w:shd w:val="clear" w:color="auto" w:fill="auto"/>
          <w:lang w:val="uk-UA"/>
        </w:rPr>
        <w:t> криптографічних ключів</w:t>
      </w:r>
      <w:r>
        <w:rPr>
          <w:rStyle w:val="13"/>
          <w:rFonts w:hint="default" w:ascii="Times New Roman" w:hAnsi="Times New Roman" w:eastAsia="Arial" w:cs="Times New Roman"/>
          <w:color w:val="auto"/>
          <w:sz w:val="24"/>
          <w:szCs w:val="24"/>
          <w:u w:val="none"/>
          <w:shd w:val="clear" w:color="auto" w:fill="auto"/>
          <w:lang w:val="uk-UA"/>
        </w:rPr>
        <w:fldChar w:fldCharType="end"/>
      </w:r>
      <w:r>
        <w:rPr>
          <w:rFonts w:hint="default" w:ascii="Times New Roman" w:hAnsi="Times New Roman" w:eastAsia="Arial" w:cs="Times New Roman"/>
          <w:color w:val="auto"/>
          <w:sz w:val="24"/>
          <w:szCs w:val="24"/>
          <w:shd w:val="clear" w:color="auto" w:fill="auto"/>
          <w:lang w:val="uk-UA"/>
        </w:rPr>
        <w:t>. Повна підтримка включає зміни</w:t>
      </w:r>
      <w:r>
        <w:rPr>
          <w:rFonts w:hint="default" w:ascii="Times New Roman" w:hAnsi="Times New Roman" w:cs="Times New Roman"/>
          <w:color w:val="auto"/>
          <w:sz w:val="24"/>
          <w:szCs w:val="24"/>
          <w:shd w:val="clear" w:color="auto" w:fill="auto"/>
        </w:rPr>
        <w:fldChar w:fldCharType="begin"/>
      </w:r>
      <w:r>
        <w:rPr>
          <w:rFonts w:hint="default" w:ascii="Times New Roman" w:hAnsi="Times New Roman" w:cs="Times New Roman"/>
          <w:color w:val="auto"/>
          <w:sz w:val="24"/>
          <w:szCs w:val="24"/>
          <w:shd w:val="clear" w:color="auto" w:fill="auto"/>
        </w:rPr>
        <w:instrText xml:space="preserve"> HYPERLINK "https://learn.microsoft.com/ru-ru/windows/win32/secgloss/c-gly" </w:instrText>
      </w:r>
      <w:r>
        <w:rPr>
          <w:rFonts w:hint="default" w:ascii="Times New Roman" w:hAnsi="Times New Roman" w:cs="Times New Roman"/>
          <w:color w:val="auto"/>
          <w:sz w:val="24"/>
          <w:szCs w:val="24"/>
          <w:shd w:val="clear" w:color="auto" w:fill="auto"/>
        </w:rPr>
        <w:fldChar w:fldCharType="separate"/>
      </w:r>
      <w:r>
        <w:rPr>
          <w:rStyle w:val="13"/>
          <w:rFonts w:hint="default" w:ascii="Times New Roman" w:hAnsi="Times New Roman" w:eastAsia="Arial" w:cs="Times New Roman"/>
          <w:color w:val="auto"/>
          <w:sz w:val="24"/>
          <w:szCs w:val="24"/>
          <w:u w:val="none"/>
          <w:shd w:val="clear" w:color="auto" w:fill="auto"/>
          <w:lang w:val="uk-UA"/>
        </w:rPr>
        <w:t> режимів ланцюжка</w:t>
      </w:r>
      <w:r>
        <w:rPr>
          <w:rStyle w:val="13"/>
          <w:rFonts w:hint="default" w:ascii="Times New Roman" w:hAnsi="Times New Roman" w:eastAsia="Arial" w:cs="Times New Roman"/>
          <w:color w:val="auto"/>
          <w:sz w:val="24"/>
          <w:szCs w:val="24"/>
          <w:u w:val="none"/>
          <w:shd w:val="clear" w:color="auto" w:fill="auto"/>
          <w:lang w:val="uk-UA"/>
        </w:rPr>
        <w:fldChar w:fldCharType="end"/>
      </w:r>
      <w:r>
        <w:rPr>
          <w:rFonts w:hint="default" w:ascii="Times New Roman" w:hAnsi="Times New Roman" w:eastAsia="Arial" w:cs="Times New Roman"/>
          <w:color w:val="auto"/>
          <w:sz w:val="24"/>
          <w:szCs w:val="24"/>
          <w:shd w:val="clear" w:color="auto" w:fill="auto"/>
          <w:lang w:val="uk-UA"/>
        </w:rPr>
        <w:t>,</w:t>
      </w:r>
      <w:r>
        <w:rPr>
          <w:rFonts w:hint="default" w:ascii="Times New Roman" w:hAnsi="Times New Roman" w:cs="Times New Roman"/>
          <w:color w:val="auto"/>
          <w:sz w:val="24"/>
          <w:szCs w:val="24"/>
          <w:shd w:val="clear" w:color="auto" w:fill="auto"/>
        </w:rPr>
        <w:fldChar w:fldCharType="begin"/>
      </w:r>
      <w:r>
        <w:rPr>
          <w:rFonts w:hint="default" w:ascii="Times New Roman" w:hAnsi="Times New Roman" w:cs="Times New Roman"/>
          <w:color w:val="auto"/>
          <w:sz w:val="24"/>
          <w:szCs w:val="24"/>
          <w:shd w:val="clear" w:color="auto" w:fill="auto"/>
        </w:rPr>
        <w:instrText xml:space="preserve"> HYPERLINK "https://learn.microsoft.com/ru-ru/windows/win32/secgloss/i-gly" </w:instrText>
      </w:r>
      <w:r>
        <w:rPr>
          <w:rFonts w:hint="default" w:ascii="Times New Roman" w:hAnsi="Times New Roman" w:cs="Times New Roman"/>
          <w:color w:val="auto"/>
          <w:sz w:val="24"/>
          <w:szCs w:val="24"/>
          <w:shd w:val="clear" w:color="auto" w:fill="auto"/>
        </w:rPr>
        <w:fldChar w:fldCharType="separate"/>
      </w:r>
      <w:r>
        <w:rPr>
          <w:rStyle w:val="13"/>
          <w:rFonts w:hint="default" w:ascii="Times New Roman" w:hAnsi="Times New Roman" w:eastAsia="Arial" w:cs="Times New Roman"/>
          <w:color w:val="auto"/>
          <w:sz w:val="24"/>
          <w:szCs w:val="24"/>
          <w:u w:val="none"/>
          <w:shd w:val="clear" w:color="auto" w:fill="auto"/>
          <w:lang w:val="uk-UA"/>
        </w:rPr>
        <w:t> векторів ініціалізації</w:t>
      </w:r>
      <w:r>
        <w:rPr>
          <w:rStyle w:val="13"/>
          <w:rFonts w:hint="default" w:ascii="Times New Roman" w:hAnsi="Times New Roman" w:eastAsia="Arial" w:cs="Times New Roman"/>
          <w:color w:val="auto"/>
          <w:sz w:val="24"/>
          <w:szCs w:val="24"/>
          <w:u w:val="none"/>
          <w:shd w:val="clear" w:color="auto" w:fill="auto"/>
          <w:lang w:val="uk-UA"/>
        </w:rPr>
        <w:fldChar w:fldCharType="end"/>
      </w:r>
      <w:r>
        <w:rPr>
          <w:rFonts w:hint="default" w:ascii="Times New Roman" w:hAnsi="Times New Roman" w:eastAsia="Arial" w:cs="Times New Roman"/>
          <w:color w:val="auto"/>
          <w:sz w:val="24"/>
          <w:szCs w:val="24"/>
          <w:shd w:val="clear" w:color="auto" w:fill="auto"/>
          <w:lang w:val="uk-UA"/>
        </w:rPr>
        <w:t> та інших функцій шифрування. </w:t>
      </w:r>
    </w:p>
    <w:p>
      <w:pPr>
        <w:spacing w:after="0" w:line="240" w:lineRule="auto"/>
        <w:ind w:left="200"/>
        <w:jc w:val="both"/>
        <w:rPr>
          <w:rFonts w:hint="default" w:ascii="Times New Roman" w:hAnsi="Times New Roman" w:eastAsia="Arial" w:cs="Times New Roman"/>
          <w:color w:val="auto"/>
          <w:sz w:val="24"/>
          <w:szCs w:val="24"/>
          <w:shd w:val="clear" w:color="auto" w:fill="auto"/>
          <w:lang w:val="uk-UA"/>
        </w:rPr>
      </w:pPr>
    </w:p>
    <w:p>
      <w:pPr>
        <w:numPr>
          <w:ilvl w:val="0"/>
          <w:numId w:val="2"/>
        </w:numPr>
        <w:spacing w:after="0" w:line="240" w:lineRule="auto"/>
        <w:ind w:left="840" w:leftChars="0"/>
        <w:jc w:val="both"/>
        <w:rPr>
          <w:rFonts w:hint="default" w:ascii="Times New Roman" w:hAnsi="Times New Roman" w:cs="Times New Roman"/>
          <w:color w:val="auto"/>
          <w:sz w:val="24"/>
          <w:szCs w:val="24"/>
          <w:shd w:val="clear" w:color="auto" w:fill="auto"/>
          <w:lang w:val="uk-UA"/>
        </w:rPr>
      </w:pPr>
      <w:r>
        <w:rPr>
          <w:rStyle w:val="7"/>
          <w:rFonts w:hint="default" w:ascii="Times New Roman" w:hAnsi="Times New Roman" w:eastAsia="Arial" w:cs="Times New Roman"/>
          <w:i w:val="0"/>
          <w:color w:val="auto"/>
          <w:sz w:val="24"/>
          <w:szCs w:val="24"/>
          <w:shd w:val="clear" w:color="auto" w:fill="auto"/>
          <w:lang w:val="uk-UA"/>
        </w:rPr>
        <w:t>Функції обміну ключами</w:t>
      </w:r>
      <w:r>
        <w:rPr>
          <w:rFonts w:hint="default" w:ascii="Times New Roman" w:hAnsi="Times New Roman" w:eastAsia="Arial" w:cs="Times New Roman"/>
          <w:color w:val="auto"/>
          <w:sz w:val="24"/>
          <w:szCs w:val="24"/>
          <w:shd w:val="clear" w:color="auto" w:fill="auto"/>
          <w:lang w:val="uk-UA"/>
        </w:rPr>
        <w:t> для обміну або передачі ключів. </w:t>
      </w:r>
    </w:p>
    <w:p>
      <w:pPr>
        <w:pStyle w:val="3"/>
        <w:shd w:val="clear" w:color="auto" w:fill="FFFFFF"/>
        <w:spacing w:line="240" w:lineRule="auto"/>
        <w:jc w:val="both"/>
        <w:rPr>
          <w:rFonts w:hint="default" w:ascii="Times New Roman" w:hAnsi="Times New Roman" w:eastAsia="Arial" w:cs="Times New Roman"/>
          <w:color w:val="auto"/>
          <w:sz w:val="24"/>
          <w:szCs w:val="24"/>
          <w:shd w:val="clear" w:color="auto" w:fill="auto"/>
          <w:lang w:val="uk-UA"/>
        </w:rPr>
      </w:pPr>
      <w:r>
        <w:rPr>
          <w:rFonts w:hint="default" w:ascii="Times New Roman" w:hAnsi="Times New Roman" w:cs="Times New Roman"/>
          <w:color w:val="auto"/>
          <w:sz w:val="24"/>
          <w:szCs w:val="24"/>
          <w:shd w:val="clear" w:color="auto" w:fill="auto"/>
        </w:rPr>
        <w:fldChar w:fldCharType="begin"/>
      </w:r>
      <w:r>
        <w:rPr>
          <w:rFonts w:hint="default" w:ascii="Times New Roman" w:hAnsi="Times New Roman" w:cs="Times New Roman"/>
          <w:color w:val="auto"/>
          <w:sz w:val="24"/>
          <w:szCs w:val="24"/>
          <w:shd w:val="clear" w:color="auto" w:fill="auto"/>
        </w:rPr>
        <w:instrText xml:space="preserve"> HYPERLINK "https://learn.microsoft.com/ru-ru/windows/win32/seccrypto/cryptoapi-system-architecture" \l "certificate-encodedecode-functions" </w:instrText>
      </w:r>
      <w:r>
        <w:rPr>
          <w:rFonts w:hint="default" w:ascii="Times New Roman" w:hAnsi="Times New Roman" w:cs="Times New Roman"/>
          <w:color w:val="auto"/>
          <w:sz w:val="24"/>
          <w:szCs w:val="24"/>
          <w:shd w:val="clear" w:color="auto" w:fill="auto"/>
        </w:rPr>
        <w:fldChar w:fldCharType="separate"/>
      </w:r>
      <w:r>
        <w:rPr>
          <w:rFonts w:hint="default" w:ascii="Times New Roman" w:hAnsi="Times New Roman" w:cs="Times New Roman"/>
          <w:color w:val="auto"/>
          <w:sz w:val="24"/>
          <w:szCs w:val="24"/>
          <w:shd w:val="clear" w:color="auto" w:fill="auto"/>
        </w:rPr>
        <w:fldChar w:fldCharType="end"/>
      </w:r>
      <w:r>
        <w:rPr>
          <w:rFonts w:hint="default" w:ascii="Times New Roman" w:hAnsi="Times New Roman" w:eastAsia="Arial" w:cs="Times New Roman"/>
          <w:b w:val="0"/>
          <w:bCs w:val="0"/>
          <w:i/>
          <w:iCs/>
          <w:color w:val="auto"/>
          <w:sz w:val="24"/>
          <w:szCs w:val="24"/>
          <w:shd w:val="clear" w:color="auto" w:fill="auto"/>
          <w:lang w:val="uk-UA"/>
        </w:rPr>
        <w:t>Функції кодування та декодування сертифікатів</w:t>
      </w:r>
    </w:p>
    <w:p>
      <w:pPr>
        <w:pStyle w:val="3"/>
        <w:numPr>
          <w:ilvl w:val="0"/>
          <w:numId w:val="2"/>
        </w:numPr>
        <w:shd w:val="clear" w:color="auto" w:fill="FFFFFF"/>
        <w:spacing w:line="240" w:lineRule="auto"/>
        <w:ind w:left="840" w:leftChars="0"/>
        <w:jc w:val="both"/>
        <w:rPr>
          <w:rFonts w:hint="default" w:ascii="Times New Roman" w:hAnsi="Times New Roman" w:eastAsia="Arial" w:cs="Times New Roman"/>
          <w:b w:val="0"/>
          <w:bCs w:val="0"/>
          <w:color w:val="auto"/>
          <w:sz w:val="24"/>
          <w:szCs w:val="24"/>
          <w:shd w:val="clear" w:color="auto" w:fill="auto"/>
          <w:lang w:val="uk-UA"/>
        </w:rPr>
      </w:pPr>
      <w:r>
        <w:rPr>
          <w:rFonts w:hint="default" w:ascii="Times New Roman" w:hAnsi="Times New Roman" w:eastAsia="Arial" w:cs="Times New Roman"/>
          <w:b w:val="0"/>
          <w:bCs w:val="0"/>
          <w:color w:val="auto"/>
          <w:sz w:val="24"/>
          <w:szCs w:val="24"/>
          <w:shd w:val="clear" w:color="auto" w:fill="auto"/>
          <w:lang w:val="uk-UA"/>
        </w:rPr>
        <w:t>Функції, які використовуються для шифрування або розшифровування даних. Підтримка також увімкнена для </w:t>
      </w:r>
      <w:r>
        <w:rPr>
          <w:rFonts w:hint="default" w:ascii="Times New Roman" w:hAnsi="Times New Roman" w:cs="Times New Roman"/>
          <w:color w:val="auto"/>
          <w:sz w:val="24"/>
          <w:szCs w:val="24"/>
          <w:shd w:val="clear" w:color="auto" w:fill="auto"/>
        </w:rPr>
        <w:fldChar w:fldCharType="begin"/>
      </w:r>
      <w:r>
        <w:rPr>
          <w:rFonts w:hint="default" w:ascii="Times New Roman" w:hAnsi="Times New Roman" w:cs="Times New Roman"/>
          <w:color w:val="auto"/>
          <w:sz w:val="24"/>
          <w:szCs w:val="24"/>
          <w:shd w:val="clear" w:color="auto" w:fill="auto"/>
        </w:rPr>
        <w:instrText xml:space="preserve"> HYPERLINK "https://learn.microsoft.com/ru-ru/windows/win32/secgloss/h-gly" </w:instrText>
      </w:r>
      <w:r>
        <w:rPr>
          <w:rFonts w:hint="default" w:ascii="Times New Roman" w:hAnsi="Times New Roman" w:cs="Times New Roman"/>
          <w:color w:val="auto"/>
          <w:sz w:val="24"/>
          <w:szCs w:val="24"/>
          <w:shd w:val="clear" w:color="auto" w:fill="auto"/>
        </w:rPr>
        <w:fldChar w:fldCharType="separate"/>
      </w:r>
      <w:r>
        <w:rPr>
          <w:rStyle w:val="13"/>
          <w:rFonts w:hint="default" w:ascii="Times New Roman" w:hAnsi="Times New Roman" w:eastAsia="Arial" w:cs="Times New Roman"/>
          <w:b w:val="0"/>
          <w:bCs w:val="0"/>
          <w:color w:val="auto"/>
          <w:sz w:val="24"/>
          <w:szCs w:val="24"/>
          <w:u w:val="none"/>
          <w:shd w:val="clear" w:color="auto" w:fill="auto"/>
          <w:lang w:val="uk-UA"/>
        </w:rPr>
        <w:t>хешування</w:t>
      </w:r>
      <w:r>
        <w:rPr>
          <w:rStyle w:val="13"/>
          <w:rFonts w:hint="default" w:ascii="Times New Roman" w:hAnsi="Times New Roman" w:eastAsia="Arial" w:cs="Times New Roman"/>
          <w:b w:val="0"/>
          <w:bCs w:val="0"/>
          <w:color w:val="auto"/>
          <w:sz w:val="24"/>
          <w:szCs w:val="24"/>
          <w:u w:val="none"/>
          <w:shd w:val="clear" w:color="auto" w:fill="auto"/>
          <w:lang w:val="uk-UA"/>
        </w:rPr>
        <w:fldChar w:fldCharType="end"/>
      </w:r>
      <w:r>
        <w:rPr>
          <w:rFonts w:hint="default" w:ascii="Times New Roman" w:hAnsi="Times New Roman" w:eastAsia="Arial" w:cs="Times New Roman"/>
          <w:b w:val="0"/>
          <w:bCs w:val="0"/>
          <w:color w:val="auto"/>
          <w:sz w:val="24"/>
          <w:szCs w:val="24"/>
          <w:shd w:val="clear" w:color="auto" w:fill="auto"/>
          <w:lang w:val="uk-UA"/>
        </w:rPr>
        <w:t> даних. </w:t>
      </w:r>
    </w:p>
    <w:p>
      <w:pPr>
        <w:pStyle w:val="3"/>
        <w:shd w:val="clear" w:color="auto" w:fill="FFFFFF"/>
        <w:spacing w:line="240" w:lineRule="auto"/>
        <w:jc w:val="both"/>
        <w:rPr>
          <w:rFonts w:hint="default" w:ascii="Times New Roman" w:hAnsi="Times New Roman" w:eastAsia="Arial" w:cs="Times New Roman"/>
          <w:b w:val="0"/>
          <w:bCs w:val="0"/>
          <w:i/>
          <w:iCs/>
          <w:color w:val="auto"/>
          <w:sz w:val="24"/>
          <w:szCs w:val="24"/>
          <w:shd w:val="clear" w:color="auto" w:fill="auto"/>
          <w:lang w:val="uk-UA"/>
        </w:rPr>
      </w:pPr>
      <w:r>
        <w:rPr>
          <w:rFonts w:hint="default" w:ascii="Times New Roman" w:hAnsi="Times New Roman" w:cs="Times New Roman"/>
          <w:color w:val="auto"/>
          <w:sz w:val="24"/>
          <w:szCs w:val="24"/>
          <w:shd w:val="clear" w:color="auto" w:fill="auto"/>
        </w:rPr>
        <w:fldChar w:fldCharType="begin"/>
      </w:r>
      <w:r>
        <w:rPr>
          <w:rFonts w:hint="default" w:ascii="Times New Roman" w:hAnsi="Times New Roman" w:cs="Times New Roman"/>
          <w:color w:val="auto"/>
          <w:sz w:val="24"/>
          <w:szCs w:val="24"/>
          <w:shd w:val="clear" w:color="auto" w:fill="auto"/>
        </w:rPr>
        <w:instrText xml:space="preserve"> HYPERLINK "https://learn.microsoft.com/ru-ru/windows/win32/seccrypto/cryptoapi-system-architecture" \l "certificate-store-functions" </w:instrText>
      </w:r>
      <w:r>
        <w:rPr>
          <w:rFonts w:hint="default" w:ascii="Times New Roman" w:hAnsi="Times New Roman" w:cs="Times New Roman"/>
          <w:color w:val="auto"/>
          <w:sz w:val="24"/>
          <w:szCs w:val="24"/>
          <w:shd w:val="clear" w:color="auto" w:fill="auto"/>
        </w:rPr>
        <w:fldChar w:fldCharType="separate"/>
      </w:r>
      <w:r>
        <w:rPr>
          <w:rFonts w:hint="default" w:ascii="Times New Roman" w:hAnsi="Times New Roman" w:cs="Times New Roman"/>
          <w:color w:val="auto"/>
          <w:sz w:val="24"/>
          <w:szCs w:val="24"/>
          <w:shd w:val="clear" w:color="auto" w:fill="auto"/>
        </w:rPr>
        <w:fldChar w:fldCharType="end"/>
      </w:r>
      <w:r>
        <w:rPr>
          <w:rFonts w:hint="default" w:ascii="Times New Roman" w:hAnsi="Times New Roman" w:eastAsia="Arial" w:cs="Times New Roman"/>
          <w:b w:val="0"/>
          <w:bCs w:val="0"/>
          <w:i/>
          <w:iCs/>
          <w:color w:val="auto"/>
          <w:sz w:val="24"/>
          <w:szCs w:val="24"/>
          <w:shd w:val="clear" w:color="auto" w:fill="auto"/>
          <w:lang w:val="uk-UA"/>
        </w:rPr>
        <w:t>Функції сховища сертифікатів</w:t>
      </w:r>
    </w:p>
    <w:p>
      <w:pPr>
        <w:numPr>
          <w:ilvl w:val="0"/>
          <w:numId w:val="2"/>
        </w:numPr>
        <w:spacing w:after="0" w:line="240" w:lineRule="auto"/>
        <w:ind w:left="840" w:leftChars="0"/>
        <w:jc w:val="both"/>
        <w:rPr>
          <w:rFonts w:hint="default" w:ascii="Times New Roman" w:hAnsi="Times New Roman" w:cs="Times New Roman"/>
          <w:color w:val="auto"/>
          <w:sz w:val="24"/>
          <w:szCs w:val="24"/>
          <w:shd w:val="clear" w:color="auto" w:fill="auto"/>
          <w:lang w:val="uk-UA"/>
        </w:rPr>
      </w:pPr>
      <w:r>
        <w:rPr>
          <w:rFonts w:hint="default" w:ascii="Times New Roman" w:hAnsi="Times New Roman" w:eastAsia="Arial" w:cs="Times New Roman"/>
          <w:color w:val="auto"/>
          <w:sz w:val="24"/>
          <w:szCs w:val="24"/>
          <w:shd w:val="clear" w:color="auto" w:fill="auto"/>
          <w:lang w:val="uk-UA"/>
        </w:rPr>
        <w:t>Функції для керування колекціями цифрових сертифікатів. </w:t>
      </w:r>
    </w:p>
    <w:p>
      <w:pPr>
        <w:pStyle w:val="3"/>
        <w:shd w:val="clear" w:color="auto" w:fill="FFFFFF"/>
        <w:spacing w:line="240" w:lineRule="auto"/>
        <w:jc w:val="both"/>
        <w:rPr>
          <w:rFonts w:hint="default" w:ascii="Times New Roman" w:hAnsi="Times New Roman" w:eastAsia="Arial" w:cs="Times New Roman"/>
          <w:color w:val="auto"/>
          <w:sz w:val="24"/>
          <w:szCs w:val="24"/>
          <w:shd w:val="clear" w:color="auto" w:fill="auto"/>
          <w:lang w:val="uk-UA"/>
        </w:rPr>
      </w:pPr>
      <w:r>
        <w:rPr>
          <w:rFonts w:hint="default" w:ascii="Times New Roman" w:hAnsi="Times New Roman" w:cs="Times New Roman"/>
          <w:color w:val="auto"/>
          <w:sz w:val="24"/>
          <w:szCs w:val="24"/>
          <w:shd w:val="clear" w:color="auto" w:fill="auto"/>
        </w:rPr>
        <w:fldChar w:fldCharType="begin"/>
      </w:r>
      <w:r>
        <w:rPr>
          <w:rFonts w:hint="default" w:ascii="Times New Roman" w:hAnsi="Times New Roman" w:cs="Times New Roman"/>
          <w:color w:val="auto"/>
          <w:sz w:val="24"/>
          <w:szCs w:val="24"/>
          <w:shd w:val="clear" w:color="auto" w:fill="auto"/>
        </w:rPr>
        <w:instrText xml:space="preserve"> HYPERLINK "https://learn.microsoft.com/ru-ru/windows/win32/seccrypto/cryptoapi-system-architecture" \l "simplified-message-functions" </w:instrText>
      </w:r>
      <w:r>
        <w:rPr>
          <w:rFonts w:hint="default" w:ascii="Times New Roman" w:hAnsi="Times New Roman" w:cs="Times New Roman"/>
          <w:color w:val="auto"/>
          <w:sz w:val="24"/>
          <w:szCs w:val="24"/>
          <w:shd w:val="clear" w:color="auto" w:fill="auto"/>
        </w:rPr>
        <w:fldChar w:fldCharType="separate"/>
      </w:r>
      <w:r>
        <w:rPr>
          <w:rFonts w:hint="default" w:ascii="Times New Roman" w:hAnsi="Times New Roman" w:cs="Times New Roman"/>
          <w:color w:val="auto"/>
          <w:sz w:val="24"/>
          <w:szCs w:val="24"/>
          <w:shd w:val="clear" w:color="auto" w:fill="auto"/>
        </w:rPr>
        <w:fldChar w:fldCharType="end"/>
      </w:r>
      <w:r>
        <w:rPr>
          <w:rFonts w:hint="default" w:ascii="Times New Roman" w:hAnsi="Times New Roman" w:eastAsia="Arial" w:cs="Times New Roman"/>
          <w:b w:val="0"/>
          <w:bCs w:val="0"/>
          <w:i/>
          <w:iCs/>
          <w:color w:val="auto"/>
          <w:sz w:val="24"/>
          <w:szCs w:val="24"/>
          <w:shd w:val="clear" w:color="auto" w:fill="auto"/>
          <w:lang w:val="uk-UA"/>
        </w:rPr>
        <w:t>Спрощені функції повідомлень</w:t>
      </w:r>
    </w:p>
    <w:p>
      <w:pPr>
        <w:numPr>
          <w:ilvl w:val="0"/>
          <w:numId w:val="2"/>
        </w:numPr>
        <w:spacing w:after="0" w:line="240" w:lineRule="auto"/>
        <w:ind w:left="840" w:leftChars="0"/>
        <w:jc w:val="both"/>
        <w:rPr>
          <w:rFonts w:hint="default" w:ascii="Times New Roman" w:hAnsi="Times New Roman" w:cs="Times New Roman"/>
          <w:color w:val="auto"/>
          <w:sz w:val="24"/>
          <w:szCs w:val="24"/>
          <w:shd w:val="clear" w:color="auto" w:fill="auto"/>
          <w:lang w:val="uk-UA"/>
        </w:rPr>
      </w:pPr>
      <w:r>
        <w:rPr>
          <w:rFonts w:hint="default" w:ascii="Times New Roman" w:hAnsi="Times New Roman" w:eastAsia="Arial" w:cs="Times New Roman"/>
          <w:color w:val="auto"/>
          <w:sz w:val="24"/>
          <w:szCs w:val="24"/>
          <w:shd w:val="clear" w:color="auto" w:fill="auto"/>
          <w:lang w:val="uk-UA"/>
        </w:rPr>
        <w:t>Функції, що використовуються для шифрування та розшифровування повідомлень та даних.</w:t>
      </w:r>
    </w:p>
    <w:p>
      <w:pPr>
        <w:numPr>
          <w:ilvl w:val="0"/>
          <w:numId w:val="2"/>
        </w:numPr>
        <w:spacing w:after="0" w:line="240" w:lineRule="auto"/>
        <w:ind w:left="840" w:leftChars="0"/>
        <w:jc w:val="both"/>
        <w:rPr>
          <w:rFonts w:hint="default" w:ascii="Times New Roman" w:hAnsi="Times New Roman" w:cs="Times New Roman"/>
          <w:color w:val="auto"/>
          <w:sz w:val="24"/>
          <w:szCs w:val="24"/>
          <w:shd w:val="clear" w:color="auto" w:fill="auto"/>
          <w:lang w:val="uk-UA"/>
        </w:rPr>
      </w:pPr>
      <w:r>
        <w:rPr>
          <w:rFonts w:hint="default" w:ascii="Times New Roman" w:hAnsi="Times New Roman" w:eastAsia="Arial" w:cs="Times New Roman"/>
          <w:color w:val="auto"/>
          <w:sz w:val="24"/>
          <w:szCs w:val="24"/>
          <w:shd w:val="clear" w:color="auto" w:fill="auto"/>
          <w:lang w:val="uk-UA"/>
        </w:rPr>
        <w:t>Функції, які використовуються для підписування повідомлень та даних.</w:t>
      </w:r>
    </w:p>
    <w:p>
      <w:pPr>
        <w:numPr>
          <w:ilvl w:val="0"/>
          <w:numId w:val="2"/>
        </w:numPr>
        <w:spacing w:after="0" w:line="240" w:lineRule="auto"/>
        <w:ind w:left="840" w:leftChars="0"/>
        <w:jc w:val="both"/>
        <w:rPr>
          <w:rFonts w:hint="default" w:ascii="Times New Roman" w:hAnsi="Times New Roman" w:cs="Times New Roman"/>
          <w:color w:val="auto"/>
          <w:sz w:val="24"/>
          <w:szCs w:val="24"/>
          <w:shd w:val="clear" w:color="auto" w:fill="auto"/>
          <w:lang w:val="uk-UA"/>
        </w:rPr>
      </w:pPr>
      <w:r>
        <w:rPr>
          <w:rFonts w:hint="default" w:ascii="Times New Roman" w:hAnsi="Times New Roman" w:eastAsia="Arial" w:cs="Times New Roman"/>
          <w:color w:val="auto"/>
          <w:sz w:val="24"/>
          <w:szCs w:val="24"/>
          <w:shd w:val="clear" w:color="auto" w:fill="auto"/>
          <w:lang w:val="uk-UA"/>
        </w:rPr>
        <w:t>Функції, які використовуються для автентифікації підписів в отриманих повідомленнях та пов'язаних даних.</w:t>
      </w:r>
    </w:p>
    <w:p>
      <w:pPr>
        <w:pStyle w:val="3"/>
        <w:shd w:val="clear" w:color="auto" w:fill="FFFFFF"/>
        <w:spacing w:line="240" w:lineRule="auto"/>
        <w:jc w:val="both"/>
        <w:rPr>
          <w:rFonts w:hint="default" w:ascii="Times New Roman" w:hAnsi="Times New Roman" w:eastAsia="Arial" w:cs="Times New Roman"/>
          <w:color w:val="auto"/>
          <w:sz w:val="24"/>
          <w:szCs w:val="24"/>
          <w:shd w:val="clear" w:color="auto" w:fill="auto"/>
          <w:lang w:val="uk-UA"/>
        </w:rPr>
      </w:pPr>
      <w:r>
        <w:rPr>
          <w:rFonts w:hint="default" w:ascii="Times New Roman" w:hAnsi="Times New Roman" w:cs="Times New Roman"/>
          <w:color w:val="auto"/>
          <w:sz w:val="24"/>
          <w:szCs w:val="24"/>
          <w:shd w:val="clear" w:color="auto" w:fill="auto"/>
        </w:rPr>
        <w:fldChar w:fldCharType="begin"/>
      </w:r>
      <w:r>
        <w:rPr>
          <w:rFonts w:hint="default" w:ascii="Times New Roman" w:hAnsi="Times New Roman" w:cs="Times New Roman"/>
          <w:color w:val="auto"/>
          <w:sz w:val="24"/>
          <w:szCs w:val="24"/>
          <w:shd w:val="clear" w:color="auto" w:fill="auto"/>
        </w:rPr>
        <w:instrText xml:space="preserve"> HYPERLINK "https://learn.microsoft.com/ru-ru/windows/win32/seccrypto/cryptoapi-system-architecture" \l "low-level-message-functions" </w:instrText>
      </w:r>
      <w:r>
        <w:rPr>
          <w:rFonts w:hint="default" w:ascii="Times New Roman" w:hAnsi="Times New Roman" w:cs="Times New Roman"/>
          <w:color w:val="auto"/>
          <w:sz w:val="24"/>
          <w:szCs w:val="24"/>
          <w:shd w:val="clear" w:color="auto" w:fill="auto"/>
        </w:rPr>
        <w:fldChar w:fldCharType="separate"/>
      </w:r>
      <w:r>
        <w:rPr>
          <w:rFonts w:hint="default" w:ascii="Times New Roman" w:hAnsi="Times New Roman" w:cs="Times New Roman"/>
          <w:color w:val="auto"/>
          <w:sz w:val="24"/>
          <w:szCs w:val="24"/>
          <w:shd w:val="clear" w:color="auto" w:fill="auto"/>
        </w:rPr>
        <w:fldChar w:fldCharType="end"/>
      </w:r>
      <w:r>
        <w:rPr>
          <w:rFonts w:hint="default" w:ascii="Times New Roman" w:hAnsi="Times New Roman" w:eastAsia="Arial" w:cs="Times New Roman"/>
          <w:b w:val="0"/>
          <w:bCs w:val="0"/>
          <w:i/>
          <w:iCs/>
          <w:color w:val="auto"/>
          <w:sz w:val="24"/>
          <w:szCs w:val="24"/>
          <w:shd w:val="clear" w:color="auto" w:fill="auto"/>
          <w:lang w:val="uk-UA"/>
        </w:rPr>
        <w:t>Низькорівневі функції повідомлень</w:t>
      </w:r>
    </w:p>
    <w:p>
      <w:pPr>
        <w:spacing w:after="0" w:line="240" w:lineRule="auto"/>
        <w:ind w:firstLine="480" w:firstLineChars="200"/>
        <w:jc w:val="both"/>
        <w:rPr>
          <w:rFonts w:hint="default" w:ascii="Times New Roman" w:hAnsi="Times New Roman" w:cs="Times New Roman"/>
          <w:color w:val="auto"/>
          <w:sz w:val="24"/>
          <w:szCs w:val="24"/>
          <w:shd w:val="clear" w:color="auto" w:fill="auto"/>
          <w:lang w:val="uk-UA"/>
        </w:rPr>
      </w:pPr>
      <w:r>
        <w:rPr>
          <w:rFonts w:hint="default" w:ascii="Times New Roman" w:hAnsi="Times New Roman" w:eastAsia="Arial" w:cs="Times New Roman"/>
          <w:color w:val="auto"/>
          <w:sz w:val="24"/>
          <w:szCs w:val="24"/>
          <w:shd w:val="clear" w:color="auto" w:fill="auto"/>
          <w:lang w:val="uk-UA"/>
        </w:rPr>
        <w:t>Функції, які використовуються для виконання всіх завдань, які виконуються спрощеними функціями повідомлень. Низькорівневі функції повідомлень забезпечують більшу гнучкість, ніж спрощені функції повідомлень, але потребують більше викликів функцій. </w:t>
      </w:r>
    </w:p>
    <w:p>
      <w:pPr>
        <w:pStyle w:val="14"/>
        <w:shd w:val="clear" w:color="auto" w:fill="FFFFFF"/>
        <w:spacing w:line="240" w:lineRule="auto"/>
        <w:jc w:val="center"/>
        <w:rPr>
          <w:rFonts w:hint="default" w:ascii="Times New Roman" w:hAnsi="Times New Roman" w:cs="Times New Roman"/>
          <w:color w:val="auto"/>
          <w:sz w:val="24"/>
          <w:szCs w:val="24"/>
          <w:shd w:val="clear" w:color="auto" w:fill="auto"/>
          <w:lang w:val="uk-UA"/>
        </w:rPr>
      </w:pPr>
      <w:r>
        <w:rPr>
          <w:rFonts w:hint="default" w:ascii="Times New Roman" w:hAnsi="Times New Roman" w:eastAsia="Arial" w:cs="Times New Roman"/>
          <w:color w:val="auto"/>
          <w:sz w:val="24"/>
          <w:szCs w:val="24"/>
          <w:shd w:val="clear" w:color="auto" w:fill="auto"/>
          <w:lang w:val="uk-UA" w:eastAsia="uk-UA"/>
        </w:rPr>
        <w:drawing>
          <wp:inline distT="0" distB="0" distL="114300" distR="114300">
            <wp:extent cx="304800" cy="304800"/>
            <wp:effectExtent l="0" t="0" r="0" b="0"/>
            <wp:docPr id="11"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IMG_256"/>
                    <pic:cNvPicPr>
                      <a:picLocks noChangeAspect="1"/>
                    </pic:cNvPicPr>
                  </pic:nvPicPr>
                  <pic:blipFill>
                    <a:blip r:embed="rId9"/>
                    <a:stretch>
                      <a:fillRect/>
                    </a:stretch>
                  </pic:blipFill>
                  <pic:spPr>
                    <a:xfrm>
                      <a:off x="0" y="0"/>
                      <a:ext cx="304800" cy="304800"/>
                    </a:xfrm>
                    <a:prstGeom prst="rect">
                      <a:avLst/>
                    </a:prstGeom>
                    <a:noFill/>
                    <a:ln w="9525">
                      <a:noFill/>
                    </a:ln>
                  </pic:spPr>
                </pic:pic>
              </a:graphicData>
            </a:graphic>
          </wp:inline>
        </w:drawing>
      </w:r>
      <w:r>
        <w:rPr>
          <w:rFonts w:hint="default" w:ascii="Times New Roman" w:hAnsi="Times New Roman" w:cs="Times New Roman"/>
          <w:color w:val="auto"/>
          <w:sz w:val="24"/>
          <w:szCs w:val="24"/>
          <w:shd w:val="clear" w:color="auto" w:fill="auto"/>
          <w:lang w:val="uk-UA" w:eastAsia="uk-UA"/>
        </w:rPr>
        <w:drawing>
          <wp:inline distT="0" distB="0" distL="114300" distR="114300">
            <wp:extent cx="3251835" cy="2522855"/>
            <wp:effectExtent l="0" t="0" r="5715" b="10795"/>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10"/>
                    <a:stretch>
                      <a:fillRect/>
                    </a:stretch>
                  </pic:blipFill>
                  <pic:spPr>
                    <a:xfrm>
                      <a:off x="0" y="0"/>
                      <a:ext cx="3251835" cy="2522855"/>
                    </a:xfrm>
                    <a:prstGeom prst="rect">
                      <a:avLst/>
                    </a:prstGeom>
                    <a:noFill/>
                    <a:ln>
                      <a:noFill/>
                    </a:ln>
                  </pic:spPr>
                </pic:pic>
              </a:graphicData>
            </a:graphic>
          </wp:inline>
        </w:drawing>
      </w:r>
    </w:p>
    <w:p>
      <w:pPr>
        <w:pStyle w:val="14"/>
        <w:shd w:val="clear" w:color="auto" w:fill="FFFFFF"/>
        <w:spacing w:line="240" w:lineRule="auto"/>
        <w:jc w:val="both"/>
        <w:rPr>
          <w:rFonts w:hint="default" w:ascii="Times New Roman" w:hAnsi="Times New Roman" w:eastAsia="Arial" w:cs="Times New Roman"/>
          <w:color w:val="auto"/>
          <w:sz w:val="24"/>
          <w:szCs w:val="24"/>
          <w:shd w:val="clear" w:color="auto" w:fill="auto"/>
          <w:lang w:val="uk-UA"/>
        </w:rPr>
      </w:pPr>
      <w:r>
        <w:rPr>
          <w:rFonts w:hint="default" w:ascii="Times New Roman" w:hAnsi="Times New Roman" w:eastAsia="Arial" w:cs="Times New Roman"/>
          <w:color w:val="auto"/>
          <w:sz w:val="24"/>
          <w:szCs w:val="24"/>
          <w:shd w:val="clear" w:color="auto" w:fill="auto"/>
          <w:lang w:val="uk-UA"/>
        </w:rPr>
        <w:t> </w:t>
      </w:r>
      <w:r>
        <w:rPr>
          <w:rFonts w:hint="default" w:ascii="Times New Roman" w:hAnsi="Times New Roman" w:eastAsia="Arial" w:cs="Times New Roman"/>
          <w:color w:val="auto"/>
          <w:sz w:val="24"/>
          <w:szCs w:val="24"/>
          <w:shd w:val="clear" w:color="auto" w:fill="auto"/>
          <w:lang w:val="en"/>
        </w:rPr>
        <w:tab/>
      </w:r>
      <w:r>
        <w:rPr>
          <w:rFonts w:hint="default" w:ascii="Times New Roman" w:hAnsi="Times New Roman" w:eastAsia="Arial" w:cs="Times New Roman"/>
          <w:color w:val="auto"/>
          <w:sz w:val="24"/>
          <w:szCs w:val="24"/>
          <w:shd w:val="clear" w:color="auto" w:fill="auto"/>
          <w:lang w:val="uk-UA"/>
        </w:rPr>
        <w:t>Програми використовують функції у всіх цих областях. Ці функції, взяті разом, становлять CryptoAPI. </w:t>
      </w:r>
      <w:r>
        <w:rPr>
          <w:rFonts w:hint="default" w:ascii="Times New Roman" w:hAnsi="Times New Roman" w:cs="Times New Roman"/>
          <w:color w:val="auto"/>
          <w:sz w:val="24"/>
          <w:szCs w:val="24"/>
          <w:shd w:val="clear" w:color="auto" w:fill="auto"/>
        </w:rPr>
        <w:fldChar w:fldCharType="begin"/>
      </w:r>
      <w:r>
        <w:rPr>
          <w:rFonts w:hint="default" w:ascii="Times New Roman" w:hAnsi="Times New Roman" w:cs="Times New Roman"/>
          <w:color w:val="auto"/>
          <w:sz w:val="24"/>
          <w:szCs w:val="24"/>
          <w:shd w:val="clear" w:color="auto" w:fill="auto"/>
        </w:rPr>
        <w:instrText xml:space="preserve"> HYPERLINK "https://learn.microsoft.com/ru-ru/windows/win32/secgloss/b-gly" </w:instrText>
      </w:r>
      <w:r>
        <w:rPr>
          <w:rFonts w:hint="default" w:ascii="Times New Roman" w:hAnsi="Times New Roman" w:cs="Times New Roman"/>
          <w:color w:val="auto"/>
          <w:sz w:val="24"/>
          <w:szCs w:val="24"/>
          <w:shd w:val="clear" w:color="auto" w:fill="auto"/>
        </w:rPr>
        <w:fldChar w:fldCharType="separate"/>
      </w:r>
      <w:r>
        <w:rPr>
          <w:rStyle w:val="13"/>
          <w:rFonts w:hint="default" w:ascii="Times New Roman" w:hAnsi="Times New Roman" w:eastAsia="Arial" w:cs="Times New Roman"/>
          <w:color w:val="auto"/>
          <w:sz w:val="24"/>
          <w:szCs w:val="24"/>
          <w:u w:val="none"/>
          <w:shd w:val="clear" w:color="auto" w:fill="auto"/>
          <w:lang w:val="uk-UA"/>
        </w:rPr>
        <w:t>Базові криптографічні функції</w:t>
      </w:r>
      <w:r>
        <w:rPr>
          <w:rStyle w:val="13"/>
          <w:rFonts w:hint="default" w:ascii="Times New Roman" w:hAnsi="Times New Roman" w:eastAsia="Arial" w:cs="Times New Roman"/>
          <w:color w:val="auto"/>
          <w:sz w:val="24"/>
          <w:szCs w:val="24"/>
          <w:u w:val="none"/>
          <w:shd w:val="clear" w:color="auto" w:fill="auto"/>
          <w:lang w:val="uk-UA"/>
        </w:rPr>
        <w:fldChar w:fldCharType="end"/>
      </w:r>
      <w:r>
        <w:rPr>
          <w:rFonts w:hint="default" w:ascii="Times New Roman" w:hAnsi="Times New Roman" w:eastAsia="Arial" w:cs="Times New Roman"/>
          <w:color w:val="auto"/>
          <w:sz w:val="24"/>
          <w:szCs w:val="24"/>
          <w:shd w:val="clear" w:color="auto" w:fill="auto"/>
          <w:lang w:val="uk-UA"/>
        </w:rPr>
        <w:t> використовують постачальники конфігураційних служб для необхідних алгоритмів шифрування, а також для створення та безпечного зберігання </w:t>
      </w:r>
      <w:r>
        <w:rPr>
          <w:rFonts w:hint="default" w:ascii="Times New Roman" w:hAnsi="Times New Roman" w:cs="Times New Roman"/>
          <w:color w:val="auto"/>
          <w:sz w:val="24"/>
          <w:szCs w:val="24"/>
          <w:shd w:val="clear" w:color="auto" w:fill="auto"/>
        </w:rPr>
        <w:fldChar w:fldCharType="begin"/>
      </w:r>
      <w:r>
        <w:rPr>
          <w:rFonts w:hint="default" w:ascii="Times New Roman" w:hAnsi="Times New Roman" w:cs="Times New Roman"/>
          <w:color w:val="auto"/>
          <w:sz w:val="24"/>
          <w:szCs w:val="24"/>
          <w:shd w:val="clear" w:color="auto" w:fill="auto"/>
        </w:rPr>
        <w:instrText xml:space="preserve"> HYPERLINK "https://learn.microsoft.com/ru-ru/windows/win32/seccrypto/cryptographic-keys" </w:instrText>
      </w:r>
      <w:r>
        <w:rPr>
          <w:rFonts w:hint="default" w:ascii="Times New Roman" w:hAnsi="Times New Roman" w:cs="Times New Roman"/>
          <w:color w:val="auto"/>
          <w:sz w:val="24"/>
          <w:szCs w:val="24"/>
          <w:shd w:val="clear" w:color="auto" w:fill="auto"/>
        </w:rPr>
        <w:fldChar w:fldCharType="separate"/>
      </w:r>
      <w:r>
        <w:rPr>
          <w:rStyle w:val="13"/>
          <w:rFonts w:hint="default" w:ascii="Times New Roman" w:hAnsi="Times New Roman" w:eastAsia="Arial" w:cs="Times New Roman"/>
          <w:color w:val="auto"/>
          <w:sz w:val="24"/>
          <w:szCs w:val="24"/>
          <w:u w:val="none"/>
          <w:shd w:val="clear" w:color="auto" w:fill="auto"/>
          <w:lang w:val="uk-UA"/>
        </w:rPr>
        <w:t>криптографічних ключів</w:t>
      </w:r>
      <w:r>
        <w:rPr>
          <w:rStyle w:val="13"/>
          <w:rFonts w:hint="default" w:ascii="Times New Roman" w:hAnsi="Times New Roman" w:eastAsia="Arial" w:cs="Times New Roman"/>
          <w:color w:val="auto"/>
          <w:sz w:val="24"/>
          <w:szCs w:val="24"/>
          <w:u w:val="none"/>
          <w:shd w:val="clear" w:color="auto" w:fill="auto"/>
          <w:lang w:val="uk-UA"/>
        </w:rPr>
        <w:fldChar w:fldCharType="end"/>
      </w:r>
      <w:r>
        <w:rPr>
          <w:rFonts w:hint="default" w:ascii="Times New Roman" w:hAnsi="Times New Roman" w:eastAsia="Arial" w:cs="Times New Roman"/>
          <w:color w:val="auto"/>
          <w:sz w:val="24"/>
          <w:szCs w:val="24"/>
          <w:shd w:val="clear" w:color="auto" w:fill="auto"/>
          <w:lang w:val="uk-UA"/>
        </w:rPr>
        <w:t> .</w:t>
      </w:r>
    </w:p>
    <w:p>
      <w:pPr>
        <w:pStyle w:val="14"/>
        <w:shd w:val="clear" w:color="auto" w:fill="FFFFFF"/>
        <w:spacing w:line="240" w:lineRule="auto"/>
        <w:ind w:firstLine="480" w:firstLineChars="200"/>
        <w:jc w:val="both"/>
        <w:rPr>
          <w:rFonts w:hint="default" w:ascii="Times New Roman" w:hAnsi="Times New Roman" w:eastAsia="Arial" w:cs="Times New Roman"/>
          <w:color w:val="auto"/>
          <w:sz w:val="24"/>
          <w:szCs w:val="24"/>
          <w:shd w:val="clear" w:color="auto" w:fill="auto"/>
          <w:lang w:val="uk-UA"/>
        </w:rPr>
      </w:pPr>
      <w:r>
        <w:rPr>
          <w:rFonts w:hint="default" w:ascii="Times New Roman" w:hAnsi="Times New Roman" w:eastAsia="Arial" w:cs="Times New Roman"/>
          <w:color w:val="auto"/>
          <w:sz w:val="24"/>
          <w:szCs w:val="24"/>
          <w:shd w:val="clear" w:color="auto" w:fill="auto"/>
          <w:lang w:val="uk-UA"/>
        </w:rPr>
        <w:t>Використовуються два різні типи криптографічних </w:t>
      </w:r>
      <w:r>
        <w:rPr>
          <w:rFonts w:hint="default" w:ascii="Times New Roman" w:hAnsi="Times New Roman" w:cs="Times New Roman"/>
          <w:color w:val="auto"/>
          <w:sz w:val="24"/>
          <w:szCs w:val="24"/>
          <w:shd w:val="clear" w:color="auto" w:fill="auto"/>
        </w:rPr>
        <w:fldChar w:fldCharType="begin"/>
      </w:r>
      <w:r>
        <w:rPr>
          <w:rFonts w:hint="default" w:ascii="Times New Roman" w:hAnsi="Times New Roman" w:cs="Times New Roman"/>
          <w:color w:val="auto"/>
          <w:sz w:val="24"/>
          <w:szCs w:val="24"/>
          <w:shd w:val="clear" w:color="auto" w:fill="auto"/>
        </w:rPr>
        <w:instrText xml:space="preserve"> HYPERLINK "https://learn.microsoft.com/ru-ru/windows/win32/secgloss/s-gly" </w:instrText>
      </w:r>
      <w:r>
        <w:rPr>
          <w:rFonts w:hint="default" w:ascii="Times New Roman" w:hAnsi="Times New Roman" w:cs="Times New Roman"/>
          <w:color w:val="auto"/>
          <w:sz w:val="24"/>
          <w:szCs w:val="24"/>
          <w:shd w:val="clear" w:color="auto" w:fill="auto"/>
        </w:rPr>
        <w:fldChar w:fldCharType="separate"/>
      </w:r>
      <w:r>
        <w:rPr>
          <w:rStyle w:val="13"/>
          <w:rFonts w:hint="default" w:ascii="Times New Roman" w:hAnsi="Times New Roman" w:eastAsia="Arial" w:cs="Times New Roman"/>
          <w:color w:val="auto"/>
          <w:sz w:val="24"/>
          <w:szCs w:val="24"/>
          <w:u w:val="none"/>
          <w:shd w:val="clear" w:color="auto" w:fill="auto"/>
          <w:lang w:val="uk-UA"/>
        </w:rPr>
        <w:t>ключів: ключі сеансу</w:t>
      </w:r>
      <w:r>
        <w:rPr>
          <w:rStyle w:val="13"/>
          <w:rFonts w:hint="default" w:ascii="Times New Roman" w:hAnsi="Times New Roman" w:eastAsia="Arial" w:cs="Times New Roman"/>
          <w:color w:val="auto"/>
          <w:sz w:val="24"/>
          <w:szCs w:val="24"/>
          <w:u w:val="none"/>
          <w:shd w:val="clear" w:color="auto" w:fill="auto"/>
          <w:lang w:val="uk-UA"/>
        </w:rPr>
        <w:fldChar w:fldCharType="end"/>
      </w:r>
      <w:r>
        <w:rPr>
          <w:rFonts w:hint="default" w:ascii="Times New Roman" w:hAnsi="Times New Roman" w:eastAsia="Arial" w:cs="Times New Roman"/>
          <w:color w:val="auto"/>
          <w:sz w:val="24"/>
          <w:szCs w:val="24"/>
          <w:shd w:val="clear" w:color="auto" w:fill="auto"/>
          <w:lang w:val="uk-UA"/>
        </w:rPr>
        <w:t>, які використовуються для однієї пари шифрування та розшифровки та </w:t>
      </w:r>
      <w:r>
        <w:rPr>
          <w:rFonts w:hint="default" w:ascii="Times New Roman" w:hAnsi="Times New Roman" w:cs="Times New Roman"/>
          <w:color w:val="auto"/>
          <w:sz w:val="24"/>
          <w:szCs w:val="24"/>
          <w:shd w:val="clear" w:color="auto" w:fill="auto"/>
        </w:rPr>
        <w:fldChar w:fldCharType="begin"/>
      </w:r>
      <w:r>
        <w:rPr>
          <w:rFonts w:hint="default" w:ascii="Times New Roman" w:hAnsi="Times New Roman" w:cs="Times New Roman"/>
          <w:color w:val="auto"/>
          <w:sz w:val="24"/>
          <w:szCs w:val="24"/>
          <w:shd w:val="clear" w:color="auto" w:fill="auto"/>
        </w:rPr>
        <w:instrText xml:space="preserve"> HYPERLINK "https://learn.microsoft.com/ru-ru/windows/win32/secgloss/p-gly" </w:instrText>
      </w:r>
      <w:r>
        <w:rPr>
          <w:rFonts w:hint="default" w:ascii="Times New Roman" w:hAnsi="Times New Roman" w:cs="Times New Roman"/>
          <w:color w:val="auto"/>
          <w:sz w:val="24"/>
          <w:szCs w:val="24"/>
          <w:shd w:val="clear" w:color="auto" w:fill="auto"/>
        </w:rPr>
        <w:fldChar w:fldCharType="separate"/>
      </w:r>
      <w:r>
        <w:rPr>
          <w:rStyle w:val="13"/>
          <w:rFonts w:hint="default" w:ascii="Times New Roman" w:hAnsi="Times New Roman" w:eastAsia="Arial" w:cs="Times New Roman"/>
          <w:color w:val="auto"/>
          <w:sz w:val="24"/>
          <w:szCs w:val="24"/>
          <w:u w:val="none"/>
          <w:shd w:val="clear" w:color="auto" w:fill="auto"/>
          <w:lang w:val="uk-UA"/>
        </w:rPr>
        <w:t>відкритого та закритого ключів</w:t>
      </w:r>
      <w:r>
        <w:rPr>
          <w:rStyle w:val="13"/>
          <w:rFonts w:hint="default" w:ascii="Times New Roman" w:hAnsi="Times New Roman" w:eastAsia="Arial" w:cs="Times New Roman"/>
          <w:color w:val="auto"/>
          <w:sz w:val="24"/>
          <w:szCs w:val="24"/>
          <w:u w:val="none"/>
          <w:shd w:val="clear" w:color="auto" w:fill="auto"/>
          <w:lang w:val="uk-UA"/>
        </w:rPr>
        <w:fldChar w:fldCharType="end"/>
      </w:r>
      <w:r>
        <w:rPr>
          <w:rFonts w:hint="default" w:ascii="Times New Roman" w:hAnsi="Times New Roman" w:eastAsia="Arial" w:cs="Times New Roman"/>
          <w:color w:val="auto"/>
          <w:sz w:val="24"/>
          <w:szCs w:val="24"/>
          <w:shd w:val="clear" w:color="auto" w:fill="auto"/>
          <w:lang w:val="uk-UA"/>
        </w:rPr>
        <w:t> , які використовуються на більш постійній основі.</w:t>
      </w:r>
    </w:p>
    <w:p>
      <w:pPr>
        <w:pStyle w:val="14"/>
        <w:shd w:val="clear" w:color="auto" w:fill="FFFFFF"/>
        <w:spacing w:line="240" w:lineRule="auto"/>
        <w:ind w:firstLine="480" w:firstLineChars="200"/>
        <w:jc w:val="both"/>
        <w:rPr>
          <w:rFonts w:hint="default" w:ascii="Times New Roman" w:hAnsi="Times New Roman" w:eastAsia="Arial" w:cs="Times New Roman"/>
          <w:color w:val="auto"/>
          <w:sz w:val="24"/>
          <w:szCs w:val="24"/>
          <w:shd w:val="clear" w:color="auto" w:fill="auto"/>
          <w:lang w:val="uk-UA"/>
        </w:rPr>
      </w:pPr>
    </w:p>
    <w:p>
      <w:pPr>
        <w:pStyle w:val="14"/>
        <w:shd w:val="clear" w:color="auto" w:fill="FFFFFF"/>
        <w:spacing w:line="240" w:lineRule="auto"/>
        <w:rPr>
          <w:rFonts w:hint="default" w:ascii="Times New Roman" w:hAnsi="Times New Roman" w:eastAsia="Arial" w:cs="Times New Roman"/>
          <w:b/>
          <w:bCs/>
          <w:color w:val="auto"/>
          <w:sz w:val="24"/>
          <w:szCs w:val="24"/>
          <w:shd w:val="clear" w:color="auto" w:fill="auto"/>
          <w:lang w:val="uk-UA"/>
        </w:rPr>
      </w:pPr>
      <w:r>
        <w:rPr>
          <w:rFonts w:hint="default" w:ascii="Times New Roman" w:hAnsi="Times New Roman" w:eastAsia="Arial" w:cs="Times New Roman"/>
          <w:b/>
          <w:bCs/>
          <w:color w:val="auto"/>
          <w:sz w:val="24"/>
          <w:szCs w:val="24"/>
          <w:shd w:val="clear" w:color="auto" w:fill="auto"/>
          <w:lang w:val="uk-UA"/>
        </w:rPr>
        <w:t>PKCS#11</w:t>
      </w:r>
    </w:p>
    <w:bookmarkEnd w:id="0"/>
    <w:p>
      <w:pPr>
        <w:spacing w:line="240" w:lineRule="auto"/>
        <w:ind w:firstLine="480" w:firstLineChars="200"/>
        <w:jc w:val="both"/>
        <w:rPr>
          <w:rFonts w:hint="default" w:ascii="Times New Roman" w:hAnsi="Times New Roman" w:cs="Times New Roman"/>
          <w:color w:val="auto"/>
          <w:sz w:val="24"/>
          <w:szCs w:val="24"/>
          <w:shd w:val="clear" w:color="auto" w:fill="auto"/>
          <w:lang w:val="uk-UA"/>
        </w:rPr>
      </w:pPr>
      <w:r>
        <w:rPr>
          <w:rFonts w:hint="default" w:ascii="Times New Roman" w:hAnsi="Times New Roman" w:cs="Times New Roman"/>
          <w:color w:val="auto"/>
          <w:sz w:val="24"/>
          <w:szCs w:val="24"/>
          <w:shd w:val="clear" w:color="auto" w:fill="auto"/>
          <w:lang w:val="uk-UA"/>
        </w:rPr>
        <w:t>PKCS #11 — це назва стандарту, що визначає API для криптографічного обладнання. Незважаючи на те, що він був розроблений RSA як частину набору стандартів, стандарт не є винятковим для шифрів RSA і призначений для охоплення широкого спектру криптографічних можливостей. PKCS #11 найбільш тісно пов'язаний з Java JCE і Microsoft CAPI.</w:t>
      </w:r>
    </w:p>
    <w:p>
      <w:pPr>
        <w:spacing w:line="240" w:lineRule="auto"/>
        <w:ind w:firstLine="480" w:firstLineChars="200"/>
        <w:jc w:val="center"/>
        <w:rPr>
          <w:rFonts w:hint="default" w:ascii="Times New Roman" w:hAnsi="Times New Roman" w:cs="Times New Roman"/>
          <w:color w:val="auto"/>
          <w:sz w:val="24"/>
          <w:szCs w:val="24"/>
          <w:shd w:val="clear" w:color="auto" w:fill="auto"/>
          <w:lang w:val="uk-UA"/>
        </w:rPr>
      </w:pPr>
      <w:r>
        <w:rPr>
          <w:rFonts w:hint="default" w:ascii="Times New Roman" w:hAnsi="Times New Roman" w:cs="Times New Roman"/>
          <w:color w:val="auto"/>
          <w:sz w:val="24"/>
          <w:szCs w:val="24"/>
          <w:shd w:val="clear" w:color="auto" w:fill="auto"/>
        </w:rPr>
        <w:drawing>
          <wp:inline distT="0" distB="0" distL="114300" distR="114300">
            <wp:extent cx="3481705" cy="2538730"/>
            <wp:effectExtent l="0" t="0" r="0" b="1397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11"/>
                    <a:stretch>
                      <a:fillRect/>
                    </a:stretch>
                  </pic:blipFill>
                  <pic:spPr>
                    <a:xfrm>
                      <a:off x="0" y="0"/>
                      <a:ext cx="3481705" cy="2538730"/>
                    </a:xfrm>
                    <a:prstGeom prst="rect">
                      <a:avLst/>
                    </a:prstGeom>
                    <a:noFill/>
                    <a:ln>
                      <a:noFill/>
                    </a:ln>
                  </pic:spPr>
                </pic:pic>
              </a:graphicData>
            </a:graphic>
          </wp:inline>
        </w:drawing>
      </w:r>
    </w:p>
    <w:p>
      <w:pPr>
        <w:spacing w:line="240" w:lineRule="auto"/>
        <w:rPr>
          <w:rFonts w:hint="default" w:ascii="Times New Roman" w:hAnsi="Times New Roman" w:cs="Times New Roman"/>
          <w:color w:val="auto"/>
          <w:sz w:val="24"/>
          <w:szCs w:val="24"/>
          <w:shd w:val="clear" w:color="auto" w:fill="auto"/>
          <w:lang w:val="uk-UA"/>
        </w:rPr>
      </w:pPr>
    </w:p>
    <w:p>
      <w:pPr>
        <w:spacing w:line="240" w:lineRule="auto"/>
        <w:jc w:val="center"/>
        <w:rPr>
          <w:rFonts w:hint="default" w:ascii="Times New Roman" w:hAnsi="Times New Roman" w:cs="Times New Roman"/>
          <w:b/>
          <w:bCs/>
          <w:color w:val="auto"/>
          <w:sz w:val="24"/>
          <w:szCs w:val="24"/>
          <w:shd w:val="clear" w:color="auto" w:fill="auto"/>
          <w:lang w:val="uk-UA"/>
        </w:rPr>
      </w:pPr>
      <w:r>
        <w:rPr>
          <w:rFonts w:hint="default" w:ascii="Times New Roman" w:hAnsi="Times New Roman" w:cs="Times New Roman"/>
          <w:b/>
          <w:bCs/>
          <w:color w:val="auto"/>
          <w:sz w:val="24"/>
          <w:szCs w:val="24"/>
          <w:shd w:val="clear" w:color="auto" w:fill="auto"/>
          <w:lang w:val="uk-UA"/>
        </w:rPr>
        <w:t>Слоти та жетони</w:t>
      </w:r>
    </w:p>
    <w:p>
      <w:pPr>
        <w:spacing w:line="240" w:lineRule="auto"/>
        <w:ind w:firstLine="480" w:firstLineChars="200"/>
        <w:jc w:val="both"/>
        <w:rPr>
          <w:rFonts w:hint="default" w:ascii="Times New Roman" w:hAnsi="Times New Roman" w:cs="Times New Roman"/>
          <w:color w:val="auto"/>
          <w:sz w:val="24"/>
          <w:szCs w:val="24"/>
          <w:shd w:val="clear" w:color="auto" w:fill="auto"/>
          <w:lang w:val="uk-UA"/>
        </w:rPr>
      </w:pPr>
      <w:r>
        <w:rPr>
          <w:rFonts w:hint="default" w:ascii="Times New Roman" w:hAnsi="Times New Roman" w:cs="Times New Roman"/>
          <w:color w:val="auto"/>
          <w:sz w:val="24"/>
          <w:szCs w:val="24"/>
          <w:shd w:val="clear" w:color="auto" w:fill="auto"/>
          <w:lang w:val="uk-UA"/>
        </w:rPr>
        <w:t>Слот спочатку стосувався одного слота для картки на пристрої смарт-картки, який міг приймати маркер . Токен був смарт-карткою, яка містила безпечні зашифровані ключі та сертифікати. Ви повинні вставити свою смарт-карту (токен) у слот і використати її вміст для виконання криптографічних операцій.</w:t>
      </w:r>
    </w:p>
    <w:p>
      <w:pPr>
        <w:spacing w:line="240" w:lineRule="auto"/>
        <w:jc w:val="both"/>
        <w:rPr>
          <w:rFonts w:hint="default" w:ascii="Times New Roman" w:hAnsi="Times New Roman" w:cs="Times New Roman"/>
          <w:color w:val="auto"/>
          <w:sz w:val="24"/>
          <w:szCs w:val="24"/>
          <w:shd w:val="clear" w:color="auto" w:fill="auto"/>
          <w:lang w:val="uk-UA"/>
        </w:rPr>
      </w:pPr>
    </w:p>
    <w:p>
      <w:pPr>
        <w:spacing w:line="240" w:lineRule="auto"/>
        <w:ind w:firstLine="480" w:firstLineChars="200"/>
        <w:jc w:val="both"/>
        <w:rPr>
          <w:rFonts w:hint="default" w:ascii="Times New Roman" w:hAnsi="Times New Roman" w:cs="Times New Roman"/>
          <w:color w:val="auto"/>
          <w:sz w:val="24"/>
          <w:szCs w:val="24"/>
          <w:shd w:val="clear" w:color="auto" w:fill="auto"/>
          <w:lang w:val="uk-UA"/>
        </w:rPr>
      </w:pPr>
      <w:r>
        <w:rPr>
          <w:rFonts w:hint="default" w:ascii="Times New Roman" w:hAnsi="Times New Roman" w:cs="Times New Roman"/>
          <w:color w:val="auto"/>
          <w:sz w:val="24"/>
          <w:szCs w:val="24"/>
          <w:shd w:val="clear" w:color="auto" w:fill="auto"/>
          <w:lang w:val="uk-UA"/>
        </w:rPr>
        <w:t>Нині ця різниця більш розмита. Багато USB-ключів HSM виглядають як один слот, що містить єдиний токен (їх внутрішнє сховище). Серверні пристрої часто використовують програмні маркери ( softcards ), які відображаються як слоти в PKCS #11, але фізичного пристрою не існує. Ці пристрої також можуть мати фізичні слоти та слоти для прискорювачів .</w:t>
      </w:r>
    </w:p>
    <w:p>
      <w:pPr>
        <w:spacing w:line="240" w:lineRule="auto"/>
        <w:ind w:firstLine="480" w:firstLineChars="200"/>
        <w:jc w:val="both"/>
        <w:rPr>
          <w:rFonts w:hint="default" w:ascii="Times New Roman" w:hAnsi="Times New Roman" w:cs="Times New Roman"/>
          <w:color w:val="auto"/>
          <w:sz w:val="24"/>
          <w:szCs w:val="24"/>
          <w:shd w:val="clear" w:color="auto" w:fill="auto"/>
          <w:lang w:val="uk-UA"/>
        </w:rPr>
      </w:pPr>
      <w:r>
        <w:rPr>
          <w:rFonts w:hint="default" w:ascii="Times New Roman" w:hAnsi="Times New Roman" w:cs="Times New Roman"/>
          <w:color w:val="auto"/>
          <w:sz w:val="24"/>
          <w:szCs w:val="24"/>
          <w:shd w:val="clear" w:color="auto" w:fill="auto"/>
          <w:lang w:val="uk-UA"/>
        </w:rPr>
        <w:t>Токени захищені парольною фразою (PIN). Не всі реалізації використовують шпильки у своїй основній реалізації, але вони потрібні для PKCS#11. Деякі реалізації дозволяють керувати поведінкою їхнього модуля PKCS #11 у спосіб, не визначений специфікацією, за допомогою змінних середовища (наприклад, позначки токенів за замовчуванням).</w:t>
      </w:r>
    </w:p>
    <w:p>
      <w:pPr>
        <w:spacing w:line="240" w:lineRule="auto"/>
        <w:ind w:firstLine="480" w:firstLineChars="200"/>
        <w:jc w:val="both"/>
        <w:rPr>
          <w:rFonts w:hint="default" w:ascii="Times New Roman" w:hAnsi="Times New Roman" w:cs="Times New Roman"/>
          <w:color w:val="auto"/>
          <w:sz w:val="24"/>
          <w:szCs w:val="24"/>
          <w:shd w:val="clear" w:color="auto" w:fill="auto"/>
          <w:lang w:val="uk-UA"/>
        </w:rPr>
      </w:pPr>
    </w:p>
    <w:p>
      <w:pPr>
        <w:spacing w:line="240" w:lineRule="auto"/>
        <w:jc w:val="center"/>
        <w:rPr>
          <w:rFonts w:hint="default" w:ascii="Times New Roman" w:hAnsi="Times New Roman" w:cs="Times New Roman"/>
          <w:color w:val="auto"/>
          <w:sz w:val="24"/>
          <w:szCs w:val="24"/>
          <w:shd w:val="clear" w:color="auto" w:fill="auto"/>
          <w:lang w:val="uk-UA"/>
        </w:rPr>
      </w:pPr>
      <w:r>
        <w:rPr>
          <w:rFonts w:hint="default" w:ascii="Times New Roman" w:hAnsi="Times New Roman" w:cs="Times New Roman"/>
          <w:b/>
          <w:bCs/>
          <w:color w:val="auto"/>
          <w:sz w:val="24"/>
          <w:szCs w:val="24"/>
          <w:shd w:val="clear" w:color="auto" w:fill="auto"/>
          <w:lang w:val="uk-UA"/>
        </w:rPr>
        <w:t>Механізми та можливості</w:t>
      </w:r>
    </w:p>
    <w:p>
      <w:pPr>
        <w:spacing w:line="240" w:lineRule="auto"/>
        <w:ind w:firstLine="480" w:firstLineChars="200"/>
        <w:jc w:val="both"/>
        <w:rPr>
          <w:rFonts w:hint="default" w:ascii="Times New Roman" w:hAnsi="Times New Roman" w:cs="Times New Roman"/>
          <w:color w:val="auto"/>
          <w:sz w:val="24"/>
          <w:szCs w:val="24"/>
          <w:shd w:val="clear" w:color="auto" w:fill="auto"/>
          <w:lang w:val="uk-UA"/>
        </w:rPr>
      </w:pPr>
      <w:r>
        <w:rPr>
          <w:rFonts w:hint="default" w:ascii="Times New Roman" w:hAnsi="Times New Roman" w:cs="Times New Roman"/>
          <w:color w:val="auto"/>
          <w:sz w:val="24"/>
          <w:szCs w:val="24"/>
          <w:shd w:val="clear" w:color="auto" w:fill="auto"/>
          <w:lang w:val="uk-UA"/>
        </w:rPr>
        <w:t>Різні пристрої підтримують різні криптографічні операції. У PKCS #11 механізми стосуються комбінації шифру (наприклад, AES), хеш-функції (наприклад, SHA512) і блокового режиму (наприклад, CBC). Існують також механізми для генерації ключів і отримання ключів і параметрів.</w:t>
      </w:r>
    </w:p>
    <w:p>
      <w:pPr>
        <w:spacing w:line="240" w:lineRule="auto"/>
        <w:jc w:val="both"/>
        <w:rPr>
          <w:rFonts w:hint="default" w:ascii="Times New Roman" w:hAnsi="Times New Roman" w:cs="Times New Roman"/>
          <w:color w:val="auto"/>
          <w:sz w:val="24"/>
          <w:szCs w:val="24"/>
          <w:shd w:val="clear" w:color="auto" w:fill="auto"/>
          <w:lang w:val="uk-UA"/>
        </w:rPr>
      </w:pPr>
    </w:p>
    <w:p>
      <w:pPr>
        <w:spacing w:line="240" w:lineRule="auto"/>
        <w:ind w:firstLine="480" w:firstLineChars="200"/>
        <w:jc w:val="both"/>
        <w:rPr>
          <w:rFonts w:hint="default" w:ascii="Times New Roman" w:hAnsi="Times New Roman" w:cs="Times New Roman"/>
          <w:color w:val="auto"/>
          <w:sz w:val="24"/>
          <w:szCs w:val="24"/>
          <w:shd w:val="clear" w:color="auto" w:fill="auto"/>
          <w:lang w:val="uk-UA"/>
        </w:rPr>
      </w:pPr>
      <w:r>
        <w:rPr>
          <w:rFonts w:hint="default" w:ascii="Times New Roman" w:hAnsi="Times New Roman" w:cs="Times New Roman"/>
          <w:color w:val="auto"/>
          <w:sz w:val="24"/>
          <w:szCs w:val="24"/>
          <w:shd w:val="clear" w:color="auto" w:fill="auto"/>
          <w:lang w:val="uk-UA"/>
        </w:rPr>
        <w:t>Можливості механізму вказують на те, які типи операцій можна виконувати за допомогою механізму, наприклад, шифрування, підписання, генерація ключів.</w:t>
      </w:r>
    </w:p>
    <w:p>
      <w:pPr>
        <w:spacing w:line="240" w:lineRule="auto"/>
        <w:jc w:val="both"/>
        <w:rPr>
          <w:rFonts w:hint="default" w:ascii="Times New Roman" w:hAnsi="Times New Roman" w:cs="Times New Roman"/>
          <w:color w:val="auto"/>
          <w:sz w:val="24"/>
          <w:szCs w:val="24"/>
          <w:shd w:val="clear" w:color="auto" w:fill="auto"/>
          <w:lang w:val="uk-UA"/>
        </w:rPr>
      </w:pPr>
    </w:p>
    <w:p>
      <w:pPr>
        <w:spacing w:line="240" w:lineRule="auto"/>
        <w:ind w:firstLine="480" w:firstLineChars="200"/>
        <w:jc w:val="both"/>
        <w:rPr>
          <w:rFonts w:hint="default" w:ascii="Times New Roman" w:hAnsi="Times New Roman" w:cs="Times New Roman"/>
          <w:color w:val="auto"/>
          <w:sz w:val="24"/>
          <w:szCs w:val="24"/>
          <w:shd w:val="clear" w:color="auto" w:fill="auto"/>
          <w:lang w:val="uk-UA"/>
        </w:rPr>
      </w:pPr>
      <w:r>
        <w:rPr>
          <w:rFonts w:hint="default" w:ascii="Times New Roman" w:hAnsi="Times New Roman" w:cs="Times New Roman"/>
          <w:color w:val="auto"/>
          <w:sz w:val="24"/>
          <w:szCs w:val="24"/>
          <w:shd w:val="clear" w:color="auto" w:fill="auto"/>
          <w:lang w:val="uk-UA"/>
        </w:rPr>
        <w:t>Не всі пристрої підтримують усі механізми. Деякі можуть підтримувати нестандартні механізми. Не всі пристрої підтримують однакові можливості для механізмів або однакову довжину ключів. Цю інформацію можна отримати за допомогою pkcs11.Slot.get_mechanisms()або pkcs11.Slot.get_mechanism_info() з документації вашого пристрою.</w:t>
      </w:r>
    </w:p>
    <w:p>
      <w:pPr>
        <w:spacing w:line="240" w:lineRule="auto"/>
        <w:jc w:val="both"/>
        <w:rPr>
          <w:rFonts w:hint="default" w:ascii="Times New Roman" w:hAnsi="Times New Roman" w:cs="Times New Roman"/>
          <w:color w:val="auto"/>
          <w:sz w:val="24"/>
          <w:szCs w:val="24"/>
          <w:shd w:val="clear" w:color="auto" w:fill="auto"/>
          <w:lang w:val="uk-UA"/>
        </w:rPr>
      </w:pPr>
    </w:p>
    <w:p>
      <w:pPr>
        <w:spacing w:line="240" w:lineRule="auto"/>
        <w:ind w:firstLine="480" w:firstLineChars="200"/>
        <w:jc w:val="both"/>
        <w:rPr>
          <w:rFonts w:hint="default" w:ascii="Times New Roman" w:hAnsi="Times New Roman" w:cs="Times New Roman"/>
          <w:color w:val="auto"/>
          <w:sz w:val="24"/>
          <w:szCs w:val="24"/>
          <w:shd w:val="clear" w:color="auto" w:fill="auto"/>
          <w:lang w:val="uk-UA"/>
        </w:rPr>
      </w:pPr>
      <w:r>
        <w:rPr>
          <w:rFonts w:hint="default" w:ascii="Times New Roman" w:hAnsi="Times New Roman" w:cs="Times New Roman"/>
          <w:color w:val="auto"/>
          <w:sz w:val="24"/>
          <w:szCs w:val="24"/>
          <w:shd w:val="clear" w:color="auto" w:fill="auto"/>
          <w:lang w:val="uk-UA"/>
        </w:rPr>
        <w:t>Для деяких механізмів потрібні параметри механізму . Вони використовуються для надання додаткового контексту механізму, який не є частиною ключа. Прикладами параметрів механізму є вектори ініціалізації для блокових режимів, солі, функції виведення ключів і спільні секрети інших сторін (для Діффі-Хеллмана).</w:t>
      </w:r>
    </w:p>
    <w:p>
      <w:pPr>
        <w:spacing w:line="240" w:lineRule="auto"/>
        <w:ind w:firstLine="480" w:firstLineChars="200"/>
        <w:jc w:val="both"/>
        <w:rPr>
          <w:rFonts w:hint="default" w:ascii="Times New Roman" w:hAnsi="Times New Roman" w:cs="Times New Roman"/>
          <w:color w:val="auto"/>
          <w:sz w:val="24"/>
          <w:szCs w:val="24"/>
          <w:shd w:val="clear" w:color="auto" w:fill="auto"/>
          <w:lang w:val="uk-UA"/>
        </w:rPr>
      </w:pPr>
    </w:p>
    <w:p>
      <w:pPr>
        <w:spacing w:line="240" w:lineRule="auto"/>
        <w:jc w:val="center"/>
        <w:rPr>
          <w:rFonts w:hint="default" w:ascii="Times New Roman" w:hAnsi="Times New Roman" w:cs="Times New Roman"/>
          <w:b/>
          <w:bCs/>
          <w:color w:val="auto"/>
          <w:sz w:val="24"/>
          <w:szCs w:val="24"/>
          <w:shd w:val="clear" w:color="auto" w:fill="auto"/>
          <w:lang w:val="uk-UA"/>
        </w:rPr>
      </w:pPr>
      <w:r>
        <w:rPr>
          <w:rFonts w:hint="default" w:ascii="Times New Roman" w:hAnsi="Times New Roman" w:cs="Times New Roman"/>
          <w:b/>
          <w:bCs/>
          <w:color w:val="auto"/>
          <w:sz w:val="24"/>
          <w:szCs w:val="24"/>
          <w:shd w:val="clear" w:color="auto" w:fill="auto"/>
          <w:lang w:val="uk-UA"/>
        </w:rPr>
        <w:t>Об'єкти та атрибути</w:t>
      </w:r>
    </w:p>
    <w:p>
      <w:pPr>
        <w:spacing w:line="240" w:lineRule="auto"/>
        <w:ind w:firstLine="480" w:firstLineChars="200"/>
        <w:jc w:val="both"/>
        <w:rPr>
          <w:rFonts w:hint="default" w:ascii="Times New Roman" w:hAnsi="Times New Roman" w:cs="Times New Roman"/>
          <w:color w:val="auto"/>
          <w:sz w:val="24"/>
          <w:szCs w:val="24"/>
          <w:shd w:val="clear" w:color="auto" w:fill="auto"/>
          <w:lang w:val="uk-UA"/>
        </w:rPr>
      </w:pPr>
      <w:r>
        <w:rPr>
          <w:rFonts w:hint="default" w:ascii="Times New Roman" w:hAnsi="Times New Roman" w:cs="Times New Roman"/>
          <w:color w:val="auto"/>
          <w:sz w:val="24"/>
          <w:szCs w:val="24"/>
          <w:shd w:val="clear" w:color="auto" w:fill="auto"/>
          <w:lang w:val="uk-UA"/>
        </w:rPr>
        <w:t>Об'єкт — це фрагмент криптографічної інформації, що зберігається на токені . Об’єкти мають клас (наприклад, закритий ключ), який представлений у python-pkcs11 як клас Python. Вони також мають низку інших атрибутів залежно від свого класу.</w:t>
      </w:r>
    </w:p>
    <w:p>
      <w:pPr>
        <w:spacing w:line="240" w:lineRule="auto"/>
        <w:jc w:val="center"/>
        <w:rPr>
          <w:rFonts w:hint="default" w:ascii="Times New Roman" w:hAnsi="Times New Roman" w:cs="Times New Roman"/>
          <w:color w:val="auto"/>
          <w:sz w:val="24"/>
          <w:szCs w:val="24"/>
          <w:shd w:val="clear" w:color="auto" w:fill="auto"/>
        </w:rPr>
      </w:pPr>
      <w:r>
        <w:rPr>
          <w:rFonts w:hint="default" w:ascii="Times New Roman" w:hAnsi="Times New Roman" w:cs="Times New Roman"/>
          <w:color w:val="auto"/>
          <w:sz w:val="24"/>
          <w:szCs w:val="24"/>
          <w:shd w:val="clear" w:color="auto" w:fill="auto"/>
        </w:rPr>
        <w:drawing>
          <wp:inline distT="0" distB="0" distL="114300" distR="114300">
            <wp:extent cx="3724910" cy="1242060"/>
            <wp:effectExtent l="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12"/>
                    <a:stretch>
                      <a:fillRect/>
                    </a:stretch>
                  </pic:blipFill>
                  <pic:spPr>
                    <a:xfrm>
                      <a:off x="0" y="0"/>
                      <a:ext cx="3724910" cy="1242060"/>
                    </a:xfrm>
                    <a:prstGeom prst="rect">
                      <a:avLst/>
                    </a:prstGeom>
                    <a:noFill/>
                    <a:ln>
                      <a:noFill/>
                    </a:ln>
                  </pic:spPr>
                </pic:pic>
              </a:graphicData>
            </a:graphic>
          </wp:inline>
        </w:drawing>
      </w:r>
    </w:p>
    <w:p>
      <w:pPr>
        <w:spacing w:line="240" w:lineRule="auto"/>
        <w:jc w:val="center"/>
        <w:rPr>
          <w:rFonts w:hint="default" w:ascii="Times New Roman" w:hAnsi="Times New Roman" w:cs="Times New Roman"/>
          <w:color w:val="auto"/>
          <w:sz w:val="24"/>
          <w:szCs w:val="24"/>
          <w:shd w:val="clear" w:color="auto" w:fill="auto"/>
          <w:lang w:val="uk-UA"/>
        </w:rPr>
      </w:pPr>
    </w:p>
    <w:p>
      <w:pPr>
        <w:spacing w:line="240" w:lineRule="auto"/>
        <w:rPr>
          <w:rFonts w:hint="default" w:ascii="Times New Roman" w:hAnsi="Times New Roman" w:cs="Times New Roman"/>
          <w:color w:val="auto"/>
          <w:sz w:val="24"/>
          <w:szCs w:val="24"/>
          <w:shd w:val="clear" w:color="auto" w:fill="auto"/>
          <w:lang w:val="uk-UA"/>
        </w:rPr>
      </w:pPr>
      <w:r>
        <w:rPr>
          <w:rFonts w:hint="default" w:ascii="Times New Roman" w:hAnsi="Times New Roman" w:cs="Times New Roman"/>
          <w:color w:val="auto"/>
          <w:sz w:val="24"/>
          <w:szCs w:val="24"/>
          <w:shd w:val="clear" w:color="auto" w:fill="auto"/>
          <w:lang w:val="uk-UA"/>
        </w:rPr>
        <w:t>Існує три основні класи об’єктів:</w:t>
      </w:r>
    </w:p>
    <w:p>
      <w:pPr>
        <w:numPr>
          <w:ilvl w:val="0"/>
          <w:numId w:val="3"/>
        </w:numPr>
        <w:spacing w:line="240" w:lineRule="auto"/>
        <w:ind w:left="840" w:leftChars="0" w:hanging="420" w:firstLineChars="0"/>
        <w:rPr>
          <w:rFonts w:hint="default" w:ascii="Times New Roman" w:hAnsi="Times New Roman" w:cs="Times New Roman"/>
          <w:color w:val="auto"/>
          <w:sz w:val="24"/>
          <w:szCs w:val="24"/>
          <w:shd w:val="clear" w:color="auto" w:fill="auto"/>
          <w:lang w:val="uk-UA"/>
        </w:rPr>
      </w:pPr>
      <w:r>
        <w:rPr>
          <w:rFonts w:hint="default" w:ascii="Times New Roman" w:hAnsi="Times New Roman" w:cs="Times New Roman"/>
          <w:color w:val="auto"/>
          <w:sz w:val="24"/>
          <w:szCs w:val="24"/>
          <w:shd w:val="clear" w:color="auto" w:fill="auto"/>
          <w:lang w:val="uk-UA"/>
        </w:rPr>
        <w:t>ключі (симетричні секретні ключі та асиметричні відкритий і закритий ключі);</w:t>
      </w:r>
    </w:p>
    <w:p>
      <w:pPr>
        <w:numPr>
          <w:ilvl w:val="0"/>
          <w:numId w:val="3"/>
        </w:numPr>
        <w:spacing w:line="240" w:lineRule="auto"/>
        <w:ind w:left="840" w:leftChars="0" w:hanging="420" w:firstLineChars="0"/>
        <w:rPr>
          <w:rFonts w:hint="default" w:ascii="Times New Roman" w:hAnsi="Times New Roman" w:cs="Times New Roman"/>
          <w:color w:val="auto"/>
          <w:sz w:val="24"/>
          <w:szCs w:val="24"/>
          <w:shd w:val="clear" w:color="auto" w:fill="auto"/>
          <w:lang w:val="uk-UA"/>
        </w:rPr>
      </w:pPr>
      <w:r>
        <w:rPr>
          <w:rFonts w:hint="default" w:ascii="Times New Roman" w:hAnsi="Times New Roman" w:cs="Times New Roman"/>
          <w:color w:val="auto"/>
          <w:sz w:val="24"/>
          <w:szCs w:val="24"/>
          <w:shd w:val="clear" w:color="auto" w:fill="auto"/>
          <w:lang w:val="uk-UA"/>
        </w:rPr>
        <w:t xml:space="preserve">параметри домену (зберігають параметри, які використовуються для генерації ключів); </w:t>
      </w:r>
    </w:p>
    <w:p>
      <w:pPr>
        <w:numPr>
          <w:ilvl w:val="0"/>
          <w:numId w:val="3"/>
        </w:numPr>
        <w:spacing w:line="240" w:lineRule="auto"/>
        <w:ind w:left="840" w:leftChars="0" w:hanging="420" w:firstLineChars="0"/>
        <w:rPr>
          <w:rFonts w:hint="default" w:ascii="Times New Roman" w:hAnsi="Times New Roman" w:cs="Times New Roman"/>
          <w:color w:val="auto"/>
          <w:sz w:val="24"/>
          <w:szCs w:val="24"/>
          <w:shd w:val="clear" w:color="auto" w:fill="auto"/>
          <w:lang w:val="uk-UA"/>
        </w:rPr>
      </w:pPr>
      <w:r>
        <w:rPr>
          <w:rFonts w:hint="default" w:ascii="Times New Roman" w:hAnsi="Times New Roman" w:cs="Times New Roman"/>
          <w:color w:val="auto"/>
          <w:sz w:val="24"/>
          <w:szCs w:val="24"/>
          <w:shd w:val="clear" w:color="auto" w:fill="auto"/>
          <w:lang w:val="uk-UA"/>
        </w:rPr>
        <w:t>сертифікати (наприклад , сертифікати X.509 ).</w:t>
      </w:r>
    </w:p>
    <w:p>
      <w:pPr>
        <w:numPr>
          <w:numId w:val="0"/>
        </w:numPr>
        <w:spacing w:after="160" w:line="240" w:lineRule="auto"/>
        <w:jc w:val="center"/>
        <w:rPr>
          <w:rFonts w:hint="default" w:ascii="Times New Roman" w:hAnsi="Times New Roman" w:cs="Times New Roman"/>
          <w:b/>
          <w:bCs/>
          <w:color w:val="auto"/>
          <w:sz w:val="24"/>
          <w:szCs w:val="24"/>
          <w:shd w:val="clear" w:color="auto" w:fill="auto"/>
          <w:lang w:val="uk-UA"/>
        </w:rPr>
      </w:pPr>
    </w:p>
    <w:p>
      <w:pPr>
        <w:numPr>
          <w:numId w:val="0"/>
        </w:numPr>
        <w:spacing w:after="160" w:line="240" w:lineRule="auto"/>
        <w:jc w:val="center"/>
        <w:rPr>
          <w:rFonts w:hint="default" w:ascii="Times New Roman" w:hAnsi="Times New Roman" w:cs="Times New Roman"/>
          <w:b/>
          <w:bCs/>
          <w:color w:val="auto"/>
          <w:sz w:val="24"/>
          <w:szCs w:val="24"/>
          <w:shd w:val="clear" w:color="auto" w:fill="auto"/>
          <w:lang w:val="uk-UA"/>
        </w:rPr>
      </w:pPr>
      <w:r>
        <w:rPr>
          <w:rFonts w:hint="default" w:ascii="Times New Roman" w:hAnsi="Times New Roman" w:cs="Times New Roman"/>
          <w:b/>
          <w:bCs/>
          <w:color w:val="auto"/>
          <w:sz w:val="24"/>
          <w:szCs w:val="24"/>
          <w:shd w:val="clear" w:color="auto" w:fill="auto"/>
          <w:lang w:val="uk-UA"/>
        </w:rPr>
        <w:t>Ключі</w:t>
      </w:r>
    </w:p>
    <w:p>
      <w:pPr>
        <w:numPr>
          <w:numId w:val="0"/>
        </w:numPr>
        <w:spacing w:after="160" w:line="240" w:lineRule="auto"/>
        <w:rPr>
          <w:rFonts w:hint="default" w:ascii="Times New Roman" w:hAnsi="Times New Roman" w:cs="Times New Roman"/>
          <w:color w:val="auto"/>
          <w:sz w:val="24"/>
          <w:szCs w:val="24"/>
          <w:shd w:val="clear" w:color="auto" w:fill="auto"/>
          <w:lang w:val="uk-UA"/>
        </w:rPr>
      </w:pPr>
      <w:r>
        <w:rPr>
          <w:rFonts w:hint="default" w:ascii="Times New Roman" w:hAnsi="Times New Roman" w:cs="Times New Roman"/>
          <w:color w:val="auto"/>
          <w:sz w:val="24"/>
          <w:szCs w:val="24"/>
          <w:shd w:val="clear" w:color="auto" w:fill="auto"/>
          <w:lang w:val="uk-UA"/>
        </w:rPr>
        <w:t>Є три класи ключових об'єктів:</w:t>
      </w:r>
    </w:p>
    <w:p>
      <w:pPr>
        <w:numPr>
          <w:ilvl w:val="1"/>
          <w:numId w:val="3"/>
        </w:numPr>
        <w:spacing w:after="160" w:line="240" w:lineRule="auto"/>
        <w:ind w:left="1260" w:leftChars="0" w:hanging="420" w:firstLineChars="0"/>
        <w:rPr>
          <w:rFonts w:hint="default" w:ascii="Times New Roman" w:hAnsi="Times New Roman" w:cs="Times New Roman"/>
          <w:color w:val="auto"/>
          <w:sz w:val="24"/>
          <w:szCs w:val="24"/>
          <w:shd w:val="clear" w:color="auto" w:fill="auto"/>
          <w:lang w:val="uk-UA"/>
        </w:rPr>
      </w:pPr>
      <w:r>
        <w:rPr>
          <w:rFonts w:hint="default" w:ascii="Times New Roman" w:hAnsi="Times New Roman" w:cs="Times New Roman"/>
          <w:color w:val="auto"/>
          <w:sz w:val="24"/>
          <w:szCs w:val="24"/>
          <w:shd w:val="clear" w:color="auto" w:fill="auto"/>
          <w:lang w:val="uk-UA"/>
        </w:rPr>
        <w:t>симетричні секретні ключі;</w:t>
      </w:r>
    </w:p>
    <w:p>
      <w:pPr>
        <w:numPr>
          <w:ilvl w:val="1"/>
          <w:numId w:val="3"/>
        </w:numPr>
        <w:spacing w:after="160" w:line="240" w:lineRule="auto"/>
        <w:ind w:left="1260" w:leftChars="0" w:hanging="420" w:firstLineChars="0"/>
        <w:rPr>
          <w:rFonts w:hint="default" w:ascii="Times New Roman" w:hAnsi="Times New Roman" w:cs="Times New Roman"/>
          <w:color w:val="auto"/>
          <w:sz w:val="24"/>
          <w:szCs w:val="24"/>
          <w:shd w:val="clear" w:color="auto" w:fill="auto"/>
          <w:lang w:val="uk-UA"/>
        </w:rPr>
      </w:pPr>
      <w:r>
        <w:rPr>
          <w:rFonts w:hint="default" w:ascii="Times New Roman" w:hAnsi="Times New Roman" w:cs="Times New Roman"/>
          <w:color w:val="auto"/>
          <w:sz w:val="24"/>
          <w:szCs w:val="24"/>
          <w:shd w:val="clear" w:color="auto" w:fill="auto"/>
          <w:lang w:val="uk-UA"/>
        </w:rPr>
        <w:t xml:space="preserve">асиметричні відкриті ключі; </w:t>
      </w:r>
    </w:p>
    <w:p>
      <w:pPr>
        <w:numPr>
          <w:ilvl w:val="1"/>
          <w:numId w:val="3"/>
        </w:numPr>
        <w:spacing w:after="160" w:line="240" w:lineRule="auto"/>
        <w:ind w:left="1260" w:leftChars="0" w:hanging="420" w:firstLineChars="0"/>
        <w:rPr>
          <w:rFonts w:hint="default" w:ascii="Times New Roman" w:hAnsi="Times New Roman" w:cs="Times New Roman"/>
          <w:color w:val="auto"/>
          <w:sz w:val="24"/>
          <w:szCs w:val="24"/>
          <w:shd w:val="clear" w:color="auto" w:fill="auto"/>
          <w:lang w:val="uk-UA"/>
        </w:rPr>
      </w:pPr>
      <w:r>
        <w:rPr>
          <w:rFonts w:hint="default" w:ascii="Times New Roman" w:hAnsi="Times New Roman" w:cs="Times New Roman"/>
          <w:color w:val="auto"/>
          <w:sz w:val="24"/>
          <w:szCs w:val="24"/>
          <w:shd w:val="clear" w:color="auto" w:fill="auto"/>
          <w:lang w:val="uk-UA"/>
        </w:rPr>
        <w:t>асиметричні закриті ключі.</w:t>
      </w:r>
    </w:p>
    <w:p>
      <w:pPr>
        <w:numPr>
          <w:numId w:val="0"/>
        </w:numPr>
        <w:spacing w:after="160" w:line="240" w:lineRule="auto"/>
        <w:ind w:left="840" w:leftChars="0"/>
        <w:rPr>
          <w:rFonts w:hint="default" w:ascii="Times New Roman" w:hAnsi="Times New Roman" w:cs="Times New Roman"/>
          <w:color w:val="auto"/>
          <w:sz w:val="24"/>
          <w:szCs w:val="24"/>
          <w:shd w:val="clear" w:color="auto" w:fill="auto"/>
          <w:lang w:val="uk-UA"/>
        </w:rPr>
      </w:pPr>
    </w:p>
    <w:p>
      <w:pPr>
        <w:numPr>
          <w:numId w:val="0"/>
        </w:numPr>
        <w:spacing w:after="160" w:line="240" w:lineRule="auto"/>
        <w:jc w:val="center"/>
        <w:rPr>
          <w:rFonts w:hint="default" w:ascii="Times New Roman" w:hAnsi="Times New Roman" w:cs="Times New Roman"/>
          <w:b/>
          <w:bCs/>
          <w:color w:val="auto"/>
          <w:sz w:val="24"/>
          <w:szCs w:val="24"/>
          <w:shd w:val="clear" w:color="auto" w:fill="auto"/>
          <w:lang w:val="uk-UA"/>
        </w:rPr>
      </w:pPr>
      <w:r>
        <w:rPr>
          <w:rFonts w:hint="default" w:ascii="Times New Roman" w:hAnsi="Times New Roman" w:cs="Times New Roman"/>
          <w:b/>
          <w:bCs/>
          <w:color w:val="auto"/>
          <w:sz w:val="24"/>
          <w:szCs w:val="24"/>
          <w:shd w:val="clear" w:color="auto" w:fill="auto"/>
          <w:lang w:val="uk-UA"/>
        </w:rPr>
        <w:t>Параметри домену</w:t>
      </w:r>
    </w:p>
    <w:p>
      <w:pPr>
        <w:numPr>
          <w:numId w:val="0"/>
        </w:numPr>
        <w:spacing w:after="160" w:line="240" w:lineRule="auto"/>
        <w:ind w:firstLine="480" w:firstLineChars="200"/>
        <w:jc w:val="both"/>
        <w:rPr>
          <w:rFonts w:hint="default" w:ascii="Times New Roman" w:hAnsi="Times New Roman" w:cs="Times New Roman"/>
          <w:color w:val="auto"/>
          <w:sz w:val="24"/>
          <w:szCs w:val="24"/>
          <w:shd w:val="clear" w:color="auto" w:fill="auto"/>
          <w:lang w:val="uk-UA"/>
        </w:rPr>
      </w:pPr>
      <w:r>
        <w:rPr>
          <w:rFonts w:hint="default" w:ascii="Times New Roman" w:hAnsi="Times New Roman" w:cs="Times New Roman"/>
          <w:color w:val="auto"/>
          <w:sz w:val="24"/>
          <w:szCs w:val="24"/>
          <w:shd w:val="clear" w:color="auto" w:fill="auto"/>
          <w:lang w:val="uk-UA"/>
        </w:rPr>
        <w:t>Параметри домену — це параметри, які використовуються для генерації криптографічних ключів (наприклад, назва еліптичної кривої, що використовується). Вони є публічною інформацією. Приховування параметрів домену не підвищує безпеку криптосистеми. Зазвичай параметри домену є частиною специфікації протоколу, і існують RFC, які надають попередньо узгоджені параметри домену з назвами для криптосистем.</w:t>
      </w:r>
    </w:p>
    <w:p>
      <w:pPr>
        <w:numPr>
          <w:numId w:val="0"/>
        </w:numPr>
        <w:spacing w:after="160" w:line="240" w:lineRule="auto"/>
        <w:jc w:val="both"/>
        <w:rPr>
          <w:rFonts w:hint="default" w:ascii="Times New Roman" w:hAnsi="Times New Roman" w:cs="Times New Roman"/>
          <w:color w:val="auto"/>
          <w:sz w:val="24"/>
          <w:szCs w:val="24"/>
          <w:shd w:val="clear" w:color="auto" w:fill="auto"/>
          <w:lang w:val="uk-UA"/>
        </w:rPr>
      </w:pPr>
    </w:p>
    <w:p>
      <w:pPr>
        <w:numPr>
          <w:numId w:val="0"/>
        </w:numPr>
        <w:spacing w:after="160" w:line="240" w:lineRule="auto"/>
        <w:ind w:firstLine="480" w:firstLineChars="200"/>
        <w:jc w:val="both"/>
        <w:rPr>
          <w:rFonts w:hint="default" w:ascii="Times New Roman" w:hAnsi="Times New Roman" w:cs="Times New Roman"/>
          <w:color w:val="auto"/>
          <w:sz w:val="24"/>
          <w:szCs w:val="24"/>
          <w:shd w:val="clear" w:color="auto" w:fill="auto"/>
          <w:lang w:val="uk-UA"/>
        </w:rPr>
      </w:pPr>
      <w:r>
        <w:rPr>
          <w:rFonts w:hint="default" w:ascii="Times New Roman" w:hAnsi="Times New Roman" w:cs="Times New Roman"/>
          <w:color w:val="auto"/>
          <w:sz w:val="24"/>
          <w:szCs w:val="24"/>
          <w:shd w:val="clear" w:color="auto" w:fill="auto"/>
          <w:lang w:val="uk-UA"/>
        </w:rPr>
        <w:t>У python-pkcs11 параметри домену можна або зберігати як об’єкт у вашому HSM, або завантажувати за допомогою іншого механізму (наприклад, у вашому коді) і використовувати безпосередньо без створення об’єкта HSM.</w:t>
      </w:r>
    </w:p>
    <w:p>
      <w:pPr>
        <w:numPr>
          <w:numId w:val="0"/>
        </w:numPr>
        <w:spacing w:after="160" w:line="240" w:lineRule="auto"/>
        <w:ind w:firstLine="480" w:firstLineChars="200"/>
        <w:jc w:val="both"/>
        <w:rPr>
          <w:rFonts w:hint="default" w:ascii="Times New Roman" w:hAnsi="Times New Roman" w:cs="Times New Roman"/>
          <w:color w:val="auto"/>
          <w:sz w:val="24"/>
          <w:szCs w:val="24"/>
          <w:shd w:val="clear" w:color="auto" w:fill="auto"/>
          <w:lang w:val="uk-UA"/>
        </w:rPr>
      </w:pPr>
    </w:p>
    <w:p>
      <w:pPr>
        <w:numPr>
          <w:numId w:val="0"/>
        </w:numPr>
        <w:spacing w:after="160" w:line="240" w:lineRule="auto"/>
        <w:jc w:val="center"/>
        <w:rPr>
          <w:rFonts w:hint="default" w:ascii="Times New Roman" w:hAnsi="Times New Roman" w:cs="Times New Roman"/>
          <w:b/>
          <w:bCs/>
          <w:color w:val="auto"/>
          <w:sz w:val="24"/>
          <w:szCs w:val="24"/>
          <w:shd w:val="clear" w:color="auto" w:fill="auto"/>
          <w:lang w:val="uk-UA"/>
        </w:rPr>
      </w:pPr>
      <w:r>
        <w:rPr>
          <w:rFonts w:hint="default" w:ascii="Times New Roman" w:hAnsi="Times New Roman" w:cs="Times New Roman"/>
          <w:b/>
          <w:bCs/>
          <w:color w:val="auto"/>
          <w:sz w:val="24"/>
          <w:szCs w:val="24"/>
          <w:shd w:val="clear" w:color="auto" w:fill="auto"/>
          <w:lang w:val="uk-UA"/>
        </w:rPr>
        <w:t>Сеанси</w:t>
      </w:r>
    </w:p>
    <w:p>
      <w:pPr>
        <w:numPr>
          <w:numId w:val="0"/>
        </w:numPr>
        <w:spacing w:after="160" w:line="240" w:lineRule="auto"/>
        <w:ind w:firstLine="480" w:firstLineChars="200"/>
        <w:jc w:val="both"/>
        <w:rPr>
          <w:rFonts w:hint="default" w:ascii="Times New Roman" w:hAnsi="Times New Roman" w:cs="Times New Roman"/>
          <w:color w:val="auto"/>
          <w:sz w:val="24"/>
          <w:szCs w:val="24"/>
          <w:shd w:val="clear" w:color="auto" w:fill="auto"/>
          <w:lang w:val="uk-UA"/>
        </w:rPr>
      </w:pPr>
      <w:r>
        <w:rPr>
          <w:rFonts w:hint="default" w:ascii="Times New Roman" w:hAnsi="Times New Roman" w:cs="Times New Roman"/>
          <w:color w:val="auto"/>
          <w:sz w:val="24"/>
          <w:szCs w:val="24"/>
          <w:shd w:val="clear" w:color="auto" w:fill="auto"/>
          <w:lang w:val="uk-UA"/>
        </w:rPr>
        <w:t>Доступ до токена здійснюється шляхом відкриття сесії. Сеанси можуть бути загальнодоступними або доступними для входу в систему. Лише зареєстрований сеанс може отримати доступ до об’єктів, позначених як приватні . Залежно від вашого пристрою деякі функції також можуть бути недоступні.</w:t>
      </w:r>
    </w:p>
    <w:p>
      <w:pPr>
        <w:numPr>
          <w:numId w:val="0"/>
        </w:numPr>
        <w:spacing w:after="160" w:line="240" w:lineRule="auto"/>
        <w:ind w:firstLine="480" w:firstLineChars="200"/>
        <w:jc w:val="center"/>
        <w:rPr>
          <w:rFonts w:hint="default" w:ascii="Times New Roman" w:hAnsi="Times New Roman" w:cs="Times New Roman"/>
          <w:color w:val="auto"/>
          <w:sz w:val="24"/>
          <w:szCs w:val="24"/>
          <w:shd w:val="clear" w:color="auto" w:fill="auto"/>
        </w:rPr>
      </w:pPr>
      <w:r>
        <w:rPr>
          <w:rFonts w:hint="default" w:ascii="Times New Roman" w:hAnsi="Times New Roman" w:cs="Times New Roman"/>
          <w:color w:val="auto"/>
          <w:sz w:val="24"/>
          <w:szCs w:val="24"/>
          <w:shd w:val="clear" w:color="auto" w:fill="auto"/>
        </w:rPr>
        <w:drawing>
          <wp:inline distT="0" distB="0" distL="114300" distR="114300">
            <wp:extent cx="4019550" cy="1591310"/>
            <wp:effectExtent l="0" t="0" r="0" b="889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pic:cNvPicPr>
                      <a:picLocks noChangeAspect="1"/>
                    </pic:cNvPicPr>
                  </pic:nvPicPr>
                  <pic:blipFill>
                    <a:blip r:embed="rId13"/>
                    <a:stretch>
                      <a:fillRect/>
                    </a:stretch>
                  </pic:blipFill>
                  <pic:spPr>
                    <a:xfrm>
                      <a:off x="0" y="0"/>
                      <a:ext cx="4019550" cy="1591310"/>
                    </a:xfrm>
                    <a:prstGeom prst="rect">
                      <a:avLst/>
                    </a:prstGeom>
                    <a:noFill/>
                    <a:ln>
                      <a:noFill/>
                    </a:ln>
                  </pic:spPr>
                </pic:pic>
              </a:graphicData>
            </a:graphic>
          </wp:inline>
        </w:drawing>
      </w:r>
    </w:p>
    <w:p>
      <w:pPr>
        <w:numPr>
          <w:numId w:val="0"/>
        </w:numPr>
        <w:spacing w:after="160" w:line="240" w:lineRule="auto"/>
        <w:jc w:val="center"/>
        <w:rPr>
          <w:rFonts w:hint="default" w:ascii="Times New Roman" w:hAnsi="Times New Roman" w:cs="Times New Roman"/>
          <w:b/>
          <w:bCs/>
          <w:color w:val="auto"/>
          <w:sz w:val="24"/>
          <w:szCs w:val="24"/>
          <w:shd w:val="clear" w:color="auto" w:fill="auto"/>
          <w:lang w:val="en"/>
        </w:rPr>
      </w:pPr>
      <w:r>
        <w:rPr>
          <w:rFonts w:hint="default" w:ascii="Times New Roman" w:hAnsi="Times New Roman" w:cs="Times New Roman"/>
          <w:b/>
          <w:bCs/>
          <w:color w:val="auto"/>
          <w:sz w:val="24"/>
          <w:szCs w:val="24"/>
          <w:shd w:val="clear" w:color="auto" w:fill="auto"/>
          <w:lang w:val="en"/>
        </w:rPr>
        <w:t>Приклади використання PKCS#11</w:t>
      </w:r>
    </w:p>
    <w:p>
      <w:pPr>
        <w:numPr>
          <w:numId w:val="0"/>
        </w:numPr>
        <w:spacing w:after="160" w:line="240" w:lineRule="auto"/>
        <w:jc w:val="center"/>
        <w:rPr>
          <w:rFonts w:hint="default" w:ascii="Times New Roman" w:hAnsi="Times New Roman" w:cs="Times New Roman"/>
          <w:b/>
          <w:bCs/>
          <w:color w:val="auto"/>
          <w:sz w:val="24"/>
          <w:szCs w:val="24"/>
          <w:shd w:val="clear" w:color="auto" w:fill="auto"/>
          <w:lang w:val="en"/>
        </w:rPr>
      </w:pPr>
    </w:p>
    <w:p>
      <w:pPr>
        <w:pStyle w:val="12"/>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line="15" w:lineRule="atLeast"/>
        <w:ind w:left="0" w:right="0" w:firstLine="0"/>
        <w:jc w:val="center"/>
        <w:rPr>
          <w:rFonts w:hint="default" w:ascii="Liberation Mono" w:hAnsi="Liberation Mono" w:eastAsia="Liberation Mono" w:cs="Liberation Mono"/>
          <w:b/>
          <w:i w:val="0"/>
          <w:caps w:val="0"/>
          <w:color w:val="007020"/>
          <w:spacing w:val="0"/>
          <w:sz w:val="18"/>
          <w:szCs w:val="18"/>
          <w:bdr w:val="none" w:color="auto" w:sz="0" w:space="0"/>
        </w:rPr>
      </w:pPr>
      <w:r>
        <w:rPr>
          <w:rFonts w:hint="default" w:ascii="Liberation Mono" w:hAnsi="Liberation Mono" w:eastAsia="Liberation Mono" w:cs="Liberation Mono"/>
          <w:b/>
          <w:i w:val="0"/>
          <w:caps w:val="0"/>
          <w:color w:val="007020"/>
          <w:spacing w:val="0"/>
          <w:sz w:val="18"/>
          <w:szCs w:val="18"/>
          <w:bdr w:val="none" w:color="auto" w:sz="0" w:space="0"/>
        </w:rPr>
        <w:t>AES</w:t>
      </w:r>
    </w:p>
    <w:p>
      <w:pPr>
        <w:pStyle w:val="12"/>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line="15" w:lineRule="atLeast"/>
        <w:ind w:left="0" w:right="0" w:firstLine="0"/>
        <w:rPr>
          <w:rFonts w:hint="default" w:ascii="Liberation Mono" w:hAnsi="Liberation Mono" w:eastAsia="Liberation Mono" w:cs="Liberation Mono"/>
          <w:i w:val="0"/>
          <w:caps w:val="0"/>
          <w:color w:val="404040"/>
          <w:spacing w:val="0"/>
          <w:sz w:val="18"/>
          <w:szCs w:val="18"/>
          <w:bdr w:val="none" w:color="auto" w:sz="0" w:space="0"/>
        </w:rPr>
      </w:pPr>
      <w:r>
        <w:rPr>
          <w:rFonts w:hint="default" w:ascii="Liberation Mono" w:hAnsi="Liberation Mono" w:eastAsia="Liberation Mono" w:cs="Liberation Mono"/>
          <w:b/>
          <w:i w:val="0"/>
          <w:caps w:val="0"/>
          <w:color w:val="007020"/>
          <w:spacing w:val="0"/>
          <w:sz w:val="18"/>
          <w:szCs w:val="18"/>
          <w:bdr w:val="none" w:color="auto" w:sz="0" w:space="0"/>
        </w:rPr>
        <w:t>import</w:t>
      </w:r>
      <w:r>
        <w:rPr>
          <w:rFonts w:hint="default" w:ascii="Liberation Mono" w:hAnsi="Liberation Mono" w:eastAsia="Liberation Mono" w:cs="Liberation Mono"/>
          <w:i w:val="0"/>
          <w:caps w:val="0"/>
          <w:color w:val="404040"/>
          <w:spacing w:val="0"/>
          <w:sz w:val="18"/>
          <w:szCs w:val="18"/>
          <w:bdr w:val="none" w:color="auto" w:sz="0" w:space="0"/>
        </w:rPr>
        <w:t xml:space="preserve"> </w:t>
      </w:r>
      <w:r>
        <w:rPr>
          <w:rFonts w:hint="default" w:ascii="Liberation Mono" w:hAnsi="Liberation Mono" w:eastAsia="Liberation Mono" w:cs="Liberation Mono"/>
          <w:b/>
          <w:i w:val="0"/>
          <w:caps w:val="0"/>
          <w:color w:val="0E84B5"/>
          <w:spacing w:val="0"/>
          <w:sz w:val="18"/>
          <w:szCs w:val="18"/>
          <w:bdr w:val="none" w:color="auto" w:sz="0" w:space="0"/>
        </w:rPr>
        <w:t>pkcs11</w:t>
      </w:r>
    </w:p>
    <w:p>
      <w:pPr>
        <w:pStyle w:val="12"/>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line="15" w:lineRule="atLeast"/>
        <w:ind w:left="0" w:right="0" w:firstLine="0"/>
        <w:rPr>
          <w:rFonts w:hint="default" w:ascii="Liberation Mono" w:hAnsi="Liberation Mono" w:eastAsia="Liberation Mono" w:cs="Liberation Mono"/>
          <w:i w:val="0"/>
          <w:caps w:val="0"/>
          <w:color w:val="404040"/>
          <w:spacing w:val="0"/>
          <w:sz w:val="18"/>
          <w:szCs w:val="18"/>
          <w:bdr w:val="none" w:color="auto" w:sz="0" w:space="0"/>
        </w:rPr>
      </w:pPr>
      <w:r>
        <w:rPr>
          <w:rFonts w:hint="default" w:ascii="Liberation Mono" w:hAnsi="Liberation Mono" w:eastAsia="Liberation Mono" w:cs="Liberation Mono"/>
          <w:i/>
          <w:caps w:val="0"/>
          <w:color w:val="408090"/>
          <w:spacing w:val="0"/>
          <w:sz w:val="18"/>
          <w:szCs w:val="18"/>
          <w:bdr w:val="none" w:color="auto" w:sz="0" w:space="0"/>
        </w:rPr>
        <w:t># Initialise our PKCS#11 library</w:t>
      </w:r>
      <w:r>
        <w:rPr>
          <w:rFonts w:hint="default" w:ascii="Liberation Mono" w:hAnsi="Liberation Mono" w:eastAsia="Liberation Mono" w:cs="Liberation Mono"/>
          <w:i w:val="0"/>
          <w:caps w:val="0"/>
          <w:color w:val="404040"/>
          <w:spacing w:val="0"/>
          <w:sz w:val="18"/>
          <w:szCs w:val="18"/>
          <w:bdr w:val="none" w:color="auto" w:sz="0" w:space="0"/>
        </w:rPr>
        <w:t xml:space="preserve">lib </w:t>
      </w:r>
      <w:r>
        <w:rPr>
          <w:rFonts w:hint="default" w:ascii="Liberation Mono" w:hAnsi="Liberation Mono" w:eastAsia="Liberation Mono" w:cs="Liberation Mono"/>
          <w:i w:val="0"/>
          <w:caps w:val="0"/>
          <w:color w:val="666666"/>
          <w:spacing w:val="0"/>
          <w:sz w:val="18"/>
          <w:szCs w:val="18"/>
          <w:bdr w:val="none" w:color="auto" w:sz="0" w:space="0"/>
        </w:rPr>
        <w:t>=</w:t>
      </w:r>
      <w:r>
        <w:rPr>
          <w:rFonts w:hint="default" w:ascii="Liberation Mono" w:hAnsi="Liberation Mono" w:eastAsia="Liberation Mono" w:cs="Liberation Mono"/>
          <w:i w:val="0"/>
          <w:caps w:val="0"/>
          <w:color w:val="404040"/>
          <w:spacing w:val="0"/>
          <w:sz w:val="18"/>
          <w:szCs w:val="18"/>
          <w:bdr w:val="none" w:color="auto" w:sz="0" w:space="0"/>
        </w:rPr>
        <w:t xml:space="preserve"> pkcs11</w:t>
      </w:r>
      <w:r>
        <w:rPr>
          <w:rFonts w:hint="default" w:ascii="Liberation Mono" w:hAnsi="Liberation Mono" w:eastAsia="Liberation Mono" w:cs="Liberation Mono"/>
          <w:i w:val="0"/>
          <w:caps w:val="0"/>
          <w:color w:val="666666"/>
          <w:spacing w:val="0"/>
          <w:sz w:val="18"/>
          <w:szCs w:val="18"/>
          <w:bdr w:val="none" w:color="auto" w:sz="0" w:space="0"/>
        </w:rPr>
        <w:t>.</w:t>
      </w:r>
      <w:r>
        <w:rPr>
          <w:rFonts w:hint="default" w:ascii="Liberation Mono" w:hAnsi="Liberation Mono" w:eastAsia="Liberation Mono" w:cs="Liberation Mono"/>
          <w:i w:val="0"/>
          <w:caps w:val="0"/>
          <w:color w:val="404040"/>
          <w:spacing w:val="0"/>
          <w:sz w:val="18"/>
          <w:szCs w:val="18"/>
          <w:bdr w:val="none" w:color="auto" w:sz="0" w:space="0"/>
        </w:rPr>
        <w:t>lib(os</w:t>
      </w:r>
      <w:r>
        <w:rPr>
          <w:rFonts w:hint="default" w:ascii="Liberation Mono" w:hAnsi="Liberation Mono" w:eastAsia="Liberation Mono" w:cs="Liberation Mono"/>
          <w:i w:val="0"/>
          <w:caps w:val="0"/>
          <w:color w:val="666666"/>
          <w:spacing w:val="0"/>
          <w:sz w:val="18"/>
          <w:szCs w:val="18"/>
          <w:bdr w:val="none" w:color="auto" w:sz="0" w:space="0"/>
        </w:rPr>
        <w:t>.</w:t>
      </w:r>
      <w:r>
        <w:rPr>
          <w:rFonts w:hint="default" w:ascii="Liberation Mono" w:hAnsi="Liberation Mono" w:eastAsia="Liberation Mono" w:cs="Liberation Mono"/>
          <w:i w:val="0"/>
          <w:caps w:val="0"/>
          <w:color w:val="404040"/>
          <w:spacing w:val="0"/>
          <w:sz w:val="18"/>
          <w:szCs w:val="18"/>
          <w:bdr w:val="none" w:color="auto" w:sz="0" w:space="0"/>
        </w:rPr>
        <w:t>environ[</w:t>
      </w:r>
      <w:r>
        <w:rPr>
          <w:rFonts w:hint="default" w:ascii="Liberation Mono" w:hAnsi="Liberation Mono" w:eastAsia="Liberation Mono" w:cs="Liberation Mono"/>
          <w:i w:val="0"/>
          <w:caps w:val="0"/>
          <w:color w:val="4070A0"/>
          <w:spacing w:val="0"/>
          <w:sz w:val="18"/>
          <w:szCs w:val="18"/>
          <w:bdr w:val="none" w:color="auto" w:sz="0" w:space="0"/>
        </w:rPr>
        <w:t>'PKCS11_MODULE'</w:t>
      </w:r>
      <w:r>
        <w:rPr>
          <w:rFonts w:hint="default" w:ascii="Liberation Mono" w:hAnsi="Liberation Mono" w:eastAsia="Liberation Mono" w:cs="Liberation Mono"/>
          <w:i w:val="0"/>
          <w:caps w:val="0"/>
          <w:color w:val="404040"/>
          <w:spacing w:val="0"/>
          <w:sz w:val="18"/>
          <w:szCs w:val="18"/>
          <w:bdr w:val="none" w:color="auto" w:sz="0" w:space="0"/>
        </w:rPr>
        <w:t xml:space="preserve">])token </w:t>
      </w:r>
      <w:r>
        <w:rPr>
          <w:rFonts w:hint="default" w:ascii="Liberation Mono" w:hAnsi="Liberation Mono" w:eastAsia="Liberation Mono" w:cs="Liberation Mono"/>
          <w:i w:val="0"/>
          <w:caps w:val="0"/>
          <w:color w:val="666666"/>
          <w:spacing w:val="0"/>
          <w:sz w:val="18"/>
          <w:szCs w:val="18"/>
          <w:bdr w:val="none" w:color="auto" w:sz="0" w:space="0"/>
        </w:rPr>
        <w:t>=</w:t>
      </w:r>
      <w:r>
        <w:rPr>
          <w:rFonts w:hint="default" w:ascii="Liberation Mono" w:hAnsi="Liberation Mono" w:eastAsia="Liberation Mono" w:cs="Liberation Mono"/>
          <w:i w:val="0"/>
          <w:caps w:val="0"/>
          <w:color w:val="404040"/>
          <w:spacing w:val="0"/>
          <w:sz w:val="18"/>
          <w:szCs w:val="18"/>
          <w:bdr w:val="none" w:color="auto" w:sz="0" w:space="0"/>
        </w:rPr>
        <w:t xml:space="preserve"> lib</w:t>
      </w:r>
      <w:r>
        <w:rPr>
          <w:rFonts w:hint="default" w:ascii="Liberation Mono" w:hAnsi="Liberation Mono" w:eastAsia="Liberation Mono" w:cs="Liberation Mono"/>
          <w:i w:val="0"/>
          <w:caps w:val="0"/>
          <w:color w:val="666666"/>
          <w:spacing w:val="0"/>
          <w:sz w:val="18"/>
          <w:szCs w:val="18"/>
          <w:bdr w:val="none" w:color="auto" w:sz="0" w:space="0"/>
        </w:rPr>
        <w:t>.</w:t>
      </w:r>
      <w:r>
        <w:rPr>
          <w:rFonts w:hint="default" w:ascii="Liberation Mono" w:hAnsi="Liberation Mono" w:eastAsia="Liberation Mono" w:cs="Liberation Mono"/>
          <w:i w:val="0"/>
          <w:caps w:val="0"/>
          <w:color w:val="404040"/>
          <w:spacing w:val="0"/>
          <w:sz w:val="18"/>
          <w:szCs w:val="18"/>
          <w:bdr w:val="none" w:color="auto" w:sz="0" w:space="0"/>
        </w:rPr>
        <w:t>get_token(token_label</w:t>
      </w:r>
      <w:r>
        <w:rPr>
          <w:rFonts w:hint="default" w:ascii="Liberation Mono" w:hAnsi="Liberation Mono" w:eastAsia="Liberation Mono" w:cs="Liberation Mono"/>
          <w:i w:val="0"/>
          <w:caps w:val="0"/>
          <w:color w:val="666666"/>
          <w:spacing w:val="0"/>
          <w:sz w:val="18"/>
          <w:szCs w:val="18"/>
          <w:bdr w:val="none" w:color="auto" w:sz="0" w:space="0"/>
        </w:rPr>
        <w:t>=</w:t>
      </w:r>
      <w:r>
        <w:rPr>
          <w:rFonts w:hint="default" w:ascii="Liberation Mono" w:hAnsi="Liberation Mono" w:eastAsia="Liberation Mono" w:cs="Liberation Mono"/>
          <w:i w:val="0"/>
          <w:caps w:val="0"/>
          <w:color w:val="4070A0"/>
          <w:spacing w:val="0"/>
          <w:sz w:val="18"/>
          <w:szCs w:val="18"/>
          <w:bdr w:val="none" w:color="auto" w:sz="0" w:space="0"/>
        </w:rPr>
        <w:t>'DEMO'</w:t>
      </w:r>
      <w:r>
        <w:rPr>
          <w:rFonts w:hint="default" w:ascii="Liberation Mono" w:hAnsi="Liberation Mono" w:eastAsia="Liberation Mono" w:cs="Liberation Mono"/>
          <w:i w:val="0"/>
          <w:caps w:val="0"/>
          <w:color w:val="404040"/>
          <w:spacing w:val="0"/>
          <w:sz w:val="18"/>
          <w:szCs w:val="18"/>
          <w:bdr w:val="none" w:color="auto" w:sz="0" w:space="0"/>
        </w:rPr>
        <w:t>)</w:t>
      </w:r>
    </w:p>
    <w:p>
      <w:pPr>
        <w:pStyle w:val="12"/>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line="15" w:lineRule="atLeast"/>
        <w:ind w:left="0" w:right="0" w:firstLine="0"/>
        <w:rPr>
          <w:rFonts w:hint="default" w:ascii="Liberation Mono" w:hAnsi="Liberation Mono" w:eastAsia="Liberation Mono" w:cs="Liberation Mono"/>
          <w:i w:val="0"/>
          <w:caps w:val="0"/>
          <w:color w:val="404040"/>
          <w:spacing w:val="0"/>
          <w:sz w:val="18"/>
          <w:szCs w:val="18"/>
          <w:bdr w:val="none" w:color="auto" w:sz="0" w:space="0"/>
        </w:rPr>
      </w:pPr>
      <w:r>
        <w:rPr>
          <w:rFonts w:hint="default" w:ascii="Liberation Mono" w:hAnsi="Liberation Mono" w:eastAsia="Liberation Mono" w:cs="Liberation Mono"/>
          <w:i w:val="0"/>
          <w:caps w:val="0"/>
          <w:color w:val="404040"/>
          <w:spacing w:val="0"/>
          <w:sz w:val="18"/>
          <w:szCs w:val="18"/>
          <w:bdr w:val="none" w:color="auto" w:sz="0" w:space="0"/>
        </w:rPr>
        <w:t xml:space="preserve">data </w:t>
      </w:r>
      <w:r>
        <w:rPr>
          <w:rFonts w:hint="default" w:ascii="Liberation Mono" w:hAnsi="Liberation Mono" w:eastAsia="Liberation Mono" w:cs="Liberation Mono"/>
          <w:i w:val="0"/>
          <w:caps w:val="0"/>
          <w:color w:val="666666"/>
          <w:spacing w:val="0"/>
          <w:sz w:val="18"/>
          <w:szCs w:val="18"/>
          <w:bdr w:val="none" w:color="auto" w:sz="0" w:space="0"/>
        </w:rPr>
        <w:t>=</w:t>
      </w:r>
      <w:r>
        <w:rPr>
          <w:rFonts w:hint="default" w:ascii="Liberation Mono" w:hAnsi="Liberation Mono" w:eastAsia="Liberation Mono" w:cs="Liberation Mono"/>
          <w:i w:val="0"/>
          <w:caps w:val="0"/>
          <w:color w:val="404040"/>
          <w:spacing w:val="0"/>
          <w:sz w:val="18"/>
          <w:szCs w:val="18"/>
          <w:bdr w:val="none" w:color="auto" w:sz="0" w:space="0"/>
        </w:rPr>
        <w:t xml:space="preserve"> </w:t>
      </w:r>
      <w:r>
        <w:rPr>
          <w:rFonts w:hint="default" w:ascii="Liberation Mono" w:hAnsi="Liberation Mono" w:eastAsia="Liberation Mono" w:cs="Liberation Mono"/>
          <w:i w:val="0"/>
          <w:caps w:val="0"/>
          <w:color w:val="4070A0"/>
          <w:spacing w:val="0"/>
          <w:sz w:val="18"/>
          <w:szCs w:val="18"/>
          <w:bdr w:val="none" w:color="auto" w:sz="0" w:space="0"/>
        </w:rPr>
        <w:t>b'INPUT DATA'</w:t>
      </w:r>
    </w:p>
    <w:p>
      <w:pPr>
        <w:pStyle w:val="12"/>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line="15" w:lineRule="atLeast"/>
        <w:ind w:left="0" w:right="0" w:firstLine="0"/>
        <w:rPr>
          <w:rFonts w:hint="default" w:ascii="Liberation Mono" w:hAnsi="Liberation Mono" w:eastAsia="Liberation Mono" w:cs="Liberation Mono"/>
          <w:i w:val="0"/>
          <w:caps w:val="0"/>
          <w:color w:val="404040"/>
          <w:spacing w:val="0"/>
          <w:sz w:val="18"/>
          <w:szCs w:val="18"/>
          <w:bdr w:val="none" w:color="auto" w:sz="0" w:space="0"/>
        </w:rPr>
      </w:pPr>
      <w:r>
        <w:rPr>
          <w:rFonts w:hint="default" w:ascii="Liberation Mono" w:hAnsi="Liberation Mono" w:eastAsia="Liberation Mono" w:cs="Liberation Mono"/>
          <w:i/>
          <w:caps w:val="0"/>
          <w:color w:val="408090"/>
          <w:spacing w:val="0"/>
          <w:sz w:val="18"/>
          <w:szCs w:val="18"/>
          <w:bdr w:val="none" w:color="auto" w:sz="0" w:space="0"/>
        </w:rPr>
        <w:t># Open a session on our token</w:t>
      </w:r>
      <w:r>
        <w:rPr>
          <w:rFonts w:hint="default" w:ascii="Liberation Mono" w:hAnsi="Liberation Mono" w:eastAsia="Liberation Mono" w:cs="Liberation Mono"/>
          <w:b/>
          <w:i w:val="0"/>
          <w:caps w:val="0"/>
          <w:color w:val="007020"/>
          <w:spacing w:val="0"/>
          <w:sz w:val="18"/>
          <w:szCs w:val="18"/>
          <w:bdr w:val="none" w:color="auto" w:sz="0" w:space="0"/>
        </w:rPr>
        <w:t>with</w:t>
      </w:r>
      <w:r>
        <w:rPr>
          <w:rFonts w:hint="default" w:ascii="Liberation Mono" w:hAnsi="Liberation Mono" w:eastAsia="Liberation Mono" w:cs="Liberation Mono"/>
          <w:i w:val="0"/>
          <w:caps w:val="0"/>
          <w:color w:val="404040"/>
          <w:spacing w:val="0"/>
          <w:sz w:val="18"/>
          <w:szCs w:val="18"/>
          <w:bdr w:val="none" w:color="auto" w:sz="0" w:space="0"/>
        </w:rPr>
        <w:t xml:space="preserve"> token</w:t>
      </w:r>
      <w:r>
        <w:rPr>
          <w:rFonts w:hint="default" w:ascii="Liberation Mono" w:hAnsi="Liberation Mono" w:eastAsia="Liberation Mono" w:cs="Liberation Mono"/>
          <w:i w:val="0"/>
          <w:caps w:val="0"/>
          <w:color w:val="666666"/>
          <w:spacing w:val="0"/>
          <w:sz w:val="18"/>
          <w:szCs w:val="18"/>
          <w:bdr w:val="none" w:color="auto" w:sz="0" w:space="0"/>
        </w:rPr>
        <w:t>.</w:t>
      </w:r>
      <w:r>
        <w:rPr>
          <w:rFonts w:hint="default" w:ascii="Liberation Mono" w:hAnsi="Liberation Mono" w:eastAsia="Liberation Mono" w:cs="Liberation Mono"/>
          <w:i w:val="0"/>
          <w:caps w:val="0"/>
          <w:color w:val="404040"/>
          <w:spacing w:val="0"/>
          <w:sz w:val="18"/>
          <w:szCs w:val="18"/>
          <w:bdr w:val="none" w:color="auto" w:sz="0" w:space="0"/>
        </w:rPr>
        <w:t>open(user_pin</w:t>
      </w:r>
      <w:r>
        <w:rPr>
          <w:rFonts w:hint="default" w:ascii="Liberation Mono" w:hAnsi="Liberation Mono" w:eastAsia="Liberation Mono" w:cs="Liberation Mono"/>
          <w:i w:val="0"/>
          <w:caps w:val="0"/>
          <w:color w:val="666666"/>
          <w:spacing w:val="0"/>
          <w:sz w:val="18"/>
          <w:szCs w:val="18"/>
          <w:bdr w:val="none" w:color="auto" w:sz="0" w:space="0"/>
        </w:rPr>
        <w:t>=</w:t>
      </w:r>
      <w:r>
        <w:rPr>
          <w:rFonts w:hint="default" w:ascii="Liberation Mono" w:hAnsi="Liberation Mono" w:eastAsia="Liberation Mono" w:cs="Liberation Mono"/>
          <w:i w:val="0"/>
          <w:caps w:val="0"/>
          <w:color w:val="4070A0"/>
          <w:spacing w:val="0"/>
          <w:sz w:val="18"/>
          <w:szCs w:val="18"/>
          <w:bdr w:val="none" w:color="auto" w:sz="0" w:space="0"/>
        </w:rPr>
        <w:t>'1234'</w:t>
      </w:r>
      <w:r>
        <w:rPr>
          <w:rFonts w:hint="default" w:ascii="Liberation Mono" w:hAnsi="Liberation Mono" w:eastAsia="Liberation Mono" w:cs="Liberation Mono"/>
          <w:i w:val="0"/>
          <w:caps w:val="0"/>
          <w:color w:val="404040"/>
          <w:spacing w:val="0"/>
          <w:sz w:val="18"/>
          <w:szCs w:val="18"/>
          <w:bdr w:val="none" w:color="auto" w:sz="0" w:space="0"/>
        </w:rPr>
        <w:t xml:space="preserve">) </w:t>
      </w:r>
      <w:r>
        <w:rPr>
          <w:rFonts w:hint="default" w:ascii="Liberation Mono" w:hAnsi="Liberation Mono" w:eastAsia="Liberation Mono" w:cs="Liberation Mono"/>
          <w:b/>
          <w:i w:val="0"/>
          <w:caps w:val="0"/>
          <w:color w:val="007020"/>
          <w:spacing w:val="0"/>
          <w:sz w:val="18"/>
          <w:szCs w:val="18"/>
          <w:bdr w:val="none" w:color="auto" w:sz="0" w:space="0"/>
        </w:rPr>
        <w:t>as</w:t>
      </w:r>
      <w:r>
        <w:rPr>
          <w:rFonts w:hint="default" w:ascii="Liberation Mono" w:hAnsi="Liberation Mono" w:eastAsia="Liberation Mono" w:cs="Liberation Mono"/>
          <w:i w:val="0"/>
          <w:caps w:val="0"/>
          <w:color w:val="404040"/>
          <w:spacing w:val="0"/>
          <w:sz w:val="18"/>
          <w:szCs w:val="18"/>
          <w:bdr w:val="none" w:color="auto" w:sz="0" w:space="0"/>
        </w:rPr>
        <w:t xml:space="preserve"> session:</w:t>
      </w:r>
    </w:p>
    <w:p>
      <w:pPr>
        <w:pStyle w:val="12"/>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line="15" w:lineRule="atLeast"/>
        <w:ind w:left="0" w:right="0" w:firstLine="0"/>
        <w:rPr>
          <w:rFonts w:hint="default" w:ascii="Liberation Mono" w:hAnsi="Liberation Mono" w:eastAsia="Liberation Mono" w:cs="Liberation Mono"/>
          <w:i w:val="0"/>
          <w:caps w:val="0"/>
          <w:color w:val="404040"/>
          <w:spacing w:val="0"/>
          <w:sz w:val="18"/>
          <w:szCs w:val="18"/>
          <w:bdr w:val="none" w:color="auto" w:sz="0" w:space="0"/>
        </w:rPr>
      </w:pPr>
      <w:r>
        <w:rPr>
          <w:rFonts w:hint="default" w:ascii="Liberation Mono" w:hAnsi="Liberation Mono" w:eastAsia="Liberation Mono" w:cs="Liberation Mono"/>
          <w:i w:val="0"/>
          <w:caps w:val="0"/>
          <w:color w:val="404040"/>
          <w:spacing w:val="0"/>
          <w:sz w:val="18"/>
          <w:szCs w:val="18"/>
          <w:bdr w:val="none" w:color="auto" w:sz="0" w:space="0"/>
        </w:rPr>
        <w:t xml:space="preserve">    </w:t>
      </w:r>
      <w:r>
        <w:rPr>
          <w:rFonts w:hint="default" w:ascii="Liberation Mono" w:hAnsi="Liberation Mono" w:eastAsia="Liberation Mono" w:cs="Liberation Mono"/>
          <w:i/>
          <w:caps w:val="0"/>
          <w:color w:val="408090"/>
          <w:spacing w:val="0"/>
          <w:sz w:val="18"/>
          <w:szCs w:val="18"/>
          <w:bdr w:val="none" w:color="auto" w:sz="0" w:space="0"/>
        </w:rPr>
        <w:t># Generate an AES key in this session</w:t>
      </w:r>
    </w:p>
    <w:p>
      <w:pPr>
        <w:pStyle w:val="12"/>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line="15" w:lineRule="atLeast"/>
        <w:ind w:left="0" w:right="0" w:firstLine="0"/>
        <w:rPr>
          <w:rFonts w:hint="default" w:ascii="Liberation Mono" w:hAnsi="Liberation Mono" w:eastAsia="Liberation Mono" w:cs="Liberation Mono"/>
          <w:i w:val="0"/>
          <w:caps w:val="0"/>
          <w:color w:val="404040"/>
          <w:spacing w:val="0"/>
          <w:sz w:val="18"/>
          <w:szCs w:val="18"/>
          <w:bdr w:val="none" w:color="auto" w:sz="0" w:space="0"/>
        </w:rPr>
      </w:pPr>
      <w:r>
        <w:rPr>
          <w:rFonts w:hint="default" w:ascii="Liberation Mono" w:hAnsi="Liberation Mono" w:eastAsia="Liberation Mono" w:cs="Liberation Mono"/>
          <w:i w:val="0"/>
          <w:caps w:val="0"/>
          <w:color w:val="404040"/>
          <w:spacing w:val="0"/>
          <w:sz w:val="18"/>
          <w:szCs w:val="18"/>
          <w:bdr w:val="none" w:color="auto" w:sz="0" w:space="0"/>
        </w:rPr>
        <w:t xml:space="preserve">    key </w:t>
      </w:r>
      <w:r>
        <w:rPr>
          <w:rFonts w:hint="default" w:ascii="Liberation Mono" w:hAnsi="Liberation Mono" w:eastAsia="Liberation Mono" w:cs="Liberation Mono"/>
          <w:i w:val="0"/>
          <w:caps w:val="0"/>
          <w:color w:val="666666"/>
          <w:spacing w:val="0"/>
          <w:sz w:val="18"/>
          <w:szCs w:val="18"/>
          <w:bdr w:val="none" w:color="auto" w:sz="0" w:space="0"/>
        </w:rPr>
        <w:t>=</w:t>
      </w:r>
      <w:r>
        <w:rPr>
          <w:rFonts w:hint="default" w:ascii="Liberation Mono" w:hAnsi="Liberation Mono" w:eastAsia="Liberation Mono" w:cs="Liberation Mono"/>
          <w:i w:val="0"/>
          <w:caps w:val="0"/>
          <w:color w:val="404040"/>
          <w:spacing w:val="0"/>
          <w:sz w:val="18"/>
          <w:szCs w:val="18"/>
          <w:bdr w:val="none" w:color="auto" w:sz="0" w:space="0"/>
        </w:rPr>
        <w:t xml:space="preserve"> session</w:t>
      </w:r>
      <w:r>
        <w:rPr>
          <w:rFonts w:hint="default" w:ascii="Liberation Mono" w:hAnsi="Liberation Mono" w:eastAsia="Liberation Mono" w:cs="Liberation Mono"/>
          <w:i w:val="0"/>
          <w:caps w:val="0"/>
          <w:color w:val="666666"/>
          <w:spacing w:val="0"/>
          <w:sz w:val="18"/>
          <w:szCs w:val="18"/>
          <w:bdr w:val="none" w:color="auto" w:sz="0" w:space="0"/>
        </w:rPr>
        <w:t>.</w:t>
      </w:r>
      <w:r>
        <w:rPr>
          <w:rFonts w:hint="default" w:ascii="Liberation Mono" w:hAnsi="Liberation Mono" w:eastAsia="Liberation Mono" w:cs="Liberation Mono"/>
          <w:i w:val="0"/>
          <w:caps w:val="0"/>
          <w:color w:val="404040"/>
          <w:spacing w:val="0"/>
          <w:sz w:val="18"/>
          <w:szCs w:val="18"/>
          <w:bdr w:val="none" w:color="auto" w:sz="0" w:space="0"/>
        </w:rPr>
        <w:t>generate_key(pkcs11</w:t>
      </w:r>
      <w:r>
        <w:rPr>
          <w:rFonts w:hint="default" w:ascii="Liberation Mono" w:hAnsi="Liberation Mono" w:eastAsia="Liberation Mono" w:cs="Liberation Mono"/>
          <w:i w:val="0"/>
          <w:caps w:val="0"/>
          <w:color w:val="666666"/>
          <w:spacing w:val="0"/>
          <w:sz w:val="18"/>
          <w:szCs w:val="18"/>
          <w:bdr w:val="none" w:color="auto" w:sz="0" w:space="0"/>
        </w:rPr>
        <w:t>.</w:t>
      </w:r>
      <w:r>
        <w:rPr>
          <w:rFonts w:hint="default" w:ascii="Liberation Mono" w:hAnsi="Liberation Mono" w:eastAsia="Liberation Mono" w:cs="Liberation Mono"/>
          <w:i w:val="0"/>
          <w:caps w:val="0"/>
          <w:color w:val="404040"/>
          <w:spacing w:val="0"/>
          <w:sz w:val="18"/>
          <w:szCs w:val="18"/>
          <w:bdr w:val="none" w:color="auto" w:sz="0" w:space="0"/>
        </w:rPr>
        <w:t>KeyType</w:t>
      </w:r>
      <w:r>
        <w:rPr>
          <w:rFonts w:hint="default" w:ascii="Liberation Mono" w:hAnsi="Liberation Mono" w:eastAsia="Liberation Mono" w:cs="Liberation Mono"/>
          <w:i w:val="0"/>
          <w:caps w:val="0"/>
          <w:color w:val="666666"/>
          <w:spacing w:val="0"/>
          <w:sz w:val="18"/>
          <w:szCs w:val="18"/>
          <w:bdr w:val="none" w:color="auto" w:sz="0" w:space="0"/>
        </w:rPr>
        <w:t>.</w:t>
      </w:r>
      <w:r>
        <w:rPr>
          <w:rFonts w:hint="default" w:ascii="Liberation Mono" w:hAnsi="Liberation Mono" w:eastAsia="Liberation Mono" w:cs="Liberation Mono"/>
          <w:i w:val="0"/>
          <w:caps w:val="0"/>
          <w:color w:val="404040"/>
          <w:spacing w:val="0"/>
          <w:sz w:val="18"/>
          <w:szCs w:val="18"/>
          <w:bdr w:val="none" w:color="auto" w:sz="0" w:space="0"/>
        </w:rPr>
        <w:t xml:space="preserve">AES, </w:t>
      </w:r>
      <w:r>
        <w:rPr>
          <w:rFonts w:hint="default" w:ascii="Liberation Mono" w:hAnsi="Liberation Mono" w:eastAsia="Liberation Mono" w:cs="Liberation Mono"/>
          <w:i w:val="0"/>
          <w:caps w:val="0"/>
          <w:color w:val="208050"/>
          <w:spacing w:val="0"/>
          <w:sz w:val="18"/>
          <w:szCs w:val="18"/>
          <w:bdr w:val="none" w:color="auto" w:sz="0" w:space="0"/>
        </w:rPr>
        <w:t>256</w:t>
      </w:r>
      <w:r>
        <w:rPr>
          <w:rFonts w:hint="default" w:ascii="Liberation Mono" w:hAnsi="Liberation Mono" w:eastAsia="Liberation Mono" w:cs="Liberation Mono"/>
          <w:i w:val="0"/>
          <w:caps w:val="0"/>
          <w:color w:val="404040"/>
          <w:spacing w:val="0"/>
          <w:sz w:val="18"/>
          <w:szCs w:val="18"/>
          <w:bdr w:val="none" w:color="auto" w:sz="0" w:space="0"/>
        </w:rPr>
        <w:t>)</w:t>
      </w:r>
    </w:p>
    <w:p>
      <w:pPr>
        <w:pStyle w:val="12"/>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line="15" w:lineRule="atLeast"/>
        <w:ind w:left="0" w:right="0" w:firstLine="0"/>
        <w:rPr>
          <w:rFonts w:hint="default" w:ascii="Liberation Mono" w:hAnsi="Liberation Mono" w:eastAsia="Liberation Mono" w:cs="Liberation Mono"/>
          <w:i w:val="0"/>
          <w:caps w:val="0"/>
          <w:color w:val="404040"/>
          <w:spacing w:val="0"/>
          <w:sz w:val="18"/>
          <w:szCs w:val="18"/>
          <w:bdr w:val="none" w:color="auto" w:sz="0" w:space="0"/>
        </w:rPr>
      </w:pPr>
    </w:p>
    <w:p>
      <w:pPr>
        <w:pStyle w:val="12"/>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line="15" w:lineRule="atLeast"/>
        <w:ind w:left="0" w:right="0" w:firstLine="0"/>
        <w:rPr>
          <w:rFonts w:hint="default" w:ascii="Liberation Mono" w:hAnsi="Liberation Mono" w:eastAsia="Liberation Mono" w:cs="Liberation Mono"/>
          <w:i w:val="0"/>
          <w:caps w:val="0"/>
          <w:color w:val="404040"/>
          <w:spacing w:val="0"/>
          <w:sz w:val="18"/>
          <w:szCs w:val="18"/>
          <w:bdr w:val="none" w:color="auto" w:sz="0" w:space="0"/>
        </w:rPr>
      </w:pPr>
      <w:r>
        <w:rPr>
          <w:rFonts w:hint="default" w:ascii="Liberation Mono" w:hAnsi="Liberation Mono" w:eastAsia="Liberation Mono" w:cs="Liberation Mono"/>
          <w:i w:val="0"/>
          <w:caps w:val="0"/>
          <w:color w:val="404040"/>
          <w:spacing w:val="0"/>
          <w:sz w:val="18"/>
          <w:szCs w:val="18"/>
          <w:bdr w:val="none" w:color="auto" w:sz="0" w:space="0"/>
        </w:rPr>
        <w:t xml:space="preserve">    </w:t>
      </w:r>
      <w:r>
        <w:rPr>
          <w:rFonts w:hint="default" w:ascii="Liberation Mono" w:hAnsi="Liberation Mono" w:eastAsia="Liberation Mono" w:cs="Liberation Mono"/>
          <w:i/>
          <w:caps w:val="0"/>
          <w:color w:val="408090"/>
          <w:spacing w:val="0"/>
          <w:sz w:val="18"/>
          <w:szCs w:val="18"/>
          <w:bdr w:val="none" w:color="auto" w:sz="0" w:space="0"/>
        </w:rPr>
        <w:t># Get an initialisation vector</w:t>
      </w:r>
    </w:p>
    <w:p>
      <w:pPr>
        <w:pStyle w:val="12"/>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line="15" w:lineRule="atLeast"/>
        <w:ind w:left="0" w:right="0" w:firstLine="0"/>
        <w:rPr>
          <w:rFonts w:hint="default" w:ascii="Liberation Mono" w:hAnsi="Liberation Mono" w:eastAsia="Liberation Mono" w:cs="Liberation Mono"/>
          <w:i w:val="0"/>
          <w:caps w:val="0"/>
          <w:color w:val="404040"/>
          <w:spacing w:val="0"/>
          <w:sz w:val="18"/>
          <w:szCs w:val="18"/>
          <w:bdr w:val="none" w:color="auto" w:sz="0" w:space="0"/>
        </w:rPr>
      </w:pPr>
      <w:r>
        <w:rPr>
          <w:rFonts w:hint="default" w:ascii="Liberation Mono" w:hAnsi="Liberation Mono" w:eastAsia="Liberation Mono" w:cs="Liberation Mono"/>
          <w:i w:val="0"/>
          <w:caps w:val="0"/>
          <w:color w:val="404040"/>
          <w:spacing w:val="0"/>
          <w:sz w:val="18"/>
          <w:szCs w:val="18"/>
          <w:bdr w:val="none" w:color="auto" w:sz="0" w:space="0"/>
        </w:rPr>
        <w:t xml:space="preserve">    iv </w:t>
      </w:r>
      <w:r>
        <w:rPr>
          <w:rFonts w:hint="default" w:ascii="Liberation Mono" w:hAnsi="Liberation Mono" w:eastAsia="Liberation Mono" w:cs="Liberation Mono"/>
          <w:i w:val="0"/>
          <w:caps w:val="0"/>
          <w:color w:val="666666"/>
          <w:spacing w:val="0"/>
          <w:sz w:val="18"/>
          <w:szCs w:val="18"/>
          <w:bdr w:val="none" w:color="auto" w:sz="0" w:space="0"/>
        </w:rPr>
        <w:t>=</w:t>
      </w:r>
      <w:r>
        <w:rPr>
          <w:rFonts w:hint="default" w:ascii="Liberation Mono" w:hAnsi="Liberation Mono" w:eastAsia="Liberation Mono" w:cs="Liberation Mono"/>
          <w:i w:val="0"/>
          <w:caps w:val="0"/>
          <w:color w:val="404040"/>
          <w:spacing w:val="0"/>
          <w:sz w:val="18"/>
          <w:szCs w:val="18"/>
          <w:bdr w:val="none" w:color="auto" w:sz="0" w:space="0"/>
        </w:rPr>
        <w:t xml:space="preserve"> session</w:t>
      </w:r>
      <w:r>
        <w:rPr>
          <w:rFonts w:hint="default" w:ascii="Liberation Mono" w:hAnsi="Liberation Mono" w:eastAsia="Liberation Mono" w:cs="Liberation Mono"/>
          <w:i w:val="0"/>
          <w:caps w:val="0"/>
          <w:color w:val="666666"/>
          <w:spacing w:val="0"/>
          <w:sz w:val="18"/>
          <w:szCs w:val="18"/>
          <w:bdr w:val="none" w:color="auto" w:sz="0" w:space="0"/>
        </w:rPr>
        <w:t>.</w:t>
      </w:r>
      <w:r>
        <w:rPr>
          <w:rFonts w:hint="default" w:ascii="Liberation Mono" w:hAnsi="Liberation Mono" w:eastAsia="Liberation Mono" w:cs="Liberation Mono"/>
          <w:i w:val="0"/>
          <w:caps w:val="0"/>
          <w:color w:val="404040"/>
          <w:spacing w:val="0"/>
          <w:sz w:val="18"/>
          <w:szCs w:val="18"/>
          <w:bdr w:val="none" w:color="auto" w:sz="0" w:space="0"/>
        </w:rPr>
        <w:t>generate_random(</w:t>
      </w:r>
      <w:r>
        <w:rPr>
          <w:rFonts w:hint="default" w:ascii="Liberation Mono" w:hAnsi="Liberation Mono" w:eastAsia="Liberation Mono" w:cs="Liberation Mono"/>
          <w:i w:val="0"/>
          <w:caps w:val="0"/>
          <w:color w:val="208050"/>
          <w:spacing w:val="0"/>
          <w:sz w:val="18"/>
          <w:szCs w:val="18"/>
          <w:bdr w:val="none" w:color="auto" w:sz="0" w:space="0"/>
        </w:rPr>
        <w:t>128</w:t>
      </w:r>
      <w:r>
        <w:rPr>
          <w:rFonts w:hint="default" w:ascii="Liberation Mono" w:hAnsi="Liberation Mono" w:eastAsia="Liberation Mono" w:cs="Liberation Mono"/>
          <w:i w:val="0"/>
          <w:caps w:val="0"/>
          <w:color w:val="404040"/>
          <w:spacing w:val="0"/>
          <w:sz w:val="18"/>
          <w:szCs w:val="18"/>
          <w:bdr w:val="none" w:color="auto" w:sz="0" w:space="0"/>
        </w:rPr>
        <w:t xml:space="preserve">)  </w:t>
      </w:r>
      <w:r>
        <w:rPr>
          <w:rFonts w:hint="default" w:ascii="Liberation Mono" w:hAnsi="Liberation Mono" w:eastAsia="Liberation Mono" w:cs="Liberation Mono"/>
          <w:i/>
          <w:caps w:val="0"/>
          <w:color w:val="408090"/>
          <w:spacing w:val="0"/>
          <w:sz w:val="18"/>
          <w:szCs w:val="18"/>
          <w:bdr w:val="none" w:color="auto" w:sz="0" w:space="0"/>
        </w:rPr>
        <w:t># AES blocks are fixed at 128 bits</w:t>
      </w:r>
    </w:p>
    <w:p>
      <w:pPr>
        <w:pStyle w:val="12"/>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line="15" w:lineRule="atLeast"/>
        <w:ind w:left="0" w:right="0" w:firstLine="0"/>
        <w:rPr>
          <w:rFonts w:hint="default" w:ascii="Liberation Mono" w:hAnsi="Liberation Mono" w:eastAsia="Liberation Mono" w:cs="Liberation Mono"/>
          <w:i w:val="0"/>
          <w:caps w:val="0"/>
          <w:color w:val="404040"/>
          <w:spacing w:val="0"/>
          <w:sz w:val="18"/>
          <w:szCs w:val="18"/>
          <w:bdr w:val="none" w:color="auto" w:sz="0" w:space="0"/>
        </w:rPr>
      </w:pPr>
      <w:r>
        <w:rPr>
          <w:rFonts w:hint="default" w:ascii="Liberation Mono" w:hAnsi="Liberation Mono" w:eastAsia="Liberation Mono" w:cs="Liberation Mono"/>
          <w:i w:val="0"/>
          <w:caps w:val="0"/>
          <w:color w:val="404040"/>
          <w:spacing w:val="0"/>
          <w:sz w:val="18"/>
          <w:szCs w:val="18"/>
          <w:bdr w:val="none" w:color="auto" w:sz="0" w:space="0"/>
        </w:rPr>
        <w:t xml:space="preserve">    </w:t>
      </w:r>
      <w:r>
        <w:rPr>
          <w:rFonts w:hint="default" w:ascii="Liberation Mono" w:hAnsi="Liberation Mono" w:eastAsia="Liberation Mono" w:cs="Liberation Mono"/>
          <w:i/>
          <w:caps w:val="0"/>
          <w:color w:val="408090"/>
          <w:spacing w:val="0"/>
          <w:sz w:val="18"/>
          <w:szCs w:val="18"/>
          <w:bdr w:val="none" w:color="auto" w:sz="0" w:space="0"/>
        </w:rPr>
        <w:t># Encrypt our data</w:t>
      </w:r>
    </w:p>
    <w:p>
      <w:pPr>
        <w:pStyle w:val="12"/>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line="15" w:lineRule="atLeast"/>
        <w:ind w:left="0" w:right="0" w:firstLine="0"/>
        <w:rPr>
          <w:rFonts w:hint="default" w:ascii="Liberation Mono" w:hAnsi="Liberation Mono" w:eastAsia="Liberation Mono" w:cs="Liberation Mono"/>
          <w:i w:val="0"/>
          <w:caps w:val="0"/>
          <w:color w:val="404040"/>
          <w:spacing w:val="0"/>
          <w:sz w:val="18"/>
          <w:szCs w:val="18"/>
        </w:rPr>
      </w:pPr>
      <w:r>
        <w:rPr>
          <w:rFonts w:hint="default" w:ascii="Liberation Mono" w:hAnsi="Liberation Mono" w:eastAsia="Liberation Mono" w:cs="Liberation Mono"/>
          <w:i w:val="0"/>
          <w:caps w:val="0"/>
          <w:color w:val="404040"/>
          <w:spacing w:val="0"/>
          <w:sz w:val="18"/>
          <w:szCs w:val="18"/>
          <w:bdr w:val="none" w:color="auto" w:sz="0" w:space="0"/>
        </w:rPr>
        <w:t xml:space="preserve">    crypttext </w:t>
      </w:r>
      <w:r>
        <w:rPr>
          <w:rFonts w:hint="default" w:ascii="Liberation Mono" w:hAnsi="Liberation Mono" w:eastAsia="Liberation Mono" w:cs="Liberation Mono"/>
          <w:i w:val="0"/>
          <w:caps w:val="0"/>
          <w:color w:val="666666"/>
          <w:spacing w:val="0"/>
          <w:sz w:val="18"/>
          <w:szCs w:val="18"/>
          <w:bdr w:val="none" w:color="auto" w:sz="0" w:space="0"/>
        </w:rPr>
        <w:t>=</w:t>
      </w:r>
      <w:r>
        <w:rPr>
          <w:rFonts w:hint="default" w:ascii="Liberation Mono" w:hAnsi="Liberation Mono" w:eastAsia="Liberation Mono" w:cs="Liberation Mono"/>
          <w:i w:val="0"/>
          <w:caps w:val="0"/>
          <w:color w:val="404040"/>
          <w:spacing w:val="0"/>
          <w:sz w:val="18"/>
          <w:szCs w:val="18"/>
          <w:bdr w:val="none" w:color="auto" w:sz="0" w:space="0"/>
        </w:rPr>
        <w:t xml:space="preserve"> key</w:t>
      </w:r>
      <w:r>
        <w:rPr>
          <w:rFonts w:hint="default" w:ascii="Liberation Mono" w:hAnsi="Liberation Mono" w:eastAsia="Liberation Mono" w:cs="Liberation Mono"/>
          <w:i w:val="0"/>
          <w:caps w:val="0"/>
          <w:color w:val="666666"/>
          <w:spacing w:val="0"/>
          <w:sz w:val="18"/>
          <w:szCs w:val="18"/>
          <w:bdr w:val="none" w:color="auto" w:sz="0" w:space="0"/>
        </w:rPr>
        <w:t>.</w:t>
      </w:r>
      <w:r>
        <w:rPr>
          <w:rFonts w:hint="default" w:ascii="Liberation Mono" w:hAnsi="Liberation Mono" w:eastAsia="Liberation Mono" w:cs="Liberation Mono"/>
          <w:i w:val="0"/>
          <w:caps w:val="0"/>
          <w:color w:val="404040"/>
          <w:spacing w:val="0"/>
          <w:sz w:val="18"/>
          <w:szCs w:val="18"/>
          <w:bdr w:val="none" w:color="auto" w:sz="0" w:space="0"/>
        </w:rPr>
        <w:t>encrypt(data, mechanism_param</w:t>
      </w:r>
      <w:r>
        <w:rPr>
          <w:rFonts w:hint="default" w:ascii="Liberation Mono" w:hAnsi="Liberation Mono" w:eastAsia="Liberation Mono" w:cs="Liberation Mono"/>
          <w:i w:val="0"/>
          <w:caps w:val="0"/>
          <w:color w:val="666666"/>
          <w:spacing w:val="0"/>
          <w:sz w:val="18"/>
          <w:szCs w:val="18"/>
          <w:bdr w:val="none" w:color="auto" w:sz="0" w:space="0"/>
        </w:rPr>
        <w:t>=</w:t>
      </w:r>
      <w:r>
        <w:rPr>
          <w:rFonts w:hint="default" w:ascii="Liberation Mono" w:hAnsi="Liberation Mono" w:eastAsia="Liberation Mono" w:cs="Liberation Mono"/>
          <w:i w:val="0"/>
          <w:caps w:val="0"/>
          <w:color w:val="404040"/>
          <w:spacing w:val="0"/>
          <w:sz w:val="18"/>
          <w:szCs w:val="18"/>
          <w:bdr w:val="none" w:color="auto" w:sz="0" w:space="0"/>
        </w:rPr>
        <w:t>iv)</w:t>
      </w:r>
    </w:p>
    <w:p>
      <w:pPr>
        <w:numPr>
          <w:numId w:val="0"/>
        </w:numPr>
        <w:spacing w:after="160" w:line="240" w:lineRule="auto"/>
        <w:jc w:val="both"/>
        <w:rPr>
          <w:rFonts w:hint="default" w:ascii="Times New Roman" w:hAnsi="Times New Roman" w:cs="Times New Roman"/>
          <w:b/>
          <w:bCs/>
          <w:color w:val="auto"/>
          <w:sz w:val="24"/>
          <w:szCs w:val="24"/>
          <w:shd w:val="clear" w:color="auto" w:fill="auto"/>
          <w:lang w:val="en"/>
        </w:rPr>
      </w:pPr>
    </w:p>
    <w:p>
      <w:pPr>
        <w:pStyle w:val="12"/>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line="15" w:lineRule="atLeast"/>
        <w:ind w:left="0" w:right="0" w:firstLine="0"/>
        <w:jc w:val="center"/>
        <w:rPr>
          <w:rFonts w:hint="default" w:ascii="Liberation Mono" w:hAnsi="Liberation Mono" w:eastAsia="Liberation Mono" w:cs="Liberation Mono"/>
          <w:b/>
          <w:i w:val="0"/>
          <w:caps w:val="0"/>
          <w:color w:val="007020"/>
          <w:spacing w:val="0"/>
          <w:sz w:val="18"/>
          <w:szCs w:val="18"/>
          <w:bdr w:val="none" w:color="auto" w:sz="0" w:space="0"/>
          <w:lang w:val="en"/>
        </w:rPr>
      </w:pPr>
      <w:r>
        <w:rPr>
          <w:rFonts w:hint="default" w:ascii="Liberation Mono" w:hAnsi="Liberation Mono" w:eastAsia="Liberation Mono" w:cs="Liberation Mono"/>
          <w:b/>
          <w:i w:val="0"/>
          <w:caps w:val="0"/>
          <w:color w:val="007020"/>
          <w:spacing w:val="0"/>
          <w:sz w:val="18"/>
          <w:szCs w:val="18"/>
          <w:bdr w:val="none" w:color="auto" w:sz="0" w:space="0"/>
          <w:lang w:val="en"/>
        </w:rPr>
        <w:t>RSA</w:t>
      </w:r>
    </w:p>
    <w:p>
      <w:pPr>
        <w:pStyle w:val="12"/>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line="15" w:lineRule="atLeast"/>
        <w:ind w:left="0" w:right="0" w:firstLine="0"/>
        <w:rPr>
          <w:rFonts w:hint="default" w:ascii="Liberation Mono" w:hAnsi="Liberation Mono" w:eastAsia="Liberation Mono" w:cs="Liberation Mono"/>
          <w:i w:val="0"/>
          <w:caps w:val="0"/>
          <w:color w:val="404040"/>
          <w:spacing w:val="0"/>
          <w:sz w:val="18"/>
          <w:szCs w:val="18"/>
          <w:bdr w:val="none" w:color="auto" w:sz="0" w:space="0"/>
        </w:rPr>
      </w:pPr>
      <w:r>
        <w:rPr>
          <w:rFonts w:hint="default" w:ascii="Liberation Mono" w:hAnsi="Liberation Mono" w:eastAsia="Liberation Mono" w:cs="Liberation Mono"/>
          <w:b/>
          <w:i w:val="0"/>
          <w:caps w:val="0"/>
          <w:color w:val="007020"/>
          <w:spacing w:val="0"/>
          <w:sz w:val="18"/>
          <w:szCs w:val="18"/>
          <w:bdr w:val="none" w:color="auto" w:sz="0" w:space="0"/>
        </w:rPr>
        <w:t>import</w:t>
      </w:r>
      <w:r>
        <w:rPr>
          <w:rFonts w:hint="default" w:ascii="Liberation Mono" w:hAnsi="Liberation Mono" w:eastAsia="Liberation Mono" w:cs="Liberation Mono"/>
          <w:i w:val="0"/>
          <w:caps w:val="0"/>
          <w:color w:val="404040"/>
          <w:spacing w:val="0"/>
          <w:sz w:val="18"/>
          <w:szCs w:val="18"/>
          <w:bdr w:val="none" w:color="auto" w:sz="0" w:space="0"/>
        </w:rPr>
        <w:t xml:space="preserve"> </w:t>
      </w:r>
      <w:r>
        <w:rPr>
          <w:rFonts w:hint="default" w:ascii="Liberation Mono" w:hAnsi="Liberation Mono" w:eastAsia="Liberation Mono" w:cs="Liberation Mono"/>
          <w:b/>
          <w:i w:val="0"/>
          <w:caps w:val="0"/>
          <w:color w:val="0E84B5"/>
          <w:spacing w:val="0"/>
          <w:sz w:val="18"/>
          <w:szCs w:val="18"/>
          <w:bdr w:val="none" w:color="auto" w:sz="0" w:space="0"/>
        </w:rPr>
        <w:t>pkcs11</w:t>
      </w:r>
    </w:p>
    <w:p>
      <w:pPr>
        <w:pStyle w:val="12"/>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line="15" w:lineRule="atLeast"/>
        <w:ind w:left="0" w:right="0" w:firstLine="0"/>
        <w:rPr>
          <w:rFonts w:hint="default" w:ascii="Liberation Mono" w:hAnsi="Liberation Mono" w:eastAsia="Liberation Mono" w:cs="Liberation Mono"/>
          <w:i w:val="0"/>
          <w:caps w:val="0"/>
          <w:color w:val="404040"/>
          <w:spacing w:val="0"/>
          <w:sz w:val="18"/>
          <w:szCs w:val="18"/>
          <w:bdr w:val="none" w:color="auto" w:sz="0" w:space="0"/>
        </w:rPr>
      </w:pPr>
      <w:r>
        <w:rPr>
          <w:rFonts w:hint="default" w:ascii="Liberation Mono" w:hAnsi="Liberation Mono" w:eastAsia="Liberation Mono" w:cs="Liberation Mono"/>
          <w:i w:val="0"/>
          <w:caps w:val="0"/>
          <w:color w:val="404040"/>
          <w:spacing w:val="0"/>
          <w:sz w:val="18"/>
          <w:szCs w:val="18"/>
          <w:bdr w:val="none" w:color="auto" w:sz="0" w:space="0"/>
        </w:rPr>
        <w:t xml:space="preserve">lib </w:t>
      </w:r>
      <w:r>
        <w:rPr>
          <w:rFonts w:hint="default" w:ascii="Liberation Mono" w:hAnsi="Liberation Mono" w:eastAsia="Liberation Mono" w:cs="Liberation Mono"/>
          <w:i w:val="0"/>
          <w:caps w:val="0"/>
          <w:color w:val="666666"/>
          <w:spacing w:val="0"/>
          <w:sz w:val="18"/>
          <w:szCs w:val="18"/>
          <w:bdr w:val="none" w:color="auto" w:sz="0" w:space="0"/>
        </w:rPr>
        <w:t>=</w:t>
      </w:r>
      <w:r>
        <w:rPr>
          <w:rFonts w:hint="default" w:ascii="Liberation Mono" w:hAnsi="Liberation Mono" w:eastAsia="Liberation Mono" w:cs="Liberation Mono"/>
          <w:i w:val="0"/>
          <w:caps w:val="0"/>
          <w:color w:val="404040"/>
          <w:spacing w:val="0"/>
          <w:sz w:val="18"/>
          <w:szCs w:val="18"/>
          <w:bdr w:val="none" w:color="auto" w:sz="0" w:space="0"/>
        </w:rPr>
        <w:t xml:space="preserve"> pkcs11</w:t>
      </w:r>
      <w:r>
        <w:rPr>
          <w:rFonts w:hint="default" w:ascii="Liberation Mono" w:hAnsi="Liberation Mono" w:eastAsia="Liberation Mono" w:cs="Liberation Mono"/>
          <w:i w:val="0"/>
          <w:caps w:val="0"/>
          <w:color w:val="666666"/>
          <w:spacing w:val="0"/>
          <w:sz w:val="18"/>
          <w:szCs w:val="18"/>
          <w:bdr w:val="none" w:color="auto" w:sz="0" w:space="0"/>
        </w:rPr>
        <w:t>.</w:t>
      </w:r>
      <w:r>
        <w:rPr>
          <w:rFonts w:hint="default" w:ascii="Liberation Mono" w:hAnsi="Liberation Mono" w:eastAsia="Liberation Mono" w:cs="Liberation Mono"/>
          <w:i w:val="0"/>
          <w:caps w:val="0"/>
          <w:color w:val="404040"/>
          <w:spacing w:val="0"/>
          <w:sz w:val="18"/>
          <w:szCs w:val="18"/>
          <w:bdr w:val="none" w:color="auto" w:sz="0" w:space="0"/>
        </w:rPr>
        <w:t>lib(os</w:t>
      </w:r>
      <w:r>
        <w:rPr>
          <w:rFonts w:hint="default" w:ascii="Liberation Mono" w:hAnsi="Liberation Mono" w:eastAsia="Liberation Mono" w:cs="Liberation Mono"/>
          <w:i w:val="0"/>
          <w:caps w:val="0"/>
          <w:color w:val="666666"/>
          <w:spacing w:val="0"/>
          <w:sz w:val="18"/>
          <w:szCs w:val="18"/>
          <w:bdr w:val="none" w:color="auto" w:sz="0" w:space="0"/>
        </w:rPr>
        <w:t>.</w:t>
      </w:r>
      <w:r>
        <w:rPr>
          <w:rFonts w:hint="default" w:ascii="Liberation Mono" w:hAnsi="Liberation Mono" w:eastAsia="Liberation Mono" w:cs="Liberation Mono"/>
          <w:i w:val="0"/>
          <w:caps w:val="0"/>
          <w:color w:val="404040"/>
          <w:spacing w:val="0"/>
          <w:sz w:val="18"/>
          <w:szCs w:val="18"/>
          <w:bdr w:val="none" w:color="auto" w:sz="0" w:space="0"/>
        </w:rPr>
        <w:t>environ[</w:t>
      </w:r>
      <w:r>
        <w:rPr>
          <w:rFonts w:hint="default" w:ascii="Liberation Mono" w:hAnsi="Liberation Mono" w:eastAsia="Liberation Mono" w:cs="Liberation Mono"/>
          <w:i w:val="0"/>
          <w:caps w:val="0"/>
          <w:color w:val="4070A0"/>
          <w:spacing w:val="0"/>
          <w:sz w:val="18"/>
          <w:szCs w:val="18"/>
          <w:bdr w:val="none" w:color="auto" w:sz="0" w:space="0"/>
        </w:rPr>
        <w:t>'PKCS11_MODULE'</w:t>
      </w:r>
      <w:r>
        <w:rPr>
          <w:rFonts w:hint="default" w:ascii="Liberation Mono" w:hAnsi="Liberation Mono" w:eastAsia="Liberation Mono" w:cs="Liberation Mono"/>
          <w:i w:val="0"/>
          <w:caps w:val="0"/>
          <w:color w:val="404040"/>
          <w:spacing w:val="0"/>
          <w:sz w:val="18"/>
          <w:szCs w:val="18"/>
          <w:bdr w:val="none" w:color="auto" w:sz="0" w:space="0"/>
        </w:rPr>
        <w:t xml:space="preserve">])token </w:t>
      </w:r>
      <w:r>
        <w:rPr>
          <w:rFonts w:hint="default" w:ascii="Liberation Mono" w:hAnsi="Liberation Mono" w:eastAsia="Liberation Mono" w:cs="Liberation Mono"/>
          <w:i w:val="0"/>
          <w:caps w:val="0"/>
          <w:color w:val="666666"/>
          <w:spacing w:val="0"/>
          <w:sz w:val="18"/>
          <w:szCs w:val="18"/>
          <w:bdr w:val="none" w:color="auto" w:sz="0" w:space="0"/>
        </w:rPr>
        <w:t>=</w:t>
      </w:r>
      <w:r>
        <w:rPr>
          <w:rFonts w:hint="default" w:ascii="Liberation Mono" w:hAnsi="Liberation Mono" w:eastAsia="Liberation Mono" w:cs="Liberation Mono"/>
          <w:i w:val="0"/>
          <w:caps w:val="0"/>
          <w:color w:val="404040"/>
          <w:spacing w:val="0"/>
          <w:sz w:val="18"/>
          <w:szCs w:val="18"/>
          <w:bdr w:val="none" w:color="auto" w:sz="0" w:space="0"/>
        </w:rPr>
        <w:t xml:space="preserve"> lib</w:t>
      </w:r>
      <w:r>
        <w:rPr>
          <w:rFonts w:hint="default" w:ascii="Liberation Mono" w:hAnsi="Liberation Mono" w:eastAsia="Liberation Mono" w:cs="Liberation Mono"/>
          <w:i w:val="0"/>
          <w:caps w:val="0"/>
          <w:color w:val="666666"/>
          <w:spacing w:val="0"/>
          <w:sz w:val="18"/>
          <w:szCs w:val="18"/>
          <w:bdr w:val="none" w:color="auto" w:sz="0" w:space="0"/>
        </w:rPr>
        <w:t>.</w:t>
      </w:r>
      <w:r>
        <w:rPr>
          <w:rFonts w:hint="default" w:ascii="Liberation Mono" w:hAnsi="Liberation Mono" w:eastAsia="Liberation Mono" w:cs="Liberation Mono"/>
          <w:i w:val="0"/>
          <w:caps w:val="0"/>
          <w:color w:val="404040"/>
          <w:spacing w:val="0"/>
          <w:sz w:val="18"/>
          <w:szCs w:val="18"/>
          <w:bdr w:val="none" w:color="auto" w:sz="0" w:space="0"/>
        </w:rPr>
        <w:t>get_token(token_label</w:t>
      </w:r>
      <w:r>
        <w:rPr>
          <w:rFonts w:hint="default" w:ascii="Liberation Mono" w:hAnsi="Liberation Mono" w:eastAsia="Liberation Mono" w:cs="Liberation Mono"/>
          <w:i w:val="0"/>
          <w:caps w:val="0"/>
          <w:color w:val="666666"/>
          <w:spacing w:val="0"/>
          <w:sz w:val="18"/>
          <w:szCs w:val="18"/>
          <w:bdr w:val="none" w:color="auto" w:sz="0" w:space="0"/>
        </w:rPr>
        <w:t>=</w:t>
      </w:r>
      <w:r>
        <w:rPr>
          <w:rFonts w:hint="default" w:ascii="Liberation Mono" w:hAnsi="Liberation Mono" w:eastAsia="Liberation Mono" w:cs="Liberation Mono"/>
          <w:i w:val="0"/>
          <w:caps w:val="0"/>
          <w:color w:val="4070A0"/>
          <w:spacing w:val="0"/>
          <w:sz w:val="18"/>
          <w:szCs w:val="18"/>
          <w:bdr w:val="none" w:color="auto" w:sz="0" w:space="0"/>
        </w:rPr>
        <w:t>'DEMO'</w:t>
      </w:r>
      <w:r>
        <w:rPr>
          <w:rFonts w:hint="default" w:ascii="Liberation Mono" w:hAnsi="Liberation Mono" w:eastAsia="Liberation Mono" w:cs="Liberation Mono"/>
          <w:i w:val="0"/>
          <w:caps w:val="0"/>
          <w:color w:val="404040"/>
          <w:spacing w:val="0"/>
          <w:sz w:val="18"/>
          <w:szCs w:val="18"/>
          <w:bdr w:val="none" w:color="auto" w:sz="0" w:space="0"/>
        </w:rPr>
        <w:t>)</w:t>
      </w:r>
    </w:p>
    <w:p>
      <w:pPr>
        <w:pStyle w:val="12"/>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line="15" w:lineRule="atLeast"/>
        <w:ind w:left="0" w:right="0" w:firstLine="0"/>
        <w:rPr>
          <w:rFonts w:hint="default" w:ascii="Liberation Mono" w:hAnsi="Liberation Mono" w:eastAsia="Liberation Mono" w:cs="Liberation Mono"/>
          <w:i w:val="0"/>
          <w:caps w:val="0"/>
          <w:color w:val="404040"/>
          <w:spacing w:val="0"/>
          <w:sz w:val="18"/>
          <w:szCs w:val="18"/>
          <w:bdr w:val="none" w:color="auto" w:sz="0" w:space="0"/>
        </w:rPr>
      </w:pPr>
      <w:r>
        <w:rPr>
          <w:rFonts w:hint="default" w:ascii="Liberation Mono" w:hAnsi="Liberation Mono" w:eastAsia="Liberation Mono" w:cs="Liberation Mono"/>
          <w:i w:val="0"/>
          <w:caps w:val="0"/>
          <w:color w:val="404040"/>
          <w:spacing w:val="0"/>
          <w:sz w:val="18"/>
          <w:szCs w:val="18"/>
          <w:bdr w:val="none" w:color="auto" w:sz="0" w:space="0"/>
        </w:rPr>
        <w:t xml:space="preserve">data </w:t>
      </w:r>
      <w:r>
        <w:rPr>
          <w:rFonts w:hint="default" w:ascii="Liberation Mono" w:hAnsi="Liberation Mono" w:eastAsia="Liberation Mono" w:cs="Liberation Mono"/>
          <w:i w:val="0"/>
          <w:caps w:val="0"/>
          <w:color w:val="666666"/>
          <w:spacing w:val="0"/>
          <w:sz w:val="18"/>
          <w:szCs w:val="18"/>
          <w:bdr w:val="none" w:color="auto" w:sz="0" w:space="0"/>
        </w:rPr>
        <w:t>=</w:t>
      </w:r>
      <w:r>
        <w:rPr>
          <w:rFonts w:hint="default" w:ascii="Liberation Mono" w:hAnsi="Liberation Mono" w:eastAsia="Liberation Mono" w:cs="Liberation Mono"/>
          <w:i w:val="0"/>
          <w:caps w:val="0"/>
          <w:color w:val="404040"/>
          <w:spacing w:val="0"/>
          <w:sz w:val="18"/>
          <w:szCs w:val="18"/>
          <w:bdr w:val="none" w:color="auto" w:sz="0" w:space="0"/>
        </w:rPr>
        <w:t xml:space="preserve"> </w:t>
      </w:r>
      <w:r>
        <w:rPr>
          <w:rFonts w:hint="default" w:ascii="Liberation Mono" w:hAnsi="Liberation Mono" w:eastAsia="Liberation Mono" w:cs="Liberation Mono"/>
          <w:i w:val="0"/>
          <w:caps w:val="0"/>
          <w:color w:val="4070A0"/>
          <w:spacing w:val="0"/>
          <w:sz w:val="18"/>
          <w:szCs w:val="18"/>
          <w:bdr w:val="none" w:color="auto" w:sz="0" w:space="0"/>
        </w:rPr>
        <w:t>b'INPUT DATA'</w:t>
      </w:r>
    </w:p>
    <w:p>
      <w:pPr>
        <w:pStyle w:val="12"/>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line="15" w:lineRule="atLeast"/>
        <w:ind w:left="0" w:right="0" w:firstLine="0"/>
        <w:rPr>
          <w:rFonts w:hint="default" w:ascii="Liberation Mono" w:hAnsi="Liberation Mono" w:eastAsia="Liberation Mono" w:cs="Liberation Mono"/>
          <w:i w:val="0"/>
          <w:caps w:val="0"/>
          <w:color w:val="404040"/>
          <w:spacing w:val="0"/>
          <w:sz w:val="18"/>
          <w:szCs w:val="18"/>
          <w:bdr w:val="none" w:color="auto" w:sz="0" w:space="0"/>
        </w:rPr>
      </w:pPr>
      <w:r>
        <w:rPr>
          <w:rFonts w:hint="default" w:ascii="Liberation Mono" w:hAnsi="Liberation Mono" w:eastAsia="Liberation Mono" w:cs="Liberation Mono"/>
          <w:i/>
          <w:caps w:val="0"/>
          <w:color w:val="408090"/>
          <w:spacing w:val="0"/>
          <w:sz w:val="18"/>
          <w:szCs w:val="18"/>
          <w:bdr w:val="none" w:color="auto" w:sz="0" w:space="0"/>
        </w:rPr>
        <w:t># Open a session on our token</w:t>
      </w:r>
      <w:r>
        <w:rPr>
          <w:rFonts w:hint="default" w:ascii="Liberation Mono" w:hAnsi="Liberation Mono" w:eastAsia="Liberation Mono" w:cs="Liberation Mono"/>
          <w:b/>
          <w:i w:val="0"/>
          <w:caps w:val="0"/>
          <w:color w:val="007020"/>
          <w:spacing w:val="0"/>
          <w:sz w:val="18"/>
          <w:szCs w:val="18"/>
          <w:bdr w:val="none" w:color="auto" w:sz="0" w:space="0"/>
        </w:rPr>
        <w:t>with</w:t>
      </w:r>
      <w:r>
        <w:rPr>
          <w:rFonts w:hint="default" w:ascii="Liberation Mono" w:hAnsi="Liberation Mono" w:eastAsia="Liberation Mono" w:cs="Liberation Mono"/>
          <w:i w:val="0"/>
          <w:caps w:val="0"/>
          <w:color w:val="404040"/>
          <w:spacing w:val="0"/>
          <w:sz w:val="18"/>
          <w:szCs w:val="18"/>
          <w:bdr w:val="none" w:color="auto" w:sz="0" w:space="0"/>
        </w:rPr>
        <w:t xml:space="preserve"> token</w:t>
      </w:r>
      <w:r>
        <w:rPr>
          <w:rFonts w:hint="default" w:ascii="Liberation Mono" w:hAnsi="Liberation Mono" w:eastAsia="Liberation Mono" w:cs="Liberation Mono"/>
          <w:i w:val="0"/>
          <w:caps w:val="0"/>
          <w:color w:val="666666"/>
          <w:spacing w:val="0"/>
          <w:sz w:val="18"/>
          <w:szCs w:val="18"/>
          <w:bdr w:val="none" w:color="auto" w:sz="0" w:space="0"/>
        </w:rPr>
        <w:t>.</w:t>
      </w:r>
      <w:r>
        <w:rPr>
          <w:rFonts w:hint="default" w:ascii="Liberation Mono" w:hAnsi="Liberation Mono" w:eastAsia="Liberation Mono" w:cs="Liberation Mono"/>
          <w:i w:val="0"/>
          <w:caps w:val="0"/>
          <w:color w:val="404040"/>
          <w:spacing w:val="0"/>
          <w:sz w:val="18"/>
          <w:szCs w:val="18"/>
          <w:bdr w:val="none" w:color="auto" w:sz="0" w:space="0"/>
        </w:rPr>
        <w:t>open(user_pin</w:t>
      </w:r>
      <w:r>
        <w:rPr>
          <w:rFonts w:hint="default" w:ascii="Liberation Mono" w:hAnsi="Liberation Mono" w:eastAsia="Liberation Mono" w:cs="Liberation Mono"/>
          <w:i w:val="0"/>
          <w:caps w:val="0"/>
          <w:color w:val="666666"/>
          <w:spacing w:val="0"/>
          <w:sz w:val="18"/>
          <w:szCs w:val="18"/>
          <w:bdr w:val="none" w:color="auto" w:sz="0" w:space="0"/>
        </w:rPr>
        <w:t>=</w:t>
      </w:r>
      <w:r>
        <w:rPr>
          <w:rFonts w:hint="default" w:ascii="Liberation Mono" w:hAnsi="Liberation Mono" w:eastAsia="Liberation Mono" w:cs="Liberation Mono"/>
          <w:i w:val="0"/>
          <w:caps w:val="0"/>
          <w:color w:val="4070A0"/>
          <w:spacing w:val="0"/>
          <w:sz w:val="18"/>
          <w:szCs w:val="18"/>
          <w:bdr w:val="none" w:color="auto" w:sz="0" w:space="0"/>
        </w:rPr>
        <w:t>'1234'</w:t>
      </w:r>
      <w:r>
        <w:rPr>
          <w:rFonts w:hint="default" w:ascii="Liberation Mono" w:hAnsi="Liberation Mono" w:eastAsia="Liberation Mono" w:cs="Liberation Mono"/>
          <w:i w:val="0"/>
          <w:caps w:val="0"/>
          <w:color w:val="404040"/>
          <w:spacing w:val="0"/>
          <w:sz w:val="18"/>
          <w:szCs w:val="18"/>
          <w:bdr w:val="none" w:color="auto" w:sz="0" w:space="0"/>
        </w:rPr>
        <w:t xml:space="preserve">) </w:t>
      </w:r>
      <w:r>
        <w:rPr>
          <w:rFonts w:hint="default" w:ascii="Liberation Mono" w:hAnsi="Liberation Mono" w:eastAsia="Liberation Mono" w:cs="Liberation Mono"/>
          <w:b/>
          <w:i w:val="0"/>
          <w:caps w:val="0"/>
          <w:color w:val="007020"/>
          <w:spacing w:val="0"/>
          <w:sz w:val="18"/>
          <w:szCs w:val="18"/>
          <w:bdr w:val="none" w:color="auto" w:sz="0" w:space="0"/>
        </w:rPr>
        <w:t>as</w:t>
      </w:r>
      <w:r>
        <w:rPr>
          <w:rFonts w:hint="default" w:ascii="Liberation Mono" w:hAnsi="Liberation Mono" w:eastAsia="Liberation Mono" w:cs="Liberation Mono"/>
          <w:i w:val="0"/>
          <w:caps w:val="0"/>
          <w:color w:val="404040"/>
          <w:spacing w:val="0"/>
          <w:sz w:val="18"/>
          <w:szCs w:val="18"/>
          <w:bdr w:val="none" w:color="auto" w:sz="0" w:space="0"/>
        </w:rPr>
        <w:t xml:space="preserve"> session:</w:t>
      </w:r>
    </w:p>
    <w:p>
      <w:pPr>
        <w:pStyle w:val="12"/>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line="15" w:lineRule="atLeast"/>
        <w:ind w:left="0" w:right="0" w:firstLine="0"/>
        <w:rPr>
          <w:rFonts w:hint="default" w:ascii="Liberation Mono" w:hAnsi="Liberation Mono" w:eastAsia="Liberation Mono" w:cs="Liberation Mono"/>
          <w:i w:val="0"/>
          <w:caps w:val="0"/>
          <w:color w:val="404040"/>
          <w:spacing w:val="0"/>
          <w:sz w:val="18"/>
          <w:szCs w:val="18"/>
          <w:bdr w:val="none" w:color="auto" w:sz="0" w:space="0"/>
        </w:rPr>
      </w:pPr>
      <w:r>
        <w:rPr>
          <w:rFonts w:hint="default" w:ascii="Liberation Mono" w:hAnsi="Liberation Mono" w:eastAsia="Liberation Mono" w:cs="Liberation Mono"/>
          <w:i w:val="0"/>
          <w:caps w:val="0"/>
          <w:color w:val="404040"/>
          <w:spacing w:val="0"/>
          <w:sz w:val="18"/>
          <w:szCs w:val="18"/>
          <w:bdr w:val="none" w:color="auto" w:sz="0" w:space="0"/>
        </w:rPr>
        <w:t xml:space="preserve">    </w:t>
      </w:r>
      <w:r>
        <w:rPr>
          <w:rFonts w:hint="default" w:ascii="Liberation Mono" w:hAnsi="Liberation Mono" w:eastAsia="Liberation Mono" w:cs="Liberation Mono"/>
          <w:i/>
          <w:caps w:val="0"/>
          <w:color w:val="408090"/>
          <w:spacing w:val="0"/>
          <w:sz w:val="18"/>
          <w:szCs w:val="18"/>
          <w:bdr w:val="none" w:color="auto" w:sz="0" w:space="0"/>
        </w:rPr>
        <w:t># Generate an RSA keypair in this session</w:t>
      </w:r>
    </w:p>
    <w:p>
      <w:pPr>
        <w:pStyle w:val="12"/>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line="15" w:lineRule="atLeast"/>
        <w:ind w:left="0" w:right="0" w:firstLine="0"/>
        <w:rPr>
          <w:rFonts w:hint="default" w:ascii="Liberation Mono" w:hAnsi="Liberation Mono" w:eastAsia="Liberation Mono" w:cs="Liberation Mono"/>
          <w:i w:val="0"/>
          <w:caps w:val="0"/>
          <w:color w:val="404040"/>
          <w:spacing w:val="0"/>
          <w:sz w:val="18"/>
          <w:szCs w:val="18"/>
          <w:bdr w:val="none" w:color="auto" w:sz="0" w:space="0"/>
        </w:rPr>
      </w:pPr>
      <w:r>
        <w:rPr>
          <w:rFonts w:hint="default" w:ascii="Liberation Mono" w:hAnsi="Liberation Mono" w:eastAsia="Liberation Mono" w:cs="Liberation Mono"/>
          <w:i w:val="0"/>
          <w:caps w:val="0"/>
          <w:color w:val="404040"/>
          <w:spacing w:val="0"/>
          <w:sz w:val="18"/>
          <w:szCs w:val="18"/>
          <w:bdr w:val="none" w:color="auto" w:sz="0" w:space="0"/>
        </w:rPr>
        <w:t xml:space="preserve">    pub, priv </w:t>
      </w:r>
      <w:r>
        <w:rPr>
          <w:rFonts w:hint="default" w:ascii="Liberation Mono" w:hAnsi="Liberation Mono" w:eastAsia="Liberation Mono" w:cs="Liberation Mono"/>
          <w:i w:val="0"/>
          <w:caps w:val="0"/>
          <w:color w:val="666666"/>
          <w:spacing w:val="0"/>
          <w:sz w:val="18"/>
          <w:szCs w:val="18"/>
          <w:bdr w:val="none" w:color="auto" w:sz="0" w:space="0"/>
        </w:rPr>
        <w:t>=</w:t>
      </w:r>
      <w:r>
        <w:rPr>
          <w:rFonts w:hint="default" w:ascii="Liberation Mono" w:hAnsi="Liberation Mono" w:eastAsia="Liberation Mono" w:cs="Liberation Mono"/>
          <w:i w:val="0"/>
          <w:caps w:val="0"/>
          <w:color w:val="404040"/>
          <w:spacing w:val="0"/>
          <w:sz w:val="18"/>
          <w:szCs w:val="18"/>
          <w:bdr w:val="none" w:color="auto" w:sz="0" w:space="0"/>
        </w:rPr>
        <w:t xml:space="preserve"> session</w:t>
      </w:r>
      <w:r>
        <w:rPr>
          <w:rFonts w:hint="default" w:ascii="Liberation Mono" w:hAnsi="Liberation Mono" w:eastAsia="Liberation Mono" w:cs="Liberation Mono"/>
          <w:i w:val="0"/>
          <w:caps w:val="0"/>
          <w:color w:val="666666"/>
          <w:spacing w:val="0"/>
          <w:sz w:val="18"/>
          <w:szCs w:val="18"/>
          <w:bdr w:val="none" w:color="auto" w:sz="0" w:space="0"/>
        </w:rPr>
        <w:t>.</w:t>
      </w:r>
      <w:r>
        <w:rPr>
          <w:rFonts w:hint="default" w:ascii="Liberation Mono" w:hAnsi="Liberation Mono" w:eastAsia="Liberation Mono" w:cs="Liberation Mono"/>
          <w:i w:val="0"/>
          <w:caps w:val="0"/>
          <w:color w:val="404040"/>
          <w:spacing w:val="0"/>
          <w:sz w:val="18"/>
          <w:szCs w:val="18"/>
          <w:bdr w:val="none" w:color="auto" w:sz="0" w:space="0"/>
        </w:rPr>
        <w:t>generate_keypair(pkcs11</w:t>
      </w:r>
      <w:r>
        <w:rPr>
          <w:rFonts w:hint="default" w:ascii="Liberation Mono" w:hAnsi="Liberation Mono" w:eastAsia="Liberation Mono" w:cs="Liberation Mono"/>
          <w:i w:val="0"/>
          <w:caps w:val="0"/>
          <w:color w:val="666666"/>
          <w:spacing w:val="0"/>
          <w:sz w:val="18"/>
          <w:szCs w:val="18"/>
          <w:bdr w:val="none" w:color="auto" w:sz="0" w:space="0"/>
        </w:rPr>
        <w:t>.</w:t>
      </w:r>
      <w:r>
        <w:rPr>
          <w:rFonts w:hint="default" w:ascii="Liberation Mono" w:hAnsi="Liberation Mono" w:eastAsia="Liberation Mono" w:cs="Liberation Mono"/>
          <w:i w:val="0"/>
          <w:caps w:val="0"/>
          <w:color w:val="404040"/>
          <w:spacing w:val="0"/>
          <w:sz w:val="18"/>
          <w:szCs w:val="18"/>
          <w:bdr w:val="none" w:color="auto" w:sz="0" w:space="0"/>
        </w:rPr>
        <w:t>KeyType</w:t>
      </w:r>
      <w:r>
        <w:rPr>
          <w:rFonts w:hint="default" w:ascii="Liberation Mono" w:hAnsi="Liberation Mono" w:eastAsia="Liberation Mono" w:cs="Liberation Mono"/>
          <w:i w:val="0"/>
          <w:caps w:val="0"/>
          <w:color w:val="666666"/>
          <w:spacing w:val="0"/>
          <w:sz w:val="18"/>
          <w:szCs w:val="18"/>
          <w:bdr w:val="none" w:color="auto" w:sz="0" w:space="0"/>
        </w:rPr>
        <w:t>.</w:t>
      </w:r>
      <w:r>
        <w:rPr>
          <w:rFonts w:hint="default" w:ascii="Liberation Mono" w:hAnsi="Liberation Mono" w:eastAsia="Liberation Mono" w:cs="Liberation Mono"/>
          <w:i w:val="0"/>
          <w:caps w:val="0"/>
          <w:color w:val="404040"/>
          <w:spacing w:val="0"/>
          <w:sz w:val="18"/>
          <w:szCs w:val="18"/>
          <w:bdr w:val="none" w:color="auto" w:sz="0" w:space="0"/>
        </w:rPr>
        <w:t xml:space="preserve">RSA, </w:t>
      </w:r>
      <w:r>
        <w:rPr>
          <w:rFonts w:hint="default" w:ascii="Liberation Mono" w:hAnsi="Liberation Mono" w:eastAsia="Liberation Mono" w:cs="Liberation Mono"/>
          <w:i w:val="0"/>
          <w:caps w:val="0"/>
          <w:color w:val="208050"/>
          <w:spacing w:val="0"/>
          <w:sz w:val="18"/>
          <w:szCs w:val="18"/>
          <w:bdr w:val="none" w:color="auto" w:sz="0" w:space="0"/>
        </w:rPr>
        <w:t>2048</w:t>
      </w:r>
      <w:r>
        <w:rPr>
          <w:rFonts w:hint="default" w:ascii="Liberation Mono" w:hAnsi="Liberation Mono" w:eastAsia="Liberation Mono" w:cs="Liberation Mono"/>
          <w:i w:val="0"/>
          <w:caps w:val="0"/>
          <w:color w:val="404040"/>
          <w:spacing w:val="0"/>
          <w:sz w:val="18"/>
          <w:szCs w:val="18"/>
          <w:bdr w:val="none" w:color="auto" w:sz="0" w:space="0"/>
        </w:rPr>
        <w:t>)</w:t>
      </w:r>
    </w:p>
    <w:p>
      <w:pPr>
        <w:pStyle w:val="12"/>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line="15" w:lineRule="atLeast"/>
        <w:ind w:left="0" w:right="0" w:firstLine="0"/>
        <w:rPr>
          <w:rFonts w:hint="default" w:ascii="Liberation Mono" w:hAnsi="Liberation Mono" w:eastAsia="Liberation Mono" w:cs="Liberation Mono"/>
          <w:i w:val="0"/>
          <w:caps w:val="0"/>
          <w:color w:val="404040"/>
          <w:spacing w:val="0"/>
          <w:sz w:val="18"/>
          <w:szCs w:val="18"/>
          <w:bdr w:val="none" w:color="auto" w:sz="0" w:space="0"/>
        </w:rPr>
      </w:pPr>
    </w:p>
    <w:p>
      <w:pPr>
        <w:pStyle w:val="12"/>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line="15" w:lineRule="atLeast"/>
        <w:ind w:left="0" w:right="0" w:firstLine="0"/>
        <w:rPr>
          <w:rFonts w:hint="default" w:ascii="Liberation Mono" w:hAnsi="Liberation Mono" w:eastAsia="Liberation Mono" w:cs="Liberation Mono"/>
          <w:i w:val="0"/>
          <w:caps w:val="0"/>
          <w:color w:val="404040"/>
          <w:spacing w:val="0"/>
          <w:sz w:val="18"/>
          <w:szCs w:val="18"/>
          <w:bdr w:val="none" w:color="auto" w:sz="0" w:space="0"/>
        </w:rPr>
      </w:pPr>
      <w:r>
        <w:rPr>
          <w:rFonts w:hint="default" w:ascii="Liberation Mono" w:hAnsi="Liberation Mono" w:eastAsia="Liberation Mono" w:cs="Liberation Mono"/>
          <w:i w:val="0"/>
          <w:caps w:val="0"/>
          <w:color w:val="404040"/>
          <w:spacing w:val="0"/>
          <w:sz w:val="18"/>
          <w:szCs w:val="18"/>
          <w:bdr w:val="none" w:color="auto" w:sz="0" w:space="0"/>
        </w:rPr>
        <w:t xml:space="preserve">    </w:t>
      </w:r>
      <w:r>
        <w:rPr>
          <w:rFonts w:hint="default" w:ascii="Liberation Mono" w:hAnsi="Liberation Mono" w:eastAsia="Liberation Mono" w:cs="Liberation Mono"/>
          <w:i/>
          <w:caps w:val="0"/>
          <w:color w:val="408090"/>
          <w:spacing w:val="0"/>
          <w:sz w:val="18"/>
          <w:szCs w:val="18"/>
          <w:bdr w:val="none" w:color="auto" w:sz="0" w:space="0"/>
        </w:rPr>
        <w:t># Encrypt as one block</w:t>
      </w:r>
    </w:p>
    <w:p>
      <w:pPr>
        <w:pStyle w:val="12"/>
        <w:keepNext w:val="0"/>
        <w:keepLines w:val="0"/>
        <w:widowControl/>
        <w:suppressLineNumbers w:val="0"/>
        <w:pBdr>
          <w:top w:val="single" w:color="auto" w:sz="4" w:space="0"/>
          <w:left w:val="single" w:color="auto" w:sz="4" w:space="0"/>
          <w:bottom w:val="single" w:color="auto" w:sz="4" w:space="0"/>
          <w:right w:val="single" w:color="auto" w:sz="4" w:space="0"/>
        </w:pBdr>
        <w:spacing w:before="0" w:beforeAutospacing="0" w:after="0" w:afterAutospacing="0" w:line="15" w:lineRule="atLeast"/>
        <w:ind w:left="0" w:right="0" w:firstLine="0"/>
        <w:rPr>
          <w:rFonts w:hint="default" w:ascii="Liberation Mono" w:hAnsi="Liberation Mono" w:eastAsia="Liberation Mono" w:cs="Liberation Mono"/>
          <w:i w:val="0"/>
          <w:caps w:val="0"/>
          <w:color w:val="404040"/>
          <w:spacing w:val="0"/>
          <w:sz w:val="18"/>
          <w:szCs w:val="18"/>
        </w:rPr>
      </w:pPr>
      <w:r>
        <w:rPr>
          <w:rFonts w:hint="default" w:ascii="Liberation Mono" w:hAnsi="Liberation Mono" w:eastAsia="Liberation Mono" w:cs="Liberation Mono"/>
          <w:i w:val="0"/>
          <w:caps w:val="0"/>
          <w:color w:val="404040"/>
          <w:spacing w:val="0"/>
          <w:sz w:val="18"/>
          <w:szCs w:val="18"/>
          <w:bdr w:val="none" w:color="auto" w:sz="0" w:space="0"/>
        </w:rPr>
        <w:t xml:space="preserve">    crypttext </w:t>
      </w:r>
      <w:r>
        <w:rPr>
          <w:rFonts w:hint="default" w:ascii="Liberation Mono" w:hAnsi="Liberation Mono" w:eastAsia="Liberation Mono" w:cs="Liberation Mono"/>
          <w:i w:val="0"/>
          <w:caps w:val="0"/>
          <w:color w:val="666666"/>
          <w:spacing w:val="0"/>
          <w:sz w:val="18"/>
          <w:szCs w:val="18"/>
          <w:bdr w:val="none" w:color="auto" w:sz="0" w:space="0"/>
        </w:rPr>
        <w:t>=</w:t>
      </w:r>
      <w:r>
        <w:rPr>
          <w:rFonts w:hint="default" w:ascii="Liberation Mono" w:hAnsi="Liberation Mono" w:eastAsia="Liberation Mono" w:cs="Liberation Mono"/>
          <w:i w:val="0"/>
          <w:caps w:val="0"/>
          <w:color w:val="404040"/>
          <w:spacing w:val="0"/>
          <w:sz w:val="18"/>
          <w:szCs w:val="18"/>
          <w:bdr w:val="none" w:color="auto" w:sz="0" w:space="0"/>
        </w:rPr>
        <w:t xml:space="preserve"> pub</w:t>
      </w:r>
      <w:r>
        <w:rPr>
          <w:rFonts w:hint="default" w:ascii="Liberation Mono" w:hAnsi="Liberation Mono" w:eastAsia="Liberation Mono" w:cs="Liberation Mono"/>
          <w:i w:val="0"/>
          <w:caps w:val="0"/>
          <w:color w:val="666666"/>
          <w:spacing w:val="0"/>
          <w:sz w:val="18"/>
          <w:szCs w:val="18"/>
          <w:bdr w:val="none" w:color="auto" w:sz="0" w:space="0"/>
        </w:rPr>
        <w:t>.</w:t>
      </w:r>
      <w:r>
        <w:rPr>
          <w:rFonts w:hint="default" w:ascii="Liberation Mono" w:hAnsi="Liberation Mono" w:eastAsia="Liberation Mono" w:cs="Liberation Mono"/>
          <w:i w:val="0"/>
          <w:caps w:val="0"/>
          <w:color w:val="404040"/>
          <w:spacing w:val="0"/>
          <w:sz w:val="18"/>
          <w:szCs w:val="18"/>
          <w:bdr w:val="none" w:color="auto" w:sz="0" w:space="0"/>
        </w:rPr>
        <w:t>encrypt(data)</w:t>
      </w:r>
    </w:p>
    <w:p>
      <w:pPr>
        <w:numPr>
          <w:numId w:val="0"/>
        </w:numPr>
        <w:spacing w:after="160" w:line="240" w:lineRule="auto"/>
        <w:jc w:val="both"/>
        <w:rPr>
          <w:rFonts w:hint="default" w:ascii="Times New Roman" w:hAnsi="Times New Roman" w:cs="Times New Roman"/>
          <w:b/>
          <w:bCs/>
          <w:color w:val="auto"/>
          <w:sz w:val="24"/>
          <w:szCs w:val="24"/>
          <w:shd w:val="clear" w:color="auto" w:fill="auto"/>
          <w:lang w:val="en"/>
        </w:rPr>
      </w:pPr>
    </w:p>
    <w:p>
      <w:pPr>
        <w:numPr>
          <w:numId w:val="0"/>
        </w:numPr>
        <w:spacing w:after="160" w:line="240" w:lineRule="auto"/>
        <w:jc w:val="both"/>
        <w:rPr>
          <w:rFonts w:hint="default" w:ascii="Times New Roman" w:hAnsi="Times New Roman" w:cs="Times New Roman"/>
          <w:b/>
          <w:bCs/>
          <w:color w:val="auto"/>
          <w:sz w:val="24"/>
          <w:szCs w:val="24"/>
          <w:shd w:val="clear" w:color="auto" w:fill="auto"/>
          <w:lang w:val="en"/>
        </w:rPr>
      </w:pPr>
      <w:r>
        <w:rPr>
          <w:rFonts w:hint="default" w:ascii="Times New Roman" w:hAnsi="Times New Roman" w:cs="Times New Roman"/>
          <w:b/>
          <w:bCs/>
          <w:color w:val="auto"/>
          <w:sz w:val="24"/>
          <w:szCs w:val="24"/>
          <w:shd w:val="clear" w:color="auto" w:fill="auto"/>
          <w:lang w:val="en"/>
        </w:rPr>
        <w:t>Висновки</w:t>
      </w:r>
    </w:p>
    <w:p>
      <w:pPr>
        <w:spacing w:line="240" w:lineRule="auto"/>
        <w:ind w:firstLine="480" w:firstLineChars="200"/>
        <w:jc w:val="both"/>
        <w:rPr>
          <w:rFonts w:hint="default" w:ascii="Times New Roman" w:hAnsi="Times New Roman" w:cs="Times New Roman"/>
          <w:b w:val="0"/>
          <w:bCs w:val="0"/>
          <w:color w:val="auto"/>
          <w:sz w:val="24"/>
          <w:szCs w:val="24"/>
          <w:shd w:val="clear" w:color="auto" w:fill="auto"/>
          <w:lang w:val="en"/>
        </w:rPr>
      </w:pPr>
      <w:r>
        <w:rPr>
          <w:rFonts w:hint="default" w:ascii="Times New Roman" w:hAnsi="Times New Roman" w:cs="Times New Roman"/>
          <w:b w:val="0"/>
          <w:bCs w:val="0"/>
          <w:color w:val="auto"/>
          <w:sz w:val="24"/>
          <w:szCs w:val="24"/>
          <w:shd w:val="clear" w:color="auto" w:fill="auto"/>
          <w:lang w:val="en"/>
        </w:rPr>
        <w:t xml:space="preserve">У даній лабораторній роботі, було розглянуто </w:t>
      </w:r>
      <w:r>
        <w:rPr>
          <w:rFonts w:hint="default" w:ascii="Times New Roman" w:hAnsi="Times New Roman" w:eastAsia="Noto Serif CJK TC" w:cs="Times New Roman"/>
          <w:bCs/>
          <w:color w:val="auto"/>
          <w:sz w:val="24"/>
          <w:szCs w:val="24"/>
          <w:shd w:val="clear" w:color="auto" w:fill="auto"/>
          <w:lang w:val="uk-UA"/>
        </w:rPr>
        <w:t>особливост</w:t>
      </w:r>
      <w:r>
        <w:rPr>
          <w:rFonts w:hint="default" w:ascii="Times New Roman" w:hAnsi="Times New Roman" w:eastAsia="Noto Serif CJK TC" w:cs="Times New Roman"/>
          <w:bCs/>
          <w:color w:val="auto"/>
          <w:sz w:val="24"/>
          <w:szCs w:val="24"/>
          <w:shd w:val="clear" w:color="auto" w:fill="auto"/>
          <w:lang w:val="en"/>
        </w:rPr>
        <w:t>і</w:t>
      </w:r>
      <w:r>
        <w:rPr>
          <w:rFonts w:hint="default" w:ascii="Times New Roman" w:hAnsi="Times New Roman" w:eastAsia="Noto Serif CJK TC" w:cs="Times New Roman"/>
          <w:bCs/>
          <w:color w:val="auto"/>
          <w:sz w:val="24"/>
          <w:szCs w:val="24"/>
          <w:shd w:val="clear" w:color="auto" w:fill="auto"/>
          <w:lang w:val="uk-UA"/>
        </w:rPr>
        <w:t xml:space="preserve"> реалізації існуючих програмних систем, які використовують криптографічні механізми захисту інформації</w:t>
      </w:r>
      <w:r>
        <w:rPr>
          <w:rFonts w:hint="default" w:ascii="Times New Roman" w:hAnsi="Times New Roman" w:eastAsia="Noto Serif CJK TC" w:cs="Times New Roman"/>
          <w:bCs/>
          <w:color w:val="auto"/>
          <w:sz w:val="24"/>
          <w:szCs w:val="24"/>
          <w:shd w:val="clear" w:color="auto" w:fill="auto"/>
          <w:lang w:val="en"/>
        </w:rPr>
        <w:t xml:space="preserve"> на прикладі</w:t>
      </w:r>
      <w:r>
        <w:rPr>
          <w:rFonts w:hint="default" w:ascii="Times New Roman" w:hAnsi="Times New Roman" w:cs="Times New Roman"/>
          <w:b w:val="0"/>
          <w:bCs w:val="0"/>
          <w:color w:val="auto"/>
          <w:sz w:val="24"/>
          <w:szCs w:val="24"/>
          <w:shd w:val="clear" w:color="auto" w:fill="auto"/>
          <w:lang w:val="en"/>
        </w:rPr>
        <w:t xml:space="preserve"> Crypto API, та PKCS#11. Також приведено прості приклади роботи на </w:t>
      </w:r>
      <w:r>
        <w:rPr>
          <w:rFonts w:hint="default" w:ascii="Times New Roman" w:hAnsi="Times New Roman" w:cs="Times New Roman"/>
          <w:b w:val="0"/>
          <w:bCs w:val="0"/>
          <w:color w:val="auto"/>
          <w:sz w:val="24"/>
          <w:szCs w:val="24"/>
          <w:shd w:val="clear" w:color="auto" w:fill="auto"/>
          <w:lang w:val="en"/>
        </w:rPr>
        <w:t>PKCS#11 для схем симкричного та асиметричного шифрування.</w:t>
      </w:r>
      <w:bookmarkStart w:id="1" w:name="_GoBack"/>
      <w:bookmarkEnd w:id="1"/>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00007A87" w:usb1="80000000" w:usb2="00000008" w:usb3="00000000" w:csb0="400001FF" w:csb1="FFFF0000"/>
  </w:font>
  <w:font w:name="宋体">
    <w:panose1 w:val="02010600030101010101"/>
    <w:charset w:val="86"/>
    <w:family w:val="auto"/>
    <w:pitch w:val="default"/>
    <w:sig w:usb0="00000003" w:usb1="080E0000" w:usb2="00000000" w:usb3="00000000" w:csb0="00040001" w:csb1="00000000"/>
  </w:font>
  <w:font w:name="Arial">
    <w:panose1 w:val="020B0604020202020204"/>
    <w:charset w:val="00"/>
    <w:family w:val="swiss"/>
    <w:pitch w:val="default"/>
    <w:sig w:usb0="00007A87" w:usb1="80000000" w:usb2="00000008" w:usb3="00000000" w:csb0="400001FF" w:csb1="FFFF0000"/>
  </w:font>
  <w:font w:name="黑体">
    <w:altName w:val="Ubuntu"/>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SimSun">
    <w:panose1 w:val="02010600030101010101"/>
    <w:charset w:val="86"/>
    <w:family w:val="auto"/>
    <w:pitch w:val="default"/>
    <w:sig w:usb0="00000003" w:usb1="080E0000" w:usb2="00000000" w:usb3="00000000" w:csb0="00040001" w:csb1="00000000"/>
  </w:font>
  <w:font w:name="Noto Serif CJK TC">
    <w:panose1 w:val="02020400000000000000"/>
    <w:charset w:val="88"/>
    <w:family w:val="auto"/>
    <w:pitch w:val="default"/>
    <w:sig w:usb0="30000083" w:usb1="2BDF3C10" w:usb2="00000016" w:usb3="00000000" w:csb0="603A0107" w:csb1="00000000"/>
  </w:font>
  <w:font w:name="Open Sans">
    <w:panose1 w:val="020B0606030504020204"/>
    <w:charset w:val="00"/>
    <w:family w:val="auto"/>
    <w:pitch w:val="default"/>
    <w:sig w:usb0="E00002EF" w:usb1="4000205B" w:usb2="00000028" w:usb3="00000000" w:csb0="2000019F" w:csb1="00000000"/>
  </w:font>
  <w:font w:name="Roboto">
    <w:panose1 w:val="02000000000000000000"/>
    <w:charset w:val="00"/>
    <w:family w:val="auto"/>
    <w:pitch w:val="default"/>
    <w:sig w:usb0="E00002FF" w:usb1="5000217F" w:usb2="00000021" w:usb3="00000000" w:csb0="2000019F" w:csb1="00000000"/>
  </w:font>
  <w:font w:name="serif">
    <w:altName w:val="Times New Roman"/>
    <w:panose1 w:val="00000000000000000000"/>
    <w:charset w:val="00"/>
    <w:family w:val="auto"/>
    <w:pitch w:val="default"/>
    <w:sig w:usb0="000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 w:name="Lato">
    <w:panose1 w:val="020F0602020204030203"/>
    <w:charset w:val="00"/>
    <w:family w:val="auto"/>
    <w:pitch w:val="default"/>
    <w:sig w:usb0="E10002FF" w:usb1="5000ECFF" w:usb2="00000009" w:usb3="00000000" w:csb0="2000019F" w:csb1="00000000"/>
  </w:font>
  <w:font w:name="Liberation Mono">
    <w:panose1 w:val="02070409020205020404"/>
    <w:charset w:val="00"/>
    <w:family w:val="auto"/>
    <w:pitch w:val="default"/>
    <w:sig w:usb0="E0000AFF" w:usb1="400078FF" w:usb2="00000001" w:usb3="00000000" w:csb0="600001BF" w:csb1="DFF70000"/>
  </w:font>
  <w:font w:name="Symbol">
    <w:panose1 w:val="05050102010706020507"/>
    <w:charset w:val="00"/>
    <w:family w:val="auto"/>
    <w:pitch w:val="default"/>
    <w:sig w:usb0="00000000" w:usb1="00000000" w:usb2="00000000" w:usb3="00000000" w:csb0="80000000" w:csb1="00000000"/>
  </w:font>
  <w:font w:name="Ubuntu">
    <w:panose1 w:val="020B0604030602030204"/>
    <w:charset w:val="00"/>
    <w:family w:val="auto"/>
    <w:pitch w:val="default"/>
    <w:sig w:usb0="E00002FF" w:usb1="5000205B" w:usb2="00000000" w:usb3="00000000" w:csb0="2000009F" w:csb1="56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79E8B09"/>
    <w:multiLevelType w:val="multilevel"/>
    <w:tmpl w:val="F79E8B09"/>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37DF03F2"/>
    <w:multiLevelType w:val="singleLevel"/>
    <w:tmpl w:val="37DF03F2"/>
    <w:lvl w:ilvl="0" w:tentative="0">
      <w:start w:val="1"/>
      <w:numFmt w:val="bullet"/>
      <w:lvlText w:val=""/>
      <w:lvlJc w:val="left"/>
      <w:pPr>
        <w:tabs>
          <w:tab w:val="left" w:pos="420"/>
        </w:tabs>
        <w:ind w:left="420" w:hanging="420"/>
      </w:pPr>
      <w:rPr>
        <w:rFonts w:hint="default" w:ascii="Wingdings" w:hAnsi="Wingdings"/>
      </w:rPr>
    </w:lvl>
  </w:abstractNum>
  <w:abstractNum w:abstractNumId="2">
    <w:nsid w:val="3FBBE98A"/>
    <w:multiLevelType w:val="singleLevel"/>
    <w:tmpl w:val="3FBBE98A"/>
    <w:lvl w:ilvl="0" w:tentative="0">
      <w:start w:val="1"/>
      <w:numFmt w:val="bullet"/>
      <w:lvlText w:val=""/>
      <w:lvlJc w:val="left"/>
      <w:pPr>
        <w:tabs>
          <w:tab w:val="left" w:pos="420"/>
        </w:tabs>
        <w:ind w:left="420" w:hanging="42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hyphenationZone w:val="425"/>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CFDFE9"/>
    <w:rsid w:val="00AA73A4"/>
    <w:rsid w:val="00BA407E"/>
    <w:rsid w:val="00CB590C"/>
    <w:rsid w:val="00F059AD"/>
    <w:rsid w:val="00FC0E6B"/>
    <w:rsid w:val="1EBC4507"/>
    <w:rsid w:val="27CFC2B7"/>
    <w:rsid w:val="2FED6B83"/>
    <w:rsid w:val="3BEFD8FB"/>
    <w:rsid w:val="3EF98A13"/>
    <w:rsid w:val="3F3E9338"/>
    <w:rsid w:val="3F7F7325"/>
    <w:rsid w:val="3FB5E643"/>
    <w:rsid w:val="3FD0F3A9"/>
    <w:rsid w:val="3FEFF6AF"/>
    <w:rsid w:val="3FFF326E"/>
    <w:rsid w:val="46BB2B5A"/>
    <w:rsid w:val="47FFC586"/>
    <w:rsid w:val="4F664F3B"/>
    <w:rsid w:val="4FFF3B3A"/>
    <w:rsid w:val="51CBE81E"/>
    <w:rsid w:val="571E5954"/>
    <w:rsid w:val="5B7EBDFA"/>
    <w:rsid w:val="5B922B14"/>
    <w:rsid w:val="5CF74F48"/>
    <w:rsid w:val="5EDF9C9A"/>
    <w:rsid w:val="5FBFBEEE"/>
    <w:rsid w:val="5FCF4751"/>
    <w:rsid w:val="5FDB8433"/>
    <w:rsid w:val="5FFEE42F"/>
    <w:rsid w:val="5FFF8B59"/>
    <w:rsid w:val="5FFFDF0C"/>
    <w:rsid w:val="635EDF12"/>
    <w:rsid w:val="65AF53B6"/>
    <w:rsid w:val="66B99AD4"/>
    <w:rsid w:val="66CE2772"/>
    <w:rsid w:val="67DE12E3"/>
    <w:rsid w:val="67EF4D85"/>
    <w:rsid w:val="67FFB6B2"/>
    <w:rsid w:val="69F31093"/>
    <w:rsid w:val="6BE7E4B3"/>
    <w:rsid w:val="6DD9E431"/>
    <w:rsid w:val="6E78F5AD"/>
    <w:rsid w:val="6FBFDC95"/>
    <w:rsid w:val="6FF3E933"/>
    <w:rsid w:val="6FFDE1C8"/>
    <w:rsid w:val="72FEB147"/>
    <w:rsid w:val="7557EA39"/>
    <w:rsid w:val="75D72F5C"/>
    <w:rsid w:val="765F8A30"/>
    <w:rsid w:val="76E14516"/>
    <w:rsid w:val="77DF1372"/>
    <w:rsid w:val="77DFFC2B"/>
    <w:rsid w:val="77FF9B07"/>
    <w:rsid w:val="79FD0124"/>
    <w:rsid w:val="7AFFCA38"/>
    <w:rsid w:val="7BB75486"/>
    <w:rsid w:val="7BCB2B2D"/>
    <w:rsid w:val="7BDF5819"/>
    <w:rsid w:val="7BFB26B5"/>
    <w:rsid w:val="7BFE6966"/>
    <w:rsid w:val="7C7BB180"/>
    <w:rsid w:val="7D7CC0C1"/>
    <w:rsid w:val="7D7D0055"/>
    <w:rsid w:val="7D7F57F8"/>
    <w:rsid w:val="7DBB550E"/>
    <w:rsid w:val="7DF332A8"/>
    <w:rsid w:val="7DF34E43"/>
    <w:rsid w:val="7E362A97"/>
    <w:rsid w:val="7ECFDFE9"/>
    <w:rsid w:val="7EFD08BB"/>
    <w:rsid w:val="7EFEAF80"/>
    <w:rsid w:val="7F3F564C"/>
    <w:rsid w:val="7F6D002F"/>
    <w:rsid w:val="7F6D42A3"/>
    <w:rsid w:val="7F6F4EC9"/>
    <w:rsid w:val="7F77AE44"/>
    <w:rsid w:val="7F8E3992"/>
    <w:rsid w:val="7FB72CC0"/>
    <w:rsid w:val="7FD2C499"/>
    <w:rsid w:val="7FDD33FB"/>
    <w:rsid w:val="7FEB0DDE"/>
    <w:rsid w:val="7FEFADF8"/>
    <w:rsid w:val="7FFBC442"/>
    <w:rsid w:val="7FFBD3B0"/>
    <w:rsid w:val="7FFDC422"/>
    <w:rsid w:val="7FFF419D"/>
    <w:rsid w:val="7FFF6D21"/>
    <w:rsid w:val="7FFF6DF5"/>
    <w:rsid w:val="91FBCE22"/>
    <w:rsid w:val="A3FFEF3E"/>
    <w:rsid w:val="A7D31B06"/>
    <w:rsid w:val="AD5CB092"/>
    <w:rsid w:val="AFA7D0D6"/>
    <w:rsid w:val="AFC3AC34"/>
    <w:rsid w:val="AFD9C1E0"/>
    <w:rsid w:val="B177D03C"/>
    <w:rsid w:val="B5EDD671"/>
    <w:rsid w:val="B777E02C"/>
    <w:rsid w:val="B77F0DAA"/>
    <w:rsid w:val="B7FEEA11"/>
    <w:rsid w:val="BBFF48F1"/>
    <w:rsid w:val="BCD6A781"/>
    <w:rsid w:val="BDFE89D7"/>
    <w:rsid w:val="BDFF7237"/>
    <w:rsid w:val="BEB797BF"/>
    <w:rsid w:val="BFC63A0E"/>
    <w:rsid w:val="BFC8139F"/>
    <w:rsid w:val="BFFB3CB2"/>
    <w:rsid w:val="CFFA7AE6"/>
    <w:rsid w:val="D1FB2407"/>
    <w:rsid w:val="D3F78B9C"/>
    <w:rsid w:val="D5C7C253"/>
    <w:rsid w:val="D6FE7695"/>
    <w:rsid w:val="D73D78B2"/>
    <w:rsid w:val="D78E3524"/>
    <w:rsid w:val="D7BD5043"/>
    <w:rsid w:val="D9FFE4A2"/>
    <w:rsid w:val="DAFACE6D"/>
    <w:rsid w:val="DBDE4613"/>
    <w:rsid w:val="DBDE60A9"/>
    <w:rsid w:val="DDDFAFF8"/>
    <w:rsid w:val="DEADD46E"/>
    <w:rsid w:val="DF798D34"/>
    <w:rsid w:val="DF7FA2E6"/>
    <w:rsid w:val="E0795D1E"/>
    <w:rsid w:val="E27ED3E3"/>
    <w:rsid w:val="E3D9CF13"/>
    <w:rsid w:val="E47BBC8F"/>
    <w:rsid w:val="E674B855"/>
    <w:rsid w:val="E8FF2535"/>
    <w:rsid w:val="EB9FD01D"/>
    <w:rsid w:val="EBBBF1A9"/>
    <w:rsid w:val="EBED205F"/>
    <w:rsid w:val="EBF608CA"/>
    <w:rsid w:val="EEBD5D5F"/>
    <w:rsid w:val="EFB87D70"/>
    <w:rsid w:val="EFEDAD41"/>
    <w:rsid w:val="EFF73B98"/>
    <w:rsid w:val="F1EFEC23"/>
    <w:rsid w:val="F2FE4EF9"/>
    <w:rsid w:val="F5BFCD3C"/>
    <w:rsid w:val="F5FF3DB5"/>
    <w:rsid w:val="F63DDB86"/>
    <w:rsid w:val="F6EBDBBA"/>
    <w:rsid w:val="F6FFCBBB"/>
    <w:rsid w:val="F75611DF"/>
    <w:rsid w:val="F7AF31DB"/>
    <w:rsid w:val="F7DFCFFC"/>
    <w:rsid w:val="F7FD33E3"/>
    <w:rsid w:val="F8667FA1"/>
    <w:rsid w:val="F8B7106D"/>
    <w:rsid w:val="F9DF2B67"/>
    <w:rsid w:val="FB1DE6EA"/>
    <w:rsid w:val="FB442641"/>
    <w:rsid w:val="FBEBD2B9"/>
    <w:rsid w:val="FBF6FA44"/>
    <w:rsid w:val="FBFC710A"/>
    <w:rsid w:val="FBFED73C"/>
    <w:rsid w:val="FBFFE250"/>
    <w:rsid w:val="FCF7A672"/>
    <w:rsid w:val="FDB70EB5"/>
    <w:rsid w:val="FDE58D41"/>
    <w:rsid w:val="FDED4527"/>
    <w:rsid w:val="FE2EAD1A"/>
    <w:rsid w:val="FED5BC85"/>
    <w:rsid w:val="FF21BA40"/>
    <w:rsid w:val="FF2B037D"/>
    <w:rsid w:val="FF47DA86"/>
    <w:rsid w:val="FF642AC6"/>
    <w:rsid w:val="FF6E0D30"/>
    <w:rsid w:val="FF6EE59B"/>
    <w:rsid w:val="FFB01353"/>
    <w:rsid w:val="FFB95238"/>
    <w:rsid w:val="FFFE31B9"/>
    <w:rsid w:val="FFFF57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lang w:val="en-US" w:eastAsia="zh-CN" w:bidi="ar-SA"/>
    </w:rPr>
  </w:style>
  <w:style w:type="paragraph" w:styleId="2">
    <w:name w:val="heading 1"/>
    <w:basedOn w:val="1"/>
    <w:next w:val="1"/>
    <w:link w:val="18"/>
    <w:qFormat/>
    <w:uiPriority w:val="0"/>
    <w:pPr>
      <w:keepNext/>
      <w:keepLines/>
      <w:spacing w:before="340" w:after="330" w:line="578" w:lineRule="auto"/>
      <w:outlineLvl w:val="0"/>
    </w:pPr>
    <w:rPr>
      <w:b/>
      <w:bCs/>
      <w:kern w:val="44"/>
      <w:sz w:val="44"/>
      <w:szCs w:val="44"/>
    </w:rPr>
  </w:style>
  <w:style w:type="paragraph" w:styleId="3">
    <w:name w:val="heading 2"/>
    <w:next w:val="1"/>
    <w:semiHidden/>
    <w:unhideWhenUsed/>
    <w:qFormat/>
    <w:uiPriority w:val="0"/>
    <w:pPr>
      <w:spacing w:beforeAutospacing="1" w:after="0" w:afterAutospacing="1" w:line="259" w:lineRule="auto"/>
      <w:outlineLvl w:val="1"/>
    </w:pPr>
    <w:rPr>
      <w:rFonts w:hint="eastAsia" w:ascii="SimSun" w:hAnsi="SimSun" w:eastAsia="SimSun" w:cs="Times New Roman"/>
      <w:b/>
      <w:bCs/>
      <w:sz w:val="36"/>
      <w:szCs w:val="36"/>
      <w:lang w:val="en-US" w:eastAsia="zh-CN" w:bidi="ar-SA"/>
    </w:rPr>
  </w:style>
  <w:style w:type="paragraph" w:styleId="4">
    <w:name w:val="heading 3"/>
    <w:next w:val="1"/>
    <w:semiHidden/>
    <w:unhideWhenUsed/>
    <w:qFormat/>
    <w:uiPriority w:val="0"/>
    <w:pPr>
      <w:spacing w:beforeAutospacing="1" w:after="0" w:afterAutospacing="1" w:line="259" w:lineRule="auto"/>
      <w:outlineLvl w:val="2"/>
    </w:pPr>
    <w:rPr>
      <w:rFonts w:hint="eastAsia" w:ascii="SimSun" w:hAnsi="SimSun" w:eastAsia="SimSun" w:cs="Times New Roman"/>
      <w:b/>
      <w:bCs/>
      <w:sz w:val="26"/>
      <w:szCs w:val="26"/>
      <w:lang w:val="en-US" w:eastAsia="zh-CN" w:bidi="ar-SA"/>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character" w:styleId="7">
    <w:name w:val="Emphasis"/>
    <w:basedOn w:val="5"/>
    <w:qFormat/>
    <w:uiPriority w:val="0"/>
    <w:rPr>
      <w:i/>
      <w:iCs/>
    </w:rPr>
  </w:style>
  <w:style w:type="paragraph" w:styleId="8">
    <w:name w:val="footer"/>
    <w:basedOn w:val="1"/>
    <w:qFormat/>
    <w:uiPriority w:val="0"/>
    <w:pPr>
      <w:tabs>
        <w:tab w:val="center" w:pos="4153"/>
        <w:tab w:val="right" w:pos="8306"/>
      </w:tabs>
      <w:snapToGrid w:val="0"/>
    </w:pPr>
    <w:rPr>
      <w:sz w:val="18"/>
      <w:szCs w:val="18"/>
    </w:rPr>
  </w:style>
  <w:style w:type="paragraph" w:styleId="9">
    <w:name w:val="header"/>
    <w:basedOn w:val="1"/>
    <w:qFormat/>
    <w:uiPriority w:val="0"/>
    <w:pPr>
      <w:tabs>
        <w:tab w:val="center" w:pos="4153"/>
        <w:tab w:val="right" w:pos="8306"/>
      </w:tabs>
      <w:snapToGrid w:val="0"/>
    </w:pPr>
    <w:rPr>
      <w:sz w:val="18"/>
      <w:szCs w:val="18"/>
    </w:rPr>
  </w:style>
  <w:style w:type="character" w:styleId="10">
    <w:name w:val="HTML Cite"/>
    <w:basedOn w:val="5"/>
    <w:uiPriority w:val="0"/>
    <w:rPr>
      <w:i/>
      <w:iCs/>
    </w:rPr>
  </w:style>
  <w:style w:type="character" w:styleId="11">
    <w:name w:val="HTML Code"/>
    <w:basedOn w:val="5"/>
    <w:qFormat/>
    <w:uiPriority w:val="0"/>
    <w:rPr>
      <w:rFonts w:ascii="Courier New" w:hAnsi="Courier New" w:cs="Courier New"/>
      <w:sz w:val="20"/>
      <w:szCs w:val="20"/>
    </w:rPr>
  </w:style>
  <w:style w:type="paragraph" w:styleId="12">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character" w:styleId="13">
    <w:name w:val="Hyperlink"/>
    <w:basedOn w:val="5"/>
    <w:qFormat/>
    <w:uiPriority w:val="0"/>
    <w:rPr>
      <w:color w:val="0000FF"/>
      <w:u w:val="single"/>
    </w:rPr>
  </w:style>
  <w:style w:type="paragraph" w:styleId="14">
    <w:name w:val="Normal (Web)"/>
    <w:qFormat/>
    <w:uiPriority w:val="0"/>
    <w:pPr>
      <w:spacing w:beforeAutospacing="1" w:after="0" w:afterAutospacing="1" w:line="259" w:lineRule="auto"/>
    </w:pPr>
    <w:rPr>
      <w:rFonts w:ascii="Times New Roman" w:hAnsi="Times New Roman" w:eastAsia="SimSun" w:cs="Times New Roman"/>
      <w:sz w:val="24"/>
      <w:szCs w:val="24"/>
      <w:lang w:val="en-US" w:eastAsia="zh-CN" w:bidi="ar-SA"/>
    </w:rPr>
  </w:style>
  <w:style w:type="character" w:styleId="15">
    <w:name w:val="Strong"/>
    <w:basedOn w:val="5"/>
    <w:qFormat/>
    <w:uiPriority w:val="0"/>
    <w:rPr>
      <w:b/>
      <w:bCs/>
    </w:rPr>
  </w:style>
  <w:style w:type="paragraph" w:styleId="16">
    <w:name w:val="toc 1"/>
    <w:basedOn w:val="1"/>
    <w:next w:val="1"/>
    <w:qFormat/>
    <w:uiPriority w:val="0"/>
  </w:style>
  <w:style w:type="paragraph" w:styleId="17">
    <w:name w:val="List Paragraph"/>
    <w:basedOn w:val="1"/>
    <w:unhideWhenUsed/>
    <w:qFormat/>
    <w:uiPriority w:val="34"/>
    <w:pPr>
      <w:ind w:left="720"/>
    </w:pPr>
    <w:rPr>
      <w:sz w:val="22"/>
      <w:szCs w:val="24"/>
    </w:rPr>
  </w:style>
  <w:style w:type="character" w:customStyle="1" w:styleId="18">
    <w:name w:val="Заголовок 1 Знак"/>
    <w:link w:val="2"/>
    <w:qFormat/>
    <w:uiPriority w:val="0"/>
    <w:rPr>
      <w:b/>
      <w:bCs/>
      <w:kern w:val="44"/>
      <w:sz w:val="44"/>
      <w:szCs w:val="44"/>
    </w:rPr>
  </w:style>
</w:styles>
</file>

<file path=word/_rels/document.xml.rels><?xml version="1.0" encoding="UTF-8" standalone="yes"?>
<Relationships xmlns="http://schemas.openxmlformats.org/package/2006/relationships"><Relationship Id="rId9" Type="http://schemas.openxmlformats.org/officeDocument/2006/relationships/image" Target="../NUL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SPecialiST RePack</Company>
  <Pages>18</Pages>
  <Words>5278</Words>
  <Characters>34363</Characters>
  <Lines>731</Lines>
  <Paragraphs>247</Paragraphs>
  <TotalTime>0</TotalTime>
  <ScaleCrop>false</ScaleCrop>
  <LinksUpToDate>false</LinksUpToDate>
  <CharactersWithSpaces>39394</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2022-12-08T08:25:00Z</dcterms:created>
  <dc:creator>linux</dc:creator>
  <cp:lastModifiedBy>linux</cp:lastModifiedBy>
  <dcterms:modified xsi:type="dcterms:W3CDTF">2023-01-19T13:22:53Z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y fmtid="{D5CDD505-2E9C-101B-9397-08002B2CF9AE}" pid="3" name="GrammarlyDocumentId">
    <vt:lpwstr>e3b6df12dd7bc54829f5b9312cd2adcf85bfd9052793e647bb4018351c2d05af</vt:lpwstr>
  </property>
</Properties>
</file>