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FDC2F">
      <w:pPr>
        <w:pStyle w:val="35"/>
        <w:rPr>
          <w:sz w:val="28"/>
          <w:szCs w:val="22"/>
        </w:rPr>
      </w:pPr>
      <w:r>
        <w:rPr>
          <w:rFonts w:hint="eastAsia"/>
          <w:sz w:val="28"/>
          <w:szCs w:val="22"/>
        </w:rPr>
        <w:t>Supplemental</w:t>
      </w:r>
      <w:r>
        <w:rPr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Files</w:t>
      </w:r>
    </w:p>
    <w:p w14:paraId="24CCA8E9">
      <w:pPr>
        <w:pStyle w:val="35"/>
        <w:rPr>
          <w:rFonts w:ascii="Arial" w:hAnsi="Arial" w:cs="Arial"/>
          <w:sz w:val="24"/>
          <w:szCs w:val="24"/>
        </w:rPr>
        <w:sectPr>
          <w:headerReference r:id="rId3" w:type="default"/>
          <w:pgSz w:w="16838" w:h="11906" w:orient="landscape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3D7FA96C">
      <w:pPr>
        <w:pStyle w:val="35"/>
        <w:rPr>
          <w:rFonts w:ascii="Arial" w:hAnsi="Arial" w:cs="Arial"/>
          <w:sz w:val="24"/>
          <w:szCs w:val="24"/>
        </w:rPr>
        <w:sectPr>
          <w:pgSz w:w="16838" w:h="11906" w:orient="landscape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6772ACEB">
      <w:pPr>
        <w:pStyle w:val="35"/>
        <w:rPr>
          <w:rFonts w:hint="eastAsia" w:ascii="Times New Roman Regular" w:hAnsi="Times New Roman Regular" w:cs="Times New Roman Regular"/>
          <w:color w:val="000000"/>
          <w:kern w:val="0"/>
          <w:sz w:val="24"/>
          <w:szCs w:val="24"/>
        </w:rPr>
      </w:pPr>
      <w:r>
        <w:t>Table S</w:t>
      </w:r>
      <w:r>
        <w:rPr>
          <w:rFonts w:hint="eastAsia"/>
        </w:rPr>
        <w:t>3</w:t>
      </w:r>
      <w:r>
        <w:t>. Search terms used in the main review for Chinese-language databases</w:t>
      </w:r>
      <w:r>
        <w:rPr>
          <w:rFonts w:hint="eastAsia"/>
        </w:rPr>
        <w:t>.</w:t>
      </w:r>
    </w:p>
    <w:tbl>
      <w:tblPr>
        <w:tblStyle w:val="7"/>
        <w:tblpPr w:leftFromText="180" w:rightFromText="180" w:vertAnchor="page" w:horzAnchor="page" w:tblpX="1303" w:tblpY="176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7"/>
        <w:gridCol w:w="3827"/>
        <w:gridCol w:w="3827"/>
        <w:gridCol w:w="3827"/>
      </w:tblGrid>
      <w:tr w14:paraId="00AF5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3D4FB0C2"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3F541029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CNKI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252D97C2">
            <w:pPr>
              <w:pStyle w:val="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Weipu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 w14:paraId="6A38A43A">
            <w:pPr>
              <w:pStyle w:val="38"/>
              <w:rPr>
                <w:rFonts w:hint="eastAsia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Wanfang</w:t>
            </w:r>
          </w:p>
        </w:tc>
      </w:tr>
      <w:tr w14:paraId="2C5A4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E565326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Search terms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0E12ADBE"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7643D2A7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 w14:paraId="2518FAA0">
            <w:pPr>
              <w:jc w:val="left"/>
              <w:rPr>
                <w:rFonts w:hint="eastAsia" w:ascii="Times New Roman Regular" w:hAnsi="Times New Roman Regular" w:eastAsia="宋体" w:cs="Times New Roman Regular"/>
                <w:color w:val="000000"/>
                <w:sz w:val="16"/>
                <w:szCs w:val="16"/>
              </w:rPr>
            </w:pPr>
          </w:p>
        </w:tc>
      </w:tr>
      <w:tr w14:paraId="7CB53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3FDA456"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AF86565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("大语言模型" OR "生成式人工智能"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 OR "GPT" OR "自然语言处理")  </w:t>
            </w:r>
          </w:p>
          <w:p w14:paraId="6DDC4D68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("心理健康评估" OR "心理障碍诊断" OR "精神疾病筛查")  </w:t>
            </w:r>
          </w:p>
          <w:p w14:paraId="3A73CF47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("情感分析" OR "心理状态预测") 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E2552D2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("大语言模型" OR "生成式人工智能" OR "GPT" OR "自然语言处理")  </w:t>
            </w:r>
          </w:p>
          <w:p w14:paraId="252FD127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("心理健康评估" OR "心理障碍诊断" OR "精神疾病筛查")  </w:t>
            </w:r>
          </w:p>
          <w:p w14:paraId="77619181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("情感分析" OR "心理状态预测") 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4E93B95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("大语言模型" OR "生成式人工智能" OR "GPT" OR "自然语言处理")  </w:t>
            </w:r>
          </w:p>
          <w:p w14:paraId="010FF653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("心理健康评估" OR "心理障碍诊断" OR "精神疾病筛查")  </w:t>
            </w:r>
          </w:p>
          <w:p w14:paraId="337D595D"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AND ("情感分析" OR "心理状态预测")  </w:t>
            </w:r>
          </w:p>
        </w:tc>
      </w:tr>
      <w:tr w14:paraId="4B57C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 w14:paraId="3EEBEBEA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Range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 w14:paraId="3E938A81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 w14:paraId="4E8B0FE6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6E0B4"/>
          </w:tcPr>
          <w:p w14:paraId="353C90EF">
            <w:pPr>
              <w:jc w:val="left"/>
              <w:rPr>
                <w:rFonts w:hint="eastAsia" w:ascii="Times New Roman Regular" w:hAnsi="Times New Roman Regular" w:eastAsia="宋体" w:cs="Times New Roman Regular"/>
                <w:color w:val="000000"/>
                <w:sz w:val="16"/>
                <w:szCs w:val="16"/>
              </w:rPr>
            </w:pPr>
          </w:p>
        </w:tc>
      </w:tr>
      <w:tr w14:paraId="293B97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5E1C75"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1749764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/01/01 to 2024/08/31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D6A104B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2024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4E24F11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2024</w:t>
            </w:r>
          </w:p>
        </w:tc>
      </w:tr>
      <w:tr w14:paraId="6E4AE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1BF89252">
            <w:pPr>
              <w:pStyle w:val="38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Final Search Results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4B4853F8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  <w:noWrap/>
            <w:vAlign w:val="center"/>
          </w:tcPr>
          <w:p w14:paraId="48E1550A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14:paraId="4EE127E5">
            <w:pPr>
              <w:jc w:val="left"/>
              <w:rPr>
                <w:rFonts w:ascii="Arial" w:hAnsi="Arial" w:eastAsia="宋体" w:cs="Arial"/>
                <w:color w:val="000000"/>
                <w:sz w:val="20"/>
                <w:szCs w:val="20"/>
              </w:rPr>
            </w:pPr>
          </w:p>
        </w:tc>
      </w:tr>
      <w:tr w14:paraId="70754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C36393D"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CDEC3DD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F38C760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7699494">
            <w:pPr>
              <w:pStyle w:val="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</w:tbl>
    <w:p w14:paraId="19F60172">
      <w:pPr>
        <w:widowControl/>
        <w:jc w:val="left"/>
        <w:rPr>
          <w:rFonts w:ascii="Verdana" w:hAnsi="Verdana" w:eastAsia="等线" w:cs="Times New Roman"/>
          <w:sz w:val="24"/>
        </w:rPr>
        <w:sectPr>
          <w:type w:val="continuous"/>
          <w:pgSz w:w="16838" w:h="11906" w:orient="landscape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 w14:paraId="3B79956B">
      <w:pPr>
        <w:rPr>
          <w:rFonts w:ascii="Times New Roman" w:hAnsi="Times New Roman"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BEBC7">
    <w:pPr>
      <w:kinsoku w:val="0"/>
      <w:autoSpaceDE w:val="0"/>
      <w:autoSpaceDN w:val="0"/>
      <w:adjustRightInd w:val="0"/>
      <w:snapToGrid w:val="0"/>
      <w:spacing w:line="14" w:lineRule="auto"/>
      <w:jc w:val="left"/>
      <w:textAlignment w:val="baseline"/>
      <w:rPr>
        <w:rFonts w:ascii="Arial" w:hAnsi="Arial" w:eastAsia="Arial" w:cs="Arial"/>
        <w:snapToGrid w:val="0"/>
        <w:color w:val="000000"/>
        <w:kern w:val="0"/>
        <w:sz w:val="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mZTYxZDUyZmY5NmI2ZWI2YTYzZWFkYTE3Y2Y4MT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9pf5ar9gze0z3ezz22vtf2etxp2v990ff2t&quot;&gt;LLMs+Mental health-1103(3)&lt;record-ids&gt;&lt;item&gt;27&lt;/item&gt;&lt;item&gt;32&lt;/item&gt;&lt;item&gt;34&lt;/item&gt;&lt;item&gt;35&lt;/item&gt;&lt;item&gt;36&lt;/item&gt;&lt;item&gt;37&lt;/item&gt;&lt;item&gt;41&lt;/item&gt;&lt;item&gt;44&lt;/item&gt;&lt;item&gt;47&lt;/item&gt;&lt;item&gt;48&lt;/item&gt;&lt;item&gt;51&lt;/item&gt;&lt;item&gt;52&lt;/item&gt;&lt;item&gt;57&lt;/item&gt;&lt;item&gt;62&lt;/item&gt;&lt;item&gt;63&lt;/item&gt;&lt;item&gt;65&lt;/item&gt;&lt;item&gt;67&lt;/item&gt;&lt;item&gt;70&lt;/item&gt;&lt;item&gt;72&lt;/item&gt;&lt;item&gt;78&lt;/item&gt;&lt;item&gt;81&lt;/item&gt;&lt;item&gt;82&lt;/item&gt;&lt;item&gt;83&lt;/item&gt;&lt;item&gt;84&lt;/item&gt;&lt;item&gt;86&lt;/item&gt;&lt;item&gt;87&lt;/item&gt;&lt;item&gt;88&lt;/item&gt;&lt;item&gt;90&lt;/item&gt;&lt;item&gt;93&lt;/item&gt;&lt;item&gt;95&lt;/item&gt;&lt;item&gt;98&lt;/item&gt;&lt;item&gt;102&lt;/item&gt;&lt;item&gt;104&lt;/item&gt;&lt;item&gt;108&lt;/item&gt;&lt;item&gt;111&lt;/item&gt;&lt;/record-ids&gt;&lt;/item&gt;&lt;/Libraries&gt;"/>
  </w:docVars>
  <w:rsids>
    <w:rsidRoot w:val="00AF459C"/>
    <w:rsid w:val="0001304B"/>
    <w:rsid w:val="00013107"/>
    <w:rsid w:val="00067F30"/>
    <w:rsid w:val="000F7DF2"/>
    <w:rsid w:val="00160203"/>
    <w:rsid w:val="001A3454"/>
    <w:rsid w:val="001B7A7E"/>
    <w:rsid w:val="002D1C44"/>
    <w:rsid w:val="0036606A"/>
    <w:rsid w:val="00381BDC"/>
    <w:rsid w:val="004018E5"/>
    <w:rsid w:val="0045529D"/>
    <w:rsid w:val="00481875"/>
    <w:rsid w:val="00575E9B"/>
    <w:rsid w:val="005C254A"/>
    <w:rsid w:val="005C7576"/>
    <w:rsid w:val="006B350B"/>
    <w:rsid w:val="00876243"/>
    <w:rsid w:val="008A6417"/>
    <w:rsid w:val="008D5B98"/>
    <w:rsid w:val="008F4947"/>
    <w:rsid w:val="009C5055"/>
    <w:rsid w:val="00A45132"/>
    <w:rsid w:val="00AF459C"/>
    <w:rsid w:val="00B4073E"/>
    <w:rsid w:val="00C66FC7"/>
    <w:rsid w:val="00DB336E"/>
    <w:rsid w:val="00DC1977"/>
    <w:rsid w:val="00E16B00"/>
    <w:rsid w:val="00F0280F"/>
    <w:rsid w:val="00FB73AA"/>
    <w:rsid w:val="00FF4F3B"/>
    <w:rsid w:val="06F346D1"/>
    <w:rsid w:val="09C26D7D"/>
    <w:rsid w:val="150016A7"/>
    <w:rsid w:val="1AAB75DC"/>
    <w:rsid w:val="1B812010"/>
    <w:rsid w:val="1FC61D6D"/>
    <w:rsid w:val="238C028F"/>
    <w:rsid w:val="241D71F3"/>
    <w:rsid w:val="3B90726D"/>
    <w:rsid w:val="3DB42DAD"/>
    <w:rsid w:val="46C816AD"/>
    <w:rsid w:val="53CB1124"/>
    <w:rsid w:val="570156B5"/>
    <w:rsid w:val="5DB5001B"/>
    <w:rsid w:val="5FF55ADD"/>
    <w:rsid w:val="61A86601"/>
    <w:rsid w:val="6A0A4204"/>
    <w:rsid w:val="6B777E6A"/>
    <w:rsid w:val="716D6F1F"/>
    <w:rsid w:val="7AB1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2"/>
    <w:semiHidden/>
    <w:qFormat/>
    <w:uiPriority w:val="99"/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6">
    <w:name w:val="超链接1"/>
    <w:basedOn w:val="8"/>
    <w:unhideWhenUsed/>
    <w:qFormat/>
    <w:uiPriority w:val="99"/>
    <w:rPr>
      <w:color w:val="0563C1"/>
      <w:u w:val="single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fontstyle01"/>
    <w:basedOn w:val="8"/>
    <w:qFormat/>
    <w:uiPriority w:val="0"/>
    <w:rPr>
      <w:rFonts w:ascii="CharisSIL" w:hAnsi="CharisSIL" w:eastAsia="CharisSIL" w:cs="CharisSIL"/>
      <w:color w:val="000000"/>
      <w:sz w:val="16"/>
      <w:szCs w:val="16"/>
    </w:rPr>
  </w:style>
  <w:style w:type="paragraph" w:customStyle="1" w:styleId="19">
    <w:name w:val="EndNote Bibliography Title"/>
    <w:basedOn w:val="1"/>
    <w:link w:val="20"/>
    <w:qFormat/>
    <w:uiPriority w:val="0"/>
    <w:pPr>
      <w:jc w:val="center"/>
    </w:pPr>
    <w:rPr>
      <w:rFonts w:ascii="等线" w:hAnsi="等线" w:eastAsia="等线"/>
      <w:sz w:val="20"/>
    </w:rPr>
  </w:style>
  <w:style w:type="character" w:customStyle="1" w:styleId="20">
    <w:name w:val="EndNote Bibliography Title 字符"/>
    <w:basedOn w:val="8"/>
    <w:link w:val="19"/>
    <w:qFormat/>
    <w:uiPriority w:val="0"/>
    <w:rPr>
      <w:rFonts w:ascii="等线" w:hAnsi="等线" w:eastAsia="等线"/>
      <w:sz w:val="20"/>
    </w:rPr>
  </w:style>
  <w:style w:type="paragraph" w:customStyle="1" w:styleId="21">
    <w:name w:val="EndNote Bibliography"/>
    <w:basedOn w:val="1"/>
    <w:link w:val="22"/>
    <w:qFormat/>
    <w:uiPriority w:val="0"/>
    <w:rPr>
      <w:rFonts w:ascii="等线" w:hAnsi="等线" w:eastAsia="等线"/>
      <w:sz w:val="20"/>
    </w:rPr>
  </w:style>
  <w:style w:type="character" w:customStyle="1" w:styleId="22">
    <w:name w:val="EndNote Bibliography 字符"/>
    <w:basedOn w:val="8"/>
    <w:link w:val="21"/>
    <w:qFormat/>
    <w:uiPriority w:val="0"/>
    <w:rPr>
      <w:rFonts w:ascii="等线" w:hAnsi="等线" w:eastAsia="等线"/>
      <w:sz w:val="20"/>
    </w:rPr>
  </w:style>
  <w:style w:type="table" w:customStyle="1" w:styleId="23">
    <w:name w:val="三线表"/>
    <w:basedOn w:val="7"/>
    <w:qFormat/>
    <w:uiPriority w:val="99"/>
    <w:pPr>
      <w:jc w:val="center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10"/>
    <w:basedOn w:val="8"/>
    <w:qFormat/>
    <w:uiPriority w:val="0"/>
    <w:rPr>
      <w:rFonts w:hint="default" w:ascii="Times New Roman" w:hAnsi="Times New Roman" w:cs="Times New Roman"/>
    </w:rPr>
  </w:style>
  <w:style w:type="character" w:customStyle="1" w:styleId="27">
    <w:name w:val="15"/>
    <w:basedOn w:val="8"/>
    <w:qFormat/>
    <w:uiPriority w:val="0"/>
    <w:rPr>
      <w:rFonts w:hint="default" w:ascii="Times New Roman" w:hAnsi="Times New Roman" w:cs="Times New Roman"/>
      <w:sz w:val="21"/>
      <w:szCs w:val="21"/>
    </w:rPr>
  </w:style>
  <w:style w:type="paragraph" w:customStyle="1" w:styleId="2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29">
    <w:name w:val="Table Normal"/>
    <w:semiHidden/>
    <w:unhideWhenUsed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修订2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修订3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修订4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修订5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10号新罗马加粗-标题"/>
    <w:basedOn w:val="1"/>
    <w:qFormat/>
    <w:uiPriority w:val="0"/>
    <w:pPr>
      <w:jc w:val="left"/>
    </w:pPr>
    <w:rPr>
      <w:rFonts w:ascii="Times New Roman" w:hAnsi="Times New Roman" w:eastAsia="等线" w:cs="Times New Roman"/>
      <w:b/>
      <w:bCs/>
      <w:sz w:val="20"/>
      <w:szCs w:val="16"/>
    </w:rPr>
  </w:style>
  <w:style w:type="paragraph" w:customStyle="1" w:styleId="36">
    <w:name w:val="10号新罗马不加粗-文本"/>
    <w:basedOn w:val="1"/>
    <w:link w:val="37"/>
    <w:qFormat/>
    <w:uiPriority w:val="0"/>
    <w:rPr>
      <w:rFonts w:ascii="Times New Roman" w:hAnsi="Times New Roman" w:eastAsia="等线" w:cs="Times New Roman"/>
      <w:sz w:val="20"/>
      <w:szCs w:val="16"/>
    </w:rPr>
  </w:style>
  <w:style w:type="character" w:customStyle="1" w:styleId="37">
    <w:name w:val="10号新罗马不加粗-文本 Char"/>
    <w:link w:val="36"/>
    <w:qFormat/>
    <w:uiPriority w:val="0"/>
    <w:rPr>
      <w:rFonts w:ascii="Times New Roman" w:hAnsi="Times New Roman" w:eastAsia="等线" w:cs="Times New Roman"/>
      <w:sz w:val="20"/>
      <w:szCs w:val="16"/>
    </w:rPr>
  </w:style>
  <w:style w:type="paragraph" w:customStyle="1" w:styleId="38">
    <w:name w:val="8号新罗马加粗-table标题"/>
    <w:basedOn w:val="1"/>
    <w:qFormat/>
    <w:uiPriority w:val="0"/>
    <w:pPr>
      <w:ind w:right="113"/>
      <w:jc w:val="center"/>
    </w:pPr>
    <w:rPr>
      <w:rFonts w:ascii="Times New Roman Regular" w:hAnsi="Times New Roman Regular" w:eastAsia="宋体" w:cs="Times New Roman"/>
      <w:b/>
      <w:bCs/>
      <w:color w:val="000000"/>
      <w:sz w:val="16"/>
      <w:szCs w:val="16"/>
    </w:rPr>
  </w:style>
  <w:style w:type="paragraph" w:customStyle="1" w:styleId="39">
    <w:name w:val="8号新罗马不加粗-table文本"/>
    <w:basedOn w:val="1"/>
    <w:qFormat/>
    <w:uiPriority w:val="0"/>
    <w:pPr>
      <w:widowControl/>
      <w:jc w:val="center"/>
      <w:textAlignment w:val="center"/>
    </w:pPr>
    <w:rPr>
      <w:rFonts w:ascii="Times New Roman Regular" w:hAnsi="Times New Roman Regular" w:eastAsia="宋体" w:cs="Times New Roman"/>
      <w:color w:val="000000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1399</Words>
  <Characters>7634</Characters>
  <Lines>7313</Lines>
  <Paragraphs>3457</Paragraphs>
  <TotalTime>2</TotalTime>
  <ScaleCrop>false</ScaleCrop>
  <LinksUpToDate>false</LinksUpToDate>
  <CharactersWithSpaces>8717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2025-02-09T12:25:00Z</dcterms:created>
  <dc:creator>Jin Yu</dc:creator>
  <cp:lastModifiedBy>刘嘉怡</cp:lastModifiedBy>
  <dcterms:modified xsi:type="dcterms:W3CDTF">2025-04-12T15:04:41Z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ceabee49-8825-40ab-b45e-5686ac4ea7b6</vt:lpwstr>
  </property>
  <property fmtid="{D5CDD505-2E9C-101B-9397-08002B2CF9AE}" pid="3" name="KSOProductBuildVer">
    <vt:lpwstr>2052-12.1.0.18608</vt:lpwstr>
  </property>
  <property fmtid="{D5CDD505-2E9C-101B-9397-08002B2CF9AE}" pid="4" name="ICV">
    <vt:lpwstr>3C54BEC083F749F6A1E58A68E4421A91_13</vt:lpwstr>
  </property>
</Properties>
</file>