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Arial" w:cs="Arial" w:eastAsia="Arial" w:hAnsi="Arial"/>
          <w:i w:val="0"/>
          <w:smallCaps w:val="0"/>
          <w:strike w:val="0"/>
          <w:color w:val="050505"/>
          <w:sz w:val="28"/>
          <w:szCs w:val="28"/>
          <w:u w:val="none"/>
          <w:shd w:fill="auto" w:val="clear"/>
          <w:vertAlign w:val="baseline"/>
        </w:rPr>
      </w:pPr>
      <w:r w:rsidDel="00000000" w:rsidR="00000000" w:rsidRPr="00000000">
        <w:rPr>
          <w:rFonts w:ascii="Arial" w:cs="Arial" w:eastAsia="Arial" w:hAnsi="Arial"/>
          <w:b w:val="1"/>
          <w:color w:val="050505"/>
          <w:sz w:val="28"/>
          <w:szCs w:val="28"/>
          <w:rtl w:val="0"/>
        </w:rPr>
        <w:t xml:space="preserve">Lý thuyết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color w:val="050505"/>
        </w:rPr>
      </w:pPr>
      <w:r w:rsidDel="00000000" w:rsidR="00000000" w:rsidRPr="00000000">
        <w:rPr>
          <w:rFonts w:ascii="Arial" w:cs="Arial" w:eastAsia="Arial" w:hAnsi="Arial"/>
          <w:b w:val="1"/>
          <w:color w:val="050505"/>
          <w:rtl w:val="0"/>
        </w:rPr>
        <w:t xml:space="preserve">Câu 1: </w:t>
      </w:r>
      <w:r w:rsidDel="00000000" w:rsidR="00000000" w:rsidRPr="00000000">
        <w:rPr>
          <w:rFonts w:ascii="Arial" w:cs="Arial" w:eastAsia="Arial" w:hAnsi="Arial"/>
          <w:b w:val="1"/>
          <w:color w:val="050505"/>
          <w:rtl w:val="0"/>
        </w:rPr>
        <w:t xml:space="preserve">Data Integration là gì? Mục tiêu của nó và kể tên các công cụ mà em biết.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color w:val="050505"/>
          <w:highlight w:val="white"/>
        </w:rPr>
      </w:pPr>
      <w:r w:rsidDel="00000000" w:rsidR="00000000" w:rsidRPr="00000000">
        <w:rPr>
          <w:rFonts w:ascii="Arial" w:cs="Arial" w:eastAsia="Arial" w:hAnsi="Arial"/>
          <w:b w:val="1"/>
          <w:color w:val="050505"/>
          <w:highlight w:val="white"/>
          <w:rtl w:val="0"/>
        </w:rPr>
        <w:t xml:space="preserve">Tích hợp dữ liệu</w:t>
      </w:r>
      <w:r w:rsidDel="00000000" w:rsidR="00000000" w:rsidRPr="00000000">
        <w:rPr>
          <w:rFonts w:ascii="Arial" w:cs="Arial" w:eastAsia="Arial" w:hAnsi="Arial"/>
          <w:color w:val="050505"/>
          <w:highlight w:val="white"/>
          <w:rtl w:val="0"/>
        </w:rPr>
        <w:t xml:space="preserve"> (</w:t>
      </w:r>
      <w:hyperlink r:id="rId7">
        <w:r w:rsidDel="00000000" w:rsidR="00000000" w:rsidRPr="00000000">
          <w:rPr>
            <w:rFonts w:ascii="Arial" w:cs="Arial" w:eastAsia="Arial" w:hAnsi="Arial"/>
            <w:color w:val="050505"/>
            <w:highlight w:val="white"/>
            <w:rtl w:val="0"/>
          </w:rPr>
          <w:t xml:space="preserve">Data Integration</w:t>
        </w:r>
      </w:hyperlink>
      <w:r w:rsidDel="00000000" w:rsidR="00000000" w:rsidRPr="00000000">
        <w:rPr>
          <w:rFonts w:ascii="Arial" w:cs="Arial" w:eastAsia="Arial" w:hAnsi="Arial"/>
          <w:color w:val="050505"/>
          <w:highlight w:val="white"/>
          <w:rtl w:val="0"/>
        </w:rPr>
        <w:t xml:space="preserve">) </w:t>
      </w:r>
      <w:r w:rsidDel="00000000" w:rsidR="00000000" w:rsidRPr="00000000">
        <w:rPr>
          <w:rFonts w:ascii="Arial" w:cs="Arial" w:eastAsia="Arial" w:hAnsi="Arial"/>
          <w:color w:val="050505"/>
          <w:highlight w:val="white"/>
          <w:rtl w:val="0"/>
        </w:rPr>
        <w:t xml:space="preserve">là công việc </w:t>
      </w:r>
      <w:r w:rsidDel="00000000" w:rsidR="00000000" w:rsidRPr="00000000">
        <w:rPr>
          <w:rFonts w:ascii="Arial" w:cs="Arial" w:eastAsia="Arial" w:hAnsi="Arial"/>
          <w:color w:val="050505"/>
          <w:highlight w:val="white"/>
          <w:u w:val="single"/>
          <w:rtl w:val="0"/>
        </w:rPr>
        <w:t xml:space="preserve">đảm bảo hoạt động trao đổi dữ liệu/thông tin </w:t>
      </w:r>
      <w:r w:rsidDel="00000000" w:rsidR="00000000" w:rsidRPr="00000000">
        <w:rPr>
          <w:rFonts w:ascii="Arial" w:cs="Arial" w:eastAsia="Arial" w:hAnsi="Arial"/>
          <w:color w:val="050505"/>
          <w:highlight w:val="white"/>
          <w:rtl w:val="0"/>
        </w:rPr>
        <w:t xml:space="preserve">giữa các chương trình/hệ thống </w:t>
      </w:r>
      <w:r w:rsidDel="00000000" w:rsidR="00000000" w:rsidRPr="00000000">
        <w:rPr>
          <w:rFonts w:ascii="Arial" w:cs="Arial" w:eastAsia="Arial" w:hAnsi="Arial"/>
          <w:color w:val="050505"/>
          <w:highlight w:val="white"/>
          <w:rtl w:val="0"/>
        </w:rPr>
        <w:t xml:space="preserve">với nhau để cùng (xử lý) hướng tới mục đích cụ thể nào đó.</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color w:val="050505"/>
          <w:highlight w:val="white"/>
        </w:rPr>
      </w:pPr>
      <w:r w:rsidDel="00000000" w:rsidR="00000000" w:rsidRPr="00000000">
        <w:rPr>
          <w:rFonts w:ascii="Arial" w:cs="Arial" w:eastAsia="Arial" w:hAnsi="Arial"/>
          <w:color w:val="050505"/>
          <w:highlight w:val="white"/>
          <w:rtl w:val="0"/>
        </w:rPr>
        <w:t xml:space="preserve">Mục tiêu: bao gồm việc kết hợp dữ liệu không đồng nhất trong các nguồn khác nhau vào một lược đồ duy nhất và có thể truy vấn, cung cấp cho người dùng một cái nhìn thống nhất về chúng.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color w:val="050505"/>
          <w:highlight w:val="white"/>
        </w:rPr>
      </w:pPr>
      <w:r w:rsidDel="00000000" w:rsidR="00000000" w:rsidRPr="00000000">
        <w:rPr>
          <w:rFonts w:ascii="Arial" w:cs="Arial" w:eastAsia="Arial" w:hAnsi="Arial"/>
          <w:color w:val="050505"/>
          <w:highlight w:val="white"/>
          <w:rtl w:val="0"/>
        </w:rPr>
        <w:t xml:space="preserve">Công cụ:</w:t>
      </w:r>
      <w:r w:rsidDel="00000000" w:rsidR="00000000" w:rsidRPr="00000000">
        <w:rPr>
          <w:rFonts w:ascii="Arial" w:cs="Arial" w:eastAsia="Arial" w:hAnsi="Arial"/>
          <w:color w:val="050505"/>
          <w:highlight w:val="white"/>
          <w:rtl w:val="0"/>
        </w:rPr>
        <w:t xml:space="preserve">Oracle Data Integrator 12c, SAP Data Services, </w:t>
      </w:r>
      <w:r w:rsidDel="00000000" w:rsidR="00000000" w:rsidRPr="00000000">
        <w:rPr>
          <w:rFonts w:ascii="Arial" w:cs="Arial" w:eastAsia="Arial" w:hAnsi="Arial"/>
          <w:color w:val="050505"/>
          <w:highlight w:val="white"/>
          <w:rtl w:val="0"/>
        </w:rPr>
        <w:t xml:space="preserve">Xplenty</w:t>
      </w:r>
      <w:r w:rsidDel="00000000" w:rsidR="00000000" w:rsidRPr="00000000">
        <w:rPr>
          <w:rtl w:val="0"/>
        </w:rPr>
      </w:r>
    </w:p>
    <w:p w:rsidR="00000000" w:rsidDel="00000000" w:rsidP="00000000" w:rsidRDefault="00000000" w:rsidRPr="00000000" w14:paraId="00000006">
      <w:pPr>
        <w:pStyle w:val="Heading2"/>
        <w:ind w:left="0" w:firstLine="0"/>
        <w:rPr>
          <w:rFonts w:ascii="Arial" w:cs="Arial" w:eastAsia="Arial" w:hAnsi="Arial"/>
          <w:b w:val="1"/>
          <w:color w:val="050505"/>
          <w:sz w:val="22"/>
          <w:szCs w:val="22"/>
        </w:rPr>
      </w:pPr>
      <w:bookmarkStart w:colFirst="0" w:colLast="0" w:name="_heading=h.9aqd8rds73uo" w:id="0"/>
      <w:bookmarkEnd w:id="0"/>
      <w:r w:rsidDel="00000000" w:rsidR="00000000" w:rsidRPr="00000000">
        <w:rPr>
          <w:rFonts w:ascii="Arial" w:cs="Arial" w:eastAsia="Arial" w:hAnsi="Arial"/>
          <w:b w:val="1"/>
          <w:color w:val="050505"/>
          <w:sz w:val="22"/>
          <w:szCs w:val="22"/>
          <w:rtl w:val="0"/>
        </w:rPr>
        <w:t xml:space="preserve">Câu 2. Trong mining, có nhiều loại dữ liệu, cho ví dụ minh họa về 1 loại dữ liệu nào đó? </w:t>
      </w:r>
    </w:p>
    <w:p w:rsidR="00000000" w:rsidDel="00000000" w:rsidP="00000000" w:rsidRDefault="00000000" w:rsidRPr="00000000" w14:paraId="00000007">
      <w:pPr>
        <w:rPr/>
      </w:pPr>
      <w:r w:rsidDel="00000000" w:rsidR="00000000" w:rsidRPr="00000000">
        <w:rPr/>
        <w:drawing>
          <wp:inline distB="114300" distT="114300" distL="114300" distR="114300">
            <wp:extent cx="5943600" cy="2362200"/>
            <wp:effectExtent b="0" l="0" r="0" t="0"/>
            <wp:docPr id="5"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Arial" w:cs="Arial" w:eastAsia="Arial" w:hAnsi="Arial"/>
          <w:b w:val="1"/>
          <w:color w:val="050505"/>
        </w:rPr>
      </w:pPr>
      <w:r w:rsidDel="00000000" w:rsidR="00000000" w:rsidRPr="00000000">
        <w:rPr>
          <w:rFonts w:ascii="Arial" w:cs="Arial" w:eastAsia="Arial" w:hAnsi="Arial"/>
          <w:b w:val="1"/>
          <w:color w:val="050505"/>
          <w:rtl w:val="0"/>
        </w:rPr>
        <w:t xml:space="preserve">Kiểu phân loại(categorical)</w:t>
      </w:r>
    </w:p>
    <w:p w:rsidR="00000000" w:rsidDel="00000000" w:rsidP="00000000" w:rsidRDefault="00000000" w:rsidRPr="00000000" w14:paraId="00000009">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140" w:lineRule="auto"/>
        <w:ind w:left="720" w:hanging="360"/>
        <w:rPr>
          <w:rFonts w:ascii="Arial" w:cs="Arial" w:eastAsia="Arial" w:hAnsi="Arial"/>
          <w:color w:val="050505"/>
        </w:rPr>
      </w:pPr>
      <w:r w:rsidDel="00000000" w:rsidR="00000000" w:rsidRPr="00000000">
        <w:rPr>
          <w:rFonts w:ascii="Arial" w:cs="Arial" w:eastAsia="Arial" w:hAnsi="Arial"/>
          <w:b w:val="1"/>
          <w:color w:val="050505"/>
          <w:rtl w:val="0"/>
        </w:rPr>
        <w:t xml:space="preserve">Định danh </w:t>
      </w:r>
      <w:r w:rsidDel="00000000" w:rsidR="00000000" w:rsidRPr="00000000">
        <w:rPr>
          <w:rFonts w:ascii="Arial" w:cs="Arial" w:eastAsia="Arial" w:hAnsi="Arial"/>
          <w:b w:val="1"/>
          <w:i w:val="1"/>
          <w:color w:val="050505"/>
          <w:rtl w:val="0"/>
        </w:rPr>
        <w:t xml:space="preserve">(Nominal data</w:t>
      </w:r>
      <w:r w:rsidDel="00000000" w:rsidR="00000000" w:rsidRPr="00000000">
        <w:rPr>
          <w:rFonts w:ascii="Arial" w:cs="Arial" w:eastAsia="Arial" w:hAnsi="Arial"/>
          <w:b w:val="1"/>
          <w:color w:val="050505"/>
          <w:rtl w:val="0"/>
        </w:rPr>
        <w:t xml:space="preserve">)</w:t>
      </w:r>
      <w:r w:rsidDel="00000000" w:rsidR="00000000" w:rsidRPr="00000000">
        <w:rPr>
          <w:rFonts w:ascii="Arial" w:cs="Arial" w:eastAsia="Arial" w:hAnsi="Arial"/>
          <w:color w:val="050505"/>
          <w:rtl w:val="0"/>
        </w:rPr>
        <w:t xml:space="preserve">: là tập các nhãn dùng để mô tả, phân loại các đối tượng.</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40" w:lineRule="auto"/>
        <w:ind w:firstLine="720"/>
        <w:rPr>
          <w:rFonts w:ascii="Arial" w:cs="Arial" w:eastAsia="Arial" w:hAnsi="Arial"/>
          <w:color w:val="050505"/>
        </w:rPr>
      </w:pPr>
      <w:r w:rsidDel="00000000" w:rsidR="00000000" w:rsidRPr="00000000">
        <w:rPr>
          <w:rFonts w:ascii="Arial" w:cs="Arial" w:eastAsia="Arial" w:hAnsi="Arial"/>
          <w:color w:val="050505"/>
          <w:rtl w:val="0"/>
        </w:rPr>
        <w:t xml:space="preserve">Ví dụ: tên màu, mã nhân viên.</w:t>
      </w:r>
    </w:p>
    <w:p w:rsidR="00000000" w:rsidDel="00000000" w:rsidP="00000000" w:rsidRDefault="00000000" w:rsidRPr="00000000" w14:paraId="0000000B">
      <w:pPr>
        <w:numPr>
          <w:ilvl w:val="0"/>
          <w:numId w:val="26"/>
        </w:numPr>
        <w:pBdr>
          <w:top w:color="auto" w:space="0" w:sz="0" w:val="none"/>
          <w:left w:color="auto" w:space="0" w:sz="0" w:val="none"/>
          <w:bottom w:color="auto" w:space="0" w:sz="0" w:val="none"/>
          <w:right w:color="auto" w:space="0" w:sz="0" w:val="none"/>
          <w:between w:color="auto" w:space="0" w:sz="0" w:val="none"/>
        </w:pBdr>
        <w:shd w:fill="ffffff" w:val="clear"/>
        <w:spacing w:after="140" w:lineRule="auto"/>
        <w:ind w:left="720" w:hanging="360"/>
        <w:rPr>
          <w:rFonts w:ascii="Arial" w:cs="Arial" w:eastAsia="Arial" w:hAnsi="Arial"/>
          <w:color w:val="050505"/>
        </w:rPr>
      </w:pPr>
      <w:r w:rsidDel="00000000" w:rsidR="00000000" w:rsidRPr="00000000">
        <w:rPr>
          <w:rFonts w:ascii="Arial" w:cs="Arial" w:eastAsia="Arial" w:hAnsi="Arial"/>
          <w:b w:val="1"/>
          <w:color w:val="050505"/>
          <w:rtl w:val="0"/>
        </w:rPr>
        <w:t xml:space="preserve">Nhị phân </w:t>
      </w:r>
      <w:r w:rsidDel="00000000" w:rsidR="00000000" w:rsidRPr="00000000">
        <w:rPr>
          <w:rFonts w:ascii="Arial" w:cs="Arial" w:eastAsia="Arial" w:hAnsi="Arial"/>
          <w:b w:val="1"/>
          <w:i w:val="1"/>
          <w:color w:val="050505"/>
          <w:rtl w:val="0"/>
        </w:rPr>
        <w:t xml:space="preserve">(Binary data)</w:t>
      </w:r>
      <w:r w:rsidDel="00000000" w:rsidR="00000000" w:rsidRPr="00000000">
        <w:rPr>
          <w:rFonts w:ascii="Arial" w:cs="Arial" w:eastAsia="Arial" w:hAnsi="Arial"/>
          <w:color w:val="050505"/>
          <w:rtl w:val="0"/>
        </w:rPr>
        <w:t xml:space="preserve">: là một trường hợp đặc biệt của kiểu định danh, các dữ liệu thuộc kiểu này chỉ mang một trong hai giá trị.</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40" w:lineRule="auto"/>
        <w:ind w:firstLine="720"/>
        <w:rPr>
          <w:rFonts w:ascii="Arial" w:cs="Arial" w:eastAsia="Arial" w:hAnsi="Arial"/>
          <w:color w:val="050505"/>
        </w:rPr>
      </w:pPr>
      <w:r w:rsidDel="00000000" w:rsidR="00000000" w:rsidRPr="00000000">
        <w:rPr>
          <w:rFonts w:ascii="Arial" w:cs="Arial" w:eastAsia="Arial" w:hAnsi="Arial"/>
          <w:color w:val="050505"/>
          <w:rtl w:val="0"/>
        </w:rPr>
        <w:t xml:space="preserve">Ví dụ: kiểu boolean (true, false), giới tính (nam, nữ).</w:t>
      </w:r>
    </w:p>
    <w:p w:rsidR="00000000" w:rsidDel="00000000" w:rsidP="00000000" w:rsidRDefault="00000000" w:rsidRPr="00000000" w14:paraId="0000000D">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140" w:lineRule="auto"/>
        <w:ind w:left="720" w:hanging="360"/>
        <w:rPr>
          <w:rFonts w:ascii="Arial" w:cs="Arial" w:eastAsia="Arial" w:hAnsi="Arial"/>
          <w:color w:val="050505"/>
        </w:rPr>
      </w:pPr>
      <w:r w:rsidDel="00000000" w:rsidR="00000000" w:rsidRPr="00000000">
        <w:rPr>
          <w:rFonts w:ascii="Arial" w:cs="Arial" w:eastAsia="Arial" w:hAnsi="Arial"/>
          <w:b w:val="1"/>
          <w:color w:val="050505"/>
          <w:rtl w:val="0"/>
        </w:rPr>
        <w:t xml:space="preserve">Thứ tự </w:t>
      </w:r>
      <w:r w:rsidDel="00000000" w:rsidR="00000000" w:rsidRPr="00000000">
        <w:rPr>
          <w:rFonts w:ascii="Arial" w:cs="Arial" w:eastAsia="Arial" w:hAnsi="Arial"/>
          <w:b w:val="1"/>
          <w:i w:val="1"/>
          <w:color w:val="050505"/>
          <w:rtl w:val="0"/>
        </w:rPr>
        <w:t xml:space="preserve">(Ordinary data)</w:t>
      </w:r>
      <w:r w:rsidDel="00000000" w:rsidR="00000000" w:rsidRPr="00000000">
        <w:rPr>
          <w:rFonts w:ascii="Arial" w:cs="Arial" w:eastAsia="Arial" w:hAnsi="Arial"/>
          <w:color w:val="050505"/>
          <w:rtl w:val="0"/>
        </w:rPr>
        <w:t xml:space="preserve">: là tập các phần tử chỉ định một thứ tự được sắp.</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40" w:lineRule="auto"/>
        <w:ind w:firstLine="720"/>
        <w:rPr>
          <w:rFonts w:ascii="Arial" w:cs="Arial" w:eastAsia="Arial" w:hAnsi="Arial"/>
          <w:color w:val="050505"/>
        </w:rPr>
      </w:pPr>
      <w:r w:rsidDel="00000000" w:rsidR="00000000" w:rsidRPr="00000000">
        <w:rPr>
          <w:rFonts w:ascii="Arial" w:cs="Arial" w:eastAsia="Arial" w:hAnsi="Arial"/>
          <w:color w:val="050505"/>
          <w:rtl w:val="0"/>
        </w:rPr>
        <w:t xml:space="preserve">Ví dụ: xếp loại (kém, trung bình, khá, giỏi).</w:t>
      </w:r>
    </w:p>
    <w:p w:rsidR="00000000" w:rsidDel="00000000" w:rsidP="00000000" w:rsidRDefault="00000000" w:rsidRPr="00000000" w14:paraId="0000000F">
      <w:pPr>
        <w:pStyle w:val="Heading5"/>
        <w:keepNext w:val="0"/>
        <w:keepLines w:val="0"/>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408" w:lineRule="auto"/>
        <w:ind w:left="720" w:hanging="360"/>
        <w:rPr>
          <w:rFonts w:ascii="Arial" w:cs="Arial" w:eastAsia="Arial" w:hAnsi="Arial"/>
          <w:color w:val="050505"/>
        </w:rPr>
      </w:pPr>
      <w:bookmarkStart w:colFirst="0" w:colLast="0" w:name="_heading=h.4ewbk5460do6" w:id="1"/>
      <w:bookmarkEnd w:id="1"/>
      <w:r w:rsidDel="00000000" w:rsidR="00000000" w:rsidRPr="00000000">
        <w:rPr>
          <w:rFonts w:ascii="Arial" w:cs="Arial" w:eastAsia="Arial" w:hAnsi="Arial"/>
          <w:color w:val="050505"/>
          <w:rtl w:val="0"/>
        </w:rPr>
        <w:t xml:space="preserve">Kiểu liên tục</w:t>
      </w:r>
    </w:p>
    <w:p w:rsidR="00000000" w:rsidDel="00000000" w:rsidP="00000000" w:rsidRDefault="00000000" w:rsidRPr="00000000" w14:paraId="00000010">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Arial" w:cs="Arial" w:eastAsia="Arial" w:hAnsi="Arial"/>
          <w:color w:val="050505"/>
        </w:rPr>
      </w:pPr>
      <w:r w:rsidDel="00000000" w:rsidR="00000000" w:rsidRPr="00000000">
        <w:rPr>
          <w:rFonts w:ascii="Arial" w:cs="Arial" w:eastAsia="Arial" w:hAnsi="Arial"/>
          <w:b w:val="1"/>
          <w:color w:val="050505"/>
          <w:rtl w:val="0"/>
        </w:rPr>
        <w:t xml:space="preserve">Số nguyên </w:t>
      </w:r>
      <w:r w:rsidDel="00000000" w:rsidR="00000000" w:rsidRPr="00000000">
        <w:rPr>
          <w:rFonts w:ascii="Arial" w:cs="Arial" w:eastAsia="Arial" w:hAnsi="Arial"/>
          <w:b w:val="1"/>
          <w:i w:val="1"/>
          <w:color w:val="050505"/>
          <w:rtl w:val="0"/>
        </w:rPr>
        <w:t xml:space="preserve">(Integer)</w:t>
      </w:r>
      <w:r w:rsidDel="00000000" w:rsidR="00000000" w:rsidRPr="00000000">
        <w:rPr>
          <w:rFonts w:ascii="Arial" w:cs="Arial" w:eastAsia="Arial" w:hAnsi="Arial"/>
          <w:color w:val="050505"/>
          <w:rtl w:val="0"/>
        </w:rPr>
        <w:t xml:space="preserve">: là tập các số nguyên, các phần tử thuộc kiểu này chỉ có thể chịu tác động của các phép toán số học để kết xuất phần tử mới.</w:t>
      </w:r>
    </w:p>
    <w:p w:rsidR="00000000" w:rsidDel="00000000" w:rsidP="00000000" w:rsidRDefault="00000000" w:rsidRPr="00000000" w14:paraId="00000011">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140" w:lineRule="auto"/>
        <w:ind w:left="720" w:hanging="360"/>
        <w:rPr>
          <w:rFonts w:ascii="Arial" w:cs="Arial" w:eastAsia="Arial" w:hAnsi="Arial"/>
          <w:color w:val="050505"/>
        </w:rPr>
      </w:pPr>
      <w:r w:rsidDel="00000000" w:rsidR="00000000" w:rsidRPr="00000000">
        <w:rPr>
          <w:rFonts w:ascii="Arial" w:cs="Arial" w:eastAsia="Arial" w:hAnsi="Arial"/>
          <w:b w:val="1"/>
          <w:color w:val="050505"/>
          <w:rtl w:val="0"/>
        </w:rPr>
        <w:t xml:space="preserve">Khoảng </w:t>
      </w:r>
      <w:r w:rsidDel="00000000" w:rsidR="00000000" w:rsidRPr="00000000">
        <w:rPr>
          <w:rFonts w:ascii="Arial" w:cs="Arial" w:eastAsia="Arial" w:hAnsi="Arial"/>
          <w:b w:val="1"/>
          <w:i w:val="1"/>
          <w:color w:val="050505"/>
          <w:rtl w:val="0"/>
        </w:rPr>
        <w:t xml:space="preserve">(Interval data)</w:t>
      </w:r>
      <w:r w:rsidDel="00000000" w:rsidR="00000000" w:rsidRPr="00000000">
        <w:rPr>
          <w:rFonts w:ascii="Arial" w:cs="Arial" w:eastAsia="Arial" w:hAnsi="Arial"/>
          <w:color w:val="050505"/>
          <w:rtl w:val="0"/>
        </w:rPr>
        <w:t xml:space="preserve">: dữ liệu khoảng, là một tập các giá trị mà các phần tử cách đều nhau (thường dùng để làm các thang đo).</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40" w:lineRule="auto"/>
        <w:ind w:left="720" w:firstLine="0"/>
        <w:rPr>
          <w:rFonts w:ascii="Arial" w:cs="Arial" w:eastAsia="Arial" w:hAnsi="Arial"/>
          <w:color w:val="050505"/>
        </w:rPr>
      </w:pPr>
      <w:r w:rsidDel="00000000" w:rsidR="00000000" w:rsidRPr="00000000">
        <w:rPr>
          <w:rFonts w:ascii="Arial" w:cs="Arial" w:eastAsia="Arial" w:hAnsi="Arial"/>
          <w:color w:val="050505"/>
          <w:rtl w:val="0"/>
        </w:rPr>
        <w:t xml:space="preserve">Ví dụ: nhiệt độ được đo theo độ C.</w:t>
      </w:r>
    </w:p>
    <w:p w:rsidR="00000000" w:rsidDel="00000000" w:rsidP="00000000" w:rsidRDefault="00000000" w:rsidRPr="00000000" w14:paraId="00000013">
      <w:pPr>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spacing w:after="140" w:lineRule="auto"/>
        <w:ind w:left="720" w:hanging="360"/>
        <w:rPr>
          <w:rFonts w:ascii="Arial" w:cs="Arial" w:eastAsia="Arial" w:hAnsi="Arial"/>
          <w:color w:val="050505"/>
        </w:rPr>
      </w:pPr>
      <w:r w:rsidDel="00000000" w:rsidR="00000000" w:rsidRPr="00000000">
        <w:rPr>
          <w:rFonts w:ascii="Arial" w:cs="Arial" w:eastAsia="Arial" w:hAnsi="Arial"/>
          <w:b w:val="1"/>
          <w:color w:val="050505"/>
          <w:rtl w:val="0"/>
        </w:rPr>
        <w:t xml:space="preserve">Tỷ lệ-khoảng </w:t>
      </w:r>
      <w:r w:rsidDel="00000000" w:rsidR="00000000" w:rsidRPr="00000000">
        <w:rPr>
          <w:rFonts w:ascii="Arial" w:cs="Arial" w:eastAsia="Arial" w:hAnsi="Arial"/>
          <w:b w:val="1"/>
          <w:i w:val="1"/>
          <w:color w:val="050505"/>
          <w:rtl w:val="0"/>
        </w:rPr>
        <w:t xml:space="preserve">(Ratio-scaled data)</w:t>
      </w:r>
      <w:r w:rsidDel="00000000" w:rsidR="00000000" w:rsidRPr="00000000">
        <w:rPr>
          <w:rFonts w:ascii="Arial" w:cs="Arial" w:eastAsia="Arial" w:hAnsi="Arial"/>
          <w:color w:val="050505"/>
          <w:rtl w:val="0"/>
        </w:rPr>
        <w:t xml:space="preserve">: tương tự kiểu dữ liệu khoảng, điểm khác biệt là các phần tử thuộc kiểu dữ liệu này có thể so sánh như là bội số với nhau. Dữ liệu kiểu tỷ lệ có thể thực hiện các phép nhân, chia.</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40" w:lineRule="auto"/>
        <w:ind w:left="720" w:firstLine="0"/>
        <w:rPr>
          <w:rFonts w:ascii="Arial" w:cs="Arial" w:eastAsia="Arial" w:hAnsi="Arial"/>
          <w:color w:val="050505"/>
        </w:rPr>
      </w:pPr>
      <w:r w:rsidDel="00000000" w:rsidR="00000000" w:rsidRPr="00000000">
        <w:rPr>
          <w:rFonts w:ascii="Arial" w:cs="Arial" w:eastAsia="Arial" w:hAnsi="Arial"/>
          <w:color w:val="050505"/>
          <w:rtl w:val="0"/>
        </w:rPr>
        <w:t xml:space="preserve">Ví dụ: Trọng lượng: 10kg là hai lần của 5kg. Sự khác biệt giữa 1 và 2 tương tự như khác biệt giữa 3 và 4.</w:t>
      </w:r>
    </w:p>
    <w:p w:rsidR="00000000" w:rsidDel="00000000" w:rsidP="00000000" w:rsidRDefault="00000000" w:rsidRPr="00000000" w14:paraId="00000015">
      <w:pPr>
        <w:spacing w:after="240" w:line="240" w:lineRule="auto"/>
        <w:rPr>
          <w:rFonts w:ascii="Arial" w:cs="Arial" w:eastAsia="Arial" w:hAnsi="Arial"/>
          <w:b w:val="1"/>
          <w:color w:val="050505"/>
        </w:rPr>
      </w:pPr>
      <w:r w:rsidDel="00000000" w:rsidR="00000000" w:rsidRPr="00000000">
        <w:rPr>
          <w:rFonts w:ascii="Arial" w:cs="Arial" w:eastAsia="Arial" w:hAnsi="Arial"/>
          <w:b w:val="1"/>
          <w:color w:val="050505"/>
          <w:rtl w:val="0"/>
        </w:rPr>
        <w:t xml:space="preserve">Câu 3: Thuật toán cây quyết định/gom cụm/luật kết hợp để làm gì? cho ví dụ áp dụng về thuật toán đó.</w:t>
      </w:r>
    </w:p>
    <w:p w:rsidR="00000000" w:rsidDel="00000000" w:rsidP="00000000" w:rsidRDefault="00000000" w:rsidRPr="00000000" w14:paraId="00000016">
      <w:pPr>
        <w:rPr>
          <w:rFonts w:ascii="Arial" w:cs="Arial" w:eastAsia="Arial" w:hAnsi="Arial"/>
          <w:color w:val="050505"/>
        </w:rPr>
      </w:pPr>
      <w:r w:rsidDel="00000000" w:rsidR="00000000" w:rsidRPr="00000000">
        <w:rPr>
          <w:rFonts w:ascii="Arial" w:cs="Arial" w:eastAsia="Arial" w:hAnsi="Arial"/>
          <w:color w:val="050505"/>
          <w:rtl w:val="0"/>
        </w:rPr>
        <w:t xml:space="preserve">Thuật toán cây quyết định thường được dùng trong việc phân chia lớp cho dữ liệu dựa vào dãy các luật. Thuật toán cây quyết định sử dụng dữ liệu ban đầu thuộc những loại như Binary, Ordinal, Nominal để phân lớp cho một thuộc tính thuộc dạng Binary hoặc Ordinal. Sử dụng bộ luật kết hợp sau khi phân lớp để dự đoán lớp cho thuộc tính cần dự đoán trong tương lai</w:t>
      </w:r>
    </w:p>
    <w:p w:rsidR="00000000" w:rsidDel="00000000" w:rsidP="00000000" w:rsidRDefault="00000000" w:rsidRPr="00000000" w14:paraId="00000017">
      <w:pPr>
        <w:rPr>
          <w:rFonts w:ascii="Arial" w:cs="Arial" w:eastAsia="Arial" w:hAnsi="Arial"/>
          <w:color w:val="050505"/>
        </w:rPr>
      </w:pPr>
      <w:r w:rsidDel="00000000" w:rsidR="00000000" w:rsidRPr="00000000">
        <w:rPr>
          <w:rFonts w:ascii="Arial" w:cs="Arial" w:eastAsia="Arial" w:hAnsi="Arial"/>
          <w:color w:val="050505"/>
          <w:rtl w:val="0"/>
        </w:rPr>
        <w:t xml:space="preserve">Ví dụ trong thực tế: Giả sử ta có một dataset bao gồm thói quen mua hàng của nhiều người, và cần bán sản phẩm là giấy vệ sinh, với input là những thứ 1 người mua. Các thuộc tính thể hiện người này có mua sản phẩm A không, thuộc tính cần dự đoán là người này có mua giấy vệ sinh không. Sau khi áp dụng cây quyết định ta có thể dự đoán những món đồ nào sẽ được mua cùng với giấy vệ sinh và có thể điều chỉnh đặt giấy vệ sinh lại gần khu chứa những món đồ đó để tăng doanh số bán ra.</w:t>
      </w:r>
    </w:p>
    <w:p w:rsidR="00000000" w:rsidDel="00000000" w:rsidP="00000000" w:rsidRDefault="00000000" w:rsidRPr="00000000" w14:paraId="00000018">
      <w:pPr>
        <w:rPr>
          <w:rFonts w:ascii="Arial" w:cs="Arial" w:eastAsia="Arial" w:hAnsi="Arial"/>
          <w:b w:val="1"/>
          <w:color w:val="050505"/>
        </w:rPr>
      </w:pPr>
      <w:r w:rsidDel="00000000" w:rsidR="00000000" w:rsidRPr="00000000">
        <w:rPr>
          <w:rFonts w:ascii="Arial" w:cs="Arial" w:eastAsia="Arial" w:hAnsi="Arial"/>
          <w:b w:val="1"/>
          <w:color w:val="050505"/>
          <w:rtl w:val="0"/>
        </w:rPr>
        <w:t xml:space="preserve">Câu 4: ETL là gì? Có những giải pháp ETL nào?</w:t>
      </w:r>
    </w:p>
    <w:p w:rsidR="00000000" w:rsidDel="00000000" w:rsidP="00000000" w:rsidRDefault="00000000" w:rsidRPr="00000000" w14:paraId="00000019">
      <w:pPr>
        <w:spacing w:line="240" w:lineRule="auto"/>
        <w:rPr>
          <w:rFonts w:ascii="Arial" w:cs="Arial" w:eastAsia="Arial" w:hAnsi="Arial"/>
          <w:color w:val="050505"/>
        </w:rPr>
      </w:pPr>
      <w:r w:rsidDel="00000000" w:rsidR="00000000" w:rsidRPr="00000000">
        <w:rPr>
          <w:rFonts w:ascii="Arial" w:cs="Arial" w:eastAsia="Arial" w:hAnsi="Arial"/>
          <w:color w:val="050505"/>
          <w:rtl w:val="0"/>
        </w:rPr>
        <w:t xml:space="preserve">a) </w:t>
      </w:r>
      <w:r w:rsidDel="00000000" w:rsidR="00000000" w:rsidRPr="00000000">
        <w:rPr>
          <w:rFonts w:ascii="Arial" w:cs="Arial" w:eastAsia="Arial" w:hAnsi="Arial"/>
          <w:color w:val="050505"/>
          <w:highlight w:val="white"/>
          <w:rtl w:val="0"/>
        </w:rPr>
        <w:t xml:space="preserve">ETL chính là thuật ngữ được viết tắt bởi cụm từ tiếng Anh Extract Transform Load.</w:t>
      </w:r>
      <w:r w:rsidDel="00000000" w:rsidR="00000000" w:rsidRPr="00000000">
        <w:rPr>
          <w:rtl w:val="0"/>
        </w:rPr>
      </w:r>
    </w:p>
    <w:p w:rsidR="00000000" w:rsidDel="00000000" w:rsidP="00000000" w:rsidRDefault="00000000" w:rsidRPr="00000000" w14:paraId="0000001A">
      <w:pPr>
        <w:shd w:fill="ffffff" w:val="clear"/>
        <w:spacing w:after="24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 </w:t>
      </w:r>
      <w:r w:rsidDel="00000000" w:rsidR="00000000" w:rsidRPr="00000000">
        <w:rPr>
          <w:rFonts w:ascii="Arial" w:cs="Arial" w:eastAsia="Arial" w:hAnsi="Arial"/>
          <w:b w:val="1"/>
          <w:color w:val="050505"/>
          <w:rtl w:val="0"/>
        </w:rPr>
        <w:t xml:space="preserve">Extracts</w:t>
      </w:r>
      <w:r w:rsidDel="00000000" w:rsidR="00000000" w:rsidRPr="00000000">
        <w:rPr>
          <w:rFonts w:ascii="Arial" w:cs="Arial" w:eastAsia="Arial" w:hAnsi="Arial"/>
          <w:color w:val="050505"/>
          <w:rtl w:val="0"/>
        </w:rPr>
        <w:t xml:space="preserve">: Có nghĩa là quy trình này sẽ thu gom nguồn dữ liệu ở các nguồn khác nhau. Để thu gom, doanh nghiệp cần dùng đến một số ứng dụng để đảm nhiệm việc làm nào đó, như nguồn dữ liệu thuộc về người dùng từ hệ thống database trong website, từ hệ thống CMR cũng như gom lại dữ liệu.</w:t>
      </w:r>
    </w:p>
    <w:p w:rsidR="00000000" w:rsidDel="00000000" w:rsidP="00000000" w:rsidRDefault="00000000" w:rsidRPr="00000000" w14:paraId="0000001B">
      <w:pPr>
        <w:shd w:fill="ffffff" w:val="clear"/>
        <w:spacing w:after="24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 </w:t>
      </w:r>
      <w:r w:rsidDel="00000000" w:rsidR="00000000" w:rsidRPr="00000000">
        <w:rPr>
          <w:rFonts w:ascii="Arial" w:cs="Arial" w:eastAsia="Arial" w:hAnsi="Arial"/>
          <w:b w:val="1"/>
          <w:color w:val="050505"/>
          <w:rtl w:val="0"/>
        </w:rPr>
        <w:t xml:space="preserve">Transforms</w:t>
      </w:r>
      <w:r w:rsidDel="00000000" w:rsidR="00000000" w:rsidRPr="00000000">
        <w:rPr>
          <w:rFonts w:ascii="Arial" w:cs="Arial" w:eastAsia="Arial" w:hAnsi="Arial"/>
          <w:color w:val="050505"/>
          <w:rtl w:val="0"/>
        </w:rPr>
        <w:t xml:space="preserve">: chuyển đổi nguồn dữ liệu mang mục đích rõ ràng, chính là chuyển từ dữ liệu nghiệp vụ sang dữ liệu đã được phân tích, cũng như tối ưu phân tích dữ liệu. Việc chuyển đổi này còn vì mục đích làm sạch dữ liệu.</w:t>
      </w:r>
    </w:p>
    <w:p w:rsidR="00000000" w:rsidDel="00000000" w:rsidP="00000000" w:rsidRDefault="00000000" w:rsidRPr="00000000" w14:paraId="0000001C">
      <w:pPr>
        <w:shd w:fill="ffffff" w:val="clear"/>
        <w:spacing w:after="24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 </w:t>
      </w:r>
      <w:r w:rsidDel="00000000" w:rsidR="00000000" w:rsidRPr="00000000">
        <w:rPr>
          <w:rFonts w:ascii="Arial" w:cs="Arial" w:eastAsia="Arial" w:hAnsi="Arial"/>
          <w:b w:val="1"/>
          <w:color w:val="050505"/>
          <w:rtl w:val="0"/>
        </w:rPr>
        <w:t xml:space="preserve">Load</w:t>
      </w:r>
      <w:r w:rsidDel="00000000" w:rsidR="00000000" w:rsidRPr="00000000">
        <w:rPr>
          <w:rFonts w:ascii="Arial" w:cs="Arial" w:eastAsia="Arial" w:hAnsi="Arial"/>
          <w:color w:val="050505"/>
          <w:rtl w:val="0"/>
        </w:rPr>
        <w:t xml:space="preserve">: sau quá trình dữ liệu được chuyển đổi thì tất cả sẽ được lưu trữ ở một một nơi mới, nơi này được gọi là Kho dữ liệu Data Warehouse.</w:t>
      </w:r>
    </w:p>
    <w:p w:rsidR="00000000" w:rsidDel="00000000" w:rsidP="00000000" w:rsidRDefault="00000000" w:rsidRPr="00000000" w14:paraId="0000001D">
      <w:pPr>
        <w:rPr>
          <w:rFonts w:ascii="Arial" w:cs="Arial" w:eastAsia="Arial" w:hAnsi="Arial"/>
          <w:color w:val="050505"/>
        </w:rPr>
      </w:pPr>
      <w:r w:rsidDel="00000000" w:rsidR="00000000" w:rsidRPr="00000000">
        <w:rPr>
          <w:rFonts w:ascii="Arial" w:cs="Arial" w:eastAsia="Arial" w:hAnsi="Arial"/>
          <w:color w:val="050505"/>
          <w:rtl w:val="0"/>
        </w:rPr>
        <w:t xml:space="preserve">b) Các giải pháp ETL</w:t>
      </w:r>
      <w:r w:rsidDel="00000000" w:rsidR="00000000" w:rsidRPr="00000000">
        <w:rPr>
          <w:rtl w:val="0"/>
        </w:rPr>
      </w:r>
    </w:p>
    <w:p w:rsidR="00000000" w:rsidDel="00000000" w:rsidP="00000000" w:rsidRDefault="00000000" w:rsidRPr="00000000" w14:paraId="0000001E">
      <w:pPr>
        <w:rPr>
          <w:rFonts w:ascii="Arial" w:cs="Arial" w:eastAsia="Arial" w:hAnsi="Arial"/>
          <w:color w:val="050505"/>
        </w:rPr>
      </w:pPr>
      <w:r w:rsidDel="00000000" w:rsidR="00000000" w:rsidRPr="00000000">
        <w:rPr>
          <w:rFonts w:ascii="Arial" w:cs="Arial" w:eastAsia="Arial" w:hAnsi="Arial"/>
          <w:color w:val="050505"/>
          <w:rtl w:val="0"/>
        </w:rPr>
        <w:t xml:space="preserve">- </w:t>
      </w:r>
      <w:r w:rsidDel="00000000" w:rsidR="00000000" w:rsidRPr="00000000">
        <w:rPr>
          <w:rFonts w:ascii="Arial" w:cs="Arial" w:eastAsia="Arial" w:hAnsi="Arial"/>
          <w:b w:val="1"/>
          <w:color w:val="050505"/>
          <w:rtl w:val="0"/>
        </w:rPr>
        <w:t xml:space="preserve">Enterprise Software ETL:</w:t>
      </w:r>
      <w:r w:rsidDel="00000000" w:rsidR="00000000" w:rsidRPr="00000000">
        <w:rPr>
          <w:rFonts w:ascii="Arial" w:cs="Arial" w:eastAsia="Arial" w:hAnsi="Arial"/>
          <w:color w:val="050505"/>
          <w:rtl w:val="0"/>
        </w:rPr>
        <w:t xml:space="preserve"> </w:t>
      </w:r>
      <w:r w:rsidDel="00000000" w:rsidR="00000000" w:rsidRPr="00000000">
        <w:rPr>
          <w:rFonts w:ascii="Arial" w:cs="Arial" w:eastAsia="Arial" w:hAnsi="Arial"/>
          <w:color w:val="050505"/>
          <w:highlight w:val="white"/>
          <w:rtl w:val="0"/>
        </w:rPr>
        <w:t xml:space="preserve">phần mềm ETL thương mại . Một số công ty phần mềm bán và hỗ trợ các sản phẩm phần mềm ETL thương mại. Chúng đã tồn tại lâu nhất và có xu hướng trưởng thành nhất trong việc áp dụng và chức năng. Tất cả các sản phẩm này đều cung cấp giao diện đồ họa để thiết kế và thi công các đường ống ETL. Tất cả chúng đều kết nối với hầu hết các cơ sở dữ liệu quan hệ. Một số có hỗ trợ các nguồn dữ liệu không quan hệ như JSON và XML. Một số ít hỗ trợ các nguồn phát trực tuyến sự kiện như Apache Kafka.(Vd: Informatica PowerCenter,Oracle Data Integrator,Microsoft SQL Server Integration Services,...)</w:t>
      </w:r>
      <w:r w:rsidDel="00000000" w:rsidR="00000000" w:rsidRPr="00000000">
        <w:rPr>
          <w:rtl w:val="0"/>
        </w:rPr>
      </w:r>
    </w:p>
    <w:p w:rsidR="00000000" w:rsidDel="00000000" w:rsidP="00000000" w:rsidRDefault="00000000" w:rsidRPr="00000000" w14:paraId="0000001F">
      <w:pPr>
        <w:rPr>
          <w:rFonts w:ascii="Arial" w:cs="Arial" w:eastAsia="Arial" w:hAnsi="Arial"/>
          <w:color w:val="050505"/>
        </w:rPr>
      </w:pPr>
      <w:r w:rsidDel="00000000" w:rsidR="00000000" w:rsidRPr="00000000">
        <w:rPr>
          <w:rFonts w:ascii="Arial" w:cs="Arial" w:eastAsia="Arial" w:hAnsi="Arial"/>
          <w:color w:val="050505"/>
          <w:rtl w:val="0"/>
        </w:rPr>
        <w:t xml:space="preserve">- </w:t>
      </w:r>
      <w:r w:rsidDel="00000000" w:rsidR="00000000" w:rsidRPr="00000000">
        <w:rPr>
          <w:rFonts w:ascii="Arial" w:cs="Arial" w:eastAsia="Arial" w:hAnsi="Arial"/>
          <w:b w:val="1"/>
          <w:color w:val="050505"/>
          <w:rtl w:val="0"/>
        </w:rPr>
        <w:t xml:space="preserve">Open Source ETL:</w:t>
      </w:r>
      <w:r w:rsidDel="00000000" w:rsidR="00000000" w:rsidRPr="00000000">
        <w:rPr>
          <w:rFonts w:ascii="Arial" w:cs="Arial" w:eastAsia="Arial" w:hAnsi="Arial"/>
          <w:color w:val="050505"/>
          <w:rtl w:val="0"/>
        </w:rPr>
        <w:t xml:space="preserve"> phần mềm ETL mã nguồn mở c</w:t>
      </w:r>
      <w:r w:rsidDel="00000000" w:rsidR="00000000" w:rsidRPr="00000000">
        <w:rPr>
          <w:rFonts w:ascii="Arial" w:cs="Arial" w:eastAsia="Arial" w:hAnsi="Arial"/>
          <w:color w:val="050505"/>
          <w:highlight w:val="white"/>
          <w:rtl w:val="0"/>
        </w:rPr>
        <w:t xml:space="preserve">ho phép bạn mở rộng hoặc nâng cấp. Các công cụ này khác nhau đáng kể về chất lượng, tích hợp, tính dễ sử dụng, áp dụng và tính sẵn có của hỗ trợ. Giống như các công cụ ETL dành cho doanh nghiệp, nhiều công cụ ETL mã nguồn mở này cung cấp giao diện đồ họa để thiết kế và thực hiện các đường ống.</w:t>
      </w:r>
      <w:r w:rsidDel="00000000" w:rsidR="00000000" w:rsidRPr="00000000">
        <w:rPr>
          <w:rFonts w:ascii="Arial" w:cs="Arial" w:eastAsia="Arial" w:hAnsi="Arial"/>
          <w:color w:val="050505"/>
          <w:rtl w:val="0"/>
        </w:rPr>
        <w:t xml:space="preserve">(Vd: </w:t>
      </w:r>
      <w:r w:rsidDel="00000000" w:rsidR="00000000" w:rsidRPr="00000000">
        <w:rPr>
          <w:rFonts w:ascii="Arial" w:cs="Arial" w:eastAsia="Arial" w:hAnsi="Arial"/>
          <w:color w:val="050505"/>
          <w:highlight w:val="white"/>
          <w:rtl w:val="0"/>
        </w:rPr>
        <w:t xml:space="preserve">Pentaho Data Integration,Hadoop,...</w:t>
      </w:r>
      <w:r w:rsidDel="00000000" w:rsidR="00000000" w:rsidRPr="00000000">
        <w:rPr>
          <w:rFonts w:ascii="Arial" w:cs="Arial" w:eastAsia="Arial" w:hAnsi="Arial"/>
          <w:color w:val="050505"/>
          <w:rtl w:val="0"/>
        </w:rPr>
        <w:t xml:space="preserve">)</w:t>
      </w:r>
    </w:p>
    <w:p w:rsidR="00000000" w:rsidDel="00000000" w:rsidP="00000000" w:rsidRDefault="00000000" w:rsidRPr="00000000" w14:paraId="00000020">
      <w:pPr>
        <w:rPr>
          <w:rFonts w:ascii="Arial" w:cs="Arial" w:eastAsia="Arial" w:hAnsi="Arial"/>
          <w:color w:val="050505"/>
          <w:highlight w:val="white"/>
        </w:rPr>
      </w:pPr>
      <w:r w:rsidDel="00000000" w:rsidR="00000000" w:rsidRPr="00000000">
        <w:rPr>
          <w:rFonts w:ascii="Arial" w:cs="Arial" w:eastAsia="Arial" w:hAnsi="Arial"/>
          <w:color w:val="050505"/>
          <w:rtl w:val="0"/>
        </w:rPr>
        <w:t xml:space="preserve">- </w:t>
      </w:r>
      <w:r w:rsidDel="00000000" w:rsidR="00000000" w:rsidRPr="00000000">
        <w:rPr>
          <w:rFonts w:ascii="Arial" w:cs="Arial" w:eastAsia="Arial" w:hAnsi="Arial"/>
          <w:b w:val="1"/>
          <w:color w:val="050505"/>
          <w:rtl w:val="0"/>
        </w:rPr>
        <w:t xml:space="preserve">Custom ETL: </w:t>
      </w:r>
      <w:r w:rsidDel="00000000" w:rsidR="00000000" w:rsidRPr="00000000">
        <w:rPr>
          <w:rFonts w:ascii="Arial" w:cs="Arial" w:eastAsia="Arial" w:hAnsi="Arial"/>
          <w:color w:val="050505"/>
          <w:highlight w:val="white"/>
          <w:rtl w:val="0"/>
        </w:rPr>
        <w:t xml:space="preserve">sử dụng các ngôn ngữ lập trình mục đích chung để viết các công cụ ETL của riêng họ . Cách tiếp cận này có tính linh hoạt cao nhất, nhưng cũng đòi hỏi nhiều nỗ lực nhất. Cách tiếp cận này cũng yêu cầu người dùng thực hiện bảo trì của riêng họ, xây dựng tài liệu của riêng họ, kiểm tra và thực hiện phát triển liên tục. Người dùng ETL tùy chỉnh thường gặp khó khăn khi tìm kiếm sự trợ giúp từ những người bên ngoài nhóm của họ.(VD: SQL, Java, Python,...)</w:t>
      </w:r>
    </w:p>
    <w:p w:rsidR="00000000" w:rsidDel="00000000" w:rsidP="00000000" w:rsidRDefault="00000000" w:rsidRPr="00000000" w14:paraId="00000021">
      <w:pPr>
        <w:rPr>
          <w:rFonts w:ascii="Arial" w:cs="Arial" w:eastAsia="Arial" w:hAnsi="Arial"/>
          <w:color w:val="050505"/>
          <w:highlight w:val="white"/>
        </w:rPr>
      </w:pPr>
      <w:r w:rsidDel="00000000" w:rsidR="00000000" w:rsidRPr="00000000">
        <w:rPr>
          <w:rFonts w:ascii="Arial" w:cs="Arial" w:eastAsia="Arial" w:hAnsi="Arial"/>
          <w:color w:val="050505"/>
          <w:highlight w:val="white"/>
          <w:rtl w:val="0"/>
        </w:rPr>
        <w:t xml:space="preserve">- </w:t>
      </w:r>
      <w:r w:rsidDel="00000000" w:rsidR="00000000" w:rsidRPr="00000000">
        <w:rPr>
          <w:rFonts w:ascii="Arial" w:cs="Arial" w:eastAsia="Arial" w:hAnsi="Arial"/>
          <w:b w:val="1"/>
          <w:color w:val="050505"/>
          <w:highlight w:val="white"/>
          <w:rtl w:val="0"/>
        </w:rPr>
        <w:t xml:space="preserve">Cloud Services: </w:t>
      </w:r>
      <w:r w:rsidDel="00000000" w:rsidR="00000000" w:rsidRPr="00000000">
        <w:rPr>
          <w:rFonts w:ascii="Arial" w:cs="Arial" w:eastAsia="Arial" w:hAnsi="Arial"/>
          <w:color w:val="050505"/>
          <w:highlight w:val="white"/>
          <w:rtl w:val="0"/>
        </w:rPr>
        <w:t xml:space="preserve">Amazon AWS, Google Cloud Platform và Microsoft Azure cung cấp các khả năng ETL của riêng họ dưới dạng dịch vụ đám mây.Các dịch vụ này có lợi thế là cung cấp tích hợp chặt chẽ với các dịch vụ đám mây khác, tính đàn hồi và định giá dựa trên mục đích sử dụng.(VD: AWS EMR,Google Cloud Dataflow,Azure Data Factory,...)</w:t>
      </w:r>
      <w:r w:rsidDel="00000000" w:rsidR="00000000" w:rsidRPr="00000000">
        <w:rPr>
          <w:rtl w:val="0"/>
        </w:rPr>
      </w:r>
    </w:p>
    <w:p w:rsidR="00000000" w:rsidDel="00000000" w:rsidP="00000000" w:rsidRDefault="00000000" w:rsidRPr="00000000" w14:paraId="00000022">
      <w:pPr>
        <w:rPr>
          <w:rFonts w:ascii="Arial" w:cs="Arial" w:eastAsia="Arial" w:hAnsi="Arial"/>
          <w:b w:val="1"/>
          <w:color w:val="050505"/>
          <w:highlight w:val="white"/>
        </w:rPr>
      </w:pPr>
      <w:r w:rsidDel="00000000" w:rsidR="00000000" w:rsidRPr="00000000">
        <w:rPr>
          <w:rFonts w:ascii="Arial" w:cs="Arial" w:eastAsia="Arial" w:hAnsi="Arial"/>
          <w:b w:val="1"/>
          <w:color w:val="050505"/>
          <w:highlight w:val="white"/>
          <w:rtl w:val="0"/>
        </w:rPr>
        <w:t xml:space="preserve">Câu 5: </w:t>
      </w:r>
      <w:r w:rsidDel="00000000" w:rsidR="00000000" w:rsidRPr="00000000">
        <w:rPr>
          <w:rFonts w:ascii="Arial" w:cs="Arial" w:eastAsia="Arial" w:hAnsi="Arial"/>
          <w:b w:val="1"/>
          <w:color w:val="050505"/>
          <w:rtl w:val="0"/>
        </w:rPr>
        <w:t xml:space="preserve">Có 3 loại dữ kiện fact, đó là những dữ kiện nào? Cho ví dụ.</w:t>
      </w:r>
      <w:r w:rsidDel="00000000" w:rsidR="00000000" w:rsidRPr="00000000">
        <w:rPr>
          <w:rtl w:val="0"/>
        </w:rPr>
      </w:r>
    </w:p>
    <w:p w:rsidR="00000000" w:rsidDel="00000000" w:rsidP="00000000" w:rsidRDefault="00000000" w:rsidRPr="00000000" w14:paraId="00000023">
      <w:pPr>
        <w:rPr>
          <w:rFonts w:ascii="Arial" w:cs="Arial" w:eastAsia="Arial" w:hAnsi="Arial"/>
          <w:color w:val="050505"/>
          <w:highlight w:val="white"/>
        </w:rPr>
      </w:pPr>
      <w:r w:rsidDel="00000000" w:rsidR="00000000" w:rsidRPr="00000000">
        <w:rPr>
          <w:rFonts w:ascii="Arial" w:cs="Arial" w:eastAsia="Arial" w:hAnsi="Arial"/>
          <w:color w:val="050505"/>
          <w:highlight w:val="white"/>
          <w:rtl w:val="0"/>
        </w:rPr>
        <w:t xml:space="preserve">Có 3 loại dữ kiện fact, bao gồm</w:t>
      </w:r>
    </w:p>
    <w:p w:rsidR="00000000" w:rsidDel="00000000" w:rsidP="00000000" w:rsidRDefault="00000000" w:rsidRPr="00000000" w14:paraId="00000024">
      <w:pPr>
        <w:numPr>
          <w:ilvl w:val="0"/>
          <w:numId w:val="16"/>
        </w:numPr>
        <w:ind w:left="720" w:hanging="360"/>
        <w:rPr>
          <w:rFonts w:ascii="Arial" w:cs="Arial" w:eastAsia="Arial" w:hAnsi="Arial"/>
          <w:color w:val="050505"/>
          <w:highlight w:val="white"/>
        </w:rPr>
      </w:pPr>
      <w:r w:rsidDel="00000000" w:rsidR="00000000" w:rsidRPr="00000000">
        <w:rPr>
          <w:rFonts w:ascii="Arial" w:cs="Arial" w:eastAsia="Arial" w:hAnsi="Arial"/>
          <w:color w:val="050505"/>
          <w:highlight w:val="white"/>
          <w:rtl w:val="0"/>
        </w:rPr>
        <w:t xml:space="preserve">Additive: Là dữ kiện có thể được tổng hợp từ tất cả các dim table liên kết với bảng fact, dữ kiện loại này thường là tính tổng, khi cộng dữ kiện này trên các chiều khác nhau đều cho ra kết quả mang ý nghĩa</w:t>
      </w:r>
    </w:p>
    <w:p w:rsidR="00000000" w:rsidDel="00000000" w:rsidP="00000000" w:rsidRDefault="00000000" w:rsidRPr="00000000" w14:paraId="00000025">
      <w:pPr>
        <w:ind w:left="720" w:firstLine="0"/>
        <w:rPr>
          <w:rFonts w:ascii="Arial" w:cs="Arial" w:eastAsia="Arial" w:hAnsi="Arial"/>
          <w:color w:val="050505"/>
          <w:highlight w:val="white"/>
        </w:rPr>
      </w:pPr>
      <w:r w:rsidDel="00000000" w:rsidR="00000000" w:rsidRPr="00000000">
        <w:rPr>
          <w:rFonts w:ascii="Arial" w:cs="Arial" w:eastAsia="Arial" w:hAnsi="Arial"/>
          <w:color w:val="050505"/>
          <w:highlight w:val="white"/>
          <w:rtl w:val="0"/>
        </w:rPr>
        <w:t xml:space="preserve">Ví dụ: tổng số lượng hàng hóa theo cửa hàng và khu vực, ta có thể thông qua 2 chiều cửa hàng và khu vực để tính tổng số hàng hóa</w:t>
      </w:r>
    </w:p>
    <w:p w:rsidR="00000000" w:rsidDel="00000000" w:rsidP="00000000" w:rsidRDefault="00000000" w:rsidRPr="00000000" w14:paraId="00000026">
      <w:pPr>
        <w:numPr>
          <w:ilvl w:val="0"/>
          <w:numId w:val="16"/>
        </w:numPr>
        <w:ind w:left="720" w:hanging="360"/>
        <w:rPr>
          <w:rFonts w:ascii="Arial" w:cs="Arial" w:eastAsia="Arial" w:hAnsi="Arial"/>
          <w:color w:val="050505"/>
          <w:highlight w:val="white"/>
        </w:rPr>
      </w:pPr>
      <w:r w:rsidDel="00000000" w:rsidR="00000000" w:rsidRPr="00000000">
        <w:rPr>
          <w:rFonts w:ascii="Arial" w:cs="Arial" w:eastAsia="Arial" w:hAnsi="Arial"/>
          <w:color w:val="050505"/>
          <w:highlight w:val="white"/>
          <w:rtl w:val="0"/>
        </w:rPr>
        <w:t xml:space="preserve">Semi-additive: Là dữ kiện có thể được tổng hợp từ một số dim table thay vì toàn bộ. Đối với 1 số chiều dữ kiện này không thể tổng hợp được</w:t>
      </w:r>
    </w:p>
    <w:p w:rsidR="00000000" w:rsidDel="00000000" w:rsidP="00000000" w:rsidRDefault="00000000" w:rsidRPr="00000000" w14:paraId="00000027">
      <w:pPr>
        <w:ind w:left="720" w:firstLine="0"/>
        <w:rPr>
          <w:rFonts w:ascii="Arial" w:cs="Arial" w:eastAsia="Arial" w:hAnsi="Arial"/>
          <w:color w:val="050505"/>
          <w:highlight w:val="white"/>
        </w:rPr>
      </w:pPr>
      <w:r w:rsidDel="00000000" w:rsidR="00000000" w:rsidRPr="00000000">
        <w:rPr>
          <w:rFonts w:ascii="Arial" w:cs="Arial" w:eastAsia="Arial" w:hAnsi="Arial"/>
          <w:color w:val="050505"/>
          <w:highlight w:val="white"/>
          <w:rtl w:val="0"/>
        </w:rPr>
        <w:t xml:space="preserve">Ví dụ: số dư tài khoản ngân hàng không thể tính tổng theo chiều thời gian, nhưng có thể tính tổng theo chiều ngân hàng (nhiều tài khoản khác nhau)</w:t>
      </w:r>
    </w:p>
    <w:p w:rsidR="00000000" w:rsidDel="00000000" w:rsidP="00000000" w:rsidRDefault="00000000" w:rsidRPr="00000000" w14:paraId="00000028">
      <w:pPr>
        <w:numPr>
          <w:ilvl w:val="0"/>
          <w:numId w:val="16"/>
        </w:numPr>
        <w:ind w:left="720" w:hanging="360"/>
        <w:rPr>
          <w:rFonts w:ascii="Arial" w:cs="Arial" w:eastAsia="Arial" w:hAnsi="Arial"/>
          <w:color w:val="050505"/>
          <w:highlight w:val="white"/>
        </w:rPr>
      </w:pPr>
      <w:r w:rsidDel="00000000" w:rsidR="00000000" w:rsidRPr="00000000">
        <w:rPr>
          <w:rFonts w:ascii="Arial" w:cs="Arial" w:eastAsia="Arial" w:hAnsi="Arial"/>
          <w:color w:val="050505"/>
          <w:highlight w:val="white"/>
          <w:rtl w:val="0"/>
        </w:rPr>
        <w:t xml:space="preserve">Non-additive: Là dữ kiện không tính tổng được theo bất kì chiều nào</w:t>
      </w:r>
    </w:p>
    <w:p w:rsidR="00000000" w:rsidDel="00000000" w:rsidP="00000000" w:rsidRDefault="00000000" w:rsidRPr="00000000" w14:paraId="00000029">
      <w:pPr>
        <w:ind w:left="720" w:firstLine="0"/>
        <w:rPr>
          <w:rFonts w:ascii="Arial" w:cs="Arial" w:eastAsia="Arial" w:hAnsi="Arial"/>
          <w:color w:val="050505"/>
          <w:highlight w:val="white"/>
        </w:rPr>
      </w:pPr>
      <w:r w:rsidDel="00000000" w:rsidR="00000000" w:rsidRPr="00000000">
        <w:rPr>
          <w:rFonts w:ascii="Arial" w:cs="Arial" w:eastAsia="Arial" w:hAnsi="Arial"/>
          <w:color w:val="050505"/>
          <w:highlight w:val="white"/>
          <w:rtl w:val="0"/>
        </w:rPr>
        <w:t xml:space="preserve">Ví dụ: tương quan phần trăm giữa doanh thu của 1 cửa hàng so với tiền vốn. Ta không thể tính phần trăm tương quan thông qua tính tổng</w:t>
      </w:r>
    </w:p>
    <w:p w:rsidR="00000000" w:rsidDel="00000000" w:rsidP="00000000" w:rsidRDefault="00000000" w:rsidRPr="00000000" w14:paraId="0000002A">
      <w:pPr>
        <w:rPr>
          <w:rFonts w:ascii="Arial" w:cs="Arial" w:eastAsia="Arial" w:hAnsi="Arial"/>
          <w:b w:val="1"/>
          <w:color w:val="050505"/>
        </w:rPr>
      </w:pPr>
      <w:r w:rsidDel="00000000" w:rsidR="00000000" w:rsidRPr="00000000">
        <w:rPr>
          <w:rFonts w:ascii="Arial" w:cs="Arial" w:eastAsia="Arial" w:hAnsi="Arial"/>
          <w:b w:val="1"/>
          <w:color w:val="050505"/>
          <w:rtl w:val="0"/>
        </w:rPr>
        <w:t xml:space="preserve">Câu 6. Kiến trúc Single DDS,NDS+DDS,ODS+DDS có ưu khuyết điểm gì?</w:t>
      </w:r>
    </w:p>
    <w:p w:rsidR="00000000" w:rsidDel="00000000" w:rsidP="00000000" w:rsidRDefault="00000000" w:rsidRPr="00000000" w14:paraId="0000002B">
      <w:pPr>
        <w:rPr>
          <w:rFonts w:ascii="Arial" w:cs="Arial" w:eastAsia="Arial" w:hAnsi="Arial"/>
          <w:b w:val="1"/>
          <w:color w:val="050505"/>
          <w:u w:val="single"/>
        </w:rPr>
      </w:pPr>
      <w:r w:rsidDel="00000000" w:rsidR="00000000" w:rsidRPr="00000000">
        <w:rPr>
          <w:rFonts w:ascii="Arial" w:cs="Arial" w:eastAsia="Arial" w:hAnsi="Arial"/>
          <w:b w:val="1"/>
          <w:color w:val="050505"/>
          <w:u w:val="single"/>
          <w:rtl w:val="0"/>
        </w:rPr>
        <w:t xml:space="preserve">Kiến trúc Single DDS</w:t>
      </w:r>
    </w:p>
    <w:p w:rsidR="00000000" w:rsidDel="00000000" w:rsidP="00000000" w:rsidRDefault="00000000" w:rsidRPr="00000000" w14:paraId="0000002C">
      <w:pPr>
        <w:rPr>
          <w:rFonts w:ascii="Arial" w:cs="Arial" w:eastAsia="Arial" w:hAnsi="Arial"/>
          <w:color w:val="050505"/>
          <w:highlight w:val="white"/>
        </w:rPr>
      </w:pPr>
      <w:r w:rsidDel="00000000" w:rsidR="00000000" w:rsidRPr="00000000">
        <w:rPr>
          <w:rFonts w:ascii="Arial" w:cs="Arial" w:eastAsia="Arial" w:hAnsi="Arial"/>
          <w:color w:val="050505"/>
          <w:highlight w:val="white"/>
          <w:rtl w:val="0"/>
        </w:rPr>
        <w:t xml:space="preserve">Chỉ bao gồm một vùng xử lý (Stage), kho dữ liệu đầu cuối (DDS), Control + Audit là quản lý quá trình của ETL và lưu trữ nhật ký của các kết quả thực thi, metadata là chứa các mô tả, cấu trúc dữ liệu và các tiến trình trong DW.</w:t>
      </w:r>
    </w:p>
    <w:p w:rsidR="00000000" w:rsidDel="00000000" w:rsidP="00000000" w:rsidRDefault="00000000" w:rsidRPr="00000000" w14:paraId="0000002D">
      <w:pPr>
        <w:rPr>
          <w:rFonts w:ascii="Arial" w:cs="Arial" w:eastAsia="Arial" w:hAnsi="Arial"/>
          <w:color w:val="050505"/>
          <w:highlight w:val="white"/>
        </w:rPr>
      </w:pPr>
      <w:r w:rsidDel="00000000" w:rsidR="00000000" w:rsidRPr="00000000">
        <w:rPr>
          <w:rFonts w:ascii="Arial" w:cs="Arial" w:eastAsia="Arial" w:hAnsi="Arial"/>
          <w:color w:val="050505"/>
          <w:highlight w:val="white"/>
        </w:rPr>
        <w:drawing>
          <wp:inline distB="114300" distT="114300" distL="114300" distR="114300">
            <wp:extent cx="5381625" cy="276225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81625"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Arial" w:cs="Arial" w:eastAsia="Arial" w:hAnsi="Arial"/>
          <w:color w:val="050505"/>
          <w:highlight w:val="white"/>
        </w:rPr>
      </w:pPr>
      <w:r w:rsidDel="00000000" w:rsidR="00000000" w:rsidRPr="00000000">
        <w:rPr>
          <w:rtl w:val="0"/>
        </w:rPr>
      </w:r>
    </w:p>
    <w:p w:rsidR="00000000" w:rsidDel="00000000" w:rsidP="00000000" w:rsidRDefault="00000000" w:rsidRPr="00000000" w14:paraId="0000002F">
      <w:pPr>
        <w:shd w:fill="ffffff" w:val="clear"/>
        <w:spacing w:after="240" w:lineRule="auto"/>
        <w:jc w:val="both"/>
        <w:rPr>
          <w:rFonts w:ascii="Arial" w:cs="Arial" w:eastAsia="Arial" w:hAnsi="Arial"/>
          <w:color w:val="050505"/>
          <w:highlight w:val="white"/>
        </w:rPr>
      </w:pPr>
      <w:r w:rsidDel="00000000" w:rsidR="00000000" w:rsidRPr="00000000">
        <w:rPr>
          <w:rFonts w:ascii="Arial" w:cs="Arial" w:eastAsia="Arial" w:hAnsi="Arial"/>
          <w:color w:val="050505"/>
          <w:highlight w:val="white"/>
          <w:rtl w:val="0"/>
        </w:rPr>
        <w:t xml:space="preserve">Kiến trúc DDS đơn là một trong những dạng kiến trúc đơn giản nhất của kho dữ liệu. Kiến trúc này có thành phần chính là một kho dữ liệu trung tâm.</w:t>
      </w:r>
    </w:p>
    <w:p w:rsidR="00000000" w:rsidDel="00000000" w:rsidP="00000000" w:rsidRDefault="00000000" w:rsidRPr="00000000" w14:paraId="00000030">
      <w:pPr>
        <w:shd w:fill="ffffff" w:val="clear"/>
        <w:spacing w:after="240" w:lineRule="auto"/>
        <w:jc w:val="both"/>
        <w:rPr>
          <w:rFonts w:ascii="Arial" w:cs="Arial" w:eastAsia="Arial" w:hAnsi="Arial"/>
          <w:color w:val="050505"/>
          <w:highlight w:val="white"/>
        </w:rPr>
      </w:pPr>
      <w:r w:rsidDel="00000000" w:rsidR="00000000" w:rsidRPr="00000000">
        <w:rPr>
          <w:rFonts w:ascii="Arial" w:cs="Arial" w:eastAsia="Arial" w:hAnsi="Arial"/>
          <w:color w:val="050505"/>
          <w:highlight w:val="white"/>
          <w:rtl w:val="0"/>
        </w:rPr>
        <w:t xml:space="preserve">Dữ liệu từ nhiều nguồn được nạp vào vùng xử lí (Stage) thông qua một gói ETL (Extract – Transform - Load). Gói ETL này sẽ rút trích dữ liệu từ nhiều nguồn khác nhau, thực hiện một số phép biến đổi dữ liệu đơn giản và sau đó dữ liệu được đưa vào trong vùng xử lí (Stage). Dữ liệu trong vùng xử lí sau khi được xử lí sơ bộ sẽ được biến đổi thông qua một gói ETL khác để đưa vào kho dữ liệu đầu cuối(DDS). Quá trình biến đổi này bao gồm nhiều công đoạn từ việc làm sạch, chuẩn hoá dữ liệu đến việc quản lí chất lượng và lịch sử thay đổi của dữ liệu. Kho dữ liệu đầu cuối chứa những dữ liệu đã được biến đổi, chuẩn hoá, và lưu trữ dưới dạng mô hình đa chiều, sẵn sàng phục vụ cho các ứng dụng.</w:t>
      </w:r>
    </w:p>
    <w:p w:rsidR="00000000" w:rsidDel="00000000" w:rsidP="00000000" w:rsidRDefault="00000000" w:rsidRPr="00000000" w14:paraId="00000031">
      <w:pPr>
        <w:shd w:fill="ffffff" w:val="clear"/>
        <w:spacing w:after="240" w:lineRule="auto"/>
        <w:jc w:val="both"/>
        <w:rPr>
          <w:rFonts w:ascii="Arial" w:cs="Arial" w:eastAsia="Arial" w:hAnsi="Arial"/>
          <w:color w:val="050505"/>
          <w:highlight w:val="white"/>
        </w:rPr>
      </w:pPr>
      <w:r w:rsidDel="00000000" w:rsidR="00000000" w:rsidRPr="00000000">
        <w:rPr>
          <w:rFonts w:ascii="Arial" w:cs="Arial" w:eastAsia="Arial" w:hAnsi="Arial"/>
          <w:b w:val="1"/>
          <w:color w:val="050505"/>
          <w:highlight w:val="white"/>
          <w:rtl w:val="0"/>
        </w:rPr>
        <w:t xml:space="preserve">Ưu điểm của kiến trúc DDS đơn:</w:t>
      </w:r>
      <w:r w:rsidDel="00000000" w:rsidR="00000000" w:rsidRPr="00000000">
        <w:rPr>
          <w:rFonts w:ascii="Arial" w:cs="Arial" w:eastAsia="Arial" w:hAnsi="Arial"/>
          <w:color w:val="050505"/>
          <w:highlight w:val="white"/>
          <w:rtl w:val="0"/>
        </w:rPr>
        <w:t xml:space="preserve"> là kiến trúc đơn giản, truy vấn nhanh và thuận lợi cho việc xây dựng những kho dữ liệu nhỏ.</w:t>
      </w:r>
    </w:p>
    <w:p w:rsidR="00000000" w:rsidDel="00000000" w:rsidP="00000000" w:rsidRDefault="00000000" w:rsidRPr="00000000" w14:paraId="00000032">
      <w:pPr>
        <w:shd w:fill="ffffff" w:val="clear"/>
        <w:spacing w:after="240" w:lineRule="auto"/>
        <w:jc w:val="both"/>
        <w:rPr>
          <w:rFonts w:ascii="Arial" w:cs="Arial" w:eastAsia="Arial" w:hAnsi="Arial"/>
          <w:color w:val="050505"/>
          <w:highlight w:val="white"/>
        </w:rPr>
      </w:pPr>
      <w:r w:rsidDel="00000000" w:rsidR="00000000" w:rsidRPr="00000000">
        <w:rPr>
          <w:rFonts w:ascii="Arial" w:cs="Arial" w:eastAsia="Arial" w:hAnsi="Arial"/>
          <w:b w:val="1"/>
          <w:color w:val="050505"/>
          <w:highlight w:val="white"/>
          <w:rtl w:val="0"/>
        </w:rPr>
        <w:t xml:space="preserve">Nhược điểm của kiến trúc DDS đơn</w:t>
      </w:r>
      <w:r w:rsidDel="00000000" w:rsidR="00000000" w:rsidRPr="00000000">
        <w:rPr>
          <w:rFonts w:ascii="Arial" w:cs="Arial" w:eastAsia="Arial" w:hAnsi="Arial"/>
          <w:color w:val="050505"/>
          <w:highlight w:val="white"/>
          <w:rtl w:val="0"/>
        </w:rPr>
        <w:t xml:space="preserve">: không hỗ trợ việc tạo ra nhiều kho dữ liệu phục vụ cho nhiều mục đích khác nhau dựa trên dữ liệu sẵn có và không tái sử dụng được gói ETL đã làm vì quy trình ETL được thực hiện độc lập.</w:t>
      </w:r>
    </w:p>
    <w:p w:rsidR="00000000" w:rsidDel="00000000" w:rsidP="00000000" w:rsidRDefault="00000000" w:rsidRPr="00000000" w14:paraId="00000033">
      <w:pPr>
        <w:pStyle w:val="Heading4"/>
        <w:keepNext w:val="0"/>
        <w:keepLines w:val="0"/>
        <w:shd w:fill="ffffff" w:val="clear"/>
        <w:spacing w:after="80" w:before="0" w:line="324.00000000000006" w:lineRule="auto"/>
        <w:jc w:val="both"/>
        <w:rPr>
          <w:rFonts w:ascii="Arial" w:cs="Arial" w:eastAsia="Arial" w:hAnsi="Arial"/>
          <w:color w:val="050505"/>
          <w:sz w:val="22"/>
          <w:szCs w:val="22"/>
          <w:highlight w:val="white"/>
          <w:u w:val="single"/>
        </w:rPr>
      </w:pPr>
      <w:bookmarkStart w:colFirst="0" w:colLast="0" w:name="_heading=h.8cszwzqocmvr" w:id="2"/>
      <w:bookmarkEnd w:id="2"/>
      <w:r w:rsidDel="00000000" w:rsidR="00000000" w:rsidRPr="00000000">
        <w:rPr>
          <w:rFonts w:ascii="Arial" w:cs="Arial" w:eastAsia="Arial" w:hAnsi="Arial"/>
          <w:color w:val="050505"/>
          <w:sz w:val="22"/>
          <w:szCs w:val="22"/>
          <w:highlight w:val="white"/>
          <w:u w:val="single"/>
          <w:rtl w:val="0"/>
        </w:rPr>
        <w:t xml:space="preserve">Kiến trúc NDS+DDS</w:t>
      </w:r>
    </w:p>
    <w:p w:rsidR="00000000" w:rsidDel="00000000" w:rsidP="00000000" w:rsidRDefault="00000000" w:rsidRPr="00000000" w14:paraId="00000034">
      <w:pPr>
        <w:shd w:fill="ffffff" w:val="clear"/>
        <w:spacing w:after="240" w:lineRule="auto"/>
        <w:jc w:val="both"/>
        <w:rPr>
          <w:rFonts w:ascii="Arial" w:cs="Arial" w:eastAsia="Arial" w:hAnsi="Arial"/>
          <w:color w:val="050505"/>
          <w:highlight w:val="white"/>
        </w:rPr>
      </w:pPr>
      <w:r w:rsidDel="00000000" w:rsidR="00000000" w:rsidRPr="00000000">
        <w:rPr>
          <w:rFonts w:ascii="Arial" w:cs="Arial" w:eastAsia="Arial" w:hAnsi="Arial"/>
          <w:color w:val="050505"/>
          <w:highlight w:val="white"/>
          <w:rtl w:val="0"/>
        </w:rPr>
        <w:t xml:space="preserve">Tương tự như kiến trúc DDS đơn, nhưng có thêm một vùng chứa dữ liệu trung gian là vùng chứa dữ liệu chuẩn hoá NDS. Kiến trúc bao gồm vùng xử lí (Stage), vùng dữ liệu chuẩn hoá (NDS), và kho dữ liệu đầu cuối (DDS).</w:t>
      </w:r>
    </w:p>
    <w:p w:rsidR="00000000" w:rsidDel="00000000" w:rsidP="00000000" w:rsidRDefault="00000000" w:rsidRPr="00000000" w14:paraId="00000035">
      <w:pPr>
        <w:shd w:fill="ffffff" w:val="clear"/>
        <w:spacing w:after="240" w:lineRule="auto"/>
        <w:jc w:val="both"/>
        <w:rPr>
          <w:rFonts w:ascii="Arial" w:cs="Arial" w:eastAsia="Arial" w:hAnsi="Arial"/>
          <w:color w:val="050505"/>
          <w:highlight w:val="white"/>
        </w:rPr>
      </w:pPr>
      <w:r w:rsidDel="00000000" w:rsidR="00000000" w:rsidRPr="00000000">
        <w:rPr>
          <w:rFonts w:ascii="Arial" w:cs="Arial" w:eastAsia="Arial" w:hAnsi="Arial"/>
          <w:color w:val="050505"/>
          <w:highlight w:val="white"/>
        </w:rPr>
        <w:drawing>
          <wp:inline distB="114300" distT="114300" distL="114300" distR="114300">
            <wp:extent cx="5781675" cy="2752725"/>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8167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f" w:val="clear"/>
        <w:spacing w:after="240" w:lineRule="auto"/>
        <w:jc w:val="both"/>
        <w:rPr>
          <w:rFonts w:ascii="Arial" w:cs="Arial" w:eastAsia="Arial" w:hAnsi="Arial"/>
          <w:color w:val="050505"/>
          <w:highlight w:val="white"/>
        </w:rPr>
      </w:pPr>
      <w:r w:rsidDel="00000000" w:rsidR="00000000" w:rsidRPr="00000000">
        <w:rPr>
          <w:rFonts w:ascii="Arial" w:cs="Arial" w:eastAsia="Arial" w:hAnsi="Arial"/>
          <w:color w:val="050505"/>
          <w:highlight w:val="white"/>
          <w:rtl w:val="0"/>
        </w:rPr>
        <w:t xml:space="preserve">Dữ liệu sau khi được làm sạch, thay vì đưa thẳng vào DDS, thì nó được lưu trong vùng chứa dữ liệu trung gian. Vùng chứa dữ liệu trung gian đóng vai trò như là một cơ sở dữ liệu tập trung, đã được chuẩn hoá, bao gồm cả dữ liệu lịch sử. Việc nạp vào kho dữ liệu đầu cuối sẽ không cần qua công đoạn làm sạch và quản lí chất lượng dữ liệu nữa.</w:t>
      </w:r>
    </w:p>
    <w:p w:rsidR="00000000" w:rsidDel="00000000" w:rsidP="00000000" w:rsidRDefault="00000000" w:rsidRPr="00000000" w14:paraId="00000037">
      <w:pPr>
        <w:shd w:fill="ffffff" w:val="clear"/>
        <w:spacing w:after="240" w:lineRule="auto"/>
        <w:jc w:val="both"/>
        <w:rPr>
          <w:rFonts w:ascii="Arial" w:cs="Arial" w:eastAsia="Arial" w:hAnsi="Arial"/>
          <w:color w:val="050505"/>
          <w:highlight w:val="white"/>
        </w:rPr>
      </w:pPr>
      <w:r w:rsidDel="00000000" w:rsidR="00000000" w:rsidRPr="00000000">
        <w:rPr>
          <w:rFonts w:ascii="Arial" w:cs="Arial" w:eastAsia="Arial" w:hAnsi="Arial"/>
          <w:b w:val="1"/>
          <w:color w:val="050505"/>
          <w:highlight w:val="white"/>
          <w:rtl w:val="0"/>
        </w:rPr>
        <w:t xml:space="preserve">Ưu điểm</w:t>
      </w:r>
      <w:r w:rsidDel="00000000" w:rsidR="00000000" w:rsidRPr="00000000">
        <w:rPr>
          <w:rFonts w:ascii="Arial" w:cs="Arial" w:eastAsia="Arial" w:hAnsi="Arial"/>
          <w:color w:val="050505"/>
          <w:highlight w:val="white"/>
          <w:rtl w:val="0"/>
        </w:rPr>
        <w:t xml:space="preserve"> là chứa dữ liệu thời gian và sẵn sàng cho việc nạp vào nhiều kho dữ liệu đầu cuối và tái sử dụng các gói ETL.</w:t>
      </w:r>
    </w:p>
    <w:p w:rsidR="00000000" w:rsidDel="00000000" w:rsidP="00000000" w:rsidRDefault="00000000" w:rsidRPr="00000000" w14:paraId="00000038">
      <w:pPr>
        <w:shd w:fill="ffffff" w:val="clear"/>
        <w:spacing w:after="240" w:lineRule="auto"/>
        <w:jc w:val="both"/>
        <w:rPr>
          <w:rFonts w:ascii="Arial" w:cs="Arial" w:eastAsia="Arial" w:hAnsi="Arial"/>
          <w:color w:val="050505"/>
          <w:highlight w:val="white"/>
        </w:rPr>
      </w:pPr>
      <w:r w:rsidDel="00000000" w:rsidR="00000000" w:rsidRPr="00000000">
        <w:rPr>
          <w:rFonts w:ascii="Arial" w:cs="Arial" w:eastAsia="Arial" w:hAnsi="Arial"/>
          <w:b w:val="1"/>
          <w:color w:val="050505"/>
          <w:highlight w:val="white"/>
          <w:rtl w:val="0"/>
        </w:rPr>
        <w:t xml:space="preserve">Nhược điểm</w:t>
      </w:r>
      <w:r w:rsidDel="00000000" w:rsidR="00000000" w:rsidRPr="00000000">
        <w:rPr>
          <w:rFonts w:ascii="Arial" w:cs="Arial" w:eastAsia="Arial" w:hAnsi="Arial"/>
          <w:color w:val="050505"/>
          <w:highlight w:val="white"/>
          <w:rtl w:val="0"/>
        </w:rPr>
        <w:t xml:space="preserve"> là kiến trúc phức tạp, tốn thêm không gian lưu trữ và thời gian thực hiện một chu kì nạp dữ liệu lâu hơn so với kiến trúc DDS đơn</w:t>
      </w:r>
    </w:p>
    <w:p w:rsidR="00000000" w:rsidDel="00000000" w:rsidP="00000000" w:rsidRDefault="00000000" w:rsidRPr="00000000" w14:paraId="00000039">
      <w:pPr>
        <w:pStyle w:val="Heading4"/>
        <w:keepNext w:val="0"/>
        <w:keepLines w:val="0"/>
        <w:shd w:fill="ffffff" w:val="clear"/>
        <w:spacing w:after="80" w:before="0" w:line="324.00000000000006" w:lineRule="auto"/>
        <w:jc w:val="both"/>
        <w:rPr>
          <w:rFonts w:ascii="Arial" w:cs="Arial" w:eastAsia="Arial" w:hAnsi="Arial"/>
          <w:color w:val="050505"/>
          <w:sz w:val="22"/>
          <w:szCs w:val="22"/>
          <w:highlight w:val="white"/>
          <w:u w:val="single"/>
        </w:rPr>
      </w:pPr>
      <w:bookmarkStart w:colFirst="0" w:colLast="0" w:name="_heading=h.u5xs76igl863" w:id="3"/>
      <w:bookmarkEnd w:id="3"/>
      <w:r w:rsidDel="00000000" w:rsidR="00000000" w:rsidRPr="00000000">
        <w:rPr>
          <w:rFonts w:ascii="Arial" w:cs="Arial" w:eastAsia="Arial" w:hAnsi="Arial"/>
          <w:color w:val="050505"/>
          <w:sz w:val="22"/>
          <w:szCs w:val="22"/>
          <w:highlight w:val="white"/>
          <w:u w:val="single"/>
          <w:rtl w:val="0"/>
        </w:rPr>
        <w:t xml:space="preserve">Kiến trúc ODS+DDS</w:t>
      </w:r>
    </w:p>
    <w:p w:rsidR="00000000" w:rsidDel="00000000" w:rsidP="00000000" w:rsidRDefault="00000000" w:rsidRPr="00000000" w14:paraId="0000003A">
      <w:pPr>
        <w:pStyle w:val="Heading4"/>
        <w:keepNext w:val="0"/>
        <w:keepLines w:val="0"/>
        <w:shd w:fill="ffffff" w:val="clear"/>
        <w:spacing w:after="240" w:before="0" w:line="324.00000000000006" w:lineRule="auto"/>
        <w:jc w:val="both"/>
        <w:rPr>
          <w:rFonts w:ascii="Arial" w:cs="Arial" w:eastAsia="Arial" w:hAnsi="Arial"/>
          <w:b w:val="0"/>
          <w:color w:val="050505"/>
          <w:sz w:val="22"/>
          <w:szCs w:val="22"/>
          <w:highlight w:val="white"/>
        </w:rPr>
      </w:pPr>
      <w:bookmarkStart w:colFirst="0" w:colLast="0" w:name="_heading=h.ldp5sliebmc9" w:id="4"/>
      <w:bookmarkEnd w:id="4"/>
      <w:r w:rsidDel="00000000" w:rsidR="00000000" w:rsidRPr="00000000">
        <w:rPr>
          <w:rFonts w:ascii="Arial" w:cs="Arial" w:eastAsia="Arial" w:hAnsi="Arial"/>
          <w:b w:val="0"/>
          <w:color w:val="050505"/>
          <w:sz w:val="22"/>
          <w:szCs w:val="22"/>
          <w:highlight w:val="white"/>
          <w:rtl w:val="0"/>
        </w:rPr>
        <w:t xml:space="preserve">Tương tự như kiến trúc NDS+DDS nhưng sử dụng vùng dữ liệu hoạt động thay cho vùng dữ liệu chuẩn hoá.</w:t>
      </w:r>
    </w:p>
    <w:p w:rsidR="00000000" w:rsidDel="00000000" w:rsidP="00000000" w:rsidRDefault="00000000" w:rsidRPr="00000000" w14:paraId="0000003B">
      <w:pPr>
        <w:pStyle w:val="Heading4"/>
        <w:keepNext w:val="0"/>
        <w:keepLines w:val="0"/>
        <w:shd w:fill="ffffff" w:val="clear"/>
        <w:spacing w:after="240" w:before="0" w:line="324.00000000000006" w:lineRule="auto"/>
        <w:jc w:val="both"/>
        <w:rPr>
          <w:rFonts w:ascii="Arial" w:cs="Arial" w:eastAsia="Arial" w:hAnsi="Arial"/>
          <w:b w:val="0"/>
          <w:color w:val="050505"/>
          <w:sz w:val="22"/>
          <w:szCs w:val="22"/>
          <w:highlight w:val="white"/>
        </w:rPr>
      </w:pPr>
      <w:bookmarkStart w:colFirst="0" w:colLast="0" w:name="_heading=h.ldp5sliebmc9" w:id="4"/>
      <w:bookmarkEnd w:id="4"/>
      <w:r w:rsidDel="00000000" w:rsidR="00000000" w:rsidRPr="00000000">
        <w:rPr>
          <w:rFonts w:ascii="Arial" w:cs="Arial" w:eastAsia="Arial" w:hAnsi="Arial"/>
          <w:b w:val="0"/>
          <w:color w:val="050505"/>
          <w:sz w:val="22"/>
          <w:szCs w:val="22"/>
          <w:highlight w:val="white"/>
        </w:rPr>
        <w:drawing>
          <wp:inline distB="114300" distT="114300" distL="114300" distR="114300">
            <wp:extent cx="5461000" cy="2476500"/>
            <wp:effectExtent b="0" l="0" r="0" t="0"/>
            <wp:docPr id="1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4610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4"/>
        <w:keepNext w:val="0"/>
        <w:keepLines w:val="0"/>
        <w:shd w:fill="ffffff" w:val="clear"/>
        <w:spacing w:after="240" w:before="0" w:line="324.00000000000006" w:lineRule="auto"/>
        <w:jc w:val="center"/>
        <w:rPr>
          <w:rFonts w:ascii="Arial" w:cs="Arial" w:eastAsia="Arial" w:hAnsi="Arial"/>
          <w:b w:val="0"/>
          <w:color w:val="050505"/>
          <w:sz w:val="22"/>
          <w:szCs w:val="22"/>
          <w:highlight w:val="white"/>
        </w:rPr>
      </w:pPr>
      <w:bookmarkStart w:colFirst="0" w:colLast="0" w:name="_heading=h.ldp5sliebmc9" w:id="4"/>
      <w:bookmarkEnd w:id="4"/>
      <w:r w:rsidDel="00000000" w:rsidR="00000000" w:rsidRPr="00000000">
        <w:rPr>
          <w:rFonts w:ascii="Arial" w:cs="Arial" w:eastAsia="Arial" w:hAnsi="Arial"/>
          <w:b w:val="0"/>
          <w:color w:val="050505"/>
          <w:sz w:val="22"/>
          <w:szCs w:val="22"/>
          <w:highlight w:val="white"/>
          <w:rtl w:val="0"/>
        </w:rPr>
        <w:t xml:space="preserve">Hình 2. 5. Kiến trúc kho dữ liệu dạng ODS+DDS</w:t>
      </w:r>
    </w:p>
    <w:p w:rsidR="00000000" w:rsidDel="00000000" w:rsidP="00000000" w:rsidRDefault="00000000" w:rsidRPr="00000000" w14:paraId="0000003D">
      <w:pPr>
        <w:pStyle w:val="Heading4"/>
        <w:keepNext w:val="0"/>
        <w:keepLines w:val="0"/>
        <w:shd w:fill="ffffff" w:val="clear"/>
        <w:spacing w:after="240" w:before="0" w:line="324.00000000000006" w:lineRule="auto"/>
        <w:jc w:val="both"/>
        <w:rPr>
          <w:rFonts w:ascii="Arial" w:cs="Arial" w:eastAsia="Arial" w:hAnsi="Arial"/>
          <w:b w:val="0"/>
          <w:color w:val="050505"/>
          <w:sz w:val="22"/>
          <w:szCs w:val="22"/>
          <w:highlight w:val="white"/>
        </w:rPr>
      </w:pPr>
      <w:bookmarkStart w:colFirst="0" w:colLast="0" w:name="_heading=h.ldp5sliebmc9" w:id="4"/>
      <w:bookmarkEnd w:id="4"/>
      <w:r w:rsidDel="00000000" w:rsidR="00000000" w:rsidRPr="00000000">
        <w:rPr>
          <w:rFonts w:ascii="Arial" w:cs="Arial" w:eastAsia="Arial" w:hAnsi="Arial"/>
          <w:b w:val="0"/>
          <w:color w:val="050505"/>
          <w:sz w:val="22"/>
          <w:szCs w:val="22"/>
          <w:highlight w:val="white"/>
          <w:rtl w:val="0"/>
        </w:rPr>
        <w:t xml:space="preserve">NDS được thay bằng ODS (dạng chuẩn 3NF hoặc cao hơn)</w:t>
      </w:r>
    </w:p>
    <w:p w:rsidR="00000000" w:rsidDel="00000000" w:rsidP="00000000" w:rsidRDefault="00000000" w:rsidRPr="00000000" w14:paraId="0000003E">
      <w:pPr>
        <w:pStyle w:val="Heading4"/>
        <w:keepNext w:val="0"/>
        <w:keepLines w:val="0"/>
        <w:shd w:fill="ffffff" w:val="clear"/>
        <w:spacing w:after="240" w:before="0" w:line="324.00000000000006" w:lineRule="auto"/>
        <w:jc w:val="both"/>
        <w:rPr>
          <w:rFonts w:ascii="Arial" w:cs="Arial" w:eastAsia="Arial" w:hAnsi="Arial"/>
          <w:b w:val="0"/>
          <w:color w:val="050505"/>
          <w:sz w:val="22"/>
          <w:szCs w:val="22"/>
          <w:highlight w:val="white"/>
        </w:rPr>
      </w:pPr>
      <w:bookmarkStart w:colFirst="0" w:colLast="0" w:name="_heading=h.ldp5sliebmc9" w:id="4"/>
      <w:bookmarkEnd w:id="4"/>
      <w:r w:rsidDel="00000000" w:rsidR="00000000" w:rsidRPr="00000000">
        <w:rPr>
          <w:rFonts w:ascii="Arial" w:cs="Arial" w:eastAsia="Arial" w:hAnsi="Arial"/>
          <w:b w:val="0"/>
          <w:color w:val="050505"/>
          <w:sz w:val="22"/>
          <w:szCs w:val="22"/>
          <w:highlight w:val="white"/>
          <w:rtl w:val="0"/>
        </w:rPr>
        <w:t xml:space="preserve">ODS chỉ chứa dữ liệu hiện tại, không chứa dữ liệu lịch sử, có thể được cập nhật.</w:t>
      </w:r>
    </w:p>
    <w:p w:rsidR="00000000" w:rsidDel="00000000" w:rsidP="00000000" w:rsidRDefault="00000000" w:rsidRPr="00000000" w14:paraId="0000003F">
      <w:pPr>
        <w:pStyle w:val="Heading4"/>
        <w:keepNext w:val="0"/>
        <w:keepLines w:val="0"/>
        <w:shd w:fill="ffffff" w:val="clear"/>
        <w:spacing w:after="240" w:before="0" w:line="324.00000000000006" w:lineRule="auto"/>
        <w:jc w:val="both"/>
        <w:rPr>
          <w:rFonts w:ascii="Arial" w:cs="Arial" w:eastAsia="Arial" w:hAnsi="Arial"/>
          <w:b w:val="0"/>
          <w:color w:val="050505"/>
          <w:sz w:val="22"/>
          <w:szCs w:val="22"/>
          <w:highlight w:val="white"/>
        </w:rPr>
      </w:pPr>
      <w:bookmarkStart w:colFirst="0" w:colLast="0" w:name="_heading=h.ldp5sliebmc9" w:id="4"/>
      <w:bookmarkEnd w:id="4"/>
      <w:r w:rsidDel="00000000" w:rsidR="00000000" w:rsidRPr="00000000">
        <w:rPr>
          <w:rFonts w:ascii="Arial" w:cs="Arial" w:eastAsia="Arial" w:hAnsi="Arial"/>
          <w:b w:val="0"/>
          <w:color w:val="050505"/>
          <w:sz w:val="22"/>
          <w:szCs w:val="22"/>
          <w:highlight w:val="white"/>
          <w:rtl w:val="0"/>
        </w:rPr>
        <w:t xml:space="preserve">ODS có thể được truy cập bởi người dùng/ứng dụng cuối</w:t>
      </w:r>
    </w:p>
    <w:p w:rsidR="00000000" w:rsidDel="00000000" w:rsidP="00000000" w:rsidRDefault="00000000" w:rsidRPr="00000000" w14:paraId="00000040">
      <w:pPr>
        <w:pStyle w:val="Heading4"/>
        <w:keepNext w:val="0"/>
        <w:keepLines w:val="0"/>
        <w:shd w:fill="ffffff" w:val="clear"/>
        <w:spacing w:after="240" w:before="0" w:line="324.00000000000006" w:lineRule="auto"/>
        <w:jc w:val="both"/>
        <w:rPr>
          <w:rFonts w:ascii="Arial" w:cs="Arial" w:eastAsia="Arial" w:hAnsi="Arial"/>
          <w:b w:val="0"/>
          <w:color w:val="050505"/>
          <w:sz w:val="22"/>
          <w:szCs w:val="22"/>
          <w:highlight w:val="white"/>
        </w:rPr>
      </w:pPr>
      <w:bookmarkStart w:colFirst="0" w:colLast="0" w:name="_heading=h.ldp5sliebmc9" w:id="4"/>
      <w:bookmarkEnd w:id="4"/>
      <w:r w:rsidDel="00000000" w:rsidR="00000000" w:rsidRPr="00000000">
        <w:rPr>
          <w:rFonts w:ascii="Arial" w:cs="Arial" w:eastAsia="Arial" w:hAnsi="Arial"/>
          <w:b w:val="0"/>
          <w:color w:val="050505"/>
          <w:sz w:val="22"/>
          <w:szCs w:val="22"/>
          <w:highlight w:val="white"/>
          <w:rtl w:val="0"/>
        </w:rPr>
        <w:t xml:space="preserve">DDS là kho dữ liệu chính chứa tất cả dữ liệu lịch sử và hiện tại được dùng khi chỉ có một DDS.</w:t>
      </w:r>
    </w:p>
    <w:p w:rsidR="00000000" w:rsidDel="00000000" w:rsidP="00000000" w:rsidRDefault="00000000" w:rsidRPr="00000000" w14:paraId="00000041">
      <w:pPr>
        <w:pStyle w:val="Heading4"/>
        <w:keepNext w:val="0"/>
        <w:keepLines w:val="0"/>
        <w:shd w:fill="ffffff" w:val="clear"/>
        <w:spacing w:after="240" w:before="0" w:line="324.00000000000006" w:lineRule="auto"/>
        <w:jc w:val="both"/>
        <w:rPr>
          <w:rFonts w:ascii="Arial" w:cs="Arial" w:eastAsia="Arial" w:hAnsi="Arial"/>
          <w:b w:val="0"/>
          <w:color w:val="050505"/>
          <w:sz w:val="22"/>
          <w:szCs w:val="22"/>
          <w:highlight w:val="white"/>
        </w:rPr>
      </w:pPr>
      <w:bookmarkStart w:colFirst="0" w:colLast="0" w:name="_heading=h.ldp5sliebmc9" w:id="4"/>
      <w:bookmarkEnd w:id="4"/>
      <w:r w:rsidDel="00000000" w:rsidR="00000000" w:rsidRPr="00000000">
        <w:rPr>
          <w:rFonts w:ascii="Arial" w:cs="Arial" w:eastAsia="Arial" w:hAnsi="Arial"/>
          <w:b w:val="0"/>
          <w:color w:val="050505"/>
          <w:sz w:val="22"/>
          <w:szCs w:val="22"/>
          <w:highlight w:val="white"/>
          <w:rtl w:val="0"/>
        </w:rPr>
        <w:t xml:space="preserve">Vùng dữ liệu hoạt động này cũng là một cơ sở dữ liệu dạng chuẩn hoá cao. Tuy nhiên, nó không lưu dữ liệu lịch sử. Vùng dữ liệu hoạt động có cấu trúc nghiêng về dạng cơ sở dữ liệu phục vụ giao tác (OLTP) nhiều hơn. Nó đóng vai trò như là một cơ sở dữ liệu tập trung mà ở đó, ứng dụng đầu cuối cho phép khai thác trên nó.</w:t>
      </w:r>
    </w:p>
    <w:p w:rsidR="00000000" w:rsidDel="00000000" w:rsidP="00000000" w:rsidRDefault="00000000" w:rsidRPr="00000000" w14:paraId="00000042">
      <w:pPr>
        <w:pStyle w:val="Heading4"/>
        <w:keepNext w:val="0"/>
        <w:keepLines w:val="0"/>
        <w:shd w:fill="ffffff" w:val="clear"/>
        <w:spacing w:after="240" w:before="0" w:line="324.00000000000006" w:lineRule="auto"/>
        <w:jc w:val="both"/>
        <w:rPr>
          <w:rFonts w:ascii="Arial" w:cs="Arial" w:eastAsia="Arial" w:hAnsi="Arial"/>
          <w:b w:val="0"/>
          <w:color w:val="050505"/>
          <w:sz w:val="22"/>
          <w:szCs w:val="22"/>
          <w:highlight w:val="white"/>
        </w:rPr>
      </w:pPr>
      <w:bookmarkStart w:colFirst="0" w:colLast="0" w:name="_heading=h.ldp5sliebmc9" w:id="4"/>
      <w:bookmarkEnd w:id="4"/>
      <w:r w:rsidDel="00000000" w:rsidR="00000000" w:rsidRPr="00000000">
        <w:rPr>
          <w:rFonts w:ascii="Arial" w:cs="Arial" w:eastAsia="Arial" w:hAnsi="Arial"/>
          <w:b w:val="0"/>
          <w:color w:val="050505"/>
          <w:sz w:val="22"/>
          <w:szCs w:val="22"/>
          <w:highlight w:val="white"/>
          <w:rtl w:val="0"/>
        </w:rPr>
        <w:t xml:space="preserve">Có thể thấy những ưu điểm và nhược điểm của nó so với kiến trúc NDS+DDS như sau:</w:t>
      </w:r>
    </w:p>
    <w:p w:rsidR="00000000" w:rsidDel="00000000" w:rsidP="00000000" w:rsidRDefault="00000000" w:rsidRPr="00000000" w14:paraId="00000043">
      <w:pPr>
        <w:pStyle w:val="Heading4"/>
        <w:keepNext w:val="0"/>
        <w:keepLines w:val="0"/>
        <w:shd w:fill="ffffff" w:val="clear"/>
        <w:spacing w:after="240" w:before="0" w:line="324.00000000000006" w:lineRule="auto"/>
        <w:jc w:val="both"/>
        <w:rPr>
          <w:rFonts w:ascii="Arial" w:cs="Arial" w:eastAsia="Arial" w:hAnsi="Arial"/>
          <w:b w:val="0"/>
          <w:color w:val="050505"/>
          <w:sz w:val="22"/>
          <w:szCs w:val="22"/>
          <w:highlight w:val="white"/>
        </w:rPr>
      </w:pPr>
      <w:bookmarkStart w:colFirst="0" w:colLast="0" w:name="_heading=h.ldp5sliebmc9" w:id="4"/>
      <w:bookmarkEnd w:id="4"/>
      <w:r w:rsidDel="00000000" w:rsidR="00000000" w:rsidRPr="00000000">
        <w:rPr>
          <w:rFonts w:ascii="Arial" w:cs="Arial" w:eastAsia="Arial" w:hAnsi="Arial"/>
          <w:color w:val="050505"/>
          <w:sz w:val="22"/>
          <w:szCs w:val="22"/>
          <w:highlight w:val="white"/>
          <w:rtl w:val="0"/>
        </w:rPr>
        <w:t xml:space="preserve">Ưu điểm:</w:t>
      </w:r>
      <w:r w:rsidDel="00000000" w:rsidR="00000000" w:rsidRPr="00000000">
        <w:rPr>
          <w:rFonts w:ascii="Arial" w:cs="Arial" w:eastAsia="Arial" w:hAnsi="Arial"/>
          <w:b w:val="0"/>
          <w:color w:val="050505"/>
          <w:sz w:val="22"/>
          <w:szCs w:val="22"/>
          <w:highlight w:val="white"/>
          <w:rtl w:val="0"/>
        </w:rPr>
        <w:t xml:space="preserve"> Lưu trữ dữ liệu tập trung đã được làm sạch và tận dụng làm cơ sở dữ liệu tập trung phục vụ giao tác cho ứng dụng đầu cuối.</w:t>
      </w:r>
    </w:p>
    <w:p w:rsidR="00000000" w:rsidDel="00000000" w:rsidP="00000000" w:rsidRDefault="00000000" w:rsidRPr="00000000" w14:paraId="00000044">
      <w:pPr>
        <w:pStyle w:val="Heading4"/>
        <w:keepNext w:val="0"/>
        <w:keepLines w:val="0"/>
        <w:shd w:fill="ffffff" w:val="clear"/>
        <w:spacing w:after="240" w:before="0" w:line="324.00000000000006" w:lineRule="auto"/>
        <w:jc w:val="both"/>
        <w:rPr>
          <w:rFonts w:ascii="Arial" w:cs="Arial" w:eastAsia="Arial" w:hAnsi="Arial"/>
          <w:color w:val="050505"/>
          <w:sz w:val="22"/>
          <w:szCs w:val="22"/>
          <w:highlight w:val="white"/>
        </w:rPr>
      </w:pPr>
      <w:bookmarkStart w:colFirst="0" w:colLast="0" w:name="_heading=h.gig5xmlfnhox" w:id="5"/>
      <w:bookmarkEnd w:id="5"/>
      <w:r w:rsidDel="00000000" w:rsidR="00000000" w:rsidRPr="00000000">
        <w:rPr>
          <w:rFonts w:ascii="Arial" w:cs="Arial" w:eastAsia="Arial" w:hAnsi="Arial"/>
          <w:color w:val="050505"/>
          <w:sz w:val="22"/>
          <w:szCs w:val="22"/>
          <w:highlight w:val="white"/>
          <w:rtl w:val="0"/>
        </w:rPr>
        <w:t xml:space="preserve">Nhược điểm</w:t>
      </w:r>
      <w:r w:rsidDel="00000000" w:rsidR="00000000" w:rsidRPr="00000000">
        <w:rPr>
          <w:rFonts w:ascii="Arial" w:cs="Arial" w:eastAsia="Arial" w:hAnsi="Arial"/>
          <w:b w:val="0"/>
          <w:color w:val="050505"/>
          <w:sz w:val="22"/>
          <w:szCs w:val="22"/>
          <w:highlight w:val="white"/>
          <w:rtl w:val="0"/>
        </w:rPr>
        <w:t xml:space="preserve"> là không chứa dữ liệu lịch sử và không tái sử dụng được các gói ETL.</w:t>
      </w:r>
      <w:r w:rsidDel="00000000" w:rsidR="00000000" w:rsidRPr="00000000">
        <w:rPr>
          <w:rtl w:val="0"/>
        </w:rPr>
      </w:r>
    </w:p>
    <w:p w:rsidR="00000000" w:rsidDel="00000000" w:rsidP="00000000" w:rsidRDefault="00000000" w:rsidRPr="00000000" w14:paraId="00000045">
      <w:pPr>
        <w:rPr>
          <w:rFonts w:ascii="Arial" w:cs="Arial" w:eastAsia="Arial" w:hAnsi="Arial"/>
          <w:b w:val="1"/>
          <w:color w:val="050505"/>
        </w:rPr>
      </w:pPr>
      <w:r w:rsidDel="00000000" w:rsidR="00000000" w:rsidRPr="00000000">
        <w:rPr>
          <w:rFonts w:ascii="Arial" w:cs="Arial" w:eastAsia="Arial" w:hAnsi="Arial"/>
          <w:b w:val="1"/>
          <w:color w:val="050505"/>
          <w:highlight w:val="white"/>
          <w:rtl w:val="0"/>
        </w:rPr>
        <w:t xml:space="preserve">Câu </w:t>
      </w:r>
      <w:r w:rsidDel="00000000" w:rsidR="00000000" w:rsidRPr="00000000">
        <w:rPr>
          <w:rFonts w:ascii="Arial" w:cs="Arial" w:eastAsia="Arial" w:hAnsi="Arial"/>
          <w:b w:val="1"/>
          <w:color w:val="050505"/>
          <w:highlight w:val="white"/>
          <w:rtl w:val="0"/>
        </w:rPr>
        <w:t xml:space="preserve">7. </w:t>
      </w:r>
      <w:r w:rsidDel="00000000" w:rsidR="00000000" w:rsidRPr="00000000">
        <w:rPr>
          <w:rFonts w:ascii="Arial" w:cs="Arial" w:eastAsia="Arial" w:hAnsi="Arial"/>
          <w:b w:val="1"/>
          <w:color w:val="050505"/>
          <w:rtl w:val="0"/>
        </w:rPr>
        <w:t xml:space="preserve">Các lược đồ DDS (sao, bông tuyết, chòm sao) có ưu khuyết điểm gì?</w:t>
      </w:r>
    </w:p>
    <w:p w:rsidR="00000000" w:rsidDel="00000000" w:rsidP="00000000" w:rsidRDefault="00000000" w:rsidRPr="00000000" w14:paraId="00000046">
      <w:pPr>
        <w:pStyle w:val="Heading4"/>
        <w:keepNext w:val="0"/>
        <w:keepLines w:val="0"/>
        <w:shd w:fill="ffffff" w:val="clear"/>
        <w:spacing w:after="80" w:before="0" w:line="324.00000000000006" w:lineRule="auto"/>
        <w:rPr>
          <w:rFonts w:ascii="Arial" w:cs="Arial" w:eastAsia="Arial" w:hAnsi="Arial"/>
          <w:color w:val="050505"/>
          <w:sz w:val="22"/>
          <w:szCs w:val="22"/>
        </w:rPr>
      </w:pPr>
      <w:bookmarkStart w:colFirst="0" w:colLast="0" w:name="_heading=h.wgrlo1f6bd58" w:id="6"/>
      <w:bookmarkEnd w:id="6"/>
      <w:r w:rsidDel="00000000" w:rsidR="00000000" w:rsidRPr="00000000">
        <w:rPr>
          <w:rFonts w:ascii="Arial" w:cs="Arial" w:eastAsia="Arial" w:hAnsi="Arial"/>
          <w:color w:val="050505"/>
          <w:sz w:val="22"/>
          <w:szCs w:val="22"/>
          <w:rtl w:val="0"/>
        </w:rPr>
        <w:t xml:space="preserve">Lược đồ hình sao</w:t>
      </w:r>
    </w:p>
    <w:p w:rsidR="00000000" w:rsidDel="00000000" w:rsidP="00000000" w:rsidRDefault="00000000" w:rsidRPr="00000000" w14:paraId="00000047">
      <w:pPr>
        <w:shd w:fill="ffffff" w:val="clear"/>
        <w:spacing w:after="240" w:lineRule="auto"/>
        <w:jc w:val="both"/>
        <w:rPr>
          <w:rFonts w:ascii="Arial" w:cs="Arial" w:eastAsia="Arial" w:hAnsi="Arial"/>
          <w:color w:val="050505"/>
          <w:sz w:val="20"/>
          <w:szCs w:val="20"/>
        </w:rPr>
      </w:pPr>
      <w:r w:rsidDel="00000000" w:rsidR="00000000" w:rsidRPr="00000000">
        <w:rPr>
          <w:rFonts w:ascii="Arial" w:cs="Arial" w:eastAsia="Arial" w:hAnsi="Arial"/>
          <w:color w:val="050505"/>
          <w:sz w:val="20"/>
          <w:szCs w:val="20"/>
          <w:rtl w:val="0"/>
        </w:rPr>
        <w:t xml:space="preserve">Lược đồ hình sao là lược đồ diễn tả các dữ liệu theo nhiều chiều gồm có một bảng fact (hay còn gọi là bảng sự kiện) được bao quanh bởi các bảng dimension (hay còn gọi là bảng chiều). Dữ liệu ở đây thì không được chuẩn hóa. Lược đồ hình sao có lợi ích là tách các dữ liệu thành từng lớp dữ liệu nhỏ theo bảng chiều nhằm tăng tốc độ xử lý và dễ dàng phân tích được dữ liệu.</w:t>
      </w:r>
    </w:p>
    <w:p w:rsidR="00000000" w:rsidDel="00000000" w:rsidP="00000000" w:rsidRDefault="00000000" w:rsidRPr="00000000" w14:paraId="00000048">
      <w:pPr>
        <w:shd w:fill="ffffff" w:val="clear"/>
        <w:spacing w:after="240" w:lineRule="auto"/>
        <w:jc w:val="both"/>
        <w:rPr>
          <w:rFonts w:ascii="Arial" w:cs="Arial" w:eastAsia="Arial" w:hAnsi="Arial"/>
          <w:color w:val="050505"/>
          <w:sz w:val="20"/>
          <w:szCs w:val="20"/>
        </w:rPr>
      </w:pPr>
      <w:r w:rsidDel="00000000" w:rsidR="00000000" w:rsidRPr="00000000">
        <w:rPr>
          <w:rFonts w:ascii="Arial" w:cs="Arial" w:eastAsia="Arial" w:hAnsi="Arial"/>
          <w:color w:val="050505"/>
          <w:sz w:val="20"/>
          <w:szCs w:val="20"/>
          <w:rtl w:val="0"/>
        </w:rPr>
        <w:t xml:space="preserve">Các thành phần của lược đồ hình sao: bảng sự kiện (Fact), bảng chiều (Dimension viết tắt Dim) và đường kết nối giữa bảng Fact và bảng Dim. Bảng Fact thường là dữ liệu số, có tính toán và bảng Fact có khóa ngoại nhằm để liên kết các bảng chiều. Ví dụ: tính tổng sản phẩm bán ra trong một ngày hay số sản phẩm còn lại trong kho,... Bảng Dim chứa thông tin mô tả các nghiệp vụ thông thường là dữ liệu text và các mô tả. Bảng Dim chỉ có một khóa chính và liên kết với bảng Fact.Ví dụ bảng loại hàng hóa hay khách hàng cung cấp các thông tin về loại hàng hay khách hàng.</w:t>
      </w:r>
    </w:p>
    <w:p w:rsidR="00000000" w:rsidDel="00000000" w:rsidP="00000000" w:rsidRDefault="00000000" w:rsidRPr="00000000" w14:paraId="00000049">
      <w:pPr>
        <w:shd w:fill="ffffff" w:val="clear"/>
        <w:spacing w:after="240" w:lineRule="auto"/>
        <w:jc w:val="both"/>
        <w:rPr>
          <w:rFonts w:ascii="Arial" w:cs="Arial" w:eastAsia="Arial" w:hAnsi="Arial"/>
          <w:color w:val="050505"/>
          <w:sz w:val="20"/>
          <w:szCs w:val="20"/>
        </w:rPr>
      </w:pPr>
      <w:r w:rsidDel="00000000" w:rsidR="00000000" w:rsidRPr="00000000">
        <w:rPr>
          <w:rFonts w:ascii="Arial" w:cs="Arial" w:eastAsia="Arial" w:hAnsi="Arial"/>
          <w:b w:val="1"/>
          <w:color w:val="050505"/>
          <w:rtl w:val="0"/>
        </w:rPr>
        <w:t xml:space="preserve">Ưu điểm</w:t>
      </w:r>
      <w:r w:rsidDel="00000000" w:rsidR="00000000" w:rsidRPr="00000000">
        <w:rPr>
          <w:rFonts w:ascii="Arial" w:cs="Arial" w:eastAsia="Arial" w:hAnsi="Arial"/>
          <w:color w:val="050505"/>
          <w:rtl w:val="0"/>
        </w:rPr>
        <w:t xml:space="preserve"> </w:t>
      </w:r>
      <w:r w:rsidDel="00000000" w:rsidR="00000000" w:rsidRPr="00000000">
        <w:rPr>
          <w:rFonts w:ascii="Arial" w:cs="Arial" w:eastAsia="Arial" w:hAnsi="Arial"/>
          <w:color w:val="050505"/>
          <w:sz w:val="20"/>
          <w:szCs w:val="20"/>
          <w:rtl w:val="0"/>
        </w:rPr>
        <w:t xml:space="preserve">là dễ dàng truy vấn, tốc độ truy vấn cao, phù hợp với cách nhìn nhận dữ liệu người dùng và được thiết kế theo hướng nghiệp vụ.</w:t>
      </w:r>
    </w:p>
    <w:p w:rsidR="00000000" w:rsidDel="00000000" w:rsidP="00000000" w:rsidRDefault="00000000" w:rsidRPr="00000000" w14:paraId="0000004A">
      <w:pPr>
        <w:shd w:fill="ffffff" w:val="clear"/>
        <w:spacing w:after="240" w:lineRule="auto"/>
        <w:jc w:val="both"/>
        <w:rPr>
          <w:rFonts w:ascii="Arial" w:cs="Arial" w:eastAsia="Arial" w:hAnsi="Arial"/>
          <w:color w:val="050505"/>
          <w:sz w:val="20"/>
          <w:szCs w:val="20"/>
        </w:rPr>
      </w:pPr>
      <w:r w:rsidDel="00000000" w:rsidR="00000000" w:rsidRPr="00000000">
        <w:rPr>
          <w:rFonts w:ascii="Arial" w:cs="Arial" w:eastAsia="Arial" w:hAnsi="Arial"/>
          <w:b w:val="1"/>
          <w:color w:val="050505"/>
          <w:rtl w:val="0"/>
        </w:rPr>
        <w:t xml:space="preserve">Nhược điểm</w:t>
      </w:r>
      <w:r w:rsidDel="00000000" w:rsidR="00000000" w:rsidRPr="00000000">
        <w:rPr>
          <w:rFonts w:ascii="Arial" w:cs="Arial" w:eastAsia="Arial" w:hAnsi="Arial"/>
          <w:color w:val="050505"/>
          <w:rtl w:val="0"/>
        </w:rPr>
        <w:t xml:space="preserve"> </w:t>
      </w:r>
      <w:r w:rsidDel="00000000" w:rsidR="00000000" w:rsidRPr="00000000">
        <w:rPr>
          <w:rFonts w:ascii="Arial" w:cs="Arial" w:eastAsia="Arial" w:hAnsi="Arial"/>
          <w:color w:val="050505"/>
          <w:sz w:val="20"/>
          <w:szCs w:val="20"/>
          <w:rtl w:val="0"/>
        </w:rPr>
        <w:t xml:space="preserve">là dữ liệu nguồn cần phải được phi chuẩn hóa, bảo đảm ràng buộc toàn vẹn trong quá trình nạp dữ liệu vào kho và dữ liệu trùng lặp nhiều, khiến cho kích thước kho lớn.</w:t>
      </w:r>
    </w:p>
    <w:p w:rsidR="00000000" w:rsidDel="00000000" w:rsidP="00000000" w:rsidRDefault="00000000" w:rsidRPr="00000000" w14:paraId="0000004B">
      <w:pPr>
        <w:shd w:fill="ffffff" w:val="clear"/>
        <w:spacing w:after="240" w:lineRule="auto"/>
        <w:jc w:val="center"/>
        <w:rPr>
          <w:rFonts w:ascii="Arial" w:cs="Arial" w:eastAsia="Arial" w:hAnsi="Arial"/>
          <w:color w:val="050505"/>
        </w:rPr>
      </w:pPr>
      <w:r w:rsidDel="00000000" w:rsidR="00000000" w:rsidRPr="00000000">
        <w:rPr>
          <w:rFonts w:ascii="Arial" w:cs="Arial" w:eastAsia="Arial" w:hAnsi="Arial"/>
          <w:color w:val="050505"/>
        </w:rPr>
        <w:drawing>
          <wp:inline distB="114300" distT="114300" distL="114300" distR="114300">
            <wp:extent cx="5486400" cy="3157538"/>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486400" cy="315753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4"/>
        <w:keepNext w:val="0"/>
        <w:keepLines w:val="0"/>
        <w:shd w:fill="ffffff" w:val="clear"/>
        <w:spacing w:after="80" w:before="0" w:line="324.00000000000006" w:lineRule="auto"/>
        <w:rPr>
          <w:rFonts w:ascii="Arial" w:cs="Arial" w:eastAsia="Arial" w:hAnsi="Arial"/>
          <w:color w:val="050505"/>
          <w:sz w:val="22"/>
          <w:szCs w:val="22"/>
        </w:rPr>
      </w:pPr>
      <w:bookmarkStart w:colFirst="0" w:colLast="0" w:name="_heading=h.w3jg3y3u74dx" w:id="7"/>
      <w:bookmarkEnd w:id="7"/>
      <w:r w:rsidDel="00000000" w:rsidR="00000000" w:rsidRPr="00000000">
        <w:rPr>
          <w:rFonts w:ascii="Arial" w:cs="Arial" w:eastAsia="Arial" w:hAnsi="Arial"/>
          <w:color w:val="050505"/>
          <w:sz w:val="22"/>
          <w:szCs w:val="22"/>
          <w:rtl w:val="0"/>
        </w:rPr>
        <w:t xml:space="preserve">Lược đồ hình bông tuyết</w:t>
      </w:r>
    </w:p>
    <w:p w:rsidR="00000000" w:rsidDel="00000000" w:rsidP="00000000" w:rsidRDefault="00000000" w:rsidRPr="00000000" w14:paraId="0000004D">
      <w:pPr>
        <w:shd w:fill="ffffff" w:val="clear"/>
        <w:spacing w:after="240" w:lineRule="auto"/>
        <w:jc w:val="both"/>
        <w:rPr>
          <w:rFonts w:ascii="Arial" w:cs="Arial" w:eastAsia="Arial" w:hAnsi="Arial"/>
          <w:color w:val="050505"/>
        </w:rPr>
      </w:pPr>
      <w:r w:rsidDel="00000000" w:rsidR="00000000" w:rsidRPr="00000000">
        <w:rPr>
          <w:rFonts w:ascii="Arial" w:cs="Arial" w:eastAsia="Arial" w:hAnsi="Arial"/>
          <w:color w:val="050505"/>
          <w:rtl w:val="0"/>
        </w:rPr>
        <w:t xml:space="preserve">Lược đồ hình bông tuyết là giống như lược đồ hình sao nhưng nó được mở rộng từ lược đồ hình sao và được bổ sung thêm các bảng Dim. Các bảng chiều được chuẩn hóa nhằm phân cấp rõ ràng.</w:t>
      </w:r>
    </w:p>
    <w:p w:rsidR="00000000" w:rsidDel="00000000" w:rsidP="00000000" w:rsidRDefault="00000000" w:rsidRPr="00000000" w14:paraId="0000004E">
      <w:pPr>
        <w:shd w:fill="ffffff" w:val="clear"/>
        <w:spacing w:after="240" w:lineRule="auto"/>
        <w:jc w:val="both"/>
        <w:rPr>
          <w:rFonts w:ascii="Arial" w:cs="Arial" w:eastAsia="Arial" w:hAnsi="Arial"/>
          <w:color w:val="050505"/>
        </w:rPr>
      </w:pPr>
      <w:r w:rsidDel="00000000" w:rsidR="00000000" w:rsidRPr="00000000">
        <w:rPr>
          <w:rFonts w:ascii="Arial" w:cs="Arial" w:eastAsia="Arial" w:hAnsi="Arial"/>
          <w:color w:val="050505"/>
          <w:rtl w:val="0"/>
        </w:rPr>
        <w:t xml:space="preserve">Các thành phần của lược đồ hình bông tuyết: bảng sự kiện (Fact), bảng chiều (Dimension viết tắt Dim) và đường kết nối giữa bảng Fact và bảng Dim. Bảng Fact là dữ liệu số, có tính toán và bảng có khóa ngoại nhằm để liên kết các bảng chiều. Bảng Dim chứa thông tin mô tả các nghiệp vụ thông thường là dữ liệu text và các mô tả, bảng Dim chỉ có một khóa chính và liên kết với bảng Fact.</w:t>
      </w:r>
    </w:p>
    <w:p w:rsidR="00000000" w:rsidDel="00000000" w:rsidP="00000000" w:rsidRDefault="00000000" w:rsidRPr="00000000" w14:paraId="0000004F">
      <w:pPr>
        <w:shd w:fill="ffffff" w:val="clear"/>
        <w:spacing w:after="240" w:lineRule="auto"/>
        <w:jc w:val="both"/>
        <w:rPr>
          <w:rFonts w:ascii="Arial" w:cs="Arial" w:eastAsia="Arial" w:hAnsi="Arial"/>
          <w:color w:val="050505"/>
        </w:rPr>
      </w:pPr>
      <w:r w:rsidDel="00000000" w:rsidR="00000000" w:rsidRPr="00000000">
        <w:rPr>
          <w:rFonts w:ascii="Arial" w:cs="Arial" w:eastAsia="Arial" w:hAnsi="Arial"/>
          <w:b w:val="1"/>
          <w:color w:val="050505"/>
          <w:rtl w:val="0"/>
        </w:rPr>
        <w:t xml:space="preserve">Ưu điểm</w:t>
      </w:r>
      <w:r w:rsidDel="00000000" w:rsidR="00000000" w:rsidRPr="00000000">
        <w:rPr>
          <w:rFonts w:ascii="Arial" w:cs="Arial" w:eastAsia="Arial" w:hAnsi="Arial"/>
          <w:color w:val="050505"/>
          <w:rtl w:val="0"/>
        </w:rPr>
        <w:t xml:space="preserve"> là dữ liệu được nạp từ nguồn vào đích dễ dàng và có dạng chuẩn cao giúp bảo đảm các ràng buộc toàn vẹn của dữ liệu, tránh trùng lắp.</w:t>
      </w:r>
    </w:p>
    <w:p w:rsidR="00000000" w:rsidDel="00000000" w:rsidP="00000000" w:rsidRDefault="00000000" w:rsidRPr="00000000" w14:paraId="00000050">
      <w:pPr>
        <w:shd w:fill="ffffff" w:val="clear"/>
        <w:spacing w:after="240" w:lineRule="auto"/>
        <w:jc w:val="both"/>
        <w:rPr>
          <w:rFonts w:ascii="Arial" w:cs="Arial" w:eastAsia="Arial" w:hAnsi="Arial"/>
          <w:color w:val="050505"/>
        </w:rPr>
      </w:pPr>
      <w:r w:rsidDel="00000000" w:rsidR="00000000" w:rsidRPr="00000000">
        <w:rPr>
          <w:rFonts w:ascii="Arial" w:cs="Arial" w:eastAsia="Arial" w:hAnsi="Arial"/>
          <w:b w:val="1"/>
          <w:color w:val="050505"/>
          <w:rtl w:val="0"/>
        </w:rPr>
        <w:t xml:space="preserve">Nhược điểm</w:t>
      </w:r>
      <w:r w:rsidDel="00000000" w:rsidR="00000000" w:rsidRPr="00000000">
        <w:rPr>
          <w:rFonts w:ascii="Arial" w:cs="Arial" w:eastAsia="Arial" w:hAnsi="Arial"/>
          <w:color w:val="050505"/>
          <w:rtl w:val="0"/>
        </w:rPr>
        <w:t xml:space="preserve"> là việc kết các bảng để cho ra kết quả truy vấn mong muốn phức tạp. Bên cạnh đó, còn đòi hỏi người dùng phải hiểu được cấu trúc của kho dữ liệu và tốc độ truy vấn chậm do việc kết các bảng có kích thước lớn.</w:t>
      </w:r>
    </w:p>
    <w:p w:rsidR="00000000" w:rsidDel="00000000" w:rsidP="00000000" w:rsidRDefault="00000000" w:rsidRPr="00000000" w14:paraId="00000051">
      <w:pPr>
        <w:shd w:fill="ffffff" w:val="clear"/>
        <w:spacing w:after="240" w:lineRule="auto"/>
        <w:jc w:val="both"/>
        <w:rPr>
          <w:rFonts w:ascii="Arial" w:cs="Arial" w:eastAsia="Arial" w:hAnsi="Arial"/>
          <w:color w:val="050505"/>
        </w:rPr>
      </w:pPr>
      <w:r w:rsidDel="00000000" w:rsidR="00000000" w:rsidRPr="00000000">
        <w:rPr>
          <w:rFonts w:ascii="Arial" w:cs="Arial" w:eastAsia="Arial" w:hAnsi="Arial"/>
          <w:color w:val="050505"/>
        </w:rPr>
        <w:drawing>
          <wp:inline distB="114300" distT="114300" distL="114300" distR="114300">
            <wp:extent cx="6215063" cy="3667125"/>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215063"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4"/>
        <w:keepNext w:val="0"/>
        <w:keepLines w:val="0"/>
        <w:shd w:fill="ffffff" w:val="clear"/>
        <w:spacing w:after="80" w:before="0" w:line="324.00000000000006" w:lineRule="auto"/>
        <w:rPr>
          <w:rFonts w:ascii="Arial" w:cs="Arial" w:eastAsia="Arial" w:hAnsi="Arial"/>
          <w:color w:val="050505"/>
          <w:sz w:val="22"/>
          <w:szCs w:val="22"/>
        </w:rPr>
      </w:pPr>
      <w:bookmarkStart w:colFirst="0" w:colLast="0" w:name="_heading=h.vus4r9m08wlr" w:id="8"/>
      <w:bookmarkEnd w:id="8"/>
      <w:r w:rsidDel="00000000" w:rsidR="00000000" w:rsidRPr="00000000">
        <w:rPr>
          <w:rFonts w:ascii="Arial" w:cs="Arial" w:eastAsia="Arial" w:hAnsi="Arial"/>
          <w:color w:val="050505"/>
          <w:sz w:val="22"/>
          <w:szCs w:val="22"/>
          <w:rtl w:val="0"/>
        </w:rPr>
        <w:t xml:space="preserve">Lược đồ chòm sao</w:t>
      </w:r>
    </w:p>
    <w:p w:rsidR="00000000" w:rsidDel="00000000" w:rsidP="00000000" w:rsidRDefault="00000000" w:rsidRPr="00000000" w14:paraId="00000053">
      <w:pPr>
        <w:shd w:fill="ffffff" w:val="clear"/>
        <w:spacing w:after="240" w:lineRule="auto"/>
        <w:jc w:val="both"/>
        <w:rPr>
          <w:rFonts w:ascii="Arial" w:cs="Arial" w:eastAsia="Arial" w:hAnsi="Arial"/>
          <w:color w:val="050505"/>
        </w:rPr>
      </w:pPr>
      <w:r w:rsidDel="00000000" w:rsidR="00000000" w:rsidRPr="00000000">
        <w:rPr>
          <w:rFonts w:ascii="Arial" w:cs="Arial" w:eastAsia="Arial" w:hAnsi="Arial"/>
          <w:color w:val="050505"/>
          <w:rtl w:val="0"/>
        </w:rPr>
        <w:t xml:space="preserve">Lược đồ chòm sao là sự kết hợp của nhiều Data Mart tức là chứa nhiều bảng Fact và cùng sử dụng chung một số bảng Dim.</w:t>
      </w:r>
    </w:p>
    <w:p w:rsidR="00000000" w:rsidDel="00000000" w:rsidP="00000000" w:rsidRDefault="00000000" w:rsidRPr="00000000" w14:paraId="00000054">
      <w:pPr>
        <w:shd w:fill="ffffff" w:val="clear"/>
        <w:spacing w:after="240" w:lineRule="auto"/>
        <w:jc w:val="both"/>
        <w:rPr>
          <w:rFonts w:ascii="Arial" w:cs="Arial" w:eastAsia="Arial" w:hAnsi="Arial"/>
          <w:color w:val="050505"/>
        </w:rPr>
      </w:pPr>
      <w:r w:rsidDel="00000000" w:rsidR="00000000" w:rsidRPr="00000000">
        <w:rPr>
          <w:rFonts w:ascii="Arial" w:cs="Arial" w:eastAsia="Arial" w:hAnsi="Arial"/>
          <w:color w:val="050505"/>
          <w:rtl w:val="0"/>
        </w:rPr>
        <w:t xml:space="preserve">Các thành phần của lược đồ chòm sao: bảng sự kiện (Fact), bảng chiều (Dimension viết tắt Dim) và đường kết nối giữa bảng Fact và bảng Dim. Bảng Fact là dữ liệu số, có tính toán và bảng có khóa ngoại nhằm để liên kết các bảng chiều. Bảng Dim chứa thông tin mô tả các nghiệp vụ thông thường là dữ liệu text và các mô tả, bảng Dim chỉ có một khóa chính và liên kết với bảng Fact.</w:t>
      </w:r>
    </w:p>
    <w:p w:rsidR="00000000" w:rsidDel="00000000" w:rsidP="00000000" w:rsidRDefault="00000000" w:rsidRPr="00000000" w14:paraId="00000055">
      <w:pPr>
        <w:shd w:fill="ffffff" w:val="clear"/>
        <w:spacing w:after="240" w:lineRule="auto"/>
        <w:jc w:val="both"/>
        <w:rPr>
          <w:rFonts w:ascii="Arial" w:cs="Arial" w:eastAsia="Arial" w:hAnsi="Arial"/>
          <w:color w:val="050505"/>
        </w:rPr>
      </w:pPr>
      <w:r w:rsidDel="00000000" w:rsidR="00000000" w:rsidRPr="00000000">
        <w:rPr>
          <w:rFonts w:ascii="Arial" w:cs="Arial" w:eastAsia="Arial" w:hAnsi="Arial"/>
          <w:color w:val="050505"/>
          <w:rtl w:val="0"/>
        </w:rPr>
        <w:t xml:space="preserve">Đặc điểm của lược đồ là có 2 hoặc nhiều bảng fact, tái sử dụng các chiều.</w:t>
      </w:r>
      <w:r w:rsidDel="00000000" w:rsidR="00000000" w:rsidRPr="00000000">
        <w:rPr>
          <w:rFonts w:ascii="Arial" w:cs="Arial" w:eastAsia="Arial" w:hAnsi="Arial"/>
          <w:color w:val="050505"/>
          <w:rtl w:val="0"/>
        </w:rPr>
        <w:t xml:space="preserve"> </w:t>
      </w:r>
    </w:p>
    <w:p w:rsidR="00000000" w:rsidDel="00000000" w:rsidP="00000000" w:rsidRDefault="00000000" w:rsidRPr="00000000" w14:paraId="00000056">
      <w:pPr>
        <w:shd w:fill="ffffff" w:val="clear"/>
        <w:spacing w:after="240" w:lineRule="auto"/>
        <w:jc w:val="both"/>
        <w:rPr>
          <w:rFonts w:ascii="Arial" w:cs="Arial" w:eastAsia="Arial" w:hAnsi="Arial"/>
          <w:b w:val="1"/>
          <w:color w:val="050505"/>
        </w:rPr>
      </w:pPr>
      <w:r w:rsidDel="00000000" w:rsidR="00000000" w:rsidRPr="00000000">
        <w:rPr>
          <w:rFonts w:ascii="Arial" w:cs="Arial" w:eastAsia="Arial" w:hAnsi="Arial"/>
          <w:color w:val="050505"/>
        </w:rPr>
        <w:drawing>
          <wp:inline distB="114300" distT="114300" distL="114300" distR="114300">
            <wp:extent cx="5930900" cy="337820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309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Arial" w:cs="Arial" w:eastAsia="Arial" w:hAnsi="Arial"/>
          <w:b w:val="1"/>
          <w:color w:val="050505"/>
        </w:rPr>
      </w:pPr>
      <w:r w:rsidDel="00000000" w:rsidR="00000000" w:rsidRPr="00000000">
        <w:rPr>
          <w:rFonts w:ascii="Arial" w:cs="Arial" w:eastAsia="Arial" w:hAnsi="Arial"/>
          <w:b w:val="1"/>
          <w:color w:val="050505"/>
          <w:rtl w:val="0"/>
        </w:rPr>
        <w:t xml:space="preserve">Câu 8</w:t>
      </w:r>
      <w:r w:rsidDel="00000000" w:rsidR="00000000" w:rsidRPr="00000000">
        <w:rPr>
          <w:rFonts w:ascii="Arial" w:cs="Arial" w:eastAsia="Arial" w:hAnsi="Arial"/>
          <w:color w:val="050505"/>
          <w:rtl w:val="0"/>
        </w:rPr>
        <w:t xml:space="preserve">: </w:t>
      </w:r>
      <w:r w:rsidDel="00000000" w:rsidR="00000000" w:rsidRPr="00000000">
        <w:rPr>
          <w:rFonts w:ascii="Arial" w:cs="Arial" w:eastAsia="Arial" w:hAnsi="Arial"/>
          <w:b w:val="1"/>
          <w:color w:val="050505"/>
          <w:rtl w:val="0"/>
        </w:rPr>
        <w:t xml:space="preserve">Các đặc trưng của Data WareHouse.</w:t>
      </w:r>
    </w:p>
    <w:p w:rsidR="00000000" w:rsidDel="00000000" w:rsidP="00000000" w:rsidRDefault="00000000" w:rsidRPr="00000000" w14:paraId="00000058">
      <w:pPr>
        <w:numPr>
          <w:ilvl w:val="0"/>
          <w:numId w:val="28"/>
        </w:numPr>
        <w:spacing w:after="0" w:afterAutospacing="0"/>
        <w:ind w:left="720" w:hanging="360"/>
        <w:rPr>
          <w:rFonts w:ascii="Arial" w:cs="Arial" w:eastAsia="Arial" w:hAnsi="Arial"/>
          <w:color w:val="050505"/>
        </w:rPr>
      </w:pPr>
      <w:r w:rsidDel="00000000" w:rsidR="00000000" w:rsidRPr="00000000">
        <w:rPr>
          <w:rFonts w:ascii="Arial" w:cs="Arial" w:eastAsia="Arial" w:hAnsi="Arial"/>
          <w:color w:val="050505"/>
          <w:rtl w:val="0"/>
        </w:rPr>
        <w:t xml:space="preserve">Dữ liệu toàn vẹn (Integration)</w:t>
      </w:r>
    </w:p>
    <w:p w:rsidR="00000000" w:rsidDel="00000000" w:rsidP="00000000" w:rsidRDefault="00000000" w:rsidRPr="00000000" w14:paraId="00000059">
      <w:pPr>
        <w:numPr>
          <w:ilvl w:val="0"/>
          <w:numId w:val="28"/>
        </w:numPr>
        <w:spacing w:after="0" w:afterAutospacing="0"/>
        <w:ind w:left="720" w:hanging="360"/>
        <w:rPr>
          <w:rFonts w:ascii="Arial" w:cs="Arial" w:eastAsia="Arial" w:hAnsi="Arial"/>
          <w:color w:val="050505"/>
        </w:rPr>
      </w:pPr>
      <w:r w:rsidDel="00000000" w:rsidR="00000000" w:rsidRPr="00000000">
        <w:rPr>
          <w:rFonts w:ascii="Arial" w:cs="Arial" w:eastAsia="Arial" w:hAnsi="Arial"/>
          <w:color w:val="050505"/>
          <w:rtl w:val="0"/>
        </w:rPr>
        <w:t xml:space="preserve">Dữ liệu gắn thời gian và có tính lịch sử (Isolation)</w:t>
      </w:r>
    </w:p>
    <w:p w:rsidR="00000000" w:rsidDel="00000000" w:rsidP="00000000" w:rsidRDefault="00000000" w:rsidRPr="00000000" w14:paraId="0000005A">
      <w:pPr>
        <w:numPr>
          <w:ilvl w:val="0"/>
          <w:numId w:val="28"/>
        </w:numPr>
        <w:spacing w:after="0" w:afterAutospacing="0"/>
        <w:ind w:left="720" w:hanging="360"/>
        <w:rPr>
          <w:rFonts w:ascii="Arial" w:cs="Arial" w:eastAsia="Arial" w:hAnsi="Arial"/>
          <w:color w:val="050505"/>
        </w:rPr>
      </w:pPr>
      <w:r w:rsidDel="00000000" w:rsidR="00000000" w:rsidRPr="00000000">
        <w:rPr>
          <w:rFonts w:ascii="Arial" w:cs="Arial" w:eastAsia="Arial" w:hAnsi="Arial"/>
          <w:color w:val="050505"/>
          <w:rtl w:val="0"/>
        </w:rPr>
        <w:t xml:space="preserve">Dữ liệu vận hành ổn định (Non-volatility)</w:t>
      </w:r>
    </w:p>
    <w:p w:rsidR="00000000" w:rsidDel="00000000" w:rsidP="00000000" w:rsidRDefault="00000000" w:rsidRPr="00000000" w14:paraId="0000005B">
      <w:pPr>
        <w:numPr>
          <w:ilvl w:val="0"/>
          <w:numId w:val="28"/>
        </w:numPr>
        <w:spacing w:after="0" w:afterAutospacing="0"/>
        <w:ind w:left="720" w:hanging="360"/>
        <w:rPr>
          <w:rFonts w:ascii="Arial" w:cs="Arial" w:eastAsia="Arial" w:hAnsi="Arial"/>
          <w:color w:val="050505"/>
        </w:rPr>
      </w:pPr>
      <w:r w:rsidDel="00000000" w:rsidR="00000000" w:rsidRPr="00000000">
        <w:rPr>
          <w:rFonts w:ascii="Arial" w:cs="Arial" w:eastAsia="Arial" w:hAnsi="Arial"/>
          <w:color w:val="050505"/>
          <w:rtl w:val="0"/>
        </w:rPr>
        <w:t xml:space="preserve">Dữ liệu cố định (Durable)</w:t>
      </w:r>
    </w:p>
    <w:p w:rsidR="00000000" w:rsidDel="00000000" w:rsidP="00000000" w:rsidRDefault="00000000" w:rsidRPr="00000000" w14:paraId="0000005C">
      <w:pPr>
        <w:numPr>
          <w:ilvl w:val="0"/>
          <w:numId w:val="28"/>
        </w:numPr>
        <w:ind w:left="720" w:hanging="360"/>
        <w:rPr>
          <w:rFonts w:ascii="Arial" w:cs="Arial" w:eastAsia="Arial" w:hAnsi="Arial"/>
          <w:color w:val="050505"/>
        </w:rPr>
      </w:pPr>
      <w:r w:rsidDel="00000000" w:rsidR="00000000" w:rsidRPr="00000000">
        <w:rPr>
          <w:rFonts w:ascii="Arial" w:cs="Arial" w:eastAsia="Arial" w:hAnsi="Arial"/>
          <w:color w:val="050505"/>
          <w:rtl w:val="0"/>
        </w:rPr>
        <w:t xml:space="preserve">Dữ liệu được hướng theo chủ đề (Subject orientation)</w:t>
      </w:r>
    </w:p>
    <w:p w:rsidR="00000000" w:rsidDel="00000000" w:rsidP="00000000" w:rsidRDefault="00000000" w:rsidRPr="00000000" w14:paraId="0000005D">
      <w:pPr>
        <w:rPr>
          <w:rFonts w:ascii="Arial" w:cs="Arial" w:eastAsia="Arial" w:hAnsi="Arial"/>
          <w:b w:val="1"/>
          <w:color w:val="050505"/>
        </w:rPr>
      </w:pPr>
      <w:r w:rsidDel="00000000" w:rsidR="00000000" w:rsidRPr="00000000">
        <w:rPr>
          <w:rFonts w:ascii="Arial" w:cs="Arial" w:eastAsia="Arial" w:hAnsi="Arial"/>
          <w:b w:val="1"/>
          <w:color w:val="050505"/>
          <w:rtl w:val="0"/>
        </w:rPr>
        <w:t xml:space="preserve">Lợi ích của data warehouse</w:t>
      </w:r>
    </w:p>
    <w:p w:rsidR="00000000" w:rsidDel="00000000" w:rsidP="00000000" w:rsidRDefault="00000000" w:rsidRPr="00000000" w14:paraId="0000005E">
      <w:pPr>
        <w:numPr>
          <w:ilvl w:val="0"/>
          <w:numId w:val="24"/>
        </w:numPr>
        <w:spacing w:after="0" w:afterAutospacing="0"/>
        <w:ind w:left="720" w:hanging="360"/>
        <w:rPr>
          <w:rFonts w:ascii="Arial" w:cs="Arial" w:eastAsia="Arial" w:hAnsi="Arial"/>
          <w:color w:val="050505"/>
        </w:rPr>
      </w:pPr>
      <w:r w:rsidDel="00000000" w:rsidR="00000000" w:rsidRPr="00000000">
        <w:rPr>
          <w:rFonts w:ascii="Arial" w:cs="Arial" w:eastAsia="Arial" w:hAnsi="Arial"/>
          <w:color w:val="050505"/>
          <w:rtl w:val="0"/>
        </w:rPr>
        <w:t xml:space="preserve">Sự ra đời của kho dữ liệu nhằm đáp ứng khối lượng dữ liệu cần được xử lý ngày càng nhiều, nhu cầu lưu trữ dữ liệu phát triển khi các hệ thống máy tính trở nên phức tạp hơn. Cụ thể, kho dữ liệu sẽ đem lại các lợi ích sau đây cho các doanh nghiệp:</w:t>
      </w:r>
    </w:p>
    <w:p w:rsidR="00000000" w:rsidDel="00000000" w:rsidP="00000000" w:rsidRDefault="00000000" w:rsidRPr="00000000" w14:paraId="0000005F">
      <w:pPr>
        <w:numPr>
          <w:ilvl w:val="0"/>
          <w:numId w:val="24"/>
        </w:numPr>
        <w:spacing w:after="0" w:afterAutospacing="0"/>
        <w:ind w:left="720" w:hanging="360"/>
        <w:rPr>
          <w:rFonts w:ascii="Arial" w:cs="Arial" w:eastAsia="Arial" w:hAnsi="Arial"/>
          <w:color w:val="050505"/>
        </w:rPr>
      </w:pPr>
      <w:r w:rsidDel="00000000" w:rsidR="00000000" w:rsidRPr="00000000">
        <w:rPr>
          <w:rFonts w:ascii="Arial" w:cs="Arial" w:eastAsia="Arial" w:hAnsi="Arial"/>
          <w:color w:val="050505"/>
          <w:rtl w:val="0"/>
        </w:rPr>
        <w:t xml:space="preserve">Tích hợp dữ liệu lại về một nguồn, cùng một định dạng, giải quyết tính phân mảnh và rời rạc của dữ liệu nhằm đáp ứng mọi yêu cầu về thông tin của người sử dụng</w:t>
      </w:r>
    </w:p>
    <w:p w:rsidR="00000000" w:rsidDel="00000000" w:rsidP="00000000" w:rsidRDefault="00000000" w:rsidRPr="00000000" w14:paraId="00000060">
      <w:pPr>
        <w:numPr>
          <w:ilvl w:val="0"/>
          <w:numId w:val="24"/>
        </w:numPr>
        <w:spacing w:after="0" w:afterAutospacing="0"/>
        <w:ind w:left="720" w:hanging="360"/>
        <w:rPr>
          <w:rFonts w:ascii="Arial" w:cs="Arial" w:eastAsia="Arial" w:hAnsi="Arial"/>
          <w:color w:val="050505"/>
        </w:rPr>
      </w:pPr>
      <w:r w:rsidDel="00000000" w:rsidR="00000000" w:rsidRPr="00000000">
        <w:rPr>
          <w:rFonts w:ascii="Arial" w:cs="Arial" w:eastAsia="Arial" w:hAnsi="Arial"/>
          <w:color w:val="050505"/>
          <w:rtl w:val="0"/>
        </w:rPr>
        <w:t xml:space="preserve">Tiết kiệm thời gian và hiệu quả khi tìm thấy dữ liệu cần thiết</w:t>
      </w:r>
    </w:p>
    <w:p w:rsidR="00000000" w:rsidDel="00000000" w:rsidP="00000000" w:rsidRDefault="00000000" w:rsidRPr="00000000" w14:paraId="00000061">
      <w:pPr>
        <w:numPr>
          <w:ilvl w:val="0"/>
          <w:numId w:val="24"/>
        </w:numPr>
        <w:spacing w:after="0" w:afterAutospacing="0"/>
        <w:ind w:left="720" w:hanging="360"/>
        <w:rPr>
          <w:rFonts w:ascii="Arial" w:cs="Arial" w:eastAsia="Arial" w:hAnsi="Arial"/>
          <w:color w:val="050505"/>
        </w:rPr>
      </w:pPr>
      <w:r w:rsidDel="00000000" w:rsidR="00000000" w:rsidRPr="00000000">
        <w:rPr>
          <w:rFonts w:ascii="Arial" w:cs="Arial" w:eastAsia="Arial" w:hAnsi="Arial"/>
          <w:color w:val="050505"/>
          <w:rtl w:val="0"/>
        </w:rPr>
        <w:t xml:space="preserve">Giúp việc sử dụng dữ liệu của doanh nghiệp trở nên hiệu quả hơn bằng tính năng xử lý và phân tích dữ liệu</w:t>
      </w:r>
    </w:p>
    <w:p w:rsidR="00000000" w:rsidDel="00000000" w:rsidP="00000000" w:rsidRDefault="00000000" w:rsidRPr="00000000" w14:paraId="00000062">
      <w:pPr>
        <w:numPr>
          <w:ilvl w:val="0"/>
          <w:numId w:val="24"/>
        </w:numPr>
        <w:spacing w:after="0" w:afterAutospacing="0"/>
        <w:ind w:left="720" w:hanging="360"/>
        <w:rPr>
          <w:rFonts w:ascii="Arial" w:cs="Arial" w:eastAsia="Arial" w:hAnsi="Arial"/>
          <w:color w:val="050505"/>
        </w:rPr>
      </w:pPr>
      <w:r w:rsidDel="00000000" w:rsidR="00000000" w:rsidRPr="00000000">
        <w:rPr>
          <w:rFonts w:ascii="Arial" w:cs="Arial" w:eastAsia="Arial" w:hAnsi="Arial"/>
          <w:color w:val="050505"/>
          <w:rtl w:val="0"/>
        </w:rPr>
        <w:t xml:space="preserve">Hỗ trợ người sử dụng đưa ra những quyết định hợp lý, nhanh chóng, năng suất cao hơn, thu được lợi nhuận cao hơn…</w:t>
      </w:r>
    </w:p>
    <w:p w:rsidR="00000000" w:rsidDel="00000000" w:rsidP="00000000" w:rsidRDefault="00000000" w:rsidRPr="00000000" w14:paraId="00000063">
      <w:pPr>
        <w:numPr>
          <w:ilvl w:val="0"/>
          <w:numId w:val="24"/>
        </w:numPr>
        <w:spacing w:after="0" w:afterAutospacing="0"/>
        <w:ind w:left="720" w:hanging="360"/>
        <w:rPr>
          <w:rFonts w:ascii="Arial" w:cs="Arial" w:eastAsia="Arial" w:hAnsi="Arial"/>
          <w:color w:val="050505"/>
        </w:rPr>
      </w:pPr>
      <w:r w:rsidDel="00000000" w:rsidR="00000000" w:rsidRPr="00000000">
        <w:rPr>
          <w:rFonts w:ascii="Arial" w:cs="Arial" w:eastAsia="Arial" w:hAnsi="Arial"/>
          <w:color w:val="050505"/>
          <w:rtl w:val="0"/>
        </w:rPr>
        <w:t xml:space="preserve">Giúp cho tổ chức, xác định, quản lý và điều hành những dự án, những nghiệp vụ một cách hiệu quả và chính xác.</w:t>
      </w:r>
    </w:p>
    <w:p w:rsidR="00000000" w:rsidDel="00000000" w:rsidP="00000000" w:rsidRDefault="00000000" w:rsidRPr="00000000" w14:paraId="00000064">
      <w:pPr>
        <w:numPr>
          <w:ilvl w:val="0"/>
          <w:numId w:val="24"/>
        </w:numPr>
        <w:spacing w:after="0" w:afterAutospacing="0"/>
        <w:ind w:left="720" w:hanging="360"/>
        <w:rPr>
          <w:rFonts w:ascii="Arial" w:cs="Arial" w:eastAsia="Arial" w:hAnsi="Arial"/>
          <w:color w:val="050505"/>
        </w:rPr>
      </w:pPr>
      <w:r w:rsidDel="00000000" w:rsidR="00000000" w:rsidRPr="00000000">
        <w:rPr>
          <w:rFonts w:ascii="Arial" w:cs="Arial" w:eastAsia="Arial" w:hAnsi="Arial"/>
          <w:color w:val="050505"/>
          <w:rtl w:val="0"/>
        </w:rPr>
        <w:t xml:space="preserve">Giúp tăng cường khối lượng dữ liệu cần được tổng hợp, lưu trữ và xử lý lên đáng kể</w:t>
      </w:r>
    </w:p>
    <w:p w:rsidR="00000000" w:rsidDel="00000000" w:rsidP="00000000" w:rsidRDefault="00000000" w:rsidRPr="00000000" w14:paraId="00000065">
      <w:pPr>
        <w:numPr>
          <w:ilvl w:val="0"/>
          <w:numId w:val="24"/>
        </w:numPr>
        <w:spacing w:after="0" w:afterAutospacing="0"/>
        <w:ind w:left="720" w:hanging="360"/>
        <w:rPr>
          <w:rFonts w:ascii="Arial" w:cs="Arial" w:eastAsia="Arial" w:hAnsi="Arial"/>
          <w:color w:val="050505"/>
        </w:rPr>
      </w:pPr>
      <w:r w:rsidDel="00000000" w:rsidR="00000000" w:rsidRPr="00000000">
        <w:rPr>
          <w:rFonts w:ascii="Arial" w:cs="Arial" w:eastAsia="Arial" w:hAnsi="Arial"/>
          <w:color w:val="050505"/>
          <w:rtl w:val="0"/>
        </w:rPr>
        <w:t xml:space="preserve">Hiện kho dữ liệu đã được ứng dụng rộng rãi trong các doanh nghiệp thuộc nhiều lĩnh vực khác nhau, cụ thể ta có thể kể đến:</w:t>
      </w:r>
    </w:p>
    <w:p w:rsidR="00000000" w:rsidDel="00000000" w:rsidP="00000000" w:rsidRDefault="00000000" w:rsidRPr="00000000" w14:paraId="00000066">
      <w:pPr>
        <w:numPr>
          <w:ilvl w:val="0"/>
          <w:numId w:val="24"/>
        </w:numPr>
        <w:spacing w:after="0" w:afterAutospacing="0"/>
        <w:ind w:left="720" w:hanging="360"/>
        <w:rPr>
          <w:rFonts w:ascii="Arial" w:cs="Arial" w:eastAsia="Arial" w:hAnsi="Arial"/>
          <w:color w:val="050505"/>
        </w:rPr>
      </w:pPr>
      <w:r w:rsidDel="00000000" w:rsidR="00000000" w:rsidRPr="00000000">
        <w:rPr>
          <w:rFonts w:ascii="Arial" w:cs="Arial" w:eastAsia="Arial" w:hAnsi="Arial"/>
          <w:color w:val="050505"/>
          <w:rtl w:val="0"/>
        </w:rPr>
        <w:t xml:space="preserve">Hàng không: Xây dựng hệ thống quản lý các công việc hàng không như quản lý tuyến bay, lịch bay, phân công phi hành đoàn, quản lý các chương trình ưu đãi dành cho khách hàng…</w:t>
      </w:r>
    </w:p>
    <w:p w:rsidR="00000000" w:rsidDel="00000000" w:rsidP="00000000" w:rsidRDefault="00000000" w:rsidRPr="00000000" w14:paraId="00000067">
      <w:pPr>
        <w:numPr>
          <w:ilvl w:val="0"/>
          <w:numId w:val="24"/>
        </w:numPr>
        <w:spacing w:after="0" w:afterAutospacing="0"/>
        <w:ind w:left="720" w:hanging="360"/>
        <w:rPr>
          <w:rFonts w:ascii="Arial" w:cs="Arial" w:eastAsia="Arial" w:hAnsi="Arial"/>
          <w:color w:val="050505"/>
        </w:rPr>
      </w:pPr>
      <w:r w:rsidDel="00000000" w:rsidR="00000000" w:rsidRPr="00000000">
        <w:rPr>
          <w:rFonts w:ascii="Arial" w:cs="Arial" w:eastAsia="Arial" w:hAnsi="Arial"/>
          <w:color w:val="050505"/>
          <w:rtl w:val="0"/>
        </w:rPr>
        <w:t xml:space="preserve">Ngân hàng: quản lý dòng tiền, quản lý các quỹ đầu tư, cho vay, thời hạn thanh toán…</w:t>
      </w:r>
    </w:p>
    <w:p w:rsidR="00000000" w:rsidDel="00000000" w:rsidP="00000000" w:rsidRDefault="00000000" w:rsidRPr="00000000" w14:paraId="00000068">
      <w:pPr>
        <w:numPr>
          <w:ilvl w:val="0"/>
          <w:numId w:val="24"/>
        </w:numPr>
        <w:spacing w:after="0" w:afterAutospacing="0"/>
        <w:ind w:left="720" w:hanging="360"/>
        <w:rPr>
          <w:rFonts w:ascii="Arial" w:cs="Arial" w:eastAsia="Arial" w:hAnsi="Arial"/>
          <w:color w:val="050505"/>
        </w:rPr>
      </w:pPr>
      <w:r w:rsidDel="00000000" w:rsidR="00000000" w:rsidRPr="00000000">
        <w:rPr>
          <w:rFonts w:ascii="Arial" w:cs="Arial" w:eastAsia="Arial" w:hAnsi="Arial"/>
          <w:color w:val="050505"/>
          <w:rtl w:val="0"/>
        </w:rPr>
        <w:t xml:space="preserve">Y – Dược: quản lý thông tin bệnh nhân, tình trạng bệnh án, phác đồ điều trị, đơn thuốc được kê cho họ, thời gian điều trị bệnh…</w:t>
      </w:r>
    </w:p>
    <w:p w:rsidR="00000000" w:rsidDel="00000000" w:rsidP="00000000" w:rsidRDefault="00000000" w:rsidRPr="00000000" w14:paraId="00000069">
      <w:pPr>
        <w:numPr>
          <w:ilvl w:val="0"/>
          <w:numId w:val="24"/>
        </w:numPr>
        <w:spacing w:after="0" w:afterAutospacing="0"/>
        <w:ind w:left="720" w:hanging="360"/>
        <w:rPr>
          <w:rFonts w:ascii="Arial" w:cs="Arial" w:eastAsia="Arial" w:hAnsi="Arial"/>
          <w:color w:val="050505"/>
        </w:rPr>
      </w:pPr>
      <w:r w:rsidDel="00000000" w:rsidR="00000000" w:rsidRPr="00000000">
        <w:rPr>
          <w:rFonts w:ascii="Arial" w:cs="Arial" w:eastAsia="Arial" w:hAnsi="Arial"/>
          <w:color w:val="050505"/>
          <w:rtl w:val="0"/>
        </w:rPr>
        <w:t xml:space="preserve">Bảo hiểm: phân tích xu hướng của khách hàng và để theo dõi sự thay đổi của thị trường một cách nhanh chóng</w:t>
      </w:r>
    </w:p>
    <w:p w:rsidR="00000000" w:rsidDel="00000000" w:rsidP="00000000" w:rsidRDefault="00000000" w:rsidRPr="00000000" w14:paraId="0000006A">
      <w:pPr>
        <w:numPr>
          <w:ilvl w:val="0"/>
          <w:numId w:val="24"/>
        </w:numPr>
        <w:spacing w:after="0" w:afterAutospacing="0"/>
        <w:ind w:left="720" w:hanging="360"/>
        <w:rPr>
          <w:rFonts w:ascii="Arial" w:cs="Arial" w:eastAsia="Arial" w:hAnsi="Arial"/>
          <w:color w:val="050505"/>
        </w:rPr>
      </w:pPr>
      <w:r w:rsidDel="00000000" w:rsidR="00000000" w:rsidRPr="00000000">
        <w:rPr>
          <w:rFonts w:ascii="Arial" w:cs="Arial" w:eastAsia="Arial" w:hAnsi="Arial"/>
          <w:color w:val="050505"/>
          <w:rtl w:val="0"/>
        </w:rPr>
        <w:t xml:space="preserve">Bán lẻ: quản lý mặt hàng nhập vào – bán ra, quản lý chuỗi phân phối, xác định mô hình mua hàng của khách hàng, các chương trình khuyến mãi cũng như các chính sách giá</w:t>
      </w:r>
    </w:p>
    <w:p w:rsidR="00000000" w:rsidDel="00000000" w:rsidP="00000000" w:rsidRDefault="00000000" w:rsidRPr="00000000" w14:paraId="0000006B">
      <w:pPr>
        <w:numPr>
          <w:ilvl w:val="0"/>
          <w:numId w:val="24"/>
        </w:numPr>
        <w:spacing w:after="0" w:afterAutospacing="0"/>
        <w:ind w:left="720" w:hanging="360"/>
        <w:rPr>
          <w:rFonts w:ascii="Arial" w:cs="Arial" w:eastAsia="Arial" w:hAnsi="Arial"/>
          <w:color w:val="050505"/>
        </w:rPr>
      </w:pPr>
      <w:r w:rsidDel="00000000" w:rsidR="00000000" w:rsidRPr="00000000">
        <w:rPr>
          <w:rFonts w:ascii="Arial" w:cs="Arial" w:eastAsia="Arial" w:hAnsi="Arial"/>
          <w:color w:val="050505"/>
          <w:rtl w:val="0"/>
        </w:rPr>
        <w:t xml:space="preserve">Giáo dục: quản lý thông tin học sinh – giáo viên – công nhân viên của trường, quản lý quá trình học tập, giáo án, bài giảng, kết quả học tập của học sinh… Là nền tảng để xây dựng các phần mềm dạy học hiện nay.</w:t>
      </w:r>
    </w:p>
    <w:p w:rsidR="00000000" w:rsidDel="00000000" w:rsidP="00000000" w:rsidRDefault="00000000" w:rsidRPr="00000000" w14:paraId="0000006C">
      <w:pPr>
        <w:numPr>
          <w:ilvl w:val="0"/>
          <w:numId w:val="24"/>
        </w:numPr>
        <w:ind w:left="720" w:hanging="360"/>
        <w:rPr>
          <w:rFonts w:ascii="Arial" w:cs="Arial" w:eastAsia="Arial" w:hAnsi="Arial"/>
          <w:color w:val="050505"/>
        </w:rPr>
      </w:pPr>
      <w:r w:rsidDel="00000000" w:rsidR="00000000" w:rsidRPr="00000000">
        <w:rPr>
          <w:rFonts w:ascii="Arial" w:cs="Arial" w:eastAsia="Arial" w:hAnsi="Arial"/>
          <w:color w:val="050505"/>
          <w:rtl w:val="0"/>
        </w:rPr>
        <w:t xml:space="preserve">Quản lý quan hệ khách hàng: tổng hợp, xử lý, phân tích và giúp dự đoán insight của khách hàng và xu hướng thị trường trong tương lai</w:t>
      </w:r>
      <w:r w:rsidDel="00000000" w:rsidR="00000000" w:rsidRPr="00000000">
        <w:rPr>
          <w:rtl w:val="0"/>
        </w:rPr>
      </w:r>
    </w:p>
    <w:p w:rsidR="00000000" w:rsidDel="00000000" w:rsidP="00000000" w:rsidRDefault="00000000" w:rsidRPr="00000000" w14:paraId="0000006D">
      <w:pPr>
        <w:pStyle w:val="Heading2"/>
        <w:ind w:left="0" w:firstLine="0"/>
        <w:rPr>
          <w:rFonts w:ascii="Arial" w:cs="Arial" w:eastAsia="Arial" w:hAnsi="Arial"/>
          <w:color w:val="050505"/>
          <w:sz w:val="22"/>
          <w:szCs w:val="22"/>
        </w:rPr>
      </w:pPr>
      <w:bookmarkStart w:colFirst="0" w:colLast="0" w:name="_heading=h.j0d7cnku6z92" w:id="9"/>
      <w:bookmarkEnd w:id="9"/>
      <w:r w:rsidDel="00000000" w:rsidR="00000000" w:rsidRPr="00000000">
        <w:rPr>
          <w:rFonts w:ascii="Arial" w:cs="Arial" w:eastAsia="Arial" w:hAnsi="Arial"/>
          <w:b w:val="1"/>
          <w:color w:val="050505"/>
          <w:sz w:val="22"/>
          <w:szCs w:val="22"/>
          <w:rtl w:val="0"/>
        </w:rPr>
        <w:t xml:space="preserve">Câu 9</w:t>
      </w:r>
      <w:r w:rsidDel="00000000" w:rsidR="00000000" w:rsidRPr="00000000">
        <w:rPr>
          <w:rFonts w:ascii="Arial" w:cs="Arial" w:eastAsia="Arial" w:hAnsi="Arial"/>
          <w:b w:val="1"/>
          <w:color w:val="050505"/>
          <w:sz w:val="22"/>
          <w:szCs w:val="22"/>
          <w:rtl w:val="0"/>
        </w:rPr>
        <w:t xml:space="preserve">. Các loại chiều thay đổi chậm. Cho ví dụ từng loại</w:t>
      </w:r>
      <w:r w:rsidDel="00000000" w:rsidR="00000000" w:rsidRPr="00000000">
        <w:rPr>
          <w:rtl w:val="0"/>
        </w:rPr>
      </w:r>
    </w:p>
    <w:p w:rsidR="00000000" w:rsidDel="00000000" w:rsidP="00000000" w:rsidRDefault="00000000" w:rsidRPr="00000000" w14:paraId="0000006E">
      <w:pPr>
        <w:spacing w:after="0" w:line="425.4545454545455" w:lineRule="auto"/>
        <w:ind w:left="0" w:firstLine="0"/>
        <w:rPr>
          <w:rFonts w:ascii="Arial" w:cs="Arial" w:eastAsia="Arial" w:hAnsi="Arial"/>
          <w:color w:val="050505"/>
        </w:rPr>
      </w:pPr>
      <w:r w:rsidDel="00000000" w:rsidR="00000000" w:rsidRPr="00000000">
        <w:rPr>
          <w:rFonts w:ascii="Arial" w:cs="Arial" w:eastAsia="Arial" w:hAnsi="Arial"/>
          <w:i w:val="1"/>
          <w:color w:val="050505"/>
          <w:rtl w:val="0"/>
        </w:rPr>
        <w:t xml:space="preserve">Nạp các chiều thay đổi chậm (Slowly Changing Dimension – SCD): </w:t>
      </w:r>
      <w:r w:rsidDel="00000000" w:rsidR="00000000" w:rsidRPr="00000000">
        <w:rPr>
          <w:rFonts w:ascii="Arial" w:cs="Arial" w:eastAsia="Arial" w:hAnsi="Arial"/>
          <w:color w:val="050505"/>
          <w:rtl w:val="0"/>
        </w:rPr>
        <w:t xml:space="preserve">Là chiều có thuộc tính thay đổi giá trị rất chậm theo thời gian vì một lí do nào đó. Có 3 loại:</w:t>
      </w:r>
    </w:p>
    <w:p w:rsidR="00000000" w:rsidDel="00000000" w:rsidP="00000000" w:rsidRDefault="00000000" w:rsidRPr="00000000" w14:paraId="0000006F">
      <w:pPr>
        <w:numPr>
          <w:ilvl w:val="0"/>
          <w:numId w:val="13"/>
        </w:numPr>
        <w:spacing w:after="0" w:lineRule="auto"/>
        <w:ind w:left="720" w:hanging="360"/>
        <w:jc w:val="both"/>
        <w:rPr>
          <w:rFonts w:ascii="Arial" w:cs="Arial" w:eastAsia="Arial" w:hAnsi="Arial"/>
          <w:color w:val="050505"/>
        </w:rPr>
      </w:pPr>
      <w:r w:rsidDel="00000000" w:rsidR="00000000" w:rsidRPr="00000000">
        <w:rPr>
          <w:rFonts w:ascii="Arial" w:cs="Arial" w:eastAsia="Arial" w:hAnsi="Arial"/>
          <w:color w:val="050505"/>
          <w:rtl w:val="0"/>
        </w:rPr>
        <w:t xml:space="preserve"> </w:t>
      </w:r>
      <w:r w:rsidDel="00000000" w:rsidR="00000000" w:rsidRPr="00000000">
        <w:rPr>
          <w:rFonts w:ascii="Arial" w:cs="Arial" w:eastAsia="Arial" w:hAnsi="Arial"/>
          <w:color w:val="050505"/>
          <w:rtl w:val="0"/>
        </w:rPr>
        <w:t xml:space="preserve">SCD loại 1 (ghi đè): đây là loại chiều không cần lưu lại lịch sử thay đổi. Chỉ việc ghi đè lên bản ghi cũ.</w:t>
      </w:r>
    </w:p>
    <w:p w:rsidR="00000000" w:rsidDel="00000000" w:rsidP="00000000" w:rsidRDefault="00000000" w:rsidRPr="00000000" w14:paraId="00000070">
      <w:pPr>
        <w:numPr>
          <w:ilvl w:val="0"/>
          <w:numId w:val="13"/>
        </w:numPr>
        <w:spacing w:after="0" w:lineRule="auto"/>
        <w:ind w:left="720" w:hanging="360"/>
        <w:jc w:val="both"/>
        <w:rPr>
          <w:rFonts w:ascii="Arial" w:cs="Arial" w:eastAsia="Arial" w:hAnsi="Arial"/>
          <w:color w:val="050505"/>
        </w:rPr>
      </w:pPr>
      <w:r w:rsidDel="00000000" w:rsidR="00000000" w:rsidRPr="00000000">
        <w:rPr>
          <w:rFonts w:ascii="Arial" w:cs="Arial" w:eastAsia="Arial" w:hAnsi="Arial"/>
          <w:color w:val="050505"/>
          <w:rtl w:val="0"/>
        </w:rPr>
        <w:t xml:space="preserve">SCD loại 2 (dữ liệu lịch sử hết hiệu lực): đây là loại chiều cần lưu lại lịch sử. Thay vì ghi đè lên chiều cũ, người ta tạo ra một dòng mới với cùng khoá tự nhiên nhưng khác khoá đại diện. Lúc đó, chỉ cần thay đổi tham chiếu từ bảng fact.</w:t>
      </w:r>
    </w:p>
    <w:p w:rsidR="00000000" w:rsidDel="00000000" w:rsidP="00000000" w:rsidRDefault="00000000" w:rsidRPr="00000000" w14:paraId="00000071">
      <w:pPr>
        <w:numPr>
          <w:ilvl w:val="0"/>
          <w:numId w:val="13"/>
        </w:numPr>
        <w:spacing w:after="0" w:lineRule="auto"/>
        <w:ind w:left="720" w:hanging="360"/>
        <w:jc w:val="both"/>
        <w:rPr>
          <w:rFonts w:ascii="Arial" w:cs="Arial" w:eastAsia="Arial" w:hAnsi="Arial"/>
          <w:color w:val="050505"/>
        </w:rPr>
      </w:pPr>
      <w:r w:rsidDel="00000000" w:rsidR="00000000" w:rsidRPr="00000000">
        <w:rPr>
          <w:rFonts w:ascii="Arial" w:cs="Arial" w:eastAsia="Arial" w:hAnsi="Arial"/>
          <w:color w:val="050505"/>
          <w:rtl w:val="0"/>
        </w:rPr>
        <w:t xml:space="preserve">SCD loại 3 (dữ liệu lịch sử còn hiệu lực): đây là trường hợp các giá trị lịch sử vẫn còn hiệu lực sử dụng đồng thời với các giá trị mới. Thay vì tạo thêm một dòng mới trong bảng chiều, người ta tạo thêm các cột mới để lưu vết.</w:t>
      </w:r>
    </w:p>
    <w:p w:rsidR="00000000" w:rsidDel="00000000" w:rsidP="00000000" w:rsidRDefault="00000000" w:rsidRPr="00000000" w14:paraId="00000072">
      <w:pPr>
        <w:spacing w:after="0" w:line="425.4545454545455" w:lineRule="auto"/>
        <w:ind w:left="360" w:firstLine="360"/>
        <w:jc w:val="both"/>
        <w:rPr>
          <w:rFonts w:ascii="Arial" w:cs="Arial" w:eastAsia="Arial" w:hAnsi="Arial"/>
          <w:color w:val="050505"/>
        </w:rPr>
      </w:pPr>
      <w:r w:rsidDel="00000000" w:rsidR="00000000" w:rsidRPr="00000000">
        <w:rPr>
          <w:rFonts w:ascii="Arial" w:cs="Arial" w:eastAsia="Arial" w:hAnsi="Arial"/>
          <w:color w:val="050505"/>
          <w:rtl w:val="0"/>
        </w:rPr>
        <w:t xml:space="preserve">Thông thường, người ta tránh sử dụng loại 2 vì nó làm thay đổi cấu trúc của hệ thống. Hơn nữa, việc xác định tính hiệu lực của dữ liệu thường được quy định trong nghiệp vụ và được lưu như là một thuộc tính bình thường của chiều đó.</w:t>
      </w:r>
      <w:r w:rsidDel="00000000" w:rsidR="00000000" w:rsidRPr="00000000">
        <w:rPr>
          <w:rtl w:val="0"/>
        </w:rPr>
      </w:r>
    </w:p>
    <w:p w:rsidR="00000000" w:rsidDel="00000000" w:rsidP="00000000" w:rsidRDefault="00000000" w:rsidRPr="00000000" w14:paraId="00000073">
      <w:pPr>
        <w:spacing w:after="0" w:lineRule="auto"/>
        <w:ind w:left="0" w:firstLine="0"/>
        <w:rPr>
          <w:rFonts w:ascii="Arial" w:cs="Arial" w:eastAsia="Arial" w:hAnsi="Arial"/>
          <w:b w:val="1"/>
          <w:color w:val="050505"/>
        </w:rPr>
      </w:pPr>
      <w:r w:rsidDel="00000000" w:rsidR="00000000" w:rsidRPr="00000000">
        <w:rPr>
          <w:rFonts w:ascii="Arial" w:cs="Arial" w:eastAsia="Arial" w:hAnsi="Arial"/>
          <w:b w:val="1"/>
          <w:color w:val="050505"/>
          <w:rtl w:val="0"/>
        </w:rPr>
        <w:t xml:space="preserve">Câu 10: Tại sao cần sử dụng metadata ?</w:t>
      </w:r>
    </w:p>
    <w:p w:rsidR="00000000" w:rsidDel="00000000" w:rsidP="00000000" w:rsidRDefault="00000000" w:rsidRPr="00000000" w14:paraId="00000074">
      <w:pPr>
        <w:numPr>
          <w:ilvl w:val="0"/>
          <w:numId w:val="7"/>
        </w:numPr>
        <w:spacing w:after="0" w:lineRule="auto"/>
        <w:ind w:left="720" w:hanging="360"/>
        <w:rPr>
          <w:rFonts w:ascii="Arial" w:cs="Arial" w:eastAsia="Arial" w:hAnsi="Arial"/>
          <w:color w:val="050505"/>
        </w:rPr>
      </w:pPr>
      <w:r w:rsidDel="00000000" w:rsidR="00000000" w:rsidRPr="00000000">
        <w:rPr>
          <w:rFonts w:ascii="Arial" w:cs="Arial" w:eastAsia="Arial" w:hAnsi="Arial"/>
          <w:color w:val="050505"/>
          <w:rtl w:val="0"/>
        </w:rPr>
        <w:t xml:space="preserve">Sử dụng metadate trong DW dùng để ghi lại những thông tin của các sources cũng như trạng thái cập nhật dữ liệu cuar sources vào DW. Metadate có thể được gọi là “Data của data”.</w:t>
      </w:r>
    </w:p>
    <w:p w:rsidR="00000000" w:rsidDel="00000000" w:rsidP="00000000" w:rsidRDefault="00000000" w:rsidRPr="00000000" w14:paraId="00000075">
      <w:pPr>
        <w:numPr>
          <w:ilvl w:val="0"/>
          <w:numId w:val="7"/>
        </w:numPr>
        <w:spacing w:after="0" w:lineRule="auto"/>
        <w:ind w:left="720" w:hanging="360"/>
        <w:rPr>
          <w:rFonts w:ascii="Arial" w:cs="Arial" w:eastAsia="Arial" w:hAnsi="Arial"/>
          <w:color w:val="050505"/>
        </w:rPr>
      </w:pPr>
      <w:r w:rsidDel="00000000" w:rsidR="00000000" w:rsidRPr="00000000">
        <w:rPr>
          <w:rFonts w:ascii="Arial" w:cs="Arial" w:eastAsia="Arial" w:hAnsi="Arial"/>
          <w:color w:val="050505"/>
          <w:rtl w:val="0"/>
        </w:rPr>
        <w:t xml:space="preserve">Metadate có thể chứa tất cả các loại thông tin về dữ liệu DW như:</w:t>
      </w:r>
    </w:p>
    <w:p w:rsidR="00000000" w:rsidDel="00000000" w:rsidP="00000000" w:rsidRDefault="00000000" w:rsidRPr="00000000" w14:paraId="00000076">
      <w:pPr>
        <w:numPr>
          <w:ilvl w:val="0"/>
          <w:numId w:val="14"/>
        </w:numPr>
        <w:spacing w:after="0" w:lineRule="auto"/>
        <w:ind w:left="720" w:hanging="360"/>
        <w:rPr>
          <w:rFonts w:ascii="Arial" w:cs="Arial" w:eastAsia="Arial" w:hAnsi="Arial"/>
          <w:color w:val="050505"/>
        </w:rPr>
      </w:pPr>
      <w:r w:rsidDel="00000000" w:rsidR="00000000" w:rsidRPr="00000000">
        <w:rPr>
          <w:rFonts w:ascii="Arial" w:cs="Arial" w:eastAsia="Arial" w:hAnsi="Arial"/>
          <w:color w:val="050505"/>
          <w:rtl w:val="0"/>
        </w:rPr>
        <w:t xml:space="preserve">Nguồn cho bất kỳ dữ liệu trích xuất nào.</w:t>
      </w:r>
    </w:p>
    <w:p w:rsidR="00000000" w:rsidDel="00000000" w:rsidP="00000000" w:rsidRDefault="00000000" w:rsidRPr="00000000" w14:paraId="00000077">
      <w:pPr>
        <w:numPr>
          <w:ilvl w:val="0"/>
          <w:numId w:val="14"/>
        </w:numPr>
        <w:spacing w:after="0" w:lineRule="auto"/>
        <w:ind w:left="720" w:hanging="360"/>
        <w:rPr>
          <w:rFonts w:ascii="Arial" w:cs="Arial" w:eastAsia="Arial" w:hAnsi="Arial"/>
          <w:color w:val="050505"/>
        </w:rPr>
      </w:pPr>
      <w:r w:rsidDel="00000000" w:rsidR="00000000" w:rsidRPr="00000000">
        <w:rPr>
          <w:rFonts w:ascii="Arial" w:cs="Arial" w:eastAsia="Arial" w:hAnsi="Arial"/>
          <w:color w:val="050505"/>
          <w:rtl w:val="0"/>
        </w:rPr>
        <w:t xml:space="preserve">Sử dụng dữ liệu DW đó.</w:t>
      </w:r>
    </w:p>
    <w:p w:rsidR="00000000" w:rsidDel="00000000" w:rsidP="00000000" w:rsidRDefault="00000000" w:rsidRPr="00000000" w14:paraId="00000078">
      <w:pPr>
        <w:numPr>
          <w:ilvl w:val="0"/>
          <w:numId w:val="14"/>
        </w:numPr>
        <w:spacing w:after="0" w:lineRule="auto"/>
        <w:ind w:left="720" w:hanging="360"/>
        <w:rPr>
          <w:rFonts w:ascii="Arial" w:cs="Arial" w:eastAsia="Arial" w:hAnsi="Arial"/>
          <w:color w:val="050505"/>
        </w:rPr>
      </w:pPr>
      <w:r w:rsidDel="00000000" w:rsidR="00000000" w:rsidRPr="00000000">
        <w:rPr>
          <w:rFonts w:ascii="Arial" w:cs="Arial" w:eastAsia="Arial" w:hAnsi="Arial"/>
          <w:color w:val="050505"/>
          <w:rtl w:val="0"/>
        </w:rPr>
        <w:t xml:space="preserve">Bất kỳ loại dữ liệu nào và các giá trị của nó.</w:t>
      </w:r>
    </w:p>
    <w:p w:rsidR="00000000" w:rsidDel="00000000" w:rsidP="00000000" w:rsidRDefault="00000000" w:rsidRPr="00000000" w14:paraId="00000079">
      <w:pPr>
        <w:numPr>
          <w:ilvl w:val="0"/>
          <w:numId w:val="14"/>
        </w:numPr>
        <w:spacing w:after="0" w:lineRule="auto"/>
        <w:ind w:left="720" w:hanging="360"/>
        <w:rPr>
          <w:rFonts w:ascii="Arial" w:cs="Arial" w:eastAsia="Arial" w:hAnsi="Arial"/>
          <w:color w:val="050505"/>
        </w:rPr>
      </w:pPr>
      <w:r w:rsidDel="00000000" w:rsidR="00000000" w:rsidRPr="00000000">
        <w:rPr>
          <w:rFonts w:ascii="Arial" w:cs="Arial" w:eastAsia="Arial" w:hAnsi="Arial"/>
          <w:color w:val="050505"/>
          <w:rtl w:val="0"/>
        </w:rPr>
        <w:t xml:space="preserve"> Đặc điểm của dữ liệu.</w:t>
      </w:r>
    </w:p>
    <w:p w:rsidR="00000000" w:rsidDel="00000000" w:rsidP="00000000" w:rsidRDefault="00000000" w:rsidRPr="00000000" w14:paraId="0000007A">
      <w:pPr>
        <w:numPr>
          <w:ilvl w:val="0"/>
          <w:numId w:val="14"/>
        </w:numPr>
        <w:spacing w:after="0" w:lineRule="auto"/>
        <w:ind w:left="720" w:hanging="360"/>
        <w:rPr>
          <w:rFonts w:ascii="Arial" w:cs="Arial" w:eastAsia="Arial" w:hAnsi="Arial"/>
          <w:color w:val="050505"/>
        </w:rPr>
      </w:pPr>
      <w:r w:rsidDel="00000000" w:rsidR="00000000" w:rsidRPr="00000000">
        <w:rPr>
          <w:rFonts w:ascii="Arial" w:cs="Arial" w:eastAsia="Arial" w:hAnsi="Arial"/>
          <w:color w:val="050505"/>
          <w:rtl w:val="0"/>
        </w:rPr>
        <w:t xml:space="preserve">Logic chuyển đổi cho dữ liệu được trích xuất.</w:t>
      </w:r>
    </w:p>
    <w:p w:rsidR="00000000" w:rsidDel="00000000" w:rsidP="00000000" w:rsidRDefault="00000000" w:rsidRPr="00000000" w14:paraId="0000007B">
      <w:pPr>
        <w:numPr>
          <w:ilvl w:val="0"/>
          <w:numId w:val="14"/>
        </w:numPr>
        <w:spacing w:after="0" w:lineRule="auto"/>
        <w:ind w:left="720" w:hanging="360"/>
        <w:rPr>
          <w:rFonts w:ascii="Arial" w:cs="Arial" w:eastAsia="Arial" w:hAnsi="Arial"/>
          <w:color w:val="050505"/>
        </w:rPr>
      </w:pPr>
      <w:r w:rsidDel="00000000" w:rsidR="00000000" w:rsidRPr="00000000">
        <w:rPr>
          <w:rFonts w:ascii="Arial" w:cs="Arial" w:eastAsia="Arial" w:hAnsi="Arial"/>
          <w:color w:val="050505"/>
          <w:rtl w:val="0"/>
        </w:rPr>
        <w:t xml:space="preserve">Bảng DW và các thuộc tính của chúng.</w:t>
      </w:r>
    </w:p>
    <w:p w:rsidR="00000000" w:rsidDel="00000000" w:rsidP="00000000" w:rsidRDefault="00000000" w:rsidRPr="00000000" w14:paraId="0000007C">
      <w:pPr>
        <w:spacing w:after="0" w:lineRule="auto"/>
        <w:ind w:left="0" w:firstLine="0"/>
        <w:rPr>
          <w:rFonts w:ascii="Arial" w:cs="Arial" w:eastAsia="Arial" w:hAnsi="Arial"/>
          <w:color w:val="050505"/>
        </w:rPr>
      </w:pPr>
      <w:r w:rsidDel="00000000" w:rsidR="00000000" w:rsidRPr="00000000">
        <w:rPr>
          <w:rFonts w:ascii="Arial" w:cs="Arial" w:eastAsia="Arial" w:hAnsi="Arial"/>
          <w:color w:val="050505"/>
          <w:rtl w:val="0"/>
        </w:rPr>
        <w:t xml:space="preserve">      +   Đối tượng DW</w:t>
      </w:r>
    </w:p>
    <w:p w:rsidR="00000000" w:rsidDel="00000000" w:rsidP="00000000" w:rsidRDefault="00000000" w:rsidRPr="00000000" w14:paraId="0000007D">
      <w:pPr>
        <w:spacing w:after="0" w:lineRule="auto"/>
        <w:ind w:left="0" w:firstLine="0"/>
        <w:rPr>
          <w:rFonts w:ascii="Arial" w:cs="Arial" w:eastAsia="Arial" w:hAnsi="Arial"/>
          <w:color w:val="050505"/>
        </w:rPr>
      </w:pPr>
      <w:r w:rsidDel="00000000" w:rsidR="00000000" w:rsidRPr="00000000">
        <w:rPr>
          <w:rFonts w:ascii="Arial" w:cs="Arial" w:eastAsia="Arial" w:hAnsi="Arial"/>
          <w:color w:val="050505"/>
          <w:rtl w:val="0"/>
        </w:rPr>
        <w:t xml:space="preserve">      +  Nhãn  thời gian</w:t>
      </w:r>
    </w:p>
    <w:p w:rsidR="00000000" w:rsidDel="00000000" w:rsidP="00000000" w:rsidRDefault="00000000" w:rsidRPr="00000000" w14:paraId="0000007E">
      <w:pPr>
        <w:spacing w:after="0" w:lineRule="auto"/>
        <w:ind w:left="1440" w:firstLine="0"/>
        <w:rPr>
          <w:rFonts w:ascii="Arial" w:cs="Arial" w:eastAsia="Arial" w:hAnsi="Arial"/>
          <w:color w:val="050505"/>
        </w:rPr>
      </w:pPr>
      <w:r w:rsidDel="00000000" w:rsidR="00000000" w:rsidRPr="00000000">
        <w:rPr>
          <w:rtl w:val="0"/>
        </w:rPr>
      </w:r>
    </w:p>
    <w:p w:rsidR="00000000" w:rsidDel="00000000" w:rsidP="00000000" w:rsidRDefault="00000000" w:rsidRPr="00000000" w14:paraId="0000007F">
      <w:pPr>
        <w:spacing w:after="0" w:lineRule="auto"/>
        <w:ind w:left="990" w:hanging="990"/>
        <w:rPr>
          <w:rFonts w:ascii="Arial" w:cs="Arial" w:eastAsia="Arial" w:hAnsi="Arial"/>
          <w:b w:val="1"/>
          <w:color w:val="050505"/>
        </w:rPr>
      </w:pPr>
      <w:r w:rsidDel="00000000" w:rsidR="00000000" w:rsidRPr="00000000">
        <w:rPr>
          <w:rFonts w:ascii="Arial" w:cs="Arial" w:eastAsia="Arial" w:hAnsi="Arial"/>
          <w:b w:val="1"/>
          <w:color w:val="050505"/>
          <w:rtl w:val="0"/>
        </w:rPr>
        <w:t xml:space="preserve">Câu 11: Operational databases là gì?</w:t>
      </w:r>
    </w:p>
    <w:p w:rsidR="00000000" w:rsidDel="00000000" w:rsidP="00000000" w:rsidRDefault="00000000" w:rsidRPr="00000000" w14:paraId="00000080">
      <w:pPr>
        <w:numPr>
          <w:ilvl w:val="0"/>
          <w:numId w:val="3"/>
        </w:numPr>
        <w:spacing w:after="0" w:lineRule="auto"/>
        <w:ind w:left="708.6614173228347" w:hanging="283.46456692913375"/>
        <w:rPr>
          <w:rFonts w:ascii="Arial" w:cs="Arial" w:eastAsia="Arial" w:hAnsi="Arial"/>
          <w:color w:val="050505"/>
        </w:rPr>
      </w:pPr>
      <w:r w:rsidDel="00000000" w:rsidR="00000000" w:rsidRPr="00000000">
        <w:rPr>
          <w:rFonts w:ascii="Arial" w:cs="Arial" w:eastAsia="Arial" w:hAnsi="Arial"/>
          <w:color w:val="050505"/>
          <w:rtl w:val="0"/>
        </w:rPr>
        <w:t xml:space="preserve">ODS là cơ sở dữ liệu được sử dụng để quản lý và lưu trữ dữ liệu trong thời gian thực. ODS là nguồn cho một kho dữ liệu. Các phần tử trong cơ sở dữ liệu hoạt động có thể được thêm và xóa nhanh chóng. Các cơ sở dữ liệu này có thể dựa trên SQL hoặc NoSQL, trong đó cơ sở dữ liệu này hướng tới các hoạt động thời gian thực. </w:t>
      </w:r>
    </w:p>
    <w:p w:rsidR="00000000" w:rsidDel="00000000" w:rsidP="00000000" w:rsidRDefault="00000000" w:rsidRPr="00000000" w14:paraId="00000081">
      <w:pPr>
        <w:spacing w:after="0" w:lineRule="auto"/>
        <w:ind w:left="990" w:firstLine="0"/>
        <w:rPr>
          <w:rFonts w:ascii="Arial" w:cs="Arial" w:eastAsia="Arial" w:hAnsi="Arial"/>
          <w:b w:val="1"/>
          <w:color w:val="050505"/>
        </w:rPr>
      </w:pPr>
      <w:r w:rsidDel="00000000" w:rsidR="00000000" w:rsidRPr="00000000">
        <w:rPr>
          <w:rtl w:val="0"/>
        </w:rPr>
      </w:r>
    </w:p>
    <w:p w:rsidR="00000000" w:rsidDel="00000000" w:rsidP="00000000" w:rsidRDefault="00000000" w:rsidRPr="00000000" w14:paraId="00000082">
      <w:pPr>
        <w:spacing w:after="0" w:lineRule="auto"/>
        <w:ind w:left="990" w:hanging="990"/>
        <w:rPr>
          <w:rFonts w:ascii="Arial" w:cs="Arial" w:eastAsia="Arial" w:hAnsi="Arial"/>
          <w:b w:val="1"/>
          <w:color w:val="050505"/>
        </w:rPr>
      </w:pPr>
      <w:r w:rsidDel="00000000" w:rsidR="00000000" w:rsidRPr="00000000">
        <w:rPr>
          <w:rFonts w:ascii="Arial" w:cs="Arial" w:eastAsia="Arial" w:hAnsi="Arial"/>
          <w:b w:val="1"/>
          <w:color w:val="050505"/>
          <w:rtl w:val="0"/>
        </w:rPr>
        <w:t xml:space="preserve">Câu 12: Database và DW?</w:t>
      </w:r>
    </w:p>
    <w:p w:rsidR="00000000" w:rsidDel="00000000" w:rsidP="00000000" w:rsidRDefault="00000000" w:rsidRPr="00000000" w14:paraId="00000083">
      <w:pPr>
        <w:numPr>
          <w:ilvl w:val="0"/>
          <w:numId w:val="4"/>
        </w:numPr>
        <w:spacing w:after="0" w:lineRule="auto"/>
        <w:ind w:left="708.6614173228347" w:hanging="283.46456692913375"/>
        <w:rPr>
          <w:rFonts w:ascii="Arial" w:cs="Arial" w:eastAsia="Arial" w:hAnsi="Arial"/>
          <w:color w:val="050505"/>
        </w:rPr>
      </w:pPr>
      <w:r w:rsidDel="00000000" w:rsidR="00000000" w:rsidRPr="00000000">
        <w:rPr>
          <w:rFonts w:ascii="Arial" w:cs="Arial" w:eastAsia="Arial" w:hAnsi="Arial"/>
          <w:b w:val="1"/>
          <w:color w:val="050505"/>
          <w:rtl w:val="0"/>
        </w:rPr>
        <w:t xml:space="preserve">Giống nhau</w:t>
      </w:r>
      <w:r w:rsidDel="00000000" w:rsidR="00000000" w:rsidRPr="00000000">
        <w:rPr>
          <w:rFonts w:ascii="Arial" w:cs="Arial" w:eastAsia="Arial" w:hAnsi="Arial"/>
          <w:color w:val="050505"/>
          <w:rtl w:val="0"/>
        </w:rPr>
        <w:t xml:space="preserve">: điều dùng để lưu trữ dữ liệu cho hệ thống của tổ chức doanh nghiệp. Dữ liệu của Database và DW có thể chứa dữ liệu hiện tại</w:t>
      </w:r>
    </w:p>
    <w:p w:rsidR="00000000" w:rsidDel="00000000" w:rsidP="00000000" w:rsidRDefault="00000000" w:rsidRPr="00000000" w14:paraId="00000084">
      <w:pPr>
        <w:numPr>
          <w:ilvl w:val="0"/>
          <w:numId w:val="4"/>
        </w:numPr>
        <w:spacing w:after="0" w:lineRule="auto"/>
        <w:ind w:left="708.6614173228347" w:hanging="283.46456692913375"/>
        <w:rPr>
          <w:rFonts w:ascii="Arial" w:cs="Arial" w:eastAsia="Arial" w:hAnsi="Arial"/>
          <w:color w:val="050505"/>
        </w:rPr>
      </w:pPr>
      <w:r w:rsidDel="00000000" w:rsidR="00000000" w:rsidRPr="00000000">
        <w:rPr>
          <w:rFonts w:ascii="Arial" w:cs="Arial" w:eastAsia="Arial" w:hAnsi="Arial"/>
          <w:b w:val="1"/>
          <w:color w:val="050505"/>
          <w:rtl w:val="0"/>
        </w:rPr>
        <w:t xml:space="preserve">Khác nhau</w:t>
      </w:r>
      <w:r w:rsidDel="00000000" w:rsidR="00000000" w:rsidRPr="00000000">
        <w:rPr>
          <w:rFonts w:ascii="Arial" w:cs="Arial" w:eastAsia="Arial" w:hAnsi="Arial"/>
          <w:color w:val="050505"/>
          <w:rtl w:val="0"/>
        </w:rPr>
        <w:t xml:space="preserve">: </w:t>
      </w:r>
    </w:p>
    <w:p w:rsidR="00000000" w:rsidDel="00000000" w:rsidP="00000000" w:rsidRDefault="00000000" w:rsidRPr="00000000" w14:paraId="00000085">
      <w:pPr>
        <w:spacing w:after="0" w:lineRule="auto"/>
        <w:ind w:left="1440" w:hanging="447.8740157480315"/>
        <w:rPr>
          <w:rFonts w:ascii="Arial" w:cs="Arial" w:eastAsia="Arial" w:hAnsi="Arial"/>
          <w:color w:val="050505"/>
        </w:rPr>
      </w:pPr>
      <w:r w:rsidDel="00000000" w:rsidR="00000000" w:rsidRPr="00000000">
        <w:rPr>
          <w:rtl w:val="0"/>
        </w:rPr>
      </w:r>
    </w:p>
    <w:tbl>
      <w:tblPr>
        <w:tblStyle w:val="Table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3150"/>
        <w:gridCol w:w="3465"/>
        <w:tblGridChange w:id="0">
          <w:tblGrid>
            <w:gridCol w:w="1305"/>
            <w:gridCol w:w="3150"/>
            <w:gridCol w:w="3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rFonts w:ascii="Arial" w:cs="Arial" w:eastAsia="Arial" w:hAnsi="Arial"/>
                <w:color w:val="05050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DW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rFonts w:ascii="Arial" w:cs="Arial" w:eastAsia="Arial" w:hAnsi="Arial"/>
                <w:color w:val="05050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rFonts w:ascii="Arial" w:cs="Arial" w:eastAsia="Arial" w:hAnsi="Arial"/>
                <w:color w:val="05050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rFonts w:ascii="Arial" w:cs="Arial" w:eastAsia="Arial" w:hAnsi="Arial"/>
                <w:color w:val="05050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Định nghĩa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 DW là một hệ thống thông tin lưu trữ dữ liệu lịch sử và dữ liệu giao hoán từ một hoặc nhiều nguồn. Nó được thiết kế để phân tích, báo cáo, tích hợp dữ liệu giao dịch từ các nguồn khác nhau.</w:t>
            </w:r>
          </w:p>
          <w:p w:rsidR="00000000" w:rsidDel="00000000" w:rsidP="00000000" w:rsidRDefault="00000000" w:rsidRPr="00000000" w14:paraId="0000008E">
            <w:pPr>
              <w:widowControl w:val="0"/>
              <w:spacing w:after="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 DW giúp giảm bớt quá trình phân tích và báo cáo của một tổ chức. Nó cũng là một phiên bản duy nhất  cho tổ chức cho quá trình ra quyết định và dự báo. </w:t>
            </w:r>
          </w:p>
          <w:p w:rsidR="00000000" w:rsidDel="00000000" w:rsidP="00000000" w:rsidRDefault="00000000" w:rsidRPr="00000000" w14:paraId="0000008F">
            <w:pPr>
              <w:widowControl w:val="0"/>
              <w:spacing w:after="0" w:line="240" w:lineRule="auto"/>
              <w:rPr>
                <w:rFonts w:ascii="Arial" w:cs="Arial" w:eastAsia="Arial" w:hAnsi="Arial"/>
                <w:color w:val="05050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-Cơ sở dữ liệu là một tập hợp các dữ liệu liên quan đại diện cho một số yếu tố của thế giới thực. Nó được thiết kế để xây dựng và cung cấp dữ liệu cho một nhiệm vụ cụ thể.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Mục đích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được thiết kế để phân tích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được thiết kế để lưu lại các dữ liệu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Phương thức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OLTP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OLAP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Bảng và phép kết (join)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Bảng và phép nối rất đơn giản trong kho dữ liệu vì chúng không được chuẩn hóa. </w:t>
            </w:r>
          </w:p>
          <w:p w:rsidR="00000000" w:rsidDel="00000000" w:rsidP="00000000" w:rsidRDefault="00000000" w:rsidRPr="00000000" w14:paraId="00000099">
            <w:pPr>
              <w:widowControl w:val="0"/>
              <w:spacing w:after="0" w:line="240" w:lineRule="auto"/>
              <w:rPr>
                <w:rFonts w:ascii="Arial" w:cs="Arial" w:eastAsia="Arial" w:hAnsi="Arial"/>
                <w:color w:val="05050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Các bảng và các phép nối của cơ sở dữ liệu rất phức tạp vì chúng được chuẩn hóa.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Giới hạn lưu trữ</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Dữ liệu từ nhiều nguồn khác nhau liên quan trong hệ thông doanh nghiệp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Thông thường sẽ là dữ liệu từ một application</w:t>
            </w:r>
          </w:p>
          <w:p w:rsidR="00000000" w:rsidDel="00000000" w:rsidP="00000000" w:rsidRDefault="00000000" w:rsidRPr="00000000" w14:paraId="0000009E">
            <w:pPr>
              <w:widowControl w:val="0"/>
              <w:spacing w:after="0" w:line="240" w:lineRule="auto"/>
              <w:rPr>
                <w:rFonts w:ascii="Arial" w:cs="Arial" w:eastAsia="Arial" w:hAnsi="Arial"/>
                <w:color w:val="050505"/>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Dữ liệu lịch sữ và dữ liệu hiện tại sẽ không được cập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ind w:left="0" w:firstLine="0"/>
              <w:rPr>
                <w:rFonts w:ascii="Arial" w:cs="Arial" w:eastAsia="Arial" w:hAnsi="Arial"/>
                <w:color w:val="050505"/>
              </w:rPr>
            </w:pPr>
            <w:r w:rsidDel="00000000" w:rsidR="00000000" w:rsidRPr="00000000">
              <w:rPr>
                <w:rFonts w:ascii="Arial" w:cs="Arial" w:eastAsia="Arial" w:hAnsi="Arial"/>
                <w:color w:val="050505"/>
                <w:rtl w:val="0"/>
              </w:rPr>
              <w:t xml:space="preserve">Dữ liệu có thể được cập nhật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Storage of data</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Data Warehouse sử dụng cách tiếp cận theo chiều và chuẩn hóa cho cấu trúc dữ liệu. Ví dụ: Lược đồ ngôi sao và bông tuyết.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ind w:left="0" w:firstLine="0"/>
              <w:rPr>
                <w:rFonts w:ascii="Arial" w:cs="Arial" w:eastAsia="Arial" w:hAnsi="Arial"/>
                <w:color w:val="050505"/>
              </w:rPr>
            </w:pPr>
            <w:r w:rsidDel="00000000" w:rsidR="00000000" w:rsidRPr="00000000">
              <w:rPr>
                <w:rFonts w:ascii="Arial" w:cs="Arial" w:eastAsia="Arial" w:hAnsi="Arial"/>
                <w:color w:val="050505"/>
                <w:rtl w:val="0"/>
              </w:rPr>
              <w:t xml:space="preserve">Tiếp cận đa số theo hướng relation database 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Query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Các truy vấn phức tạp được sử dụng cho mục đích phân tích. </w:t>
            </w:r>
          </w:p>
          <w:p w:rsidR="00000000" w:rsidDel="00000000" w:rsidP="00000000" w:rsidRDefault="00000000" w:rsidRPr="00000000" w14:paraId="000000A7">
            <w:pPr>
              <w:widowControl w:val="0"/>
              <w:spacing w:after="0" w:line="240" w:lineRule="auto"/>
              <w:rPr>
                <w:rFonts w:ascii="Arial" w:cs="Arial" w:eastAsia="Arial" w:hAnsi="Arial"/>
                <w:color w:val="050505"/>
              </w:rPr>
            </w:pPr>
            <w:r w:rsidDel="00000000" w:rsidR="00000000" w:rsidRPr="00000000">
              <w:rPr>
                <w:rtl w:val="0"/>
              </w:rPr>
            </w:r>
          </w:p>
          <w:p w:rsidR="00000000" w:rsidDel="00000000" w:rsidP="00000000" w:rsidRDefault="00000000" w:rsidRPr="00000000" w14:paraId="000000A8">
            <w:pPr>
              <w:widowControl w:val="0"/>
              <w:spacing w:after="0" w:line="240" w:lineRule="auto"/>
              <w:rPr>
                <w:rFonts w:ascii="Arial" w:cs="Arial" w:eastAsia="Arial" w:hAnsi="Arial"/>
                <w:color w:val="05050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ind w:left="0" w:firstLine="0"/>
              <w:rPr>
                <w:rFonts w:ascii="Arial" w:cs="Arial" w:eastAsia="Arial" w:hAnsi="Arial"/>
                <w:color w:val="050505"/>
              </w:rPr>
            </w:pPr>
            <w:r w:rsidDel="00000000" w:rsidR="00000000" w:rsidRPr="00000000">
              <w:rPr>
                <w:rFonts w:ascii="Arial" w:cs="Arial" w:eastAsia="Arial" w:hAnsi="Arial"/>
                <w:color w:val="050505"/>
                <w:rtl w:val="0"/>
              </w:rPr>
              <w:t xml:space="preserve">Các truy vấn giao dịch đơn giản được sử dụng. </w:t>
            </w:r>
          </w:p>
          <w:p w:rsidR="00000000" w:rsidDel="00000000" w:rsidP="00000000" w:rsidRDefault="00000000" w:rsidRPr="00000000" w14:paraId="000000AA">
            <w:pPr>
              <w:widowControl w:val="0"/>
              <w:spacing w:after="0" w:line="240" w:lineRule="auto"/>
              <w:ind w:left="0" w:firstLine="0"/>
              <w:rPr>
                <w:rFonts w:ascii="Arial" w:cs="Arial" w:eastAsia="Arial" w:hAnsi="Arial"/>
                <w:color w:val="050505"/>
              </w:rPr>
            </w:pPr>
            <w:r w:rsidDel="00000000" w:rsidR="00000000" w:rsidRPr="00000000">
              <w:rPr>
                <w:rtl w:val="0"/>
              </w:rPr>
            </w:r>
          </w:p>
          <w:p w:rsidR="00000000" w:rsidDel="00000000" w:rsidP="00000000" w:rsidRDefault="00000000" w:rsidRPr="00000000" w14:paraId="000000AB">
            <w:pPr>
              <w:widowControl w:val="0"/>
              <w:spacing w:after="0" w:line="240" w:lineRule="auto"/>
              <w:ind w:left="0" w:firstLine="0"/>
              <w:rPr>
                <w:rFonts w:ascii="Arial" w:cs="Arial" w:eastAsia="Arial" w:hAnsi="Arial"/>
                <w:color w:val="050505"/>
              </w:rPr>
            </w:pPr>
            <w:r w:rsidDel="00000000" w:rsidR="00000000" w:rsidRPr="00000000">
              <w:rPr>
                <w:rtl w:val="0"/>
              </w:rPr>
            </w:r>
          </w:p>
        </w:tc>
      </w:tr>
    </w:tbl>
    <w:p w:rsidR="00000000" w:rsidDel="00000000" w:rsidP="00000000" w:rsidRDefault="00000000" w:rsidRPr="00000000" w14:paraId="000000AC">
      <w:pPr>
        <w:rPr>
          <w:rFonts w:ascii="Arial" w:cs="Arial" w:eastAsia="Arial" w:hAnsi="Arial"/>
          <w:b w:val="1"/>
          <w:color w:val="050505"/>
        </w:rPr>
      </w:pPr>
      <w:r w:rsidDel="00000000" w:rsidR="00000000" w:rsidRPr="00000000">
        <w:rPr>
          <w:rtl w:val="0"/>
        </w:rPr>
      </w:r>
    </w:p>
    <w:p w:rsidR="00000000" w:rsidDel="00000000" w:rsidP="00000000" w:rsidRDefault="00000000" w:rsidRPr="00000000" w14:paraId="000000AD">
      <w:pPr>
        <w:spacing w:after="0" w:lineRule="auto"/>
        <w:ind w:left="0" w:firstLine="0"/>
        <w:rPr>
          <w:rFonts w:ascii="Arial" w:cs="Arial" w:eastAsia="Arial" w:hAnsi="Arial"/>
          <w:b w:val="1"/>
          <w:color w:val="050505"/>
          <w:highlight w:val="yellow"/>
        </w:rPr>
      </w:pPr>
      <w:r w:rsidDel="00000000" w:rsidR="00000000" w:rsidRPr="00000000">
        <w:rPr>
          <w:rFonts w:ascii="Arial" w:cs="Arial" w:eastAsia="Arial" w:hAnsi="Arial"/>
          <w:b w:val="1"/>
          <w:color w:val="050505"/>
          <w:rtl w:val="0"/>
        </w:rPr>
        <w:t xml:space="preserve">Câu 13. </w:t>
      </w:r>
      <w:r w:rsidDel="00000000" w:rsidR="00000000" w:rsidRPr="00000000">
        <w:rPr>
          <w:rFonts w:ascii="Arial" w:cs="Arial" w:eastAsia="Arial" w:hAnsi="Arial"/>
          <w:b w:val="1"/>
          <w:color w:val="050505"/>
          <w:rtl w:val="0"/>
        </w:rPr>
        <w:t xml:space="preserve">Định nghĩa DW của 2 ông Ralph Kimball và Bill Inmon Characteristics of data warehouse in W.H. Inmon definition are: Subject-oriented, integrated, time-varying, non-volatile </w:t>
      </w:r>
      <w:r w:rsidDel="00000000" w:rsidR="00000000" w:rsidRPr="00000000">
        <w:rPr>
          <w:rtl w:val="0"/>
        </w:rPr>
      </w:r>
    </w:p>
    <w:p w:rsidR="00000000" w:rsidDel="00000000" w:rsidP="00000000" w:rsidRDefault="00000000" w:rsidRPr="00000000" w14:paraId="000000AE">
      <w:pPr>
        <w:numPr>
          <w:ilvl w:val="0"/>
          <w:numId w:val="19"/>
        </w:numPr>
        <w:spacing w:after="0" w:lineRule="auto"/>
        <w:ind w:left="720" w:hanging="360"/>
        <w:rPr>
          <w:rFonts w:ascii="Arial" w:cs="Arial" w:eastAsia="Arial" w:hAnsi="Arial"/>
          <w:b w:val="1"/>
          <w:color w:val="050505"/>
          <w:u w:val="none"/>
        </w:rPr>
      </w:pPr>
      <w:r w:rsidDel="00000000" w:rsidR="00000000" w:rsidRPr="00000000">
        <w:rPr>
          <w:rFonts w:ascii="Arial" w:cs="Arial" w:eastAsia="Arial" w:hAnsi="Arial"/>
          <w:b w:val="1"/>
          <w:color w:val="050505"/>
          <w:rtl w:val="0"/>
        </w:rPr>
        <w:t xml:space="preserve">Định nghĩa Data warehouse</w:t>
      </w:r>
    </w:p>
    <w:p w:rsidR="00000000" w:rsidDel="00000000" w:rsidP="00000000" w:rsidRDefault="00000000" w:rsidRPr="00000000" w14:paraId="000000AF">
      <w:pPr>
        <w:numPr>
          <w:ilvl w:val="0"/>
          <w:numId w:val="23"/>
        </w:numPr>
        <w:spacing w:after="0" w:lineRule="auto"/>
        <w:ind w:left="720" w:hanging="360"/>
        <w:rPr>
          <w:rFonts w:ascii="Arial" w:cs="Arial" w:eastAsia="Arial" w:hAnsi="Arial"/>
          <w:b w:val="1"/>
          <w:color w:val="050505"/>
          <w:u w:val="none"/>
        </w:rPr>
      </w:pPr>
      <w:r w:rsidDel="00000000" w:rsidR="00000000" w:rsidRPr="00000000">
        <w:rPr>
          <w:rFonts w:ascii="Arial" w:cs="Arial" w:eastAsia="Arial" w:hAnsi="Arial"/>
          <w:b w:val="1"/>
          <w:color w:val="050505"/>
          <w:rtl w:val="0"/>
        </w:rPr>
        <w:t xml:space="preserve">Định nghĩa 1: </w:t>
      </w:r>
    </w:p>
    <w:p w:rsidR="00000000" w:rsidDel="00000000" w:rsidP="00000000" w:rsidRDefault="00000000" w:rsidRPr="00000000" w14:paraId="000000B0">
      <w:pPr>
        <w:numPr>
          <w:ilvl w:val="0"/>
          <w:numId w:val="10"/>
        </w:numPr>
        <w:spacing w:after="0" w:lineRule="auto"/>
        <w:ind w:left="1440" w:hanging="360"/>
        <w:rPr>
          <w:rFonts w:ascii="Arial" w:cs="Arial" w:eastAsia="Arial" w:hAnsi="Arial"/>
          <w:color w:val="050505"/>
          <w:u w:val="none"/>
        </w:rPr>
      </w:pPr>
      <w:r w:rsidDel="00000000" w:rsidR="00000000" w:rsidRPr="00000000">
        <w:rPr>
          <w:rFonts w:ascii="Arial" w:cs="Arial" w:eastAsia="Arial" w:hAnsi="Arial"/>
          <w:color w:val="050505"/>
          <w:rtl w:val="0"/>
        </w:rPr>
        <w:t xml:space="preserve">Là hệ thống rút trích(retrieves) và hợp nhất(consolidates) dữ liệu theo định kỳ từ source vào một nơi chứa dữ liệu được chuẩn hóa (normalized) hoặc là đa chiều(dimensional)</w:t>
      </w:r>
    </w:p>
    <w:p w:rsidR="00000000" w:rsidDel="00000000" w:rsidP="00000000" w:rsidRDefault="00000000" w:rsidRPr="00000000" w14:paraId="000000B1">
      <w:pPr>
        <w:numPr>
          <w:ilvl w:val="0"/>
          <w:numId w:val="10"/>
        </w:numPr>
        <w:spacing w:after="0" w:lineRule="auto"/>
        <w:ind w:left="1440" w:hanging="360"/>
        <w:rPr>
          <w:rFonts w:ascii="Arial" w:cs="Arial" w:eastAsia="Arial" w:hAnsi="Arial"/>
          <w:color w:val="050505"/>
          <w:u w:val="none"/>
        </w:rPr>
      </w:pPr>
      <w:r w:rsidDel="00000000" w:rsidR="00000000" w:rsidRPr="00000000">
        <w:rPr>
          <w:rFonts w:ascii="Arial" w:cs="Arial" w:eastAsia="Arial" w:hAnsi="Arial"/>
          <w:color w:val="050505"/>
          <w:rtl w:val="0"/>
        </w:rPr>
        <w:t xml:space="preserve">Lịch sử dữ liệu được giữ qua nhiều năm và được truy vấn trong các hoạt động BI hoặc các hoạt động phân tích khác.  Sẽ được định kỳ update vào KDL, chứ không có update liên tục vào mọi thời điểm</w:t>
      </w:r>
    </w:p>
    <w:p w:rsidR="00000000" w:rsidDel="00000000" w:rsidP="00000000" w:rsidRDefault="00000000" w:rsidRPr="00000000" w14:paraId="000000B2">
      <w:pPr>
        <w:numPr>
          <w:ilvl w:val="0"/>
          <w:numId w:val="29"/>
        </w:numPr>
        <w:spacing w:after="0" w:lineRule="auto"/>
        <w:ind w:left="720" w:hanging="360"/>
        <w:rPr>
          <w:rFonts w:ascii="Arial" w:cs="Arial" w:eastAsia="Arial" w:hAnsi="Arial"/>
          <w:b w:val="1"/>
          <w:color w:val="050505"/>
          <w:u w:val="none"/>
        </w:rPr>
      </w:pPr>
      <w:r w:rsidDel="00000000" w:rsidR="00000000" w:rsidRPr="00000000">
        <w:rPr>
          <w:rFonts w:ascii="Arial" w:cs="Arial" w:eastAsia="Arial" w:hAnsi="Arial"/>
          <w:b w:val="1"/>
          <w:color w:val="050505"/>
          <w:rtl w:val="0"/>
        </w:rPr>
        <w:t xml:space="preserve">Theo Vincent Rainardi</w:t>
      </w:r>
    </w:p>
    <w:p w:rsidR="00000000" w:rsidDel="00000000" w:rsidP="00000000" w:rsidRDefault="00000000" w:rsidRPr="00000000" w14:paraId="000000B3">
      <w:pPr>
        <w:numPr>
          <w:ilvl w:val="0"/>
          <w:numId w:val="18"/>
        </w:numPr>
        <w:spacing w:after="0" w:lineRule="auto"/>
        <w:ind w:left="720" w:hanging="360"/>
        <w:rPr>
          <w:rFonts w:ascii="Arial" w:cs="Arial" w:eastAsia="Arial" w:hAnsi="Arial"/>
          <w:b w:val="1"/>
          <w:color w:val="050505"/>
          <w:u w:val="none"/>
        </w:rPr>
      </w:pPr>
      <w:r w:rsidDel="00000000" w:rsidR="00000000" w:rsidRPr="00000000">
        <w:rPr>
          <w:rFonts w:ascii="Arial" w:cs="Arial" w:eastAsia="Arial" w:hAnsi="Arial"/>
          <w:b w:val="1"/>
          <w:color w:val="050505"/>
          <w:rtl w:val="0"/>
        </w:rPr>
        <w:t xml:space="preserve"> Định nghĩa khác</w:t>
      </w:r>
    </w:p>
    <w:p w:rsidR="00000000" w:rsidDel="00000000" w:rsidP="00000000" w:rsidRDefault="00000000" w:rsidRPr="00000000" w14:paraId="000000B4">
      <w:pPr>
        <w:numPr>
          <w:ilvl w:val="0"/>
          <w:numId w:val="27"/>
        </w:numPr>
        <w:spacing w:after="0" w:lineRule="auto"/>
        <w:ind w:left="1440" w:hanging="360"/>
        <w:rPr>
          <w:rFonts w:ascii="Arial" w:cs="Arial" w:eastAsia="Arial" w:hAnsi="Arial"/>
          <w:color w:val="050505"/>
          <w:u w:val="none"/>
        </w:rPr>
      </w:pPr>
      <w:r w:rsidDel="00000000" w:rsidR="00000000" w:rsidRPr="00000000">
        <w:rPr>
          <w:rFonts w:ascii="Arial" w:cs="Arial" w:eastAsia="Arial" w:hAnsi="Arial"/>
          <w:color w:val="050505"/>
          <w:rtl w:val="0"/>
        </w:rPr>
        <w:t xml:space="preserve">a DW is a subject-oriented, integrated, time-variant, and  nonvolatile collection of data in support of management’s decision-making process  - </w:t>
      </w:r>
      <w:sdt>
        <w:sdtPr>
          <w:tag w:val="goog_rdk_0"/>
        </w:sdtPr>
        <w:sdtContent>
          <w:r w:rsidDel="00000000" w:rsidR="00000000" w:rsidRPr="00000000">
            <w:rPr>
              <w:rFonts w:ascii="Arial Unicode MS" w:cs="Arial Unicode MS" w:eastAsia="Arial Unicode MS" w:hAnsi="Arial Unicode MS"/>
              <w:b w:val="1"/>
              <w:color w:val="050505"/>
              <w:rtl w:val="0"/>
            </w:rPr>
            <w:t xml:space="preserve">theo W.H. Inmon  ⇒ Normalized data store</w:t>
          </w:r>
        </w:sdtContent>
      </w:sdt>
    </w:p>
    <w:p w:rsidR="00000000" w:rsidDel="00000000" w:rsidP="00000000" w:rsidRDefault="00000000" w:rsidRPr="00000000" w14:paraId="000000B5">
      <w:pPr>
        <w:spacing w:after="0" w:lineRule="auto"/>
        <w:ind w:left="1440" w:firstLine="0"/>
        <w:rPr>
          <w:rFonts w:ascii="Arial" w:cs="Arial" w:eastAsia="Arial" w:hAnsi="Arial"/>
          <w:b w:val="1"/>
          <w:color w:val="050505"/>
        </w:rPr>
      </w:pPr>
      <w:r w:rsidDel="00000000" w:rsidR="00000000" w:rsidRPr="00000000">
        <w:rPr>
          <w:rFonts w:ascii="Arial" w:cs="Arial" w:eastAsia="Arial" w:hAnsi="Arial"/>
          <w:b w:val="1"/>
          <w:color w:val="050505"/>
          <w:rtl w:val="0"/>
        </w:rPr>
        <w:t xml:space="preserve">=&gt; </w:t>
      </w:r>
      <w:r w:rsidDel="00000000" w:rsidR="00000000" w:rsidRPr="00000000">
        <w:rPr>
          <w:rFonts w:ascii="Arial" w:cs="Arial" w:eastAsia="Arial" w:hAnsi="Arial"/>
          <w:b w:val="1"/>
          <w:i w:val="1"/>
          <w:color w:val="111111"/>
          <w:highlight w:val="white"/>
          <w:rtl w:val="0"/>
        </w:rPr>
        <w:t xml:space="preserve">Data Warehouse là một tập hợp dữ liệu mang tính hướng chủ đề, tích hợp, biến đổi theo thời gian và ổn định, nhằm mục đích hỗ trợ ra quyết định của nhà quản lý.</w:t>
      </w:r>
      <w:r w:rsidDel="00000000" w:rsidR="00000000" w:rsidRPr="00000000">
        <w:rPr>
          <w:rtl w:val="0"/>
        </w:rPr>
      </w:r>
    </w:p>
    <w:p w:rsidR="00000000" w:rsidDel="00000000" w:rsidP="00000000" w:rsidRDefault="00000000" w:rsidRPr="00000000" w14:paraId="000000B6">
      <w:pPr>
        <w:numPr>
          <w:ilvl w:val="0"/>
          <w:numId w:val="22"/>
        </w:numPr>
        <w:spacing w:after="0" w:lineRule="auto"/>
        <w:ind w:left="1440" w:hanging="360"/>
        <w:rPr>
          <w:rFonts w:ascii="Arial" w:cs="Arial" w:eastAsia="Arial" w:hAnsi="Arial"/>
          <w:color w:val="050505"/>
          <w:u w:val="none"/>
        </w:rPr>
      </w:pPr>
      <w:r w:rsidDel="00000000" w:rsidR="00000000" w:rsidRPr="00000000">
        <w:rPr>
          <w:rFonts w:ascii="Arial" w:cs="Arial" w:eastAsia="Arial" w:hAnsi="Arial"/>
          <w:color w:val="050505"/>
          <w:rtl w:val="0"/>
        </w:rPr>
        <w:t xml:space="preserve">a data warehouse is a system that extracts, cleans, conforms, and  delivers source data into a dimensional data store and then supports  and implements querying and analysis for the purpose of decision making  - </w:t>
      </w:r>
      <w:sdt>
        <w:sdtPr>
          <w:tag w:val="goog_rdk_1"/>
        </w:sdtPr>
        <w:sdtContent>
          <w:r w:rsidDel="00000000" w:rsidR="00000000" w:rsidRPr="00000000">
            <w:rPr>
              <w:rFonts w:ascii="Arial Unicode MS" w:cs="Arial Unicode MS" w:eastAsia="Arial Unicode MS" w:hAnsi="Arial Unicode MS"/>
              <w:b w:val="1"/>
              <w:color w:val="050505"/>
              <w:rtl w:val="0"/>
            </w:rPr>
            <w:t xml:space="preserve">Theo Ralph Kimball ⇒ Demensional data store</w:t>
          </w:r>
        </w:sdtContent>
      </w:sdt>
    </w:p>
    <w:p w:rsidR="00000000" w:rsidDel="00000000" w:rsidP="00000000" w:rsidRDefault="00000000" w:rsidRPr="00000000" w14:paraId="000000B7">
      <w:pPr>
        <w:spacing w:after="0" w:lineRule="auto"/>
        <w:ind w:left="1440" w:firstLine="0"/>
        <w:rPr>
          <w:rFonts w:ascii="Arial" w:cs="Arial" w:eastAsia="Arial" w:hAnsi="Arial"/>
          <w:b w:val="1"/>
          <w:color w:val="050505"/>
        </w:rPr>
      </w:pPr>
      <w:r w:rsidDel="00000000" w:rsidR="00000000" w:rsidRPr="00000000">
        <w:rPr>
          <w:rFonts w:ascii="Arial" w:cs="Arial" w:eastAsia="Arial" w:hAnsi="Arial"/>
          <w:b w:val="1"/>
          <w:color w:val="050505"/>
          <w:rtl w:val="0"/>
        </w:rPr>
        <w:t xml:space="preserve">=&gt; kho dữ liệu là một hệ thống trích xuất, làm sạch, tuân thủ và cung cấp dữ liệu nguồn vào kho dữ liệu chiều, sau đó hỗ trợ và triển khai truy vấn và phân tích nhằm mục đích ra quyết định</w:t>
      </w:r>
    </w:p>
    <w:p w:rsidR="00000000" w:rsidDel="00000000" w:rsidP="00000000" w:rsidRDefault="00000000" w:rsidRPr="00000000" w14:paraId="000000B8">
      <w:pPr>
        <w:spacing w:after="0" w:lineRule="auto"/>
        <w:ind w:left="1440" w:firstLine="0"/>
        <w:rPr>
          <w:rFonts w:ascii="Arial" w:cs="Arial" w:eastAsia="Arial" w:hAnsi="Arial"/>
          <w:b w:val="1"/>
          <w:color w:val="050505"/>
        </w:rPr>
      </w:pPr>
      <w:r w:rsidDel="00000000" w:rsidR="00000000" w:rsidRPr="00000000">
        <w:rPr>
          <w:rtl w:val="0"/>
        </w:rPr>
      </w:r>
    </w:p>
    <w:p w:rsidR="00000000" w:rsidDel="00000000" w:rsidP="00000000" w:rsidRDefault="00000000" w:rsidRPr="00000000" w14:paraId="000000B9">
      <w:pPr>
        <w:spacing w:after="0" w:lineRule="auto"/>
        <w:ind w:left="0" w:firstLine="0"/>
        <w:rPr>
          <w:rFonts w:ascii="Arial" w:cs="Arial" w:eastAsia="Arial" w:hAnsi="Arial"/>
          <w:b w:val="1"/>
          <w:color w:val="050505"/>
          <w:highlight w:val="yellow"/>
        </w:rPr>
      </w:pPr>
      <w:r w:rsidDel="00000000" w:rsidR="00000000" w:rsidRPr="00000000">
        <w:rPr>
          <w:rFonts w:ascii="Arial" w:cs="Arial" w:eastAsia="Arial" w:hAnsi="Arial"/>
          <w:b w:val="1"/>
          <w:color w:val="050505"/>
          <w:rtl w:val="0"/>
        </w:rPr>
        <w:t xml:space="preserve">Câu 14. Enterprise Data Warehouse là gì?</w:t>
      </w:r>
      <w:r w:rsidDel="00000000" w:rsidR="00000000" w:rsidRPr="00000000">
        <w:rPr>
          <w:rtl w:val="0"/>
        </w:rPr>
      </w:r>
    </w:p>
    <w:p w:rsidR="00000000" w:rsidDel="00000000" w:rsidP="00000000" w:rsidRDefault="00000000" w:rsidRPr="00000000" w14:paraId="000000BA">
      <w:pPr>
        <w:spacing w:after="0" w:lineRule="auto"/>
        <w:ind w:left="0" w:firstLine="0"/>
        <w:rPr>
          <w:rFonts w:ascii="Arial" w:cs="Arial" w:eastAsia="Arial" w:hAnsi="Arial"/>
          <w:color w:val="050505"/>
        </w:rPr>
      </w:pPr>
      <w:r w:rsidDel="00000000" w:rsidR="00000000" w:rsidRPr="00000000">
        <w:rPr>
          <w:rFonts w:ascii="Arial" w:cs="Arial" w:eastAsia="Arial" w:hAnsi="Arial"/>
          <w:color w:val="050505"/>
          <w:rtl w:val="0"/>
        </w:rPr>
        <w:t xml:space="preserve">Enterprise data warehouse (EDW) là kho dữ liệu quan hệ chứa dữ liệu kinh doanh của công ty (bao gồm cả thông tin về khách hàng của công ty). EDW cho phép phân tích dữ liệu, có thể cung cấp thông tin chi tiết hữu ích. Giống như tất cả các Data Warehouse, EDW thu thập và tổng hợp dữ liệu từ nhiều nguồn, hoạt động như một kho lưu trữ cho hầu hết hoặc tất cả dữ liệu tổ chức để tạo điều kiện truy cập và phân tích rộng rãi.</w:t>
      </w:r>
    </w:p>
    <w:p w:rsidR="00000000" w:rsidDel="00000000" w:rsidP="00000000" w:rsidRDefault="00000000" w:rsidRPr="00000000" w14:paraId="000000BB">
      <w:pPr>
        <w:spacing w:after="0" w:lineRule="auto"/>
        <w:ind w:left="0" w:firstLine="0"/>
        <w:rPr>
          <w:rFonts w:ascii="Arial" w:cs="Arial" w:eastAsia="Arial" w:hAnsi="Arial"/>
          <w:b w:val="1"/>
          <w:color w:val="050505"/>
        </w:rPr>
      </w:pPr>
      <w:r w:rsidDel="00000000" w:rsidR="00000000" w:rsidRPr="00000000">
        <w:rPr>
          <w:rFonts w:ascii="Arial" w:cs="Arial" w:eastAsia="Arial" w:hAnsi="Arial"/>
          <w:b w:val="1"/>
          <w:color w:val="050505"/>
          <w:rtl w:val="0"/>
        </w:rPr>
        <w:t xml:space="preserve">Ưu điểm của EDW</w:t>
      </w:r>
    </w:p>
    <w:p w:rsidR="00000000" w:rsidDel="00000000" w:rsidP="00000000" w:rsidRDefault="00000000" w:rsidRPr="00000000" w14:paraId="000000BC">
      <w:pPr>
        <w:numPr>
          <w:ilvl w:val="0"/>
          <w:numId w:val="17"/>
        </w:numPr>
        <w:spacing w:after="0" w:lineRule="auto"/>
        <w:ind w:left="720" w:hanging="360"/>
        <w:rPr>
          <w:rFonts w:ascii="Arial" w:cs="Arial" w:eastAsia="Arial" w:hAnsi="Arial"/>
          <w:color w:val="050505"/>
          <w:u w:val="none"/>
        </w:rPr>
      </w:pPr>
      <w:r w:rsidDel="00000000" w:rsidR="00000000" w:rsidRPr="00000000">
        <w:rPr>
          <w:rFonts w:ascii="Arial" w:cs="Arial" w:eastAsia="Arial" w:hAnsi="Arial"/>
          <w:color w:val="050505"/>
          <w:rtl w:val="0"/>
        </w:rPr>
        <w:t xml:space="preserve">Cung cấp một góc nhìn toàn diện về doanh nghiệp hỗ trợ người phân tích dự đoán và ra quyết định thông minh hơn.</w:t>
      </w:r>
    </w:p>
    <w:p w:rsidR="00000000" w:rsidDel="00000000" w:rsidP="00000000" w:rsidRDefault="00000000" w:rsidRPr="00000000" w14:paraId="000000BD">
      <w:pPr>
        <w:numPr>
          <w:ilvl w:val="0"/>
          <w:numId w:val="17"/>
        </w:numPr>
        <w:spacing w:after="0" w:lineRule="auto"/>
        <w:ind w:left="720" w:hanging="360"/>
        <w:rPr>
          <w:rFonts w:ascii="Arial" w:cs="Arial" w:eastAsia="Arial" w:hAnsi="Arial"/>
          <w:color w:val="050505"/>
          <w:u w:val="none"/>
        </w:rPr>
      </w:pPr>
      <w:r w:rsidDel="00000000" w:rsidR="00000000" w:rsidRPr="00000000">
        <w:rPr>
          <w:rFonts w:ascii="Arial" w:cs="Arial" w:eastAsia="Arial" w:hAnsi="Arial"/>
          <w:color w:val="050505"/>
          <w:rtl w:val="0"/>
        </w:rPr>
        <w:t xml:space="preserve">Có khả năng cung cấp đầy đủ thông tin hiện tại và lịch sử của doanh nghiệp và sẵn sàng cho việc khai thác, sử dụng cho việc hỗ trợ ra quyết định chiến lược.</w:t>
      </w:r>
    </w:p>
    <w:p w:rsidR="00000000" w:rsidDel="00000000" w:rsidP="00000000" w:rsidRDefault="00000000" w:rsidRPr="00000000" w14:paraId="000000BE">
      <w:pPr>
        <w:numPr>
          <w:ilvl w:val="0"/>
          <w:numId w:val="17"/>
        </w:numPr>
        <w:spacing w:after="0" w:lineRule="auto"/>
        <w:ind w:left="720" w:hanging="360"/>
        <w:rPr>
          <w:rFonts w:ascii="Arial" w:cs="Arial" w:eastAsia="Arial" w:hAnsi="Arial"/>
          <w:color w:val="050505"/>
          <w:u w:val="none"/>
        </w:rPr>
      </w:pPr>
      <w:r w:rsidDel="00000000" w:rsidR="00000000" w:rsidRPr="00000000">
        <w:rPr>
          <w:rFonts w:ascii="Arial" w:cs="Arial" w:eastAsia="Arial" w:hAnsi="Arial"/>
          <w:color w:val="050505"/>
          <w:rtl w:val="0"/>
        </w:rPr>
        <w:t xml:space="preserve">Tiết kiệm thời gian trong quá trình truy xuất dữ liệu phục vụ trong quá trình phân tích -&gt; cung cấp các báo cáo quản trị doanh nghiệp nhanh chóng.</w:t>
      </w:r>
    </w:p>
    <w:p w:rsidR="00000000" w:rsidDel="00000000" w:rsidP="00000000" w:rsidRDefault="00000000" w:rsidRPr="00000000" w14:paraId="000000BF">
      <w:pPr>
        <w:numPr>
          <w:ilvl w:val="0"/>
          <w:numId w:val="17"/>
        </w:numPr>
        <w:spacing w:after="0" w:lineRule="auto"/>
        <w:ind w:left="720" w:hanging="360"/>
        <w:rPr>
          <w:rFonts w:ascii="Arial" w:cs="Arial" w:eastAsia="Arial" w:hAnsi="Arial"/>
          <w:color w:val="050505"/>
          <w:u w:val="none"/>
        </w:rPr>
      </w:pPr>
      <w:r w:rsidDel="00000000" w:rsidR="00000000" w:rsidRPr="00000000">
        <w:rPr>
          <w:rFonts w:ascii="Arial" w:cs="Arial" w:eastAsia="Arial" w:hAnsi="Arial"/>
          <w:color w:val="050505"/>
          <w:rtl w:val="0"/>
        </w:rPr>
        <w:t xml:space="preserve">Nâng cao lợi thế cạnh tranh của doanh nghiệp</w:t>
      </w:r>
    </w:p>
    <w:p w:rsidR="00000000" w:rsidDel="00000000" w:rsidP="00000000" w:rsidRDefault="00000000" w:rsidRPr="00000000" w14:paraId="000000C0">
      <w:pPr>
        <w:numPr>
          <w:ilvl w:val="0"/>
          <w:numId w:val="17"/>
        </w:numPr>
        <w:spacing w:after="0" w:lineRule="auto"/>
        <w:ind w:left="720" w:hanging="360"/>
        <w:rPr>
          <w:rFonts w:ascii="Arial" w:cs="Arial" w:eastAsia="Arial" w:hAnsi="Arial"/>
          <w:color w:val="050505"/>
          <w:u w:val="none"/>
        </w:rPr>
      </w:pPr>
      <w:r w:rsidDel="00000000" w:rsidR="00000000" w:rsidRPr="00000000">
        <w:rPr>
          <w:rFonts w:ascii="Arial" w:cs="Arial" w:eastAsia="Arial" w:hAnsi="Arial"/>
          <w:color w:val="050505"/>
          <w:rtl w:val="0"/>
        </w:rPr>
        <w:t xml:space="preserve">Có khả năng mở rộng, không giới hạn.</w:t>
      </w:r>
    </w:p>
    <w:p w:rsidR="00000000" w:rsidDel="00000000" w:rsidP="00000000" w:rsidRDefault="00000000" w:rsidRPr="00000000" w14:paraId="000000C1">
      <w:pPr>
        <w:numPr>
          <w:ilvl w:val="0"/>
          <w:numId w:val="17"/>
        </w:numPr>
        <w:spacing w:after="0" w:lineRule="auto"/>
        <w:ind w:left="720" w:hanging="360"/>
        <w:rPr>
          <w:rFonts w:ascii="Arial" w:cs="Arial" w:eastAsia="Arial" w:hAnsi="Arial"/>
          <w:color w:val="050505"/>
          <w:u w:val="none"/>
        </w:rPr>
      </w:pPr>
      <w:r w:rsidDel="00000000" w:rsidR="00000000" w:rsidRPr="00000000">
        <w:rPr>
          <w:rFonts w:ascii="Arial" w:cs="Arial" w:eastAsia="Arial" w:hAnsi="Arial"/>
          <w:color w:val="050505"/>
          <w:rtl w:val="0"/>
        </w:rPr>
        <w:t xml:space="preserve">Đảm bảo dữ liệu an toàn</w:t>
      </w:r>
    </w:p>
    <w:p w:rsidR="00000000" w:rsidDel="00000000" w:rsidP="00000000" w:rsidRDefault="00000000" w:rsidRPr="00000000" w14:paraId="000000C2">
      <w:pPr>
        <w:spacing w:after="0" w:lineRule="auto"/>
        <w:ind w:left="0" w:firstLine="0"/>
        <w:rPr>
          <w:rFonts w:ascii="Arial" w:cs="Arial" w:eastAsia="Arial" w:hAnsi="Arial"/>
          <w:b w:val="1"/>
          <w:color w:val="050505"/>
        </w:rPr>
      </w:pPr>
      <w:r w:rsidDel="00000000" w:rsidR="00000000" w:rsidRPr="00000000">
        <w:rPr>
          <w:rFonts w:ascii="Arial" w:cs="Arial" w:eastAsia="Arial" w:hAnsi="Arial"/>
          <w:b w:val="1"/>
          <w:color w:val="050505"/>
          <w:rtl w:val="0"/>
        </w:rPr>
        <w:t xml:space="preserve">Khuyết điểm của EDW</w:t>
      </w:r>
    </w:p>
    <w:p w:rsidR="00000000" w:rsidDel="00000000" w:rsidP="00000000" w:rsidRDefault="00000000" w:rsidRPr="00000000" w14:paraId="000000C3">
      <w:pPr>
        <w:numPr>
          <w:ilvl w:val="0"/>
          <w:numId w:val="15"/>
        </w:numPr>
        <w:spacing w:after="0" w:lineRule="auto"/>
        <w:ind w:left="720" w:hanging="360"/>
        <w:rPr>
          <w:rFonts w:ascii="Arial" w:cs="Arial" w:eastAsia="Arial" w:hAnsi="Arial"/>
          <w:color w:val="050505"/>
          <w:u w:val="none"/>
        </w:rPr>
      </w:pPr>
      <w:r w:rsidDel="00000000" w:rsidR="00000000" w:rsidRPr="00000000">
        <w:rPr>
          <w:rFonts w:ascii="Arial" w:cs="Arial" w:eastAsia="Arial" w:hAnsi="Arial"/>
          <w:color w:val="050505"/>
          <w:rtl w:val="0"/>
        </w:rPr>
        <w:t xml:space="preserve">Tốn nhiều thời gian trong quá trình thiết kế,tích hợp làm sạch và tải dữ liệu vào kho.</w:t>
      </w:r>
    </w:p>
    <w:p w:rsidR="00000000" w:rsidDel="00000000" w:rsidP="00000000" w:rsidRDefault="00000000" w:rsidRPr="00000000" w14:paraId="000000C4">
      <w:pPr>
        <w:numPr>
          <w:ilvl w:val="0"/>
          <w:numId w:val="15"/>
        </w:numPr>
        <w:spacing w:after="0" w:lineRule="auto"/>
        <w:ind w:left="720" w:hanging="360"/>
        <w:rPr>
          <w:rFonts w:ascii="Arial" w:cs="Arial" w:eastAsia="Arial" w:hAnsi="Arial"/>
          <w:color w:val="050505"/>
          <w:u w:val="none"/>
        </w:rPr>
      </w:pPr>
      <w:r w:rsidDel="00000000" w:rsidR="00000000" w:rsidRPr="00000000">
        <w:rPr>
          <w:rFonts w:ascii="Arial" w:cs="Arial" w:eastAsia="Arial" w:hAnsi="Arial"/>
          <w:color w:val="050505"/>
          <w:rtl w:val="0"/>
        </w:rPr>
        <w:t xml:space="preserve">Làm tăng nhanh nguồn dữ liệu.</w:t>
      </w:r>
    </w:p>
    <w:p w:rsidR="00000000" w:rsidDel="00000000" w:rsidP="00000000" w:rsidRDefault="00000000" w:rsidRPr="00000000" w14:paraId="000000C5">
      <w:pPr>
        <w:numPr>
          <w:ilvl w:val="0"/>
          <w:numId w:val="15"/>
        </w:numPr>
        <w:spacing w:after="0" w:lineRule="auto"/>
        <w:ind w:left="720" w:hanging="360"/>
        <w:rPr>
          <w:rFonts w:ascii="Arial" w:cs="Arial" w:eastAsia="Arial" w:hAnsi="Arial"/>
          <w:color w:val="050505"/>
          <w:u w:val="none"/>
        </w:rPr>
      </w:pPr>
      <w:r w:rsidDel="00000000" w:rsidR="00000000" w:rsidRPr="00000000">
        <w:rPr>
          <w:rFonts w:ascii="Arial" w:cs="Arial" w:eastAsia="Arial" w:hAnsi="Arial"/>
          <w:color w:val="050505"/>
          <w:rtl w:val="0"/>
        </w:rPr>
        <w:t xml:space="preserve">Tốn nhiều không gian lưu trữ.</w:t>
      </w:r>
    </w:p>
    <w:p w:rsidR="00000000" w:rsidDel="00000000" w:rsidP="00000000" w:rsidRDefault="00000000" w:rsidRPr="00000000" w14:paraId="000000C6">
      <w:pPr>
        <w:numPr>
          <w:ilvl w:val="0"/>
          <w:numId w:val="15"/>
        </w:numPr>
        <w:spacing w:after="0" w:lineRule="auto"/>
        <w:ind w:left="720" w:hanging="360"/>
        <w:rPr>
          <w:rFonts w:ascii="Arial" w:cs="Arial" w:eastAsia="Arial" w:hAnsi="Arial"/>
          <w:color w:val="050505"/>
          <w:u w:val="none"/>
        </w:rPr>
      </w:pPr>
      <w:r w:rsidDel="00000000" w:rsidR="00000000" w:rsidRPr="00000000">
        <w:rPr>
          <w:rFonts w:ascii="Arial" w:cs="Arial" w:eastAsia="Arial" w:hAnsi="Arial"/>
          <w:color w:val="050505"/>
          <w:rtl w:val="0"/>
        </w:rPr>
        <w:t xml:space="preserve">Trong quá trình tích hợp và đồng nhất dữ liệu từ nhiều nguồn có khả năng mất mát dữ liệu có giá trị.</w:t>
      </w:r>
    </w:p>
    <w:p w:rsidR="00000000" w:rsidDel="00000000" w:rsidP="00000000" w:rsidRDefault="00000000" w:rsidRPr="00000000" w14:paraId="000000C7">
      <w:pPr>
        <w:numPr>
          <w:ilvl w:val="0"/>
          <w:numId w:val="15"/>
        </w:numPr>
        <w:spacing w:after="0" w:lineRule="auto"/>
        <w:ind w:left="720" w:hanging="360"/>
        <w:rPr>
          <w:rFonts w:ascii="Arial" w:cs="Arial" w:eastAsia="Arial" w:hAnsi="Arial"/>
          <w:color w:val="050505"/>
          <w:u w:val="none"/>
        </w:rPr>
      </w:pPr>
      <w:r w:rsidDel="00000000" w:rsidR="00000000" w:rsidRPr="00000000">
        <w:rPr>
          <w:rFonts w:ascii="Arial" w:cs="Arial" w:eastAsia="Arial" w:hAnsi="Arial"/>
          <w:color w:val="050505"/>
          <w:rtl w:val="0"/>
        </w:rPr>
        <w:t xml:space="preserve">Tốn nhiều chi phí lưu trữ, bảo trì và vận hành EDW</w:t>
      </w:r>
    </w:p>
    <w:p w:rsidR="00000000" w:rsidDel="00000000" w:rsidP="00000000" w:rsidRDefault="00000000" w:rsidRPr="00000000" w14:paraId="000000C8">
      <w:pPr>
        <w:spacing w:after="0" w:lineRule="auto"/>
        <w:ind w:left="990" w:firstLine="0"/>
        <w:rPr>
          <w:rFonts w:ascii="Arial" w:cs="Arial" w:eastAsia="Arial" w:hAnsi="Arial"/>
          <w:color w:val="050505"/>
        </w:rPr>
      </w:pPr>
      <w:r w:rsidDel="00000000" w:rsidR="00000000" w:rsidRPr="00000000">
        <w:rPr>
          <w:rtl w:val="0"/>
        </w:rPr>
      </w:r>
    </w:p>
    <w:p w:rsidR="00000000" w:rsidDel="00000000" w:rsidP="00000000" w:rsidRDefault="00000000" w:rsidRPr="00000000" w14:paraId="000000C9">
      <w:pPr>
        <w:ind w:left="0" w:firstLine="0"/>
        <w:rPr>
          <w:rFonts w:ascii="Arial" w:cs="Arial" w:eastAsia="Arial" w:hAnsi="Arial"/>
          <w:b w:val="1"/>
          <w:color w:val="050505"/>
          <w:highlight w:val="yellow"/>
        </w:rPr>
      </w:pPr>
      <w:r w:rsidDel="00000000" w:rsidR="00000000" w:rsidRPr="00000000">
        <w:rPr>
          <w:rFonts w:ascii="Arial" w:cs="Arial" w:eastAsia="Arial" w:hAnsi="Arial"/>
          <w:b w:val="1"/>
          <w:color w:val="050505"/>
          <w:rtl w:val="0"/>
        </w:rPr>
        <w:t xml:space="preserve">Câu 15. The four components of data architecture là gì ? </w:t>
      </w:r>
      <w:r w:rsidDel="00000000" w:rsidR="00000000" w:rsidRPr="00000000">
        <w:rPr>
          <w:rtl w:val="0"/>
        </w:rPr>
      </w:r>
    </w:p>
    <w:p w:rsidR="00000000" w:rsidDel="00000000" w:rsidP="00000000" w:rsidRDefault="00000000" w:rsidRPr="00000000" w14:paraId="000000CA">
      <w:pPr>
        <w:ind w:left="0" w:firstLine="0"/>
        <w:rPr>
          <w:rFonts w:ascii="Arial" w:cs="Arial" w:eastAsia="Arial" w:hAnsi="Arial"/>
          <w:b w:val="1"/>
          <w:color w:val="050505"/>
          <w:highlight w:val="yellow"/>
        </w:rPr>
      </w:pPr>
      <w:r w:rsidDel="00000000" w:rsidR="00000000" w:rsidRPr="00000000">
        <w:rPr>
          <w:rFonts w:ascii="Arial" w:cs="Arial" w:eastAsia="Arial" w:hAnsi="Arial"/>
          <w:b w:val="1"/>
          <w:color w:val="050505"/>
          <w:highlight w:val="yellow"/>
        </w:rPr>
        <w:drawing>
          <wp:inline distB="114300" distT="114300" distL="114300" distR="114300">
            <wp:extent cx="5943600" cy="2300288"/>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2300288"/>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after="240" w:line="240" w:lineRule="auto"/>
        <w:rPr>
          <w:rFonts w:ascii="Arial" w:cs="Arial" w:eastAsia="Arial" w:hAnsi="Arial"/>
          <w:color w:val="050505"/>
        </w:rPr>
      </w:pPr>
      <w:r w:rsidDel="00000000" w:rsidR="00000000" w:rsidRPr="00000000">
        <w:rPr>
          <w:rFonts w:ascii="Arial" w:cs="Arial" w:eastAsia="Arial" w:hAnsi="Arial"/>
          <w:b w:val="1"/>
          <w:color w:val="050505"/>
          <w:rtl w:val="0"/>
        </w:rPr>
        <w:t xml:space="preserve">Câu 16. So Sánh Data mart/ Single data mart</w:t>
      </w:r>
      <w:r w:rsidDel="00000000" w:rsidR="00000000" w:rsidRPr="00000000">
        <w:rPr>
          <w:rtl w:val="0"/>
        </w:rPr>
      </w:r>
    </w:p>
    <w:p w:rsidR="00000000" w:rsidDel="00000000" w:rsidP="00000000" w:rsidRDefault="00000000" w:rsidRPr="00000000" w14:paraId="000000CC">
      <w:pPr>
        <w:spacing w:after="0" w:line="240" w:lineRule="auto"/>
        <w:rPr>
          <w:rFonts w:ascii="Arial" w:cs="Arial" w:eastAsia="Arial" w:hAnsi="Arial"/>
          <w:color w:val="050505"/>
        </w:rPr>
      </w:pPr>
      <w:r w:rsidDel="00000000" w:rsidR="00000000" w:rsidRPr="00000000">
        <w:rPr>
          <w:rFonts w:ascii="Arial" w:cs="Arial" w:eastAsia="Arial" w:hAnsi="Arial"/>
          <w:b w:val="1"/>
          <w:color w:val="050505"/>
          <w:rtl w:val="0"/>
        </w:rPr>
        <w:t xml:space="preserve">Ưu điểm:</w:t>
      </w:r>
      <w:r w:rsidDel="00000000" w:rsidR="00000000" w:rsidRPr="00000000">
        <w:rPr>
          <w:rtl w:val="0"/>
        </w:rPr>
      </w:r>
    </w:p>
    <w:p w:rsidR="00000000" w:rsidDel="00000000" w:rsidP="00000000" w:rsidRDefault="00000000" w:rsidRPr="00000000" w14:paraId="000000CD">
      <w:pPr>
        <w:numPr>
          <w:ilvl w:val="0"/>
          <w:numId w:val="1"/>
        </w:numPr>
        <w:spacing w:after="0" w:line="240" w:lineRule="auto"/>
        <w:ind w:left="720" w:hanging="360"/>
        <w:rPr>
          <w:rFonts w:ascii="Arial" w:cs="Arial" w:eastAsia="Arial" w:hAnsi="Arial"/>
          <w:color w:val="050505"/>
          <w:sz w:val="22"/>
          <w:szCs w:val="22"/>
        </w:rPr>
      </w:pPr>
      <w:r w:rsidDel="00000000" w:rsidR="00000000" w:rsidRPr="00000000">
        <w:rPr>
          <w:rFonts w:ascii="Arial" w:cs="Arial" w:eastAsia="Arial" w:hAnsi="Arial"/>
          <w:color w:val="050505"/>
          <w:rtl w:val="0"/>
        </w:rPr>
        <w:t xml:space="preserve">Tích hợp dữ liệu lại về một nguồn, cùng một định dạng, giải quyết tính phân mảnh và rời rạc của dữ liệu nhằm đáp ứng mọi yêu cầu về thông tin của người sử dụng</w:t>
      </w:r>
    </w:p>
    <w:p w:rsidR="00000000" w:rsidDel="00000000" w:rsidP="00000000" w:rsidRDefault="00000000" w:rsidRPr="00000000" w14:paraId="000000CE">
      <w:pPr>
        <w:numPr>
          <w:ilvl w:val="0"/>
          <w:numId w:val="1"/>
        </w:numPr>
        <w:spacing w:after="0" w:line="240" w:lineRule="auto"/>
        <w:ind w:left="720" w:hanging="360"/>
        <w:rPr>
          <w:rFonts w:ascii="Arial" w:cs="Arial" w:eastAsia="Arial" w:hAnsi="Arial"/>
          <w:color w:val="050505"/>
          <w:sz w:val="22"/>
          <w:szCs w:val="22"/>
        </w:rPr>
      </w:pPr>
      <w:r w:rsidDel="00000000" w:rsidR="00000000" w:rsidRPr="00000000">
        <w:rPr>
          <w:rFonts w:ascii="Arial" w:cs="Arial" w:eastAsia="Arial" w:hAnsi="Arial"/>
          <w:color w:val="050505"/>
          <w:rtl w:val="0"/>
        </w:rPr>
        <w:t xml:space="preserve">Tiết kiệm thời gian và hiệu quả khi tìm thấy dữ liệu cần thiết</w:t>
      </w:r>
    </w:p>
    <w:p w:rsidR="00000000" w:rsidDel="00000000" w:rsidP="00000000" w:rsidRDefault="00000000" w:rsidRPr="00000000" w14:paraId="000000CF">
      <w:pPr>
        <w:numPr>
          <w:ilvl w:val="0"/>
          <w:numId w:val="1"/>
        </w:numPr>
        <w:spacing w:after="0" w:line="240" w:lineRule="auto"/>
        <w:ind w:left="720" w:hanging="360"/>
        <w:rPr>
          <w:rFonts w:ascii="Arial" w:cs="Arial" w:eastAsia="Arial" w:hAnsi="Arial"/>
          <w:color w:val="050505"/>
          <w:sz w:val="22"/>
          <w:szCs w:val="22"/>
        </w:rPr>
      </w:pPr>
      <w:r w:rsidDel="00000000" w:rsidR="00000000" w:rsidRPr="00000000">
        <w:rPr>
          <w:rFonts w:ascii="Arial" w:cs="Arial" w:eastAsia="Arial" w:hAnsi="Arial"/>
          <w:color w:val="050505"/>
          <w:rtl w:val="0"/>
        </w:rPr>
        <w:t xml:space="preserve">Giúp việc sử dụng dữ liệu của doanh nghiệp trở nên hiệu quả hơn bằng tính năng xử lý và phân tích dữ liệu</w:t>
      </w:r>
    </w:p>
    <w:p w:rsidR="00000000" w:rsidDel="00000000" w:rsidP="00000000" w:rsidRDefault="00000000" w:rsidRPr="00000000" w14:paraId="000000D0">
      <w:pPr>
        <w:numPr>
          <w:ilvl w:val="0"/>
          <w:numId w:val="1"/>
        </w:numPr>
        <w:spacing w:after="0" w:line="240" w:lineRule="auto"/>
        <w:ind w:left="720" w:hanging="360"/>
        <w:rPr>
          <w:rFonts w:ascii="Arial" w:cs="Arial" w:eastAsia="Arial" w:hAnsi="Arial"/>
          <w:color w:val="050505"/>
          <w:sz w:val="22"/>
          <w:szCs w:val="22"/>
        </w:rPr>
      </w:pPr>
      <w:r w:rsidDel="00000000" w:rsidR="00000000" w:rsidRPr="00000000">
        <w:rPr>
          <w:rFonts w:ascii="Arial" w:cs="Arial" w:eastAsia="Arial" w:hAnsi="Arial"/>
          <w:color w:val="050505"/>
          <w:rtl w:val="0"/>
        </w:rPr>
        <w:t xml:space="preserve">Hỗ trợ người sử dụng đưa ra những quyết định hợp lý, nhanh chóng, năng suất cao hơn, thu được lợi nhuận cao hơn…</w:t>
      </w:r>
    </w:p>
    <w:p w:rsidR="00000000" w:rsidDel="00000000" w:rsidP="00000000" w:rsidRDefault="00000000" w:rsidRPr="00000000" w14:paraId="000000D1">
      <w:pPr>
        <w:numPr>
          <w:ilvl w:val="0"/>
          <w:numId w:val="1"/>
        </w:numPr>
        <w:spacing w:after="0" w:line="240" w:lineRule="auto"/>
        <w:ind w:left="720" w:hanging="360"/>
        <w:rPr>
          <w:rFonts w:ascii="Arial" w:cs="Arial" w:eastAsia="Arial" w:hAnsi="Arial"/>
          <w:color w:val="050505"/>
          <w:sz w:val="22"/>
          <w:szCs w:val="22"/>
        </w:rPr>
      </w:pPr>
      <w:r w:rsidDel="00000000" w:rsidR="00000000" w:rsidRPr="00000000">
        <w:rPr>
          <w:rFonts w:ascii="Arial" w:cs="Arial" w:eastAsia="Arial" w:hAnsi="Arial"/>
          <w:color w:val="050505"/>
          <w:rtl w:val="0"/>
        </w:rPr>
        <w:t xml:space="preserve">Giúp cho tổ chức, xác định, quản lý và điều hành những dự án, những nghiệp vụ một cách hiệu quả và chính xác.</w:t>
      </w:r>
    </w:p>
    <w:p w:rsidR="00000000" w:rsidDel="00000000" w:rsidP="00000000" w:rsidRDefault="00000000" w:rsidRPr="00000000" w14:paraId="000000D2">
      <w:pPr>
        <w:numPr>
          <w:ilvl w:val="0"/>
          <w:numId w:val="1"/>
        </w:numPr>
        <w:spacing w:after="0" w:line="240" w:lineRule="auto"/>
        <w:ind w:left="720" w:hanging="360"/>
        <w:rPr>
          <w:rFonts w:ascii="Arial" w:cs="Arial" w:eastAsia="Arial" w:hAnsi="Arial"/>
          <w:color w:val="050505"/>
          <w:sz w:val="22"/>
          <w:szCs w:val="22"/>
        </w:rPr>
      </w:pPr>
      <w:r w:rsidDel="00000000" w:rsidR="00000000" w:rsidRPr="00000000">
        <w:rPr>
          <w:rFonts w:ascii="Arial" w:cs="Arial" w:eastAsia="Arial" w:hAnsi="Arial"/>
          <w:color w:val="050505"/>
          <w:rtl w:val="0"/>
        </w:rPr>
        <w:t xml:space="preserve">Giúp tăng cường khối lượng dữ liệu cần được tổng hợp, lưu trữ và xử lý lên đáng kể</w:t>
      </w:r>
    </w:p>
    <w:p w:rsidR="00000000" w:rsidDel="00000000" w:rsidP="00000000" w:rsidRDefault="00000000" w:rsidRPr="00000000" w14:paraId="000000D3">
      <w:pPr>
        <w:shd w:fill="ffffff" w:val="clear"/>
        <w:spacing w:after="0" w:line="240" w:lineRule="auto"/>
        <w:rPr>
          <w:rFonts w:ascii="Arial" w:cs="Arial" w:eastAsia="Arial" w:hAnsi="Arial"/>
          <w:color w:val="050505"/>
        </w:rPr>
      </w:pPr>
      <w:r w:rsidDel="00000000" w:rsidR="00000000" w:rsidRPr="00000000">
        <w:rPr>
          <w:rFonts w:ascii="Arial" w:cs="Arial" w:eastAsia="Arial" w:hAnsi="Arial"/>
          <w:color w:val="050505"/>
          <w:rtl w:val="0"/>
        </w:rPr>
        <w:t xml:space="preserve"> </w:t>
      </w:r>
    </w:p>
    <w:p w:rsidR="00000000" w:rsidDel="00000000" w:rsidP="00000000" w:rsidRDefault="00000000" w:rsidRPr="00000000" w14:paraId="000000D4">
      <w:pPr>
        <w:shd w:fill="ffffff" w:val="clear"/>
        <w:spacing w:after="0" w:line="240" w:lineRule="auto"/>
        <w:rPr>
          <w:rFonts w:ascii="Arial" w:cs="Arial" w:eastAsia="Arial" w:hAnsi="Arial"/>
          <w:color w:val="050505"/>
        </w:rPr>
      </w:pPr>
      <w:r w:rsidDel="00000000" w:rsidR="00000000" w:rsidRPr="00000000">
        <w:rPr>
          <w:rFonts w:ascii="Arial" w:cs="Arial" w:eastAsia="Arial" w:hAnsi="Arial"/>
          <w:b w:val="1"/>
          <w:color w:val="050505"/>
          <w:rtl w:val="0"/>
        </w:rPr>
        <w:t xml:space="preserve">Khuyết điểm:</w:t>
      </w:r>
      <w:r w:rsidDel="00000000" w:rsidR="00000000" w:rsidRPr="00000000">
        <w:rPr>
          <w:rtl w:val="0"/>
        </w:rPr>
      </w:r>
    </w:p>
    <w:p w:rsidR="00000000" w:rsidDel="00000000" w:rsidP="00000000" w:rsidRDefault="00000000" w:rsidRPr="00000000" w14:paraId="000000D5">
      <w:pPr>
        <w:numPr>
          <w:ilvl w:val="0"/>
          <w:numId w:val="20"/>
        </w:numPr>
        <w:shd w:fill="ffffff" w:val="clear"/>
        <w:spacing w:after="0" w:line="240" w:lineRule="auto"/>
        <w:ind w:left="720" w:hanging="360"/>
        <w:rPr>
          <w:rFonts w:ascii="Arial" w:cs="Arial" w:eastAsia="Arial" w:hAnsi="Arial"/>
          <w:color w:val="050505"/>
          <w:u w:val="none"/>
        </w:rPr>
      </w:pPr>
      <w:r w:rsidDel="00000000" w:rsidR="00000000" w:rsidRPr="00000000">
        <w:rPr>
          <w:rFonts w:ascii="Arial" w:cs="Arial" w:eastAsia="Arial" w:hAnsi="Arial"/>
          <w:color w:val="050505"/>
          <w:rtl w:val="0"/>
        </w:rPr>
        <w:t xml:space="preserve">Đánh giá thấp tài nguyên tải dữ liệu. Thông thường, chúng ta không ước tính được thời gian cần thiết để truy xuất, làm sạch và tải dữ liệu lên kho. ...</w:t>
      </w:r>
    </w:p>
    <w:p w:rsidR="00000000" w:rsidDel="00000000" w:rsidP="00000000" w:rsidRDefault="00000000" w:rsidRPr="00000000" w14:paraId="000000D6">
      <w:pPr>
        <w:numPr>
          <w:ilvl w:val="0"/>
          <w:numId w:val="20"/>
        </w:numPr>
        <w:shd w:fill="ffffff" w:val="clear"/>
        <w:spacing w:after="0" w:line="240" w:lineRule="auto"/>
        <w:ind w:left="720" w:hanging="360"/>
        <w:rPr>
          <w:rFonts w:ascii="Arial" w:cs="Arial" w:eastAsia="Arial" w:hAnsi="Arial"/>
          <w:color w:val="050505"/>
          <w:u w:val="none"/>
        </w:rPr>
      </w:pPr>
      <w:r w:rsidDel="00000000" w:rsidR="00000000" w:rsidRPr="00000000">
        <w:rPr>
          <w:rFonts w:ascii="Arial" w:cs="Arial" w:eastAsia="Arial" w:hAnsi="Arial"/>
          <w:color w:val="050505"/>
          <w:rtl w:val="0"/>
        </w:rPr>
        <w:t xml:space="preserve">Các vấn đề tiềm ẩn trong hệ thống nguồn</w:t>
      </w:r>
    </w:p>
    <w:p w:rsidR="00000000" w:rsidDel="00000000" w:rsidP="00000000" w:rsidRDefault="00000000" w:rsidRPr="00000000" w14:paraId="000000D7">
      <w:pPr>
        <w:numPr>
          <w:ilvl w:val="0"/>
          <w:numId w:val="20"/>
        </w:numPr>
        <w:shd w:fill="ffffff" w:val="clear"/>
        <w:spacing w:after="0" w:line="240" w:lineRule="auto"/>
        <w:ind w:left="720" w:hanging="360"/>
        <w:rPr>
          <w:rFonts w:ascii="Arial" w:cs="Arial" w:eastAsia="Arial" w:hAnsi="Arial"/>
          <w:color w:val="050505"/>
          <w:u w:val="none"/>
        </w:rPr>
      </w:pPr>
      <w:r w:rsidDel="00000000" w:rsidR="00000000" w:rsidRPr="00000000">
        <w:rPr>
          <w:rFonts w:ascii="Arial" w:cs="Arial" w:eastAsia="Arial" w:hAnsi="Arial"/>
          <w:color w:val="050505"/>
          <w:rtl w:val="0"/>
        </w:rPr>
        <w:t xml:space="preserve">Chi phí bảo trì có khi lớn hơn lợi ích</w:t>
      </w:r>
    </w:p>
    <w:p w:rsidR="00000000" w:rsidDel="00000000" w:rsidP="00000000" w:rsidRDefault="00000000" w:rsidRPr="00000000" w14:paraId="000000D8">
      <w:pPr>
        <w:numPr>
          <w:ilvl w:val="0"/>
          <w:numId w:val="20"/>
        </w:numPr>
        <w:shd w:fill="ffffff" w:val="clear"/>
        <w:spacing w:after="0" w:line="240" w:lineRule="auto"/>
        <w:ind w:left="720" w:hanging="360"/>
        <w:rPr>
          <w:rFonts w:ascii="Arial" w:cs="Arial" w:eastAsia="Arial" w:hAnsi="Arial"/>
          <w:color w:val="050505"/>
          <w:u w:val="none"/>
        </w:rPr>
      </w:pPr>
      <w:r w:rsidDel="00000000" w:rsidR="00000000" w:rsidRPr="00000000">
        <w:rPr>
          <w:rFonts w:ascii="Arial" w:cs="Arial" w:eastAsia="Arial" w:hAnsi="Arial"/>
          <w:color w:val="050505"/>
          <w:rtl w:val="0"/>
        </w:rPr>
        <w:t xml:space="preserve">Đồng nhất dữ liệu.</w:t>
      </w:r>
    </w:p>
    <w:p w:rsidR="00000000" w:rsidDel="00000000" w:rsidP="00000000" w:rsidRDefault="00000000" w:rsidRPr="00000000" w14:paraId="000000D9">
      <w:pPr>
        <w:shd w:fill="ffffff" w:val="clear"/>
        <w:spacing w:after="0" w:line="240" w:lineRule="auto"/>
        <w:rPr>
          <w:rFonts w:ascii="Arial" w:cs="Arial" w:eastAsia="Arial" w:hAnsi="Arial"/>
          <w:color w:val="050505"/>
        </w:rPr>
      </w:pPr>
      <w:r w:rsidDel="00000000" w:rsidR="00000000" w:rsidRPr="00000000">
        <w:rPr>
          <w:rFonts w:ascii="Arial" w:cs="Arial" w:eastAsia="Arial" w:hAnsi="Arial"/>
          <w:b w:val="1"/>
          <w:color w:val="050505"/>
          <w:rtl w:val="0"/>
        </w:rPr>
        <w:t xml:space="preserve">Ưu điểm của single data mart:</w:t>
      </w:r>
      <w:r w:rsidDel="00000000" w:rsidR="00000000" w:rsidRPr="00000000">
        <w:rPr>
          <w:rtl w:val="0"/>
        </w:rPr>
      </w:r>
    </w:p>
    <w:p w:rsidR="00000000" w:rsidDel="00000000" w:rsidP="00000000" w:rsidRDefault="00000000" w:rsidRPr="00000000" w14:paraId="000000DA">
      <w:pPr>
        <w:numPr>
          <w:ilvl w:val="0"/>
          <w:numId w:val="2"/>
        </w:numPr>
        <w:shd w:fill="ffffff" w:val="clear"/>
        <w:spacing w:after="0" w:line="240" w:lineRule="auto"/>
        <w:ind w:left="720" w:hanging="360"/>
        <w:rPr>
          <w:rFonts w:ascii="Arial" w:cs="Arial" w:eastAsia="Arial" w:hAnsi="Arial"/>
          <w:color w:val="050505"/>
          <w:sz w:val="22"/>
          <w:szCs w:val="22"/>
        </w:rPr>
      </w:pPr>
      <w:r w:rsidDel="00000000" w:rsidR="00000000" w:rsidRPr="00000000">
        <w:rPr>
          <w:rFonts w:ascii="Arial" w:cs="Arial" w:eastAsia="Arial" w:hAnsi="Arial"/>
          <w:color w:val="050505"/>
          <w:rtl w:val="0"/>
        </w:rPr>
        <w:t xml:space="preserve">Data mart chứa tập con của dữ liệu của toàn tổ chức, tăng tính tối ưu hóa cho 1 nhóm người dùng cụ thể trong một tổ chức</w:t>
      </w:r>
    </w:p>
    <w:p w:rsidR="00000000" w:rsidDel="00000000" w:rsidP="00000000" w:rsidRDefault="00000000" w:rsidRPr="00000000" w14:paraId="000000DB">
      <w:pPr>
        <w:numPr>
          <w:ilvl w:val="0"/>
          <w:numId w:val="2"/>
        </w:numPr>
        <w:shd w:fill="ffffff" w:val="clear"/>
        <w:spacing w:after="0" w:line="240" w:lineRule="auto"/>
        <w:ind w:left="720" w:hanging="360"/>
        <w:rPr>
          <w:rFonts w:ascii="Arial" w:cs="Arial" w:eastAsia="Arial" w:hAnsi="Arial"/>
          <w:color w:val="050505"/>
          <w:sz w:val="22"/>
          <w:szCs w:val="22"/>
        </w:rPr>
      </w:pPr>
      <w:r w:rsidDel="00000000" w:rsidR="00000000" w:rsidRPr="00000000">
        <w:rPr>
          <w:rFonts w:ascii="Arial" w:cs="Arial" w:eastAsia="Arial" w:hAnsi="Arial"/>
          <w:color w:val="050505"/>
          <w:rtl w:val="0"/>
        </w:rPr>
        <w:t xml:space="preserve">Chi phí để xây dựng ít hơn data warehouse, vì thường data warehouse sẽ có chi phí xây dựng cao hơn</w:t>
      </w:r>
    </w:p>
    <w:p w:rsidR="00000000" w:rsidDel="00000000" w:rsidP="00000000" w:rsidRDefault="00000000" w:rsidRPr="00000000" w14:paraId="000000DC">
      <w:pPr>
        <w:numPr>
          <w:ilvl w:val="0"/>
          <w:numId w:val="2"/>
        </w:numPr>
        <w:shd w:fill="ffffff" w:val="clear"/>
        <w:spacing w:after="0" w:line="240" w:lineRule="auto"/>
        <w:ind w:left="720" w:hanging="360"/>
        <w:rPr>
          <w:rFonts w:ascii="Arial" w:cs="Arial" w:eastAsia="Arial" w:hAnsi="Arial"/>
          <w:color w:val="050505"/>
          <w:sz w:val="22"/>
          <w:szCs w:val="22"/>
        </w:rPr>
      </w:pPr>
      <w:r w:rsidDel="00000000" w:rsidR="00000000" w:rsidRPr="00000000">
        <w:rPr>
          <w:rFonts w:ascii="Arial" w:cs="Arial" w:eastAsia="Arial" w:hAnsi="Arial"/>
          <w:color w:val="050505"/>
          <w:rtl w:val="0"/>
        </w:rPr>
        <w:t xml:space="preserve">Cho phép truy cập dữ liệu nhanh hơn</w:t>
      </w:r>
    </w:p>
    <w:p w:rsidR="00000000" w:rsidDel="00000000" w:rsidP="00000000" w:rsidRDefault="00000000" w:rsidRPr="00000000" w14:paraId="000000DD">
      <w:pPr>
        <w:numPr>
          <w:ilvl w:val="0"/>
          <w:numId w:val="2"/>
        </w:numPr>
        <w:shd w:fill="ffffff" w:val="clear"/>
        <w:spacing w:after="0" w:line="240" w:lineRule="auto"/>
        <w:ind w:left="720" w:hanging="360"/>
        <w:rPr>
          <w:rFonts w:ascii="Arial" w:cs="Arial" w:eastAsia="Arial" w:hAnsi="Arial"/>
          <w:color w:val="050505"/>
          <w:sz w:val="22"/>
          <w:szCs w:val="22"/>
        </w:rPr>
      </w:pPr>
      <w:r w:rsidDel="00000000" w:rsidR="00000000" w:rsidRPr="00000000">
        <w:rPr>
          <w:rFonts w:ascii="Arial" w:cs="Arial" w:eastAsia="Arial" w:hAnsi="Arial"/>
          <w:color w:val="050505"/>
          <w:rtl w:val="0"/>
        </w:rPr>
        <w:t xml:space="preserve">Vì được thiết kế chuyên biệt cho nhu cầu nhóm người cụ thể nên sẽ đẩy nhanh các tiến trình trong kinh doanh hơn</w:t>
      </w:r>
    </w:p>
    <w:p w:rsidR="00000000" w:rsidDel="00000000" w:rsidP="00000000" w:rsidRDefault="00000000" w:rsidRPr="00000000" w14:paraId="000000DE">
      <w:pPr>
        <w:numPr>
          <w:ilvl w:val="0"/>
          <w:numId w:val="2"/>
        </w:numPr>
        <w:shd w:fill="ffffff" w:val="clear"/>
        <w:spacing w:after="0" w:line="240" w:lineRule="auto"/>
        <w:ind w:left="720" w:hanging="360"/>
        <w:rPr>
          <w:rFonts w:ascii="Arial" w:cs="Arial" w:eastAsia="Arial" w:hAnsi="Arial"/>
          <w:color w:val="050505"/>
          <w:sz w:val="22"/>
          <w:szCs w:val="22"/>
        </w:rPr>
      </w:pPr>
      <w:r w:rsidDel="00000000" w:rsidR="00000000" w:rsidRPr="00000000">
        <w:rPr>
          <w:rFonts w:ascii="Arial" w:cs="Arial" w:eastAsia="Arial" w:hAnsi="Arial"/>
          <w:color w:val="050505"/>
          <w:rtl w:val="0"/>
        </w:rPr>
        <w:t xml:space="preserve">Việc triển khai data mart nhanh hơn nhiều so với data warehouse vì chúng ta chỉ cần làm việc với 1 tập dữ liệu con thay vì toàn bộ dữ liệu</w:t>
      </w:r>
    </w:p>
    <w:p w:rsidR="00000000" w:rsidDel="00000000" w:rsidP="00000000" w:rsidRDefault="00000000" w:rsidRPr="00000000" w14:paraId="000000DF">
      <w:pPr>
        <w:numPr>
          <w:ilvl w:val="0"/>
          <w:numId w:val="2"/>
        </w:numPr>
        <w:shd w:fill="ffffff" w:val="clear"/>
        <w:spacing w:after="0" w:line="240" w:lineRule="auto"/>
        <w:ind w:left="720" w:hanging="360"/>
        <w:rPr>
          <w:rFonts w:ascii="Arial" w:cs="Arial" w:eastAsia="Arial" w:hAnsi="Arial"/>
          <w:color w:val="050505"/>
          <w:sz w:val="22"/>
          <w:szCs w:val="22"/>
        </w:rPr>
      </w:pPr>
      <w:r w:rsidDel="00000000" w:rsidR="00000000" w:rsidRPr="00000000">
        <w:rPr>
          <w:rFonts w:ascii="Arial" w:cs="Arial" w:eastAsia="Arial" w:hAnsi="Arial"/>
          <w:color w:val="050505"/>
          <w:rtl w:val="0"/>
        </w:rPr>
        <w:t xml:space="preserve">Chứa những lịch sử dữ liệu cho phép phân tích và dự đoán xu hướng của dữ liệu 1 cách dễ dàng</w:t>
      </w:r>
    </w:p>
    <w:p w:rsidR="00000000" w:rsidDel="00000000" w:rsidP="00000000" w:rsidRDefault="00000000" w:rsidRPr="00000000" w14:paraId="000000E0">
      <w:pPr>
        <w:numPr>
          <w:ilvl w:val="0"/>
          <w:numId w:val="2"/>
        </w:numPr>
        <w:shd w:fill="ffffff" w:val="clear"/>
        <w:spacing w:after="0" w:line="240" w:lineRule="auto"/>
        <w:ind w:left="720" w:hanging="360"/>
        <w:rPr>
          <w:rFonts w:ascii="Arial" w:cs="Arial" w:eastAsia="Arial" w:hAnsi="Arial"/>
          <w:color w:val="050505"/>
          <w:sz w:val="22"/>
          <w:szCs w:val="22"/>
        </w:rPr>
      </w:pPr>
      <w:r w:rsidDel="00000000" w:rsidR="00000000" w:rsidRPr="00000000">
        <w:rPr>
          <w:rFonts w:ascii="Arial" w:cs="Arial" w:eastAsia="Arial" w:hAnsi="Arial"/>
          <w:color w:val="050505"/>
          <w:highlight w:val="white"/>
          <w:rtl w:val="0"/>
        </w:rPr>
        <w:t xml:space="preserve">Data Mart giúp tăng cường thời gian phản hồi của người dùng do giảm khối lượng dữ liệu.</w:t>
      </w:r>
      <w:r w:rsidDel="00000000" w:rsidR="00000000" w:rsidRPr="00000000">
        <w:rPr>
          <w:rtl w:val="0"/>
        </w:rPr>
      </w:r>
    </w:p>
    <w:p w:rsidR="00000000" w:rsidDel="00000000" w:rsidP="00000000" w:rsidRDefault="00000000" w:rsidRPr="00000000" w14:paraId="000000E1">
      <w:pPr>
        <w:numPr>
          <w:ilvl w:val="0"/>
          <w:numId w:val="2"/>
        </w:numPr>
        <w:shd w:fill="ffffff" w:val="clear"/>
        <w:spacing w:after="680" w:line="240" w:lineRule="auto"/>
        <w:ind w:left="720" w:hanging="360"/>
        <w:rPr>
          <w:rFonts w:ascii="Arial" w:cs="Arial" w:eastAsia="Arial" w:hAnsi="Arial"/>
          <w:color w:val="050505"/>
          <w:sz w:val="22"/>
          <w:szCs w:val="22"/>
        </w:rPr>
      </w:pPr>
      <w:r w:rsidDel="00000000" w:rsidR="00000000" w:rsidRPr="00000000">
        <w:rPr>
          <w:rFonts w:ascii="Arial" w:cs="Arial" w:eastAsia="Arial" w:hAnsi="Arial"/>
          <w:color w:val="050505"/>
          <w:highlight w:val="white"/>
          <w:rtl w:val="0"/>
        </w:rPr>
        <w:t xml:space="preserve">Dữ liệu rất dễ dàng để truy cập thường xuyên</w:t>
      </w:r>
      <w:r w:rsidDel="00000000" w:rsidR="00000000" w:rsidRPr="00000000">
        <w:rPr>
          <w:rtl w:val="0"/>
        </w:rPr>
      </w:r>
    </w:p>
    <w:p w:rsidR="00000000" w:rsidDel="00000000" w:rsidP="00000000" w:rsidRDefault="00000000" w:rsidRPr="00000000" w14:paraId="000000E2">
      <w:pPr>
        <w:shd w:fill="ffffff" w:val="clear"/>
        <w:spacing w:after="0" w:line="240" w:lineRule="auto"/>
        <w:rPr>
          <w:rFonts w:ascii="Arial" w:cs="Arial" w:eastAsia="Arial" w:hAnsi="Arial"/>
          <w:color w:val="050505"/>
        </w:rPr>
      </w:pPr>
      <w:r w:rsidDel="00000000" w:rsidR="00000000" w:rsidRPr="00000000">
        <w:rPr>
          <w:rFonts w:ascii="Arial" w:cs="Arial" w:eastAsia="Arial" w:hAnsi="Arial"/>
          <w:b w:val="1"/>
          <w:color w:val="050505"/>
          <w:rtl w:val="0"/>
        </w:rPr>
        <w:t xml:space="preserve">Khuyết điểm của Data mart:</w:t>
      </w:r>
      <w:r w:rsidDel="00000000" w:rsidR="00000000" w:rsidRPr="00000000">
        <w:rPr>
          <w:rtl w:val="0"/>
        </w:rPr>
      </w:r>
    </w:p>
    <w:p w:rsidR="00000000" w:rsidDel="00000000" w:rsidP="00000000" w:rsidRDefault="00000000" w:rsidRPr="00000000" w14:paraId="000000E3">
      <w:pPr>
        <w:numPr>
          <w:ilvl w:val="0"/>
          <w:numId w:val="5"/>
        </w:numPr>
        <w:shd w:fill="ffffff" w:val="clear"/>
        <w:spacing w:after="0" w:line="240" w:lineRule="auto"/>
        <w:ind w:left="720" w:hanging="360"/>
        <w:rPr>
          <w:rFonts w:ascii="Arial" w:cs="Arial" w:eastAsia="Arial" w:hAnsi="Arial"/>
          <w:color w:val="050505"/>
          <w:sz w:val="22"/>
          <w:szCs w:val="22"/>
        </w:rPr>
      </w:pPr>
      <w:r w:rsidDel="00000000" w:rsidR="00000000" w:rsidRPr="00000000">
        <w:rPr>
          <w:rFonts w:ascii="Arial" w:cs="Arial" w:eastAsia="Arial" w:hAnsi="Arial"/>
          <w:color w:val="050505"/>
          <w:highlight w:val="white"/>
          <w:rtl w:val="0"/>
        </w:rPr>
        <w:t xml:space="preserve">Mất chi phí cao để xây dựng. </w:t>
      </w:r>
      <w:r w:rsidDel="00000000" w:rsidR="00000000" w:rsidRPr="00000000">
        <w:rPr>
          <w:rtl w:val="0"/>
        </w:rPr>
      </w:r>
    </w:p>
    <w:p w:rsidR="00000000" w:rsidDel="00000000" w:rsidP="00000000" w:rsidRDefault="00000000" w:rsidRPr="00000000" w14:paraId="000000E4">
      <w:pPr>
        <w:numPr>
          <w:ilvl w:val="0"/>
          <w:numId w:val="6"/>
        </w:numPr>
        <w:shd w:fill="ffffff" w:val="clear"/>
        <w:spacing w:after="0" w:line="240" w:lineRule="auto"/>
        <w:ind w:left="720" w:hanging="360"/>
        <w:rPr>
          <w:rFonts w:ascii="Arial" w:cs="Arial" w:eastAsia="Arial" w:hAnsi="Arial"/>
          <w:color w:val="050505"/>
          <w:sz w:val="22"/>
          <w:szCs w:val="22"/>
        </w:rPr>
      </w:pPr>
      <w:r w:rsidDel="00000000" w:rsidR="00000000" w:rsidRPr="00000000">
        <w:rPr>
          <w:rFonts w:ascii="Arial" w:cs="Arial" w:eastAsia="Arial" w:hAnsi="Arial"/>
          <w:color w:val="050505"/>
          <w:highlight w:val="white"/>
          <w:rtl w:val="0"/>
        </w:rPr>
        <w:t xml:space="preserve">Các doanh nghiệp tạo ra quá nhiều data marts khác nhau và không liên quan . Nó có thể trở thành một trở ngại lớn để duy trì. Data Mart không thể cung cấp phân tích dữ liệu toàn công ty vì bộ dữ liệu của họ bị hạn chế</w:t>
      </w:r>
      <w:r w:rsidDel="00000000" w:rsidR="00000000" w:rsidRPr="00000000">
        <w:rPr>
          <w:rtl w:val="0"/>
        </w:rPr>
      </w:r>
    </w:p>
    <w:p w:rsidR="00000000" w:rsidDel="00000000" w:rsidP="00000000" w:rsidRDefault="00000000" w:rsidRPr="00000000" w14:paraId="000000E5">
      <w:pPr>
        <w:numPr>
          <w:ilvl w:val="0"/>
          <w:numId w:val="6"/>
        </w:numPr>
        <w:shd w:fill="ffffff" w:val="clear"/>
        <w:spacing w:after="0" w:line="240" w:lineRule="auto"/>
        <w:ind w:left="720" w:hanging="360"/>
        <w:rPr>
          <w:rFonts w:ascii="Arial" w:cs="Arial" w:eastAsia="Arial" w:hAnsi="Arial"/>
          <w:color w:val="050505"/>
          <w:sz w:val="22"/>
          <w:szCs w:val="22"/>
        </w:rPr>
      </w:pPr>
      <w:r w:rsidDel="00000000" w:rsidR="00000000" w:rsidRPr="00000000">
        <w:rPr>
          <w:rFonts w:ascii="Arial" w:cs="Arial" w:eastAsia="Arial" w:hAnsi="Arial"/>
          <w:color w:val="050505"/>
          <w:highlight w:val="white"/>
          <w:rtl w:val="0"/>
        </w:rPr>
        <w:t xml:space="preserve">Có thể gặp phải sự phân mảnh.</w:t>
      </w:r>
    </w:p>
    <w:p w:rsidR="00000000" w:rsidDel="00000000" w:rsidP="00000000" w:rsidRDefault="00000000" w:rsidRPr="00000000" w14:paraId="000000E6">
      <w:pPr>
        <w:shd w:fill="ffffff" w:val="clear"/>
        <w:spacing w:after="0" w:line="240" w:lineRule="auto"/>
        <w:rPr>
          <w:rFonts w:ascii="Arial" w:cs="Arial" w:eastAsia="Arial" w:hAnsi="Arial"/>
          <w:color w:val="050505"/>
          <w:highlight w:val="white"/>
        </w:rPr>
      </w:pPr>
      <w:r w:rsidDel="00000000" w:rsidR="00000000" w:rsidRPr="00000000">
        <w:rPr>
          <w:rtl w:val="0"/>
        </w:rPr>
      </w:r>
    </w:p>
    <w:p w:rsidR="00000000" w:rsidDel="00000000" w:rsidP="00000000" w:rsidRDefault="00000000" w:rsidRPr="00000000" w14:paraId="000000E7">
      <w:pPr>
        <w:shd w:fill="ffffff" w:val="clear"/>
        <w:spacing w:after="0" w:line="240" w:lineRule="auto"/>
        <w:rPr>
          <w:rFonts w:ascii="Arial" w:cs="Arial" w:eastAsia="Arial" w:hAnsi="Arial"/>
          <w:color w:val="050505"/>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E8">
      <w:pPr>
        <w:shd w:fill="ffffff" w:val="clear"/>
        <w:spacing w:after="120" w:line="240" w:lineRule="auto"/>
        <w:rPr>
          <w:rFonts w:ascii="Arial" w:cs="Arial" w:eastAsia="Arial" w:hAnsi="Arial"/>
          <w:b w:val="1"/>
          <w:color w:val="050505"/>
          <w:highlight w:val="white"/>
        </w:rPr>
      </w:pPr>
      <w:r w:rsidDel="00000000" w:rsidR="00000000" w:rsidRPr="00000000">
        <w:rPr>
          <w:rFonts w:ascii="Arial" w:cs="Arial" w:eastAsia="Arial" w:hAnsi="Arial"/>
          <w:b w:val="1"/>
          <w:color w:val="050505"/>
          <w:highlight w:val="white"/>
          <w:rtl w:val="0"/>
        </w:rPr>
        <w:t xml:space="preserve">Câu 19.1. Tại sao phải lấy CET ở bước 2, không phải là B4? </w:t>
      </w:r>
    </w:p>
    <w:p w:rsidR="00000000" w:rsidDel="00000000" w:rsidP="00000000" w:rsidRDefault="00000000" w:rsidRPr="00000000" w14:paraId="000000E9">
      <w:pPr>
        <w:shd w:fill="ffffff" w:val="clear"/>
        <w:spacing w:after="120" w:line="240" w:lineRule="auto"/>
        <w:rPr>
          <w:rFonts w:ascii="Arial" w:cs="Arial" w:eastAsia="Arial" w:hAnsi="Arial"/>
          <w:color w:val="050505"/>
          <w:highlight w:val="white"/>
        </w:rPr>
      </w:pPr>
      <w:r w:rsidDel="00000000" w:rsidR="00000000" w:rsidRPr="00000000">
        <w:rPr>
          <w:rFonts w:ascii="Arial" w:cs="Arial" w:eastAsia="Arial" w:hAnsi="Arial"/>
          <w:color w:val="050505"/>
          <w:highlight w:val="white"/>
          <w:rtl w:val="0"/>
        </w:rPr>
        <w:t xml:space="preserve">Các bước :</w:t>
      </w:r>
    </w:p>
    <w:p w:rsidR="00000000" w:rsidDel="00000000" w:rsidP="00000000" w:rsidRDefault="00000000" w:rsidRPr="00000000" w14:paraId="000000EA">
      <w:pPr>
        <w:shd w:fill="ffffff" w:val="clear"/>
        <w:spacing w:after="120" w:line="240" w:lineRule="auto"/>
        <w:rPr>
          <w:rFonts w:ascii="Arial" w:cs="Arial" w:eastAsia="Arial" w:hAnsi="Arial"/>
          <w:color w:val="050505"/>
          <w:highlight w:val="white"/>
        </w:rPr>
      </w:pPr>
      <w:r w:rsidDel="00000000" w:rsidR="00000000" w:rsidRPr="00000000">
        <w:rPr>
          <w:rFonts w:ascii="Arial" w:cs="Arial" w:eastAsia="Arial" w:hAnsi="Arial"/>
          <w:color w:val="050505"/>
          <w:highlight w:val="white"/>
          <w:rtl w:val="0"/>
        </w:rPr>
        <w:t xml:space="preserve">1. Lấy thông tin LSET được lưu trong metadata</w:t>
      </w:r>
    </w:p>
    <w:p w:rsidR="00000000" w:rsidDel="00000000" w:rsidP="00000000" w:rsidRDefault="00000000" w:rsidRPr="00000000" w14:paraId="000000EB">
      <w:pPr>
        <w:shd w:fill="ffffff" w:val="clear"/>
        <w:spacing w:after="120" w:line="240" w:lineRule="auto"/>
        <w:rPr>
          <w:rFonts w:ascii="Arial" w:cs="Arial" w:eastAsia="Arial" w:hAnsi="Arial"/>
          <w:color w:val="050505"/>
          <w:highlight w:val="white"/>
        </w:rPr>
      </w:pPr>
      <w:r w:rsidDel="00000000" w:rsidR="00000000" w:rsidRPr="00000000">
        <w:rPr>
          <w:rFonts w:ascii="Arial" w:cs="Arial" w:eastAsia="Arial" w:hAnsi="Arial"/>
          <w:color w:val="050505"/>
          <w:highlight w:val="white"/>
          <w:rtl w:val="0"/>
        </w:rPr>
        <w:t xml:space="preserve">2. Lấy CET: thời gian khởi động ETL package</w:t>
      </w:r>
    </w:p>
    <w:p w:rsidR="00000000" w:rsidDel="00000000" w:rsidP="00000000" w:rsidRDefault="00000000" w:rsidRPr="00000000" w14:paraId="000000EC">
      <w:pPr>
        <w:shd w:fill="ffffff" w:val="clear"/>
        <w:spacing w:after="120" w:line="240" w:lineRule="auto"/>
        <w:rPr>
          <w:rFonts w:ascii="Arial" w:cs="Arial" w:eastAsia="Arial" w:hAnsi="Arial"/>
          <w:color w:val="050505"/>
          <w:highlight w:val="white"/>
        </w:rPr>
      </w:pPr>
      <w:r w:rsidDel="00000000" w:rsidR="00000000" w:rsidRPr="00000000">
        <w:rPr>
          <w:rFonts w:ascii="Arial" w:cs="Arial" w:eastAsia="Arial" w:hAnsi="Arial"/>
          <w:color w:val="050505"/>
          <w:highlight w:val="white"/>
          <w:rtl w:val="0"/>
        </w:rPr>
        <w:t xml:space="preserve">3. Rút trích dữ liệu:</w:t>
      </w:r>
    </w:p>
    <w:p w:rsidR="00000000" w:rsidDel="00000000" w:rsidP="00000000" w:rsidRDefault="00000000" w:rsidRPr="00000000" w14:paraId="000000ED">
      <w:pPr>
        <w:shd w:fill="ffffff" w:val="clear"/>
        <w:spacing w:after="120" w:line="240" w:lineRule="auto"/>
        <w:rPr>
          <w:rFonts w:ascii="Arial" w:cs="Arial" w:eastAsia="Arial" w:hAnsi="Arial"/>
          <w:color w:val="050505"/>
          <w:highlight w:val="white"/>
        </w:rPr>
      </w:pPr>
      <w:r w:rsidDel="00000000" w:rsidR="00000000" w:rsidRPr="00000000">
        <w:rPr>
          <w:rFonts w:ascii="Arial" w:cs="Arial" w:eastAsia="Arial" w:hAnsi="Arial"/>
          <w:color w:val="050505"/>
          <w:highlight w:val="white"/>
          <w:rtl w:val="0"/>
        </w:rPr>
        <w:t xml:space="preserve">select * from order_header where (created &gt;= LSET and</w:t>
      </w:r>
    </w:p>
    <w:p w:rsidR="00000000" w:rsidDel="00000000" w:rsidP="00000000" w:rsidRDefault="00000000" w:rsidRPr="00000000" w14:paraId="000000EE">
      <w:pPr>
        <w:shd w:fill="ffffff" w:val="clear"/>
        <w:spacing w:after="120" w:line="240" w:lineRule="auto"/>
        <w:rPr>
          <w:rFonts w:ascii="Arial" w:cs="Arial" w:eastAsia="Arial" w:hAnsi="Arial"/>
          <w:color w:val="050505"/>
          <w:highlight w:val="white"/>
        </w:rPr>
      </w:pPr>
      <w:r w:rsidDel="00000000" w:rsidR="00000000" w:rsidRPr="00000000">
        <w:rPr>
          <w:rFonts w:ascii="Arial" w:cs="Arial" w:eastAsia="Arial" w:hAnsi="Arial"/>
          <w:color w:val="050505"/>
          <w:highlight w:val="white"/>
          <w:rtl w:val="0"/>
        </w:rPr>
        <w:t xml:space="preserve">created &lt; CET) or (last_updated &gt;= LSET and last_update</w:t>
      </w:r>
    </w:p>
    <w:p w:rsidR="00000000" w:rsidDel="00000000" w:rsidP="00000000" w:rsidRDefault="00000000" w:rsidRPr="00000000" w14:paraId="000000EF">
      <w:pPr>
        <w:shd w:fill="ffffff" w:val="clear"/>
        <w:spacing w:after="120" w:line="240" w:lineRule="auto"/>
        <w:rPr>
          <w:rFonts w:ascii="Arial" w:cs="Arial" w:eastAsia="Arial" w:hAnsi="Arial"/>
          <w:color w:val="050505"/>
          <w:highlight w:val="white"/>
        </w:rPr>
      </w:pPr>
      <w:r w:rsidDel="00000000" w:rsidR="00000000" w:rsidRPr="00000000">
        <w:rPr>
          <w:rFonts w:ascii="Arial" w:cs="Arial" w:eastAsia="Arial" w:hAnsi="Arial"/>
          <w:color w:val="050505"/>
          <w:highlight w:val="white"/>
          <w:rtl w:val="0"/>
        </w:rPr>
        <w:t xml:space="preserve">&lt; CET).</w:t>
      </w:r>
    </w:p>
    <w:p w:rsidR="00000000" w:rsidDel="00000000" w:rsidP="00000000" w:rsidRDefault="00000000" w:rsidRPr="00000000" w14:paraId="000000F0">
      <w:pPr>
        <w:shd w:fill="ffffff" w:val="clear"/>
        <w:spacing w:after="120" w:line="240" w:lineRule="auto"/>
        <w:rPr>
          <w:rFonts w:ascii="Arial" w:cs="Arial" w:eastAsia="Arial" w:hAnsi="Arial"/>
          <w:color w:val="050505"/>
          <w:highlight w:val="white"/>
        </w:rPr>
      </w:pPr>
      <w:r w:rsidDel="00000000" w:rsidR="00000000" w:rsidRPr="00000000">
        <w:rPr>
          <w:rFonts w:ascii="Arial" w:cs="Arial" w:eastAsia="Arial" w:hAnsi="Arial"/>
          <w:color w:val="050505"/>
          <w:highlight w:val="white"/>
          <w:rtl w:val="0"/>
        </w:rPr>
        <w:t xml:space="preserve">4. Cập nhật LSET = CET</w:t>
      </w:r>
    </w:p>
    <w:p w:rsidR="00000000" w:rsidDel="00000000" w:rsidP="00000000" w:rsidRDefault="00000000" w:rsidRPr="00000000" w14:paraId="000000F1">
      <w:pPr>
        <w:shd w:fill="ffffff" w:val="clear"/>
        <w:spacing w:after="120" w:line="240" w:lineRule="auto"/>
        <w:rPr>
          <w:rFonts w:ascii="Arial" w:cs="Arial" w:eastAsia="Arial" w:hAnsi="Arial"/>
          <w:color w:val="050505"/>
          <w:highlight w:val="white"/>
        </w:rPr>
      </w:pPr>
      <w:r w:rsidDel="00000000" w:rsidR="00000000" w:rsidRPr="00000000">
        <w:rPr>
          <w:rFonts w:ascii="Arial" w:cs="Arial" w:eastAsia="Arial" w:hAnsi="Arial"/>
          <w:b w:val="1"/>
          <w:color w:val="050505"/>
          <w:highlight w:val="white"/>
          <w:rtl w:val="0"/>
        </w:rPr>
        <w:t xml:space="preserve">Trả lời: </w:t>
      </w:r>
      <w:r w:rsidDel="00000000" w:rsidR="00000000" w:rsidRPr="00000000">
        <w:rPr>
          <w:rFonts w:ascii="Arial" w:cs="Arial" w:eastAsia="Arial" w:hAnsi="Arial"/>
          <w:color w:val="050505"/>
          <w:highlight w:val="white"/>
          <w:rtl w:val="0"/>
        </w:rPr>
        <w:t xml:space="preserve">Cả 2 câu đều bắt nguồn chung từ một vấn đề là độ trễ và thời gian phải load dữ liệu từ mỗi nguồn có thể dẫn đến sót dữ liệu.</w:t>
      </w:r>
    </w:p>
    <w:p w:rsidR="00000000" w:rsidDel="00000000" w:rsidP="00000000" w:rsidRDefault="00000000" w:rsidRPr="00000000" w14:paraId="000000F2">
      <w:pPr>
        <w:shd w:fill="ffffff" w:val="clear"/>
        <w:spacing w:after="240" w:before="240" w:line="240" w:lineRule="auto"/>
        <w:ind w:left="0" w:firstLine="0"/>
        <w:rPr>
          <w:rFonts w:ascii="Arial" w:cs="Arial" w:eastAsia="Arial" w:hAnsi="Arial"/>
          <w:color w:val="050505"/>
          <w:highlight w:val="white"/>
        </w:rPr>
      </w:pPr>
      <w:r w:rsidDel="00000000" w:rsidR="00000000" w:rsidRPr="00000000">
        <w:rPr>
          <w:rFonts w:ascii="Arial" w:cs="Arial" w:eastAsia="Arial" w:hAnsi="Arial"/>
          <w:b w:val="1"/>
          <w:color w:val="050505"/>
          <w:highlight w:val="white"/>
          <w:rtl w:val="0"/>
        </w:rPr>
        <w:t xml:space="preserve">Câu 19.2: Cần set CET ở bước 2 không phải bước 4 vì như giải thích ở câu 2</w:t>
      </w:r>
      <w:r w:rsidDel="00000000" w:rsidR="00000000" w:rsidRPr="00000000">
        <w:rPr>
          <w:rFonts w:ascii="Arial" w:cs="Arial" w:eastAsia="Arial" w:hAnsi="Arial"/>
          <w:color w:val="050505"/>
          <w:highlight w:val="white"/>
          <w:rtl w:val="0"/>
        </w:rPr>
        <w:t xml:space="preserve">, CET được sử dụng trong bước rút trích (B3), nên cần phải lấy ở bước 2. Giả sử trong select không sử dụng CET mà dùng hàm getNow() lấy thời gian hiện tại thì rõ ràng thời điểm rút trích với thời điểm set CET ở bước 4 là khác nhau(do quá trình rút data cần mất một khoảng thời gian). Do đó để đảm bảo không bị lệch thời gian và không sót dữ liệu thì cần có CET và phải set trước khi rút trích ở bước 3.</w:t>
      </w:r>
    </w:p>
    <w:p w:rsidR="00000000" w:rsidDel="00000000" w:rsidP="00000000" w:rsidRDefault="00000000" w:rsidRPr="00000000" w14:paraId="000000F3">
      <w:pPr>
        <w:shd w:fill="ffffff" w:val="clear"/>
        <w:spacing w:after="240" w:before="240" w:line="240" w:lineRule="auto"/>
        <w:ind w:left="0" w:firstLine="0"/>
        <w:rPr>
          <w:rFonts w:ascii="Arial" w:cs="Arial" w:eastAsia="Arial" w:hAnsi="Arial"/>
          <w:b w:val="1"/>
          <w:color w:val="050505"/>
          <w:highlight w:val="white"/>
        </w:rPr>
      </w:pPr>
      <w:r w:rsidDel="00000000" w:rsidR="00000000" w:rsidRPr="00000000">
        <w:rPr>
          <w:rFonts w:ascii="Arial" w:cs="Arial" w:eastAsia="Arial" w:hAnsi="Arial"/>
          <w:b w:val="1"/>
          <w:color w:val="050505"/>
          <w:highlight w:val="white"/>
          <w:rtl w:val="0"/>
        </w:rPr>
        <w:t xml:space="preserve">Câu 20. Tại sao cần chặn trên CET?</w:t>
      </w:r>
    </w:p>
    <w:p w:rsidR="00000000" w:rsidDel="00000000" w:rsidP="00000000" w:rsidRDefault="00000000" w:rsidRPr="00000000" w14:paraId="000000F4">
      <w:pPr>
        <w:shd w:fill="ffffff" w:val="clear"/>
        <w:spacing w:after="240" w:before="240" w:line="240" w:lineRule="auto"/>
        <w:ind w:left="0" w:firstLine="0"/>
        <w:rPr>
          <w:rFonts w:ascii="Arial" w:cs="Arial" w:eastAsia="Arial" w:hAnsi="Arial"/>
          <w:color w:val="050505"/>
          <w:highlight w:val="white"/>
        </w:rPr>
      </w:pPr>
      <w:r w:rsidDel="00000000" w:rsidR="00000000" w:rsidRPr="00000000">
        <w:rPr>
          <w:rFonts w:ascii="Arial" w:cs="Arial" w:eastAsia="Arial" w:hAnsi="Arial"/>
          <w:color w:val="050505"/>
          <w:highlight w:val="white"/>
          <w:rtl w:val="0"/>
        </w:rPr>
        <w:t xml:space="preserve">Nếu không có CET, tức là LSET được set sau khi select data, sẽ có trường hợp nguồn một load xong trước nguồn 2, nguồn 2 tiếp tục rút trích thì có thêm/update data vào nguồn 1, đây sẽ là dữ liệu bị sót/sai do data mới không được update trong khi LSET được set sau khi rút trích(sau thời gian update data). Nếu có chặn trên CET thì data được thêm vào sẽ được rút trích trong lần ETL sau.</w:t>
      </w:r>
    </w:p>
    <w:p w:rsidR="00000000" w:rsidDel="00000000" w:rsidP="00000000" w:rsidRDefault="00000000" w:rsidRPr="00000000" w14:paraId="000000F5">
      <w:pPr>
        <w:shd w:fill="ffffff" w:val="clear"/>
        <w:spacing w:after="0" w:line="240" w:lineRule="auto"/>
        <w:rPr>
          <w:rFonts w:ascii="Arial" w:cs="Arial" w:eastAsia="Arial" w:hAnsi="Arial"/>
          <w:b w:val="1"/>
          <w:color w:val="050505"/>
          <w:highlight w:val="yellow"/>
        </w:rPr>
      </w:pPr>
      <w:r w:rsidDel="00000000" w:rsidR="00000000" w:rsidRPr="00000000">
        <w:rPr>
          <w:rFonts w:ascii="Arial" w:cs="Arial" w:eastAsia="Arial" w:hAnsi="Arial"/>
          <w:color w:val="050505"/>
        </w:rPr>
        <w:drawing>
          <wp:inline distB="0" distT="0" distL="0" distR="0">
            <wp:extent cx="4093104" cy="2833688"/>
            <wp:effectExtent b="0" l="0" r="0" t="0"/>
            <wp:docPr id="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093104" cy="283368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AE33A1"/>
    <w:pPr>
      <w:keepNext w:val="1"/>
      <w:keepLines w:val="1"/>
      <w:spacing w:after="0" w:before="240"/>
      <w:outlineLvl w:val="0"/>
    </w:pPr>
    <w:rPr>
      <w:rFonts w:asciiTheme="majorHAnsi" w:cstheme="majorBidi" w:eastAsiaTheme="majorEastAsia" w:hAnsiTheme="majorHAnsi"/>
      <w:color w:val="2f5496" w:themeColor="accent1" w:themeShade="0000BF"/>
      <w:sz w:val="32"/>
      <w:szCs w:val="29"/>
    </w:rPr>
  </w:style>
  <w:style w:type="paragraph" w:styleId="Heading2">
    <w:name w:val="heading 2"/>
    <w:basedOn w:val="Normal"/>
    <w:next w:val="Normal"/>
    <w:link w:val="Heading2Char"/>
    <w:uiPriority w:val="9"/>
    <w:unhideWhenUsed w:val="1"/>
    <w:qFormat w:val="1"/>
    <w:rsid w:val="00B64887"/>
    <w:pPr>
      <w:keepNext w:val="1"/>
      <w:keepLines w:val="1"/>
      <w:spacing w:after="0" w:before="40"/>
      <w:outlineLvl w:val="1"/>
    </w:pPr>
    <w:rPr>
      <w:rFonts w:asciiTheme="majorHAnsi" w:cstheme="majorBidi" w:eastAsiaTheme="majorEastAsia" w:hAnsiTheme="majorHAnsi"/>
      <w:color w:val="2f5496" w:themeColor="accent1" w:themeShade="0000BF"/>
      <w:sz w:val="26"/>
      <w:szCs w:val="23"/>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E33A1"/>
    <w:rPr>
      <w:rFonts w:asciiTheme="majorHAnsi" w:cstheme="majorBidi" w:eastAsiaTheme="majorEastAsia" w:hAnsiTheme="majorHAnsi"/>
      <w:color w:val="2f5496" w:themeColor="accent1" w:themeShade="0000BF"/>
      <w:sz w:val="32"/>
      <w:szCs w:val="29"/>
    </w:rPr>
  </w:style>
  <w:style w:type="paragraph" w:styleId="ListParagraph">
    <w:name w:val="List Paragraph"/>
    <w:basedOn w:val="Normal"/>
    <w:uiPriority w:val="34"/>
    <w:qFormat w:val="1"/>
    <w:rsid w:val="00AE33A1"/>
    <w:pPr>
      <w:ind w:left="720"/>
      <w:contextualSpacing w:val="1"/>
    </w:pPr>
  </w:style>
  <w:style w:type="character" w:styleId="Heading2Char" w:customStyle="1">
    <w:name w:val="Heading 2 Char"/>
    <w:basedOn w:val="DefaultParagraphFont"/>
    <w:link w:val="Heading2"/>
    <w:uiPriority w:val="9"/>
    <w:rsid w:val="00B64887"/>
    <w:rPr>
      <w:rFonts w:asciiTheme="majorHAnsi" w:cstheme="majorBidi" w:eastAsiaTheme="majorEastAsia" w:hAnsiTheme="majorHAnsi"/>
      <w:color w:val="2f5496" w:themeColor="accent1" w:themeShade="0000BF"/>
      <w:sz w:val="26"/>
      <w:szCs w:val="23"/>
    </w:rPr>
  </w:style>
  <w:style w:type="paragraph" w:styleId="NormalWeb">
    <w:name w:val="Normal (Web)"/>
    <w:basedOn w:val="Normal"/>
    <w:uiPriority w:val="99"/>
    <w:semiHidden w:val="1"/>
    <w:unhideWhenUsed w:val="1"/>
    <w:rsid w:val="00EA701F"/>
    <w:pPr>
      <w:spacing w:after="100" w:afterAutospacing="1" w:before="100" w:beforeAutospacing="1" w:line="240" w:lineRule="auto"/>
    </w:pPr>
    <w:rPr>
      <w:rFonts w:ascii="Times New Roman" w:cs="Times New Roman" w:eastAsia="Times New Roman" w:hAnsi="Times New Roman"/>
      <w:sz w:val="24"/>
      <w:szCs w:val="24"/>
      <w:lang w:bidi="ar-S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image" Target="media/image4.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ocnhinso.com/redirect-to/?url=https%3A%2F%2Fvi.wikipedia.org%2Fwiki%2FT%25C3%25ADch_h%25E1%25BB%25A3p_d%25E1%25BB%25AF_li%25E1%25BB%2587u" TargetMode="External"/><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Fv/N2ESOnIcN0Inbtc697uVb3A==">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2021-12-21T10:44:00Z</dcterms:created>
  <dc:creator>VÕ NGUYỄN HỒNG SƠN</dc:creator>
</cp:coreProperties>
</file>