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ACAB" w14:textId="66DD560A" w:rsidR="00330547" w:rsidRPr="00131E93" w:rsidRDefault="00BA7976" w:rsidP="00BA7976">
      <w:pPr>
        <w:jc w:val="center"/>
        <w:rPr>
          <w:rFonts w:ascii="黑体" w:eastAsia="黑体" w:hAnsi="黑体"/>
          <w:sz w:val="32"/>
          <w:szCs w:val="32"/>
        </w:rPr>
      </w:pPr>
      <w:r w:rsidRPr="00131E93">
        <w:rPr>
          <w:rFonts w:ascii="黑体" w:eastAsia="黑体" w:hAnsi="黑体" w:hint="eastAsia"/>
          <w:sz w:val="32"/>
          <w:szCs w:val="32"/>
        </w:rPr>
        <w:t>实验</w:t>
      </w:r>
      <w:r w:rsidR="00131E93" w:rsidRPr="00131E93">
        <w:rPr>
          <w:rFonts w:ascii="黑体" w:eastAsia="黑体" w:hAnsi="黑体" w:hint="eastAsia"/>
          <w:sz w:val="32"/>
          <w:szCs w:val="32"/>
        </w:rPr>
        <w:t>报告</w:t>
      </w:r>
      <w:r w:rsidR="00174AD0">
        <w:rPr>
          <w:rFonts w:ascii="黑体" w:eastAsia="黑体" w:hAnsi="黑体" w:hint="eastAsia"/>
          <w:sz w:val="32"/>
          <w:szCs w:val="32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322"/>
        <w:gridCol w:w="4138"/>
      </w:tblGrid>
      <w:tr w:rsidR="00BA7976" w:rsidRPr="00BA7976" w14:paraId="2A01A823" w14:textId="77777777" w:rsidTr="00BA7976">
        <w:tc>
          <w:tcPr>
            <w:tcW w:w="4152" w:type="dxa"/>
            <w:gridSpan w:val="2"/>
          </w:tcPr>
          <w:p w14:paraId="02A70579" w14:textId="5F3FC029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5C89B56B" w14:textId="5F9EE0CA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BA7976" w:rsidRPr="00BA7976" w14:paraId="6825168D" w14:textId="77777777" w:rsidTr="00BA7976">
        <w:tc>
          <w:tcPr>
            <w:tcW w:w="4152" w:type="dxa"/>
            <w:gridSpan w:val="2"/>
          </w:tcPr>
          <w:p w14:paraId="1C9BFE2A" w14:textId="63E40C6C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班级：</w:t>
            </w:r>
          </w:p>
        </w:tc>
        <w:tc>
          <w:tcPr>
            <w:tcW w:w="4138" w:type="dxa"/>
          </w:tcPr>
          <w:p w14:paraId="2772549F" w14:textId="5C3CEC88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5371D5">
              <w:rPr>
                <w:rFonts w:ascii="华文宋体" w:eastAsia="华文宋体" w:hAnsi="华文宋体" w:hint="eastAsia"/>
                <w:sz w:val="24"/>
              </w:rPr>
              <w:t>智能科学与技术</w:t>
            </w:r>
          </w:p>
        </w:tc>
      </w:tr>
      <w:tr w:rsidR="00BA7976" w:rsidRPr="00BA7976" w14:paraId="60F86A68" w14:textId="77777777" w:rsidTr="007C7EB2">
        <w:trPr>
          <w:trHeight w:val="1077"/>
        </w:trPr>
        <w:tc>
          <w:tcPr>
            <w:tcW w:w="1830" w:type="dxa"/>
            <w:vAlign w:val="center"/>
          </w:tcPr>
          <w:p w14:paraId="71DF014D" w14:textId="2607948B" w:rsidR="00BA7976" w:rsidRPr="00BA7976" w:rsidRDefault="00BA7976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内容</w:t>
            </w:r>
          </w:p>
        </w:tc>
        <w:tc>
          <w:tcPr>
            <w:tcW w:w="6460" w:type="dxa"/>
            <w:gridSpan w:val="2"/>
          </w:tcPr>
          <w:p w14:paraId="291C8032" w14:textId="1BEDE968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 w:hint="eastAsia"/>
                <w:sz w:val="20"/>
                <w:szCs w:val="20"/>
              </w:rPr>
              <w:t>（5）</w:t>
            </w:r>
            <w:r w:rsidRPr="00671A9D">
              <w:rPr>
                <w:rFonts w:ascii="华文宋体" w:eastAsia="华文宋体" w:hAnsi="华文宋体"/>
                <w:sz w:val="20"/>
                <w:szCs w:val="20"/>
              </w:rPr>
              <w:t>对表中记录进行插入、 修改、 删除：</w:t>
            </w:r>
          </w:p>
          <w:p w14:paraId="456ECA84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①向student表的sno， sname， ssex， sbirth字段插入数据；</w:t>
            </w:r>
          </w:p>
          <w:p w14:paraId="465C0750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②更新student表中sno值为152011的记录，将sclass字段的值变为</w:t>
            </w:r>
          </w:p>
          <w:p w14:paraId="53916E57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“人工智能05”，将zno字段的值变为“1513”；</w:t>
            </w:r>
          </w:p>
          <w:p w14:paraId="0D42D720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③删除student表中sname值为“张三”的记录。</w:t>
            </w:r>
          </w:p>
          <w:p w14:paraId="5843A018" w14:textId="4AF03D78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 w:hint="eastAsia"/>
                <w:sz w:val="20"/>
                <w:szCs w:val="20"/>
              </w:rPr>
              <w:t>（6）</w:t>
            </w:r>
            <w:r w:rsidRPr="00671A9D">
              <w:rPr>
                <w:rFonts w:ascii="华文宋体" w:eastAsia="华文宋体" w:hAnsi="华文宋体"/>
                <w:sz w:val="20"/>
                <w:szCs w:val="20"/>
              </w:rPr>
              <w:t>对表中记录进行查询：</w:t>
            </w:r>
          </w:p>
          <w:p w14:paraId="7D14D48A" w14:textId="41A2E275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①查询sc表中成绩在75到85之间学生的学号和成绩， 要求返回结果中列名为学号、成绩， 而不是sno、 grade；</w:t>
            </w:r>
          </w:p>
          <w:p w14:paraId="232A9E55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②查询“人工智能02”班中所有姓王的学生记录；</w:t>
            </w:r>
          </w:p>
          <w:p w14:paraId="3508E172" w14:textId="77777777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③计算sc表中不同科目的最高成绩；</w:t>
            </w:r>
          </w:p>
          <w:p w14:paraId="1341DE43" w14:textId="7D730C11" w:rsidR="00ED5D85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671A9D">
              <w:rPr>
                <w:rFonts w:ascii="华文宋体" w:eastAsia="华文宋体" w:hAnsi="华文宋体"/>
                <w:sz w:val="20"/>
                <w:szCs w:val="20"/>
              </w:rPr>
              <w:t>④使用自然连接方式查询专业号为“1502”的学生选修的所有课程的编号</w:t>
            </w:r>
            <w:r w:rsidR="00ED5D85" w:rsidRPr="00671A9D">
              <w:rPr>
                <w:rFonts w:ascii="华文宋体" w:eastAsia="华文宋体" w:hAnsi="华文宋体"/>
                <w:sz w:val="20"/>
                <w:szCs w:val="20"/>
              </w:rPr>
              <w:t>。</w:t>
            </w:r>
          </w:p>
        </w:tc>
      </w:tr>
      <w:tr w:rsidR="00BA7976" w:rsidRPr="00BA7976" w14:paraId="7D30EBCC" w14:textId="77777777" w:rsidTr="00131E93">
        <w:trPr>
          <w:trHeight w:val="1558"/>
        </w:trPr>
        <w:tc>
          <w:tcPr>
            <w:tcW w:w="1830" w:type="dxa"/>
            <w:vAlign w:val="center"/>
          </w:tcPr>
          <w:p w14:paraId="35170F38" w14:textId="5CF45FAF" w:rsidR="00BA7976" w:rsidRPr="00BA7976" w:rsidRDefault="00BA7976" w:rsidP="00AD0AFA">
            <w:pPr>
              <w:tabs>
                <w:tab w:val="right" w:pos="3882"/>
              </w:tabs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实验目的</w:t>
            </w:r>
          </w:p>
        </w:tc>
        <w:tc>
          <w:tcPr>
            <w:tcW w:w="6460" w:type="dxa"/>
            <w:gridSpan w:val="2"/>
          </w:tcPr>
          <w:p w14:paraId="743A2A95" w14:textId="3DCC7E09" w:rsidR="00671A9D" w:rsidRPr="00671A9D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1. </w:t>
            </w:r>
            <w:r w:rsidRPr="00671A9D">
              <w:rPr>
                <w:rFonts w:ascii="华文宋体" w:eastAsia="华文宋体" w:hAnsi="华文宋体"/>
                <w:sz w:val="20"/>
                <w:szCs w:val="20"/>
              </w:rPr>
              <w:t>熟练掌握SQL中INSERT、UPDATE、DELETE语句的基本用法，以便能够在实际应用中有效地管理数据库中的数据。</w:t>
            </w:r>
          </w:p>
          <w:p w14:paraId="7C810886" w14:textId="34679104" w:rsidR="00BA7976" w:rsidRPr="007C7EB2" w:rsidRDefault="00671A9D" w:rsidP="00671A9D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2. </w:t>
            </w:r>
            <w:r w:rsidRPr="00671A9D">
              <w:rPr>
                <w:rFonts w:ascii="华文宋体" w:eastAsia="华文宋体" w:hAnsi="华文宋体"/>
                <w:sz w:val="20"/>
                <w:szCs w:val="20"/>
              </w:rPr>
              <w:t>理解并掌握SQL查询语句（SELECT）的使用，包括条件查询、聚合函数、连接查询等，以提高数据检索的准确性和效率。</w:t>
            </w:r>
          </w:p>
        </w:tc>
      </w:tr>
      <w:tr w:rsidR="00BA7976" w:rsidRPr="00BA7976" w14:paraId="124A978C" w14:textId="77777777" w:rsidTr="00131E93">
        <w:trPr>
          <w:trHeight w:val="6939"/>
        </w:trPr>
        <w:tc>
          <w:tcPr>
            <w:tcW w:w="1830" w:type="dxa"/>
            <w:vAlign w:val="center"/>
          </w:tcPr>
          <w:p w14:paraId="1D00C65E" w14:textId="77777777" w:rsidR="00131E93" w:rsidRDefault="00BA7976" w:rsidP="00131E93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lastRenderedPageBreak/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过程</w:t>
            </w:r>
          </w:p>
          <w:p w14:paraId="58D2D955" w14:textId="25B99E23" w:rsidR="00BA7976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（代码）</w:t>
            </w:r>
          </w:p>
        </w:tc>
        <w:tc>
          <w:tcPr>
            <w:tcW w:w="6460" w:type="dxa"/>
            <w:gridSpan w:val="2"/>
          </w:tcPr>
          <w:p w14:paraId="2BE88532" w14:textId="7890281E" w:rsidR="00BA7976" w:rsidRPr="00BA7976" w:rsidRDefault="00BA7976" w:rsidP="00872EA9">
            <w:pPr>
              <w:rPr>
                <w:rFonts w:ascii="华文宋体" w:eastAsia="华文宋体" w:hAnsi="华文宋体"/>
                <w:sz w:val="24"/>
              </w:rPr>
            </w:pPr>
          </w:p>
        </w:tc>
      </w:tr>
      <w:tr w:rsidR="00131E93" w:rsidRPr="00BA7976" w14:paraId="5A925807" w14:textId="77777777" w:rsidTr="00131E93">
        <w:trPr>
          <w:trHeight w:val="1410"/>
        </w:trPr>
        <w:tc>
          <w:tcPr>
            <w:tcW w:w="1830" w:type="dxa"/>
            <w:vAlign w:val="center"/>
          </w:tcPr>
          <w:p w14:paraId="2F560BB8" w14:textId="68F54DE1" w:rsidR="00131E93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实验总结</w:t>
            </w:r>
          </w:p>
        </w:tc>
        <w:tc>
          <w:tcPr>
            <w:tcW w:w="6460" w:type="dxa"/>
            <w:gridSpan w:val="2"/>
          </w:tcPr>
          <w:p w14:paraId="130C5129" w14:textId="663C02FB" w:rsidR="00131E93" w:rsidRPr="00BA7976" w:rsidRDefault="008158DD">
            <w:pPr>
              <w:rPr>
                <w:rFonts w:ascii="华文宋体" w:eastAsia="华文宋体" w:hAnsi="华文宋体"/>
                <w:sz w:val="24"/>
              </w:rPr>
            </w:pPr>
            <w:r w:rsidRPr="008158DD">
              <w:rPr>
                <w:rFonts w:ascii="华文宋体" w:eastAsia="华文宋体" w:hAnsi="华文宋体"/>
                <w:sz w:val="22"/>
                <w:szCs w:val="22"/>
              </w:rPr>
              <w:t>通过这次实验，我深刻体会到了SQL语句在数据库管理中的重要性。无论是插入、更新、删除数据，还是查询数据，都需要准确掌握SQL语句的语法和用法。同时，我也意识到了在实际应用中，需要根据具体的需求和数据结构来选择合适的SQL语句</w:t>
            </w:r>
            <w:r w:rsidR="007C7EB2" w:rsidRPr="007C7EB2">
              <w:rPr>
                <w:rFonts w:ascii="华文宋体" w:eastAsia="华文宋体" w:hAnsi="华文宋体"/>
                <w:sz w:val="22"/>
                <w:szCs w:val="22"/>
              </w:rPr>
              <w:t>。</w:t>
            </w:r>
          </w:p>
        </w:tc>
      </w:tr>
    </w:tbl>
    <w:p w14:paraId="56E91811" w14:textId="77777777" w:rsidR="00BA7976" w:rsidRPr="00131E93" w:rsidRDefault="00BA7976" w:rsidP="00131E93">
      <w:pPr>
        <w:rPr>
          <w:rFonts w:ascii="华文宋体" w:eastAsia="华文宋体" w:hAnsi="华文宋体"/>
          <w:sz w:val="11"/>
          <w:szCs w:val="11"/>
        </w:rPr>
      </w:pPr>
    </w:p>
    <w:sectPr w:rsidR="00BA7976" w:rsidRPr="00131E93" w:rsidSect="0017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7B85" w14:textId="77777777" w:rsidR="00DE36FB" w:rsidRDefault="00DE36FB" w:rsidP="00174AD0">
      <w:r>
        <w:separator/>
      </w:r>
    </w:p>
  </w:endnote>
  <w:endnote w:type="continuationSeparator" w:id="0">
    <w:p w14:paraId="0C3E32B6" w14:textId="77777777" w:rsidR="00DE36FB" w:rsidRDefault="00DE36FB" w:rsidP="0017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90A2" w14:textId="77777777" w:rsidR="00DE36FB" w:rsidRDefault="00DE36FB" w:rsidP="00174AD0">
      <w:r>
        <w:separator/>
      </w:r>
    </w:p>
  </w:footnote>
  <w:footnote w:type="continuationSeparator" w:id="0">
    <w:p w14:paraId="07BCFEDF" w14:textId="77777777" w:rsidR="00DE36FB" w:rsidRDefault="00DE36FB" w:rsidP="0017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0E6"/>
    <w:multiLevelType w:val="multilevel"/>
    <w:tmpl w:val="E9D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76"/>
    <w:rsid w:val="00005B8F"/>
    <w:rsid w:val="0006656E"/>
    <w:rsid w:val="000D6BED"/>
    <w:rsid w:val="00131E93"/>
    <w:rsid w:val="00160BDF"/>
    <w:rsid w:val="00173428"/>
    <w:rsid w:val="00174AD0"/>
    <w:rsid w:val="002A730D"/>
    <w:rsid w:val="002E0560"/>
    <w:rsid w:val="00330547"/>
    <w:rsid w:val="004517DC"/>
    <w:rsid w:val="005135C9"/>
    <w:rsid w:val="005371D5"/>
    <w:rsid w:val="00671A9D"/>
    <w:rsid w:val="007C7EB2"/>
    <w:rsid w:val="007F3F5C"/>
    <w:rsid w:val="008022C8"/>
    <w:rsid w:val="00805552"/>
    <w:rsid w:val="008158DD"/>
    <w:rsid w:val="00872EA9"/>
    <w:rsid w:val="009F6417"/>
    <w:rsid w:val="00A21E9B"/>
    <w:rsid w:val="00AB3EE0"/>
    <w:rsid w:val="00AD0AFA"/>
    <w:rsid w:val="00BA7976"/>
    <w:rsid w:val="00C62169"/>
    <w:rsid w:val="00CD17B4"/>
    <w:rsid w:val="00D71EAF"/>
    <w:rsid w:val="00DE36FB"/>
    <w:rsid w:val="00E54624"/>
    <w:rsid w:val="00ED5D85"/>
    <w:rsid w:val="00F95E90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78C6"/>
  <w15:docId w15:val="{7AF4C224-7F47-48C2-8409-2994F7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4AD0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174AD0"/>
  </w:style>
  <w:style w:type="paragraph" w:styleId="a6">
    <w:name w:val="footer"/>
    <w:basedOn w:val="a"/>
    <w:link w:val="a7"/>
    <w:uiPriority w:val="99"/>
    <w:unhideWhenUsed/>
    <w:rsid w:val="00174AD0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174AD0"/>
  </w:style>
  <w:style w:type="paragraph" w:styleId="a8">
    <w:name w:val="List Paragraph"/>
    <w:basedOn w:val="a"/>
    <w:uiPriority w:val="34"/>
    <w:qFormat/>
    <w:rsid w:val="00671A9D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kii kii</cp:lastModifiedBy>
  <cp:revision>11</cp:revision>
  <dcterms:created xsi:type="dcterms:W3CDTF">2019-10-22T00:13:00Z</dcterms:created>
  <dcterms:modified xsi:type="dcterms:W3CDTF">2024-08-13T02:42:00Z</dcterms:modified>
</cp:coreProperties>
</file>