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97" w:line="259" w:lineRule="auto"/>
        <w:ind w:left="406" w:right="0" w:firstLine="0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Contrato de Constituição da Empresa </w:t>
      </w:r>
      <w:r>
        <w:rPr>
          <w:rFonts w:hint="default"/>
          <w:b/>
          <w:bCs/>
          <w:sz w:val="24"/>
          <w:szCs w:val="24"/>
          <w:lang w:val="pt-BR"/>
        </w:rPr>
        <w:t>PadPads</w:t>
      </w:r>
      <w:r>
        <w:rPr>
          <w:b/>
          <w:bCs/>
          <w:sz w:val="24"/>
          <w:szCs w:val="24"/>
        </w:rPr>
        <w:t xml:space="preserve"> Ltda.</w:t>
      </w:r>
    </w:p>
    <w:p>
      <w:pPr>
        <w:spacing w:after="97" w:line="259" w:lineRule="auto"/>
        <w:ind w:left="406" w:right="0" w:firstLine="0"/>
        <w:jc w:val="left"/>
      </w:pPr>
    </w:p>
    <w:p>
      <w:pPr>
        <w:pStyle w:val="14"/>
        <w:numPr>
          <w:ilvl w:val="0"/>
          <w:numId w:val="1"/>
        </w:numPr>
        <w:spacing w:after="97" w:line="259" w:lineRule="auto"/>
        <w:ind w:left="284" w:right="0" w:hanging="284"/>
        <w:jc w:val="both"/>
      </w:pPr>
      <w:r>
        <w:rPr>
          <w:rFonts w:hint="default"/>
          <w:b/>
          <w:bCs/>
          <w:lang w:val="pt-BR"/>
        </w:rPr>
        <w:t>Agnes Bressan de Almeida</w:t>
      </w:r>
      <w:r>
        <w:t xml:space="preserve">, profissão </w:t>
      </w:r>
      <w:r>
        <w:rPr>
          <w:rFonts w:hint="default"/>
          <w:lang w:val="pt-BR"/>
        </w:rPr>
        <w:t>Engenheira</w:t>
      </w:r>
      <w:r>
        <w:t xml:space="preserve">, nacionalidade brasileira, estado civil  </w:t>
      </w:r>
      <w:r>
        <w:rPr>
          <w:rFonts w:hint="default"/>
          <w:lang w:val="pt-BR"/>
        </w:rPr>
        <w:t>solteira</w:t>
      </w:r>
      <w:r>
        <w:t xml:space="preserve">, nascida em </w:t>
      </w:r>
      <w:r>
        <w:rPr>
          <w:rFonts w:hint="default"/>
          <w:lang w:val="pt-BR"/>
        </w:rPr>
        <w:t>29/03/2002</w:t>
      </w:r>
      <w:r>
        <w:t xml:space="preserve">, inscrita no CPF: </w:t>
      </w:r>
      <w:r>
        <w:rPr>
          <w:rFonts w:hint="default"/>
        </w:rPr>
        <w:t>162.195.766-89</w:t>
      </w:r>
      <w:r>
        <w:t>, identidade n°</w:t>
      </w:r>
      <w:r>
        <w:rPr>
          <w:rFonts w:hint="default"/>
        </w:rPr>
        <w:t>78.555.676- 6</w:t>
      </w:r>
      <w:r>
        <w:t>, órgão emissor SSP-SP, residente e domiciliado na R.</w:t>
      </w:r>
      <w:r>
        <w:rPr>
          <w:rFonts w:hint="default"/>
        </w:rPr>
        <w:t>R. Bernardino de Campos</w:t>
      </w:r>
      <w:r>
        <w:t>, bairro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Vila Alto Paraiso</w:t>
      </w:r>
      <w:r>
        <w:t xml:space="preserve">, CEP </w:t>
      </w:r>
      <w:r>
        <w:rPr>
          <w:rFonts w:hint="default"/>
        </w:rPr>
        <w:t>17055-025</w:t>
      </w:r>
      <w:r>
        <w:t>, cidade  Bauru, estado SP.</w:t>
      </w:r>
    </w:p>
    <w:p>
      <w:pPr>
        <w:spacing w:after="97" w:line="259" w:lineRule="auto"/>
        <w:ind w:left="284" w:right="0" w:hanging="284"/>
        <w:jc w:val="both"/>
      </w:pPr>
      <w:r>
        <w:t xml:space="preserve">b) </w:t>
      </w:r>
      <w:r>
        <w:rPr>
          <w:rFonts w:hint="default"/>
          <w:b/>
          <w:bCs/>
          <w:lang w:val="pt-BR"/>
        </w:rPr>
        <w:t>Augusto Amaral Domingues</w:t>
      </w:r>
      <w:r>
        <w:t>, profissão</w:t>
      </w:r>
      <w:r>
        <w:rPr>
          <w:rFonts w:hint="default"/>
          <w:lang w:val="pt-BR"/>
        </w:rPr>
        <w:t xml:space="preserve"> Economista</w:t>
      </w:r>
      <w:r>
        <w:t xml:space="preserve">, nacionalidade brasileira, estado civil </w:t>
      </w:r>
      <w:r>
        <w:rPr>
          <w:rFonts w:hint="default"/>
          <w:lang w:val="pt-BR"/>
        </w:rPr>
        <w:t>solteiro</w:t>
      </w:r>
      <w:r>
        <w:t>, nascid</w:t>
      </w:r>
      <w:r>
        <w:rPr>
          <w:rFonts w:hint="default"/>
          <w:lang w:val="pt-BR"/>
        </w:rPr>
        <w:t>o</w:t>
      </w:r>
      <w:r>
        <w:t xml:space="preserve"> em </w:t>
      </w:r>
      <w:r>
        <w:rPr>
          <w:rFonts w:hint="default"/>
        </w:rPr>
        <w:t>01/04/1994</w:t>
      </w:r>
      <w:r>
        <w:t>, inscrit</w:t>
      </w:r>
      <w:r>
        <w:rPr>
          <w:rFonts w:hint="default"/>
          <w:lang w:val="pt-BR"/>
        </w:rPr>
        <w:t>o</w:t>
      </w:r>
      <w:r>
        <w:t xml:space="preserve"> no CPF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456388198-69</w:t>
      </w:r>
      <w:r>
        <w:t>, identidade n°</w:t>
      </w:r>
      <w:r>
        <w:rPr>
          <w:rFonts w:hint="default"/>
          <w:lang w:val="pt-BR"/>
        </w:rPr>
        <w:t>56.123.649-7</w:t>
      </w:r>
      <w:r>
        <w:t>, órgão emissor SSP-P, residente e domiciliado na R.</w:t>
      </w:r>
      <w:r>
        <w:rPr>
          <w:rFonts w:hint="default"/>
        </w:rPr>
        <w:t>Dr. Romildo Brunhari</w:t>
      </w:r>
      <w:r>
        <w:t xml:space="preserve">, bairro </w:t>
      </w:r>
      <w:r>
        <w:rPr>
          <w:rFonts w:hint="default"/>
        </w:rPr>
        <w:t>Vila Nova Cidade Universitaria</w:t>
      </w:r>
      <w:r>
        <w:t xml:space="preserve">, CEP </w:t>
      </w:r>
      <w:r>
        <w:rPr>
          <w:rFonts w:hint="default"/>
          <w:lang w:val="pt-BR"/>
        </w:rPr>
        <w:t>17011-100</w:t>
      </w:r>
      <w:r>
        <w:t>, cidade  Bauru, estado SP.</w:t>
      </w:r>
    </w:p>
    <w:p>
      <w:pPr>
        <w:spacing w:after="97" w:line="259" w:lineRule="auto"/>
        <w:ind w:left="284" w:right="0" w:hanging="284"/>
        <w:jc w:val="both"/>
      </w:pPr>
      <w:r>
        <w:t xml:space="preserve">c) </w:t>
      </w:r>
      <w:r>
        <w:rPr>
          <w:rFonts w:hint="default"/>
          <w:b/>
          <w:bCs/>
          <w:lang w:val="pt-BR"/>
        </w:rPr>
        <w:t>Isabela de Castro Navarro</w:t>
      </w:r>
      <w:r>
        <w:t>, profissão</w:t>
      </w:r>
      <w:r>
        <w:rPr>
          <w:rFonts w:hint="default"/>
          <w:lang w:val="pt-BR"/>
        </w:rPr>
        <w:t xml:space="preserve"> Programadora</w:t>
      </w:r>
      <w:r>
        <w:t xml:space="preserve">, nacionalidade brasileira, estado civil </w:t>
      </w:r>
      <w:r>
        <w:rPr>
          <w:rFonts w:hint="default"/>
          <w:lang w:val="pt-BR"/>
        </w:rPr>
        <w:t>solteira</w:t>
      </w:r>
      <w:r>
        <w:t xml:space="preserve">, nascida em </w:t>
      </w:r>
      <w:r>
        <w:rPr>
          <w:rFonts w:hint="default"/>
          <w:lang w:val="pt-BR"/>
        </w:rPr>
        <w:t>01/03/2002</w:t>
      </w:r>
      <w:r>
        <w:t xml:space="preserve">, inscrita no CPF </w:t>
      </w:r>
      <w:r>
        <w:rPr>
          <w:rFonts w:hint="default"/>
        </w:rPr>
        <w:t>395.333.500-23</w:t>
      </w:r>
      <w:r>
        <w:t>, identidade n°</w:t>
      </w:r>
      <w:r>
        <w:rPr>
          <w:rFonts w:hint="default"/>
        </w:rPr>
        <w:t>16.333.222-5</w:t>
      </w:r>
      <w:r>
        <w:t xml:space="preserve">, órgão emissor SSP-P, residente e domiciliado na R. </w:t>
      </w:r>
      <w:r>
        <w:rPr>
          <w:rFonts w:hint="default"/>
        </w:rPr>
        <w:t>Rua Comendador José da Silva Marta</w:t>
      </w:r>
      <w:r>
        <w:t xml:space="preserve">, bairro </w:t>
      </w:r>
      <w:r>
        <w:rPr>
          <w:rFonts w:hint="default"/>
        </w:rPr>
        <w:t>Jardim Amélia</w:t>
      </w:r>
      <w:r>
        <w:t xml:space="preserve">, CEP </w:t>
      </w:r>
      <w:r>
        <w:rPr>
          <w:rFonts w:hint="default"/>
        </w:rPr>
        <w:t>17014867</w:t>
      </w:r>
      <w:r>
        <w:t>, cidade  Bauru, estado SP.</w:t>
      </w:r>
    </w:p>
    <w:p>
      <w:pPr>
        <w:spacing w:after="97" w:line="259" w:lineRule="auto"/>
        <w:ind w:left="284" w:right="0" w:hanging="284"/>
        <w:jc w:val="both"/>
      </w:pPr>
      <w:r>
        <w:t xml:space="preserve">d) </w:t>
      </w:r>
      <w:r>
        <w:rPr>
          <w:rFonts w:hint="default"/>
          <w:b/>
          <w:bCs/>
          <w:lang w:val="pt-BR"/>
        </w:rPr>
        <w:t>Sofia Azevedo Rosa</w:t>
      </w:r>
      <w:r>
        <w:t>, profissão</w:t>
      </w:r>
      <w:r>
        <w:rPr>
          <w:rFonts w:hint="default"/>
          <w:lang w:val="pt-BR"/>
        </w:rPr>
        <w:t xml:space="preserve"> Engenheira de Software</w:t>
      </w:r>
      <w:r>
        <w:t xml:space="preserve">, nacionalidade brasileira, estado civil </w:t>
      </w:r>
      <w:r>
        <w:rPr>
          <w:rFonts w:hint="default"/>
          <w:lang w:val="pt-BR"/>
        </w:rPr>
        <w:t>casada (regime divisão parcial de bens)</w:t>
      </w:r>
      <w:r>
        <w:t xml:space="preserve">, nascida em </w:t>
      </w:r>
      <w:r>
        <w:rPr>
          <w:rFonts w:hint="default"/>
          <w:lang w:val="pt-BR"/>
        </w:rPr>
        <w:t>28/12/2001</w:t>
      </w:r>
      <w:r>
        <w:t xml:space="preserve">, inscrita no CPF </w:t>
      </w:r>
      <w:r>
        <w:rPr>
          <w:rFonts w:hint="default"/>
          <w:lang w:val="pt-BR"/>
        </w:rPr>
        <w:t>436.499.777-12</w:t>
      </w:r>
      <w:r>
        <w:t>, identidade n°</w:t>
      </w:r>
      <w:r>
        <w:rPr>
          <w:rFonts w:hint="default"/>
          <w:lang w:val="pt-BR"/>
        </w:rPr>
        <w:t>20.145.165-5</w:t>
      </w:r>
      <w:r>
        <w:t xml:space="preserve">, órgão emissor SSP-P, residente e domiciliado na R. </w:t>
      </w:r>
      <w:r>
        <w:rPr>
          <w:rFonts w:hint="default"/>
          <w:lang w:val="pt-BR"/>
        </w:rPr>
        <w:t>José Demarchi (antiga 44)</w:t>
      </w:r>
      <w:r>
        <w:t xml:space="preserve">, bairro </w:t>
      </w:r>
      <w:r>
        <w:rPr>
          <w:rFonts w:hint="default"/>
          <w:lang w:val="pt-BR"/>
        </w:rPr>
        <w:t>Mary Dota</w:t>
      </w:r>
      <w:r>
        <w:t xml:space="preserve">, CEP </w:t>
      </w:r>
      <w:r>
        <w:rPr>
          <w:rFonts w:hint="default"/>
          <w:lang w:val="pt-BR"/>
        </w:rPr>
        <w:t>17047-144</w:t>
      </w:r>
      <w:r>
        <w:t>, cidade  Bauru, estado SP.</w:t>
      </w:r>
    </w:p>
    <w:p>
      <w:pPr>
        <w:spacing w:after="97" w:line="259" w:lineRule="auto"/>
        <w:ind w:left="284" w:right="0" w:hanging="284"/>
        <w:jc w:val="both"/>
      </w:pPr>
      <w:r>
        <w:t xml:space="preserve">e) </w:t>
      </w:r>
      <w:r>
        <w:rPr>
          <w:rFonts w:hint="default"/>
          <w:b/>
          <w:bCs/>
          <w:lang w:val="pt-BR"/>
        </w:rPr>
        <w:t>Stephanie Camargo Antonelli</w:t>
      </w:r>
      <w:r>
        <w:t>, profissão</w:t>
      </w:r>
      <w:r>
        <w:rPr>
          <w:rFonts w:hint="default"/>
          <w:lang w:val="pt-BR"/>
        </w:rPr>
        <w:t xml:space="preserve"> Psicóloga</w:t>
      </w:r>
      <w:r>
        <w:t xml:space="preserve">, nacionalidade brasileira, estado civil </w:t>
      </w:r>
      <w:r>
        <w:rPr>
          <w:rFonts w:hint="default"/>
          <w:lang w:val="pt-BR"/>
        </w:rPr>
        <w:t>solteira</w:t>
      </w:r>
      <w:r>
        <w:t xml:space="preserve">, nascida em </w:t>
      </w:r>
      <w:r>
        <w:rPr>
          <w:rFonts w:hint="default"/>
          <w:lang w:val="pt-BR"/>
        </w:rPr>
        <w:t>23/07/2002</w:t>
      </w:r>
      <w:r>
        <w:t xml:space="preserve">, inscrita no CPF </w:t>
      </w:r>
      <w:r>
        <w:rPr>
          <w:rFonts w:hint="default"/>
        </w:rPr>
        <w:t>200.350.455 -66</w:t>
      </w:r>
      <w:r>
        <w:t>, identidade n°</w:t>
      </w:r>
      <w:r>
        <w:rPr>
          <w:rFonts w:hint="default"/>
        </w:rPr>
        <w:t>24.456.111- 8</w:t>
      </w:r>
      <w:r>
        <w:t>, órgão emissor SSP-P, residente e domiciliado na R.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Mario Frenhe</w:t>
      </w:r>
      <w:r>
        <w:t>, bairro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Isaura Pita Garms</w:t>
      </w:r>
      <w:r>
        <w:t xml:space="preserve">, CEP </w:t>
      </w:r>
      <w:r>
        <w:rPr>
          <w:rFonts w:hint="default"/>
        </w:rPr>
        <w:t>17027633</w:t>
      </w:r>
      <w:r>
        <w:t>, cidade  Bauru, estado SP.</w:t>
      </w:r>
    </w:p>
    <w:p>
      <w:pPr>
        <w:spacing w:after="97" w:line="259" w:lineRule="auto"/>
        <w:ind w:left="284" w:right="0" w:hanging="284"/>
        <w:jc w:val="both"/>
      </w:pPr>
      <w:r>
        <w:t xml:space="preserve">f)  </w:t>
      </w:r>
      <w:r>
        <w:rPr>
          <w:rFonts w:hint="default"/>
          <w:b/>
          <w:bCs/>
          <w:lang w:val="pt-BR"/>
        </w:rPr>
        <w:t>Yasmin Sousa</w:t>
      </w:r>
      <w:r>
        <w:t xml:space="preserve">, profissão, nacionalidade brasileira, estado civil </w:t>
      </w:r>
      <w:r>
        <w:rPr>
          <w:rFonts w:hint="default"/>
          <w:lang w:val="pt-BR"/>
        </w:rPr>
        <w:t>casada (regime divisão parcial de bens)</w:t>
      </w:r>
      <w:r>
        <w:t>, nascida em</w:t>
      </w:r>
      <w:r>
        <w:rPr>
          <w:rFonts w:hint="default"/>
          <w:lang w:val="pt-BR"/>
        </w:rPr>
        <w:t xml:space="preserve"> 23/10/2001</w:t>
      </w:r>
      <w:r>
        <w:t xml:space="preserve">, inscrita no CPF </w:t>
      </w:r>
      <w:r>
        <w:rPr>
          <w:rFonts w:hint="default"/>
          <w:lang w:val="pt-BR"/>
        </w:rPr>
        <w:t>543.467.908-48</w:t>
      </w:r>
      <w:r>
        <w:t xml:space="preserve">, identidade n° </w:t>
      </w:r>
      <w:r>
        <w:rPr>
          <w:rFonts w:hint="default"/>
          <w:lang w:val="pt-BR"/>
        </w:rPr>
        <w:t>30.168.567-2</w:t>
      </w:r>
      <w:r>
        <w:t xml:space="preserve">, órgão emissor SSP-P, residente e domiciliado na </w:t>
      </w:r>
      <w:r>
        <w:rPr>
          <w:rFonts w:hint="default"/>
        </w:rPr>
        <w:t>R. Aviadora Anésia Pinheiro Machado</w:t>
      </w:r>
      <w:r>
        <w:t xml:space="preserve">, bairro </w:t>
      </w:r>
      <w:r>
        <w:rPr>
          <w:rFonts w:hint="default"/>
          <w:lang w:val="pt-BR"/>
        </w:rPr>
        <w:t>Parque Jardim Europa</w:t>
      </w:r>
      <w:r>
        <w:t xml:space="preserve">, CEP </w:t>
      </w:r>
      <w:r>
        <w:rPr>
          <w:rFonts w:hint="default"/>
          <w:lang w:val="pt-BR"/>
        </w:rPr>
        <w:t>17017-360</w:t>
      </w:r>
      <w:r>
        <w:t>, cidade  Bauru, estado SP.</w:t>
      </w:r>
    </w:p>
    <w:p>
      <w:pPr>
        <w:spacing w:after="97" w:line="259" w:lineRule="auto"/>
        <w:ind w:left="284" w:right="0" w:hanging="284"/>
        <w:jc w:val="left"/>
      </w:pPr>
    </w:p>
    <w:p>
      <w:pPr>
        <w:spacing w:after="97" w:line="259" w:lineRule="auto"/>
        <w:ind w:left="284" w:right="0" w:hanging="284"/>
        <w:jc w:val="left"/>
      </w:pPr>
      <w:r>
        <w:t xml:space="preserve">1ª- A sociedade girará sob o nome empresarial </w:t>
      </w:r>
      <w:r>
        <w:rPr>
          <w:rFonts w:hint="default"/>
          <w:b/>
          <w:bCs/>
          <w:lang w:val="pt-BR"/>
        </w:rPr>
        <w:t>PadPads</w:t>
      </w:r>
      <w:r>
        <w:t xml:space="preserve"> e terá sede na Av. Nações Unidas, 58-50. Vargem Limpa — Bauru (SP)</w:t>
      </w:r>
    </w:p>
    <w:p>
      <w:pPr>
        <w:spacing w:after="97" w:line="259" w:lineRule="auto"/>
        <w:ind w:left="284" w:right="0" w:hanging="284"/>
        <w:jc w:val="left"/>
      </w:pPr>
    </w:p>
    <w:p>
      <w:pPr>
        <w:spacing w:after="97" w:line="259" w:lineRule="auto"/>
        <w:ind w:left="284" w:right="0" w:hanging="284"/>
        <w:jc w:val="left"/>
        <w:rPr>
          <w:rFonts w:hint="default"/>
          <w:lang w:val="pt-BR"/>
        </w:rPr>
      </w:pPr>
      <w:r>
        <w:t xml:space="preserve">2ª- Seu objetivo social será comércio </w:t>
      </w:r>
      <w:r>
        <w:rPr>
          <w:rFonts w:hint="default"/>
          <w:lang w:val="pt-BR"/>
        </w:rPr>
        <w:t>mousepads personalizados</w:t>
      </w:r>
    </w:p>
    <w:p>
      <w:pPr>
        <w:spacing w:after="97" w:line="259" w:lineRule="auto"/>
        <w:ind w:left="284" w:right="0" w:hanging="284"/>
        <w:jc w:val="left"/>
      </w:pPr>
    </w:p>
    <w:p>
      <w:pPr>
        <w:spacing w:after="97" w:line="259" w:lineRule="auto"/>
        <w:ind w:left="284" w:right="0" w:hanging="284"/>
        <w:jc w:val="left"/>
      </w:pPr>
      <w:r>
        <w:t xml:space="preserve">3ª- O capital social é de R$ </w:t>
      </w:r>
      <w:r>
        <w:rPr>
          <w:rFonts w:hint="default"/>
          <w:lang w:val="pt-BR"/>
        </w:rPr>
        <w:t>6</w:t>
      </w:r>
      <w:r>
        <w:t>0,00 (</w:t>
      </w:r>
      <w:r>
        <w:rPr>
          <w:rFonts w:hint="default"/>
          <w:lang w:val="pt-BR"/>
        </w:rPr>
        <w:t>sessenta</w:t>
      </w:r>
      <w:r>
        <w:t xml:space="preserve"> reais), dividido em</w:t>
      </w:r>
      <w:r>
        <w:rPr>
          <w:rFonts w:hint="default"/>
          <w:lang w:val="pt-BR"/>
        </w:rPr>
        <w:t xml:space="preserve"> 6</w:t>
      </w:r>
      <w:r>
        <w:t xml:space="preserve"> quotas de R$ 1</w:t>
      </w:r>
      <w:r>
        <w:rPr>
          <w:rFonts w:hint="default"/>
          <w:lang w:val="pt-BR"/>
        </w:rPr>
        <w:t>0</w:t>
      </w:r>
      <w:r>
        <w:t>,00</w:t>
      </w:r>
      <w:r>
        <w:rPr>
          <w:rFonts w:hint="default"/>
          <w:lang w:val="pt-BR"/>
        </w:rPr>
        <w:t xml:space="preserve"> </w:t>
      </w:r>
      <w:r>
        <w:t>(</w:t>
      </w:r>
      <w:r>
        <w:rPr>
          <w:rFonts w:hint="default"/>
          <w:lang w:val="pt-BR"/>
        </w:rPr>
        <w:t>Dez reais</w:t>
      </w:r>
      <w:r>
        <w:t>)</w:t>
      </w:r>
      <w:r>
        <w:rPr>
          <w:rFonts w:hint="default"/>
          <w:lang w:val="pt-BR"/>
        </w:rPr>
        <w:t xml:space="preserve">, </w:t>
      </w:r>
      <w:r>
        <w:t xml:space="preserve">cada uma, subscritas e integralizadas, neste ato, em moeda corrente do País, pelos sócios: </w:t>
      </w:r>
    </w:p>
    <w:p>
      <w:pPr>
        <w:spacing w:after="97" w:line="259" w:lineRule="auto"/>
        <w:ind w:left="284" w:right="0" w:hanging="284"/>
        <w:jc w:val="center"/>
      </w:pPr>
      <w:r>
        <w:rPr>
          <w:rFonts w:hint="default"/>
          <w:lang w:val="pt-BR"/>
        </w:rPr>
        <w:t>Agnes Bressan de Almeida</w:t>
      </w:r>
      <w:r>
        <w:t xml:space="preserve">        nºs de cotas 1</w:t>
      </w:r>
      <w:r>
        <w:rPr>
          <w:rFonts w:hint="default"/>
          <w:lang w:val="pt-BR"/>
        </w:rPr>
        <w:t xml:space="preserve">         </w:t>
      </w:r>
      <w:r>
        <w:t>Valor R$ 1</w:t>
      </w:r>
      <w:r>
        <w:rPr>
          <w:rFonts w:hint="default"/>
          <w:lang w:val="pt-BR"/>
        </w:rPr>
        <w:t>0</w:t>
      </w:r>
      <w:r>
        <w:t>,00</w:t>
      </w:r>
    </w:p>
    <w:p>
      <w:pPr>
        <w:spacing w:after="97" w:line="259" w:lineRule="auto"/>
        <w:ind w:left="284" w:right="0" w:hanging="284"/>
        <w:jc w:val="center"/>
      </w:pPr>
      <w:r>
        <w:rPr>
          <w:rFonts w:hint="default"/>
          <w:lang w:val="pt-BR"/>
        </w:rPr>
        <w:t>Augusto Amaral Domingues</w:t>
      </w:r>
      <w:r>
        <w:t xml:space="preserve">       nºs de cotas 1</w:t>
      </w:r>
      <w:r>
        <w:rPr>
          <w:rFonts w:hint="default"/>
          <w:lang w:val="pt-BR"/>
        </w:rPr>
        <w:t xml:space="preserve">         </w:t>
      </w:r>
      <w:r>
        <w:t>Valor R$ 1</w:t>
      </w:r>
      <w:r>
        <w:rPr>
          <w:rFonts w:hint="default"/>
          <w:lang w:val="pt-BR"/>
        </w:rPr>
        <w:t>0</w:t>
      </w:r>
      <w:r>
        <w:t>,00</w:t>
      </w:r>
    </w:p>
    <w:p>
      <w:pPr>
        <w:spacing w:after="97" w:line="259" w:lineRule="auto"/>
        <w:ind w:left="284" w:right="0" w:hanging="284"/>
        <w:jc w:val="center"/>
      </w:pPr>
      <w:r>
        <w:rPr>
          <w:rFonts w:hint="default"/>
          <w:lang w:val="pt-BR"/>
        </w:rPr>
        <w:t>Isabela de Castro Navarro</w:t>
      </w:r>
      <w:r>
        <w:t xml:space="preserve">        </w:t>
      </w:r>
      <w:r>
        <w:rPr>
          <w:rFonts w:hint="default"/>
          <w:lang w:val="pt-BR"/>
        </w:rPr>
        <w:t xml:space="preserve">  </w:t>
      </w:r>
      <w:r>
        <w:t>nºs de cotas 1</w:t>
      </w:r>
      <w:r>
        <w:rPr>
          <w:rFonts w:hint="default"/>
          <w:lang w:val="pt-BR"/>
        </w:rPr>
        <w:t xml:space="preserve">         </w:t>
      </w:r>
      <w:r>
        <w:t>Valor R$ 1</w:t>
      </w:r>
      <w:r>
        <w:rPr>
          <w:rFonts w:hint="default"/>
          <w:lang w:val="pt-BR"/>
        </w:rPr>
        <w:t>0</w:t>
      </w:r>
      <w:r>
        <w:t>,00</w:t>
      </w:r>
    </w:p>
    <w:p>
      <w:pPr>
        <w:spacing w:after="97" w:line="259" w:lineRule="auto"/>
        <w:ind w:left="284" w:right="0" w:hanging="284"/>
        <w:jc w:val="center"/>
      </w:pPr>
      <w:r>
        <w:rPr>
          <w:rFonts w:hint="default"/>
          <w:lang w:val="pt-BR"/>
        </w:rPr>
        <w:t>Sofia Azevedo Rosa</w:t>
      </w:r>
      <w:r>
        <w:t xml:space="preserve">        </w:t>
      </w:r>
      <w:r>
        <w:rPr>
          <w:rFonts w:hint="default"/>
          <w:lang w:val="pt-BR"/>
        </w:rPr>
        <w:t xml:space="preserve">           </w:t>
      </w:r>
      <w:r>
        <w:t>nºs de cotas 1</w:t>
      </w:r>
      <w:r>
        <w:rPr>
          <w:rFonts w:hint="default"/>
          <w:lang w:val="pt-BR"/>
        </w:rPr>
        <w:t xml:space="preserve">         </w:t>
      </w:r>
      <w:r>
        <w:t>Valor R$ 1</w:t>
      </w:r>
      <w:r>
        <w:rPr>
          <w:rFonts w:hint="default"/>
          <w:lang w:val="pt-BR"/>
        </w:rPr>
        <w:t>0</w:t>
      </w:r>
      <w:r>
        <w:t>,00</w:t>
      </w:r>
    </w:p>
    <w:p>
      <w:pPr>
        <w:spacing w:after="97" w:line="259" w:lineRule="auto"/>
        <w:ind w:left="284" w:right="0" w:hanging="284"/>
        <w:jc w:val="center"/>
      </w:pPr>
      <w:r>
        <w:rPr>
          <w:rFonts w:hint="default"/>
          <w:lang w:val="pt-BR"/>
        </w:rPr>
        <w:t>Stephanie Camargo Antonelli</w:t>
      </w:r>
      <w:r>
        <w:t xml:space="preserve">     nºs de cotas 1</w:t>
      </w:r>
      <w:r>
        <w:rPr>
          <w:rFonts w:hint="default"/>
          <w:lang w:val="pt-BR"/>
        </w:rPr>
        <w:t xml:space="preserve">         </w:t>
      </w:r>
      <w:r>
        <w:t>Valor R$ 1</w:t>
      </w:r>
      <w:r>
        <w:rPr>
          <w:rFonts w:hint="default"/>
          <w:lang w:val="pt-BR"/>
        </w:rPr>
        <w:t>0</w:t>
      </w:r>
      <w:r>
        <w:t>,00</w:t>
      </w:r>
    </w:p>
    <w:p>
      <w:pPr>
        <w:spacing w:after="97" w:line="259" w:lineRule="auto"/>
        <w:ind w:left="284" w:right="0" w:hanging="284"/>
        <w:jc w:val="center"/>
      </w:pPr>
      <w:r>
        <w:rPr>
          <w:rFonts w:hint="default"/>
          <w:lang w:val="pt-BR"/>
        </w:rPr>
        <w:t>Yasmin Oliveira de Sousa</w:t>
      </w:r>
      <w:r>
        <w:t xml:space="preserve">        </w:t>
      </w:r>
      <w:r>
        <w:rPr>
          <w:rFonts w:hint="default"/>
          <w:lang w:val="pt-BR"/>
        </w:rPr>
        <w:t xml:space="preserve">  </w:t>
      </w:r>
      <w:r>
        <w:t>nºs de cotas 1</w:t>
      </w:r>
      <w:r>
        <w:rPr>
          <w:rFonts w:hint="default"/>
          <w:lang w:val="pt-BR"/>
        </w:rPr>
        <w:t xml:space="preserve">         </w:t>
      </w:r>
      <w:r>
        <w:t>Valor R$ 1</w:t>
      </w:r>
      <w:r>
        <w:rPr>
          <w:rFonts w:hint="default"/>
          <w:lang w:val="pt-BR"/>
        </w:rPr>
        <w:t>0</w:t>
      </w:r>
      <w:r>
        <w:t>,00</w:t>
      </w:r>
    </w:p>
    <w:p>
      <w:pPr>
        <w:spacing w:after="97" w:line="259" w:lineRule="auto"/>
        <w:ind w:left="0" w:leftChars="0" w:right="0" w:firstLine="0" w:firstLineChars="0"/>
        <w:jc w:val="left"/>
      </w:pPr>
    </w:p>
    <w:p>
      <w:pPr>
        <w:spacing w:after="97" w:line="259" w:lineRule="auto"/>
        <w:ind w:left="0" w:leftChars="0" w:right="0" w:firstLine="0" w:firstLineChars="0"/>
      </w:pPr>
      <w:r>
        <w:t>4ª- As quotas serão indivisível e não poder</w:t>
      </w:r>
      <w:r>
        <w:rPr>
          <w:rFonts w:hint="default"/>
          <w:lang w:val="pt-BR"/>
        </w:rPr>
        <w:t>ão</w:t>
      </w:r>
      <w:r>
        <w:t xml:space="preserve"> ser cedidas ou transferidas a terceiros sem o consentimento do outro sócio, a quem fica assegurado, em igualdade de condições e preço, o direito de preferência para sua aquisição.</w:t>
      </w:r>
    </w:p>
    <w:p>
      <w:pPr>
        <w:spacing w:after="97" w:line="259" w:lineRule="auto"/>
        <w:ind w:left="284" w:right="0" w:hanging="284"/>
      </w:pPr>
    </w:p>
    <w:p>
      <w:pPr>
        <w:spacing w:after="97" w:line="259" w:lineRule="auto"/>
        <w:ind w:left="284" w:right="0" w:hanging="284"/>
      </w:pPr>
      <w:r>
        <w:t>5ª- A responsabilidade do sócio é limitada à importância total do capital social.</w:t>
      </w:r>
    </w:p>
    <w:p>
      <w:pPr>
        <w:spacing w:after="97" w:line="259" w:lineRule="auto"/>
        <w:ind w:left="284" w:right="0" w:hanging="284"/>
      </w:pPr>
    </w:p>
    <w:p>
      <w:pPr>
        <w:spacing w:after="97" w:line="259" w:lineRule="auto"/>
        <w:ind w:left="284" w:right="0" w:hanging="284"/>
      </w:pPr>
      <w:r>
        <w:t xml:space="preserve">6ª- A sociedade iniciará suas atividades em 02 de agosto de 2020 e seu prazo de duração será até </w:t>
      </w:r>
    </w:p>
    <w:p>
      <w:pPr>
        <w:spacing w:after="97" w:line="259" w:lineRule="auto"/>
        <w:ind w:left="284" w:right="0" w:hanging="284"/>
        <w:jc w:val="left"/>
      </w:pPr>
    </w:p>
    <w:p>
      <w:pPr>
        <w:spacing w:after="97" w:line="259" w:lineRule="auto"/>
        <w:ind w:left="284" w:right="0" w:hanging="284"/>
      </w:pPr>
      <w:r>
        <w:t xml:space="preserve">7ª- A administração da sociedade caberá a </w:t>
      </w:r>
      <w:r>
        <w:rPr>
          <w:rFonts w:hint="default"/>
          <w:lang w:val="pt-BR"/>
        </w:rPr>
        <w:t>Isabela de Castro Navarro</w:t>
      </w:r>
      <w:r>
        <w:t>, no entanto, o uso do nome empresarial em negócios estranhos ao interesse social ou assumir obrigações seja em favor de qualquer dos quotistas ou de terceiros, facultada retirada mensal, cujo valor não ultrapasse o limite fixado pela legislação do imposto de renda.</w:t>
      </w:r>
    </w:p>
    <w:p>
      <w:pPr>
        <w:spacing w:after="97" w:line="259" w:lineRule="auto"/>
        <w:ind w:left="284" w:right="0" w:hanging="284"/>
        <w:jc w:val="left"/>
      </w:pPr>
    </w:p>
    <w:p>
      <w:pPr>
        <w:spacing w:after="97" w:line="259" w:lineRule="auto"/>
        <w:ind w:left="284" w:right="0" w:hanging="284"/>
        <w:jc w:val="left"/>
      </w:pPr>
      <w:r>
        <w:t>8ª- O balanço geral será levado em 31 de dezembro de cada ano, cabendo aos sócios, na proporção de suas quotas, os lucros ou perdas apurados.</w:t>
      </w:r>
    </w:p>
    <w:p>
      <w:pPr>
        <w:spacing w:after="97" w:line="259" w:lineRule="auto"/>
        <w:ind w:left="284" w:right="0" w:hanging="284"/>
        <w:jc w:val="left"/>
      </w:pPr>
    </w:p>
    <w:p>
      <w:pPr>
        <w:spacing w:after="97" w:line="259" w:lineRule="auto"/>
        <w:ind w:left="284" w:right="0" w:hanging="284"/>
        <w:jc w:val="left"/>
      </w:pPr>
      <w:r>
        <w:t>9ª- Fica eleito o foro de Bauru para qualquer ação fundada neste contrato.</w:t>
      </w:r>
    </w:p>
    <w:p>
      <w:pPr>
        <w:spacing w:after="97" w:line="259" w:lineRule="auto"/>
        <w:ind w:left="284" w:right="0" w:hanging="284"/>
        <w:jc w:val="left"/>
      </w:pPr>
    </w:p>
    <w:p>
      <w:pPr>
        <w:spacing w:after="97" w:line="259" w:lineRule="auto"/>
        <w:ind w:left="284" w:right="0" w:hanging="284"/>
        <w:jc w:val="left"/>
      </w:pPr>
      <w:r>
        <w:t>10ª- Falecendo ou sendo internado qualquer dos sócios, a sociedade continuará com seus herdeiros ou sucessores. Não sendo possível ou inexistindo interesse, apurar-se-ão os haveres em balanço geral, que se levantará, conforme entendimento vigente.</w:t>
      </w:r>
    </w:p>
    <w:p>
      <w:pPr>
        <w:spacing w:after="97" w:line="259" w:lineRule="auto"/>
        <w:ind w:left="406" w:right="0" w:firstLine="0"/>
        <w:jc w:val="left"/>
      </w:pPr>
    </w:p>
    <w:p>
      <w:pPr>
        <w:spacing w:after="97" w:line="259" w:lineRule="auto"/>
        <w:ind w:right="0" w:firstLine="0"/>
        <w:jc w:val="left"/>
      </w:pPr>
      <w:r>
        <w:t>11ª- Os sócios-gerentes declaram, sob as penas da lei, que não incorrem nas proibições previstas em lei para o exercício da atividade mercantil.</w:t>
      </w:r>
    </w:p>
    <w:p>
      <w:pPr>
        <w:spacing w:after="97" w:line="259" w:lineRule="auto"/>
        <w:ind w:left="0" w:leftChars="0" w:right="0" w:firstLine="0" w:firstLineChars="0"/>
        <w:jc w:val="left"/>
      </w:pPr>
    </w:p>
    <w:p>
      <w:pPr>
        <w:spacing w:after="97" w:line="259" w:lineRule="auto"/>
        <w:ind w:left="0" w:leftChars="0" w:right="0" w:firstLine="0" w:firstLineChars="0"/>
        <w:jc w:val="left"/>
      </w:pPr>
      <w:r>
        <w:t>E por estarem assim justos e contratados, assinam o presente instrumento em 2 vias, na presença de duas testemunhas.</w:t>
      </w:r>
    </w:p>
    <w:p>
      <w:pPr>
        <w:spacing w:after="217" w:line="259" w:lineRule="auto"/>
        <w:ind w:left="0" w:leftChars="0" w:right="0" w:firstLine="0" w:firstLineChars="0"/>
        <w:jc w:val="left"/>
      </w:pPr>
    </w:p>
    <w:p>
      <w:pPr>
        <w:spacing w:after="221" w:line="259" w:lineRule="auto"/>
        <w:ind w:left="10" w:right="10" w:hanging="10"/>
        <w:jc w:val="center"/>
      </w:pPr>
      <w:r>
        <w:t xml:space="preserve">Bauru, 02 de agosto de 2020. </w:t>
      </w:r>
    </w:p>
    <w:p>
      <w:pPr>
        <w:spacing w:after="221" w:line="259" w:lineRule="auto"/>
        <w:ind w:left="10" w:right="10" w:hanging="10"/>
        <w:jc w:val="center"/>
      </w:pPr>
    </w:p>
    <w:p>
      <w:pPr>
        <w:spacing w:after="0" w:line="259" w:lineRule="auto"/>
        <w:ind w:right="0" w:firstLine="0"/>
        <w:jc w:val="left"/>
      </w:pPr>
      <w:r>
        <w:t xml:space="preserve"> </w:t>
      </w:r>
    </w:p>
    <w:p>
      <w:pPr>
        <w:spacing w:after="6" w:line="259" w:lineRule="auto"/>
        <w:ind w:left="10" w:right="-178" w:firstLine="0"/>
        <w:jc w:val="left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869940" cy="9525"/>
                <wp:effectExtent l="0" t="0" r="0" b="0"/>
                <wp:docPr id="9034" name="Group 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004" cy="9525"/>
                          <a:chOff x="0" y="0"/>
                          <a:chExt cx="5870004" cy="9525"/>
                        </a:xfrm>
                      </wpg:grpSpPr>
                      <wps:wsp>
                        <wps:cNvPr id="9690" name="Shape 9690"/>
                        <wps:cNvSpPr/>
                        <wps:spPr>
                          <a:xfrm>
                            <a:off x="0" y="0"/>
                            <a:ext cx="2700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0" h="9525">
                                <a:moveTo>
                                  <a:pt x="0" y="0"/>
                                </a:moveTo>
                                <a:lnTo>
                                  <a:pt x="2700020" y="0"/>
                                </a:lnTo>
                                <a:lnTo>
                                  <a:pt x="27000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1" name="Shape 9691"/>
                        <wps:cNvSpPr/>
                        <wps:spPr>
                          <a:xfrm>
                            <a:off x="3205163" y="0"/>
                            <a:ext cx="26648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841" h="9525">
                                <a:moveTo>
                                  <a:pt x="0" y="0"/>
                                </a:moveTo>
                                <a:lnTo>
                                  <a:pt x="2664841" y="0"/>
                                </a:lnTo>
                                <a:lnTo>
                                  <a:pt x="26648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34" o:spid="_x0000_s1026" o:spt="203" style="height:0.75pt;width:462.2pt;" coordsize="5870004,9525" o:gfxdata="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iyOzjUAAAAAwEAAA8AAAAAAAAAAQAgAAAAIgAAAGRycy9kb3ducmV2Lnht&#10;bFBLAQIUABQAAAAIAIdO4kCBnRw3bwIAAGYIAAAOAAAAAAAAAAEAIAAAACMBAABkcnMvZTJvRG9j&#10;LnhtbFBLBQYAAAAABgAGAFkBAAAEBgAAAAA=&#10;">
                <o:lock v:ext="edit" aspectratio="f"/>
                <v:shape id="Shape 9690" o:spid="_x0000_s1026" o:spt="100" style="position:absolute;left:0;top:0;height:9525;width:2700020;" fillcolor="#000000" filled="t" stroked="f" coordsize="2700020,9525" o:gfxdata="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jiw9twAAAN0AAAAP&#10;AAAAAAAAAAEAIAAAACIAAABkcnMvZG93bnJldi54bWxQSwECFAAUAAAACACHTuJAMy8FnjsAAAA5&#10;AAAAEAAAAAAAAAABACAAAAAGAQAAZHJzL3NoYXBleG1sLnhtbFBLBQYAAAAABgAGAFsBAACwAwAA&#10;AAA=&#10;" path="m0,0l2700020,0,270002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691" o:spid="_x0000_s1026" o:spt="100" style="position:absolute;left:3205163;top:0;height:9525;width:2664841;" fillcolor="#000000" filled="t" stroked="f" coordsize="2664841,9525" o:gfxdata="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/nwL4A&#10;AADdAAAADwAAAAAAAAABACAAAAAiAAAAZHJzL2Rvd25yZXYueG1sUEsBAhQAFAAAAAgAh07iQDMv&#10;BZ47AAAAOQAAABAAAAAAAAAAAQAgAAAADQEAAGRycy9zaGFwZXhtbC54bWxQSwUGAAAAAAYABgBb&#10;AQAAtwMAAAAA&#10;" path="m0,0l2664841,0,2664841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4"/>
        <w:numPr>
          <w:ilvl w:val="0"/>
          <w:numId w:val="0"/>
        </w:numPr>
        <w:tabs>
          <w:tab w:val="center" w:pos="2137"/>
          <w:tab w:val="center" w:pos="4657"/>
          <w:tab w:val="center" w:pos="7153"/>
        </w:tabs>
        <w:spacing w:after="221" w:line="259" w:lineRule="auto"/>
        <w:ind w:right="0" w:rightChars="0" w:firstLine="660" w:firstLineChars="300"/>
        <w:jc w:val="left"/>
      </w:pPr>
      <w:r>
        <w:rPr>
          <w:rFonts w:hint="default" w:ascii="Arial" w:hAnsi="Arial" w:eastAsia="Calibri" w:cs="Arial"/>
          <w:lang w:val="pt-BR"/>
        </w:rPr>
        <w:t>Agnes Bressan de Almeida</w:t>
      </w:r>
      <w:r>
        <w:tab/>
      </w:r>
      <w:r>
        <w:t xml:space="preserve"> </w:t>
      </w:r>
      <w:r>
        <w:tab/>
      </w:r>
      <w:r>
        <w:rPr>
          <w:rFonts w:hint="default"/>
          <w:lang w:val="pt-BR"/>
        </w:rPr>
        <w:t>Augusto Amaral Domingues</w:t>
      </w:r>
      <w:r>
        <w:t xml:space="preserve"> </w:t>
      </w:r>
    </w:p>
    <w:p>
      <w:pPr>
        <w:spacing w:after="217" w:line="259" w:lineRule="auto"/>
        <w:ind w:right="0" w:firstLine="0"/>
        <w:jc w:val="left"/>
      </w:pPr>
      <w:r>
        <w:t xml:space="preserve"> </w:t>
      </w:r>
    </w:p>
    <w:p>
      <w:pPr>
        <w:spacing w:after="6" w:line="259" w:lineRule="auto"/>
        <w:ind w:left="10" w:right="-178" w:firstLine="0"/>
        <w:jc w:val="left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869940" cy="9525"/>
                <wp:effectExtent l="0" t="0" r="0" b="0"/>
                <wp:docPr id="1" name="Group 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004" cy="9525"/>
                          <a:chOff x="0" y="0"/>
                          <a:chExt cx="5870004" cy="9525"/>
                        </a:xfrm>
                      </wpg:grpSpPr>
                      <wps:wsp>
                        <wps:cNvPr id="2" name="Shape 9690"/>
                        <wps:cNvSpPr/>
                        <wps:spPr>
                          <a:xfrm>
                            <a:off x="0" y="0"/>
                            <a:ext cx="2700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0" h="9525">
                                <a:moveTo>
                                  <a:pt x="0" y="0"/>
                                </a:moveTo>
                                <a:lnTo>
                                  <a:pt x="2700020" y="0"/>
                                </a:lnTo>
                                <a:lnTo>
                                  <a:pt x="27000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691"/>
                        <wps:cNvSpPr/>
                        <wps:spPr>
                          <a:xfrm>
                            <a:off x="3205163" y="0"/>
                            <a:ext cx="26648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841" h="9525">
                                <a:moveTo>
                                  <a:pt x="0" y="0"/>
                                </a:moveTo>
                                <a:lnTo>
                                  <a:pt x="2664841" y="0"/>
                                </a:lnTo>
                                <a:lnTo>
                                  <a:pt x="26648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34" o:spid="_x0000_s1026" o:spt="203" style="height:0.75pt;width:462.2pt;" coordsize="5870004,9525" o:gfxdata="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LI7ONQAAAADAQAADwAAAAAAAAABACAAAAAiAAAAZHJzL2Rv&#10;d25yZXYueG1sUEsBAhQAFAAAAAgAh07iQHsjfuR3AgAAXQgAAA4AAAAAAAAAAQAgAAAAIwEAAGRy&#10;cy9lMm9Eb2MueG1sUEsFBgAAAAAGAAYAWQEAAAwGAAAAAA==&#10;">
                <o:lock v:ext="edit" aspectratio="f"/>
                <v:shape id="Shape 9690" o:spid="_x0000_s1026" o:spt="100" style="position:absolute;left:0;top:0;height:9525;width:2700020;" fillcolor="#000000" filled="t" stroked="f" coordsize="2700020,9525" o:gfxdata="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h1RRtwAAANoAAAAP&#10;AAAAAAAAAAEAIAAAACIAAABkcnMvZG93bnJldi54bWxQSwECFAAUAAAACACHTuJAMy8FnjsAAAA5&#10;AAAAEAAAAAAAAAABACAAAAAGAQAAZHJzL3NoYXBleG1sLnhtbFBLBQYAAAAABgAGAFsBAACwAwAA&#10;AAA=&#10;" path="m0,0l2700020,0,270002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691" o:spid="_x0000_s1026" o:spt="100" style="position:absolute;left:3205163;top:0;height:9525;width:2664841;" fillcolor="#000000" filled="t" stroked="f" coordsize="2664841,9525" o:gfxdata="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6kRRbsAAADa&#10;AAAADwAAAAAAAAABACAAAAAiAAAAZHJzL2Rvd25yZXYueG1sUEsBAhQAFAAAAAgAh07iQDMvBZ47&#10;AAAAOQAAABAAAAAAAAAAAQAgAAAACgEAAGRycy9zaGFwZXhtbC54bWxQSwUGAAAAAAYABgBbAQAA&#10;tAMAAAAA&#10;" path="m0,0l2664841,0,2664841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4"/>
        <w:numPr>
          <w:ilvl w:val="0"/>
          <w:numId w:val="0"/>
        </w:numPr>
        <w:tabs>
          <w:tab w:val="center" w:pos="2137"/>
          <w:tab w:val="center" w:pos="4657"/>
          <w:tab w:val="center" w:pos="7153"/>
        </w:tabs>
        <w:spacing w:after="221" w:line="259" w:lineRule="auto"/>
        <w:ind w:right="0" w:rightChars="0" w:firstLine="770" w:firstLineChars="350"/>
        <w:jc w:val="left"/>
        <w:rPr>
          <w:rFonts w:hint="default"/>
          <w:lang w:val="pt-BR"/>
        </w:rPr>
      </w:pPr>
      <w:r>
        <w:rPr>
          <w:rFonts w:hint="default" w:ascii="Arial" w:hAnsi="Arial" w:eastAsia="Calibri" w:cs="Arial"/>
          <w:lang w:val="pt-BR"/>
        </w:rPr>
        <w:t>Isabela de Castro Navarro</w:t>
      </w:r>
      <w:r>
        <w:tab/>
      </w:r>
      <w:r>
        <w:t xml:space="preserve"> </w:t>
      </w:r>
      <w:r>
        <w:tab/>
      </w:r>
      <w:r>
        <w:rPr>
          <w:rFonts w:hint="default"/>
          <w:lang w:val="pt-BR"/>
        </w:rPr>
        <w:t>Sofia Azevedo Rosa</w:t>
      </w:r>
    </w:p>
    <w:p>
      <w:pPr>
        <w:spacing w:after="0" w:line="259" w:lineRule="auto"/>
        <w:ind w:right="0" w:firstLine="0"/>
        <w:jc w:val="left"/>
      </w:pPr>
      <w:r>
        <w:t xml:space="preserve"> </w:t>
      </w:r>
    </w:p>
    <w:p>
      <w:pPr>
        <w:spacing w:after="6" w:line="259" w:lineRule="auto"/>
        <w:ind w:left="10" w:right="-178" w:firstLine="0"/>
        <w:jc w:val="left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869940" cy="9525"/>
                <wp:effectExtent l="0" t="0" r="0" b="0"/>
                <wp:docPr id="8" name="Group 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004" cy="9525"/>
                          <a:chOff x="0" y="0"/>
                          <a:chExt cx="5870004" cy="9525"/>
                        </a:xfrm>
                      </wpg:grpSpPr>
                      <wps:wsp>
                        <wps:cNvPr id="9" name="Shape 9690"/>
                        <wps:cNvSpPr/>
                        <wps:spPr>
                          <a:xfrm>
                            <a:off x="0" y="0"/>
                            <a:ext cx="2700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20" h="9525">
                                <a:moveTo>
                                  <a:pt x="0" y="0"/>
                                </a:moveTo>
                                <a:lnTo>
                                  <a:pt x="2700020" y="0"/>
                                </a:lnTo>
                                <a:lnTo>
                                  <a:pt x="27000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9691"/>
                        <wps:cNvSpPr/>
                        <wps:spPr>
                          <a:xfrm>
                            <a:off x="3205163" y="0"/>
                            <a:ext cx="26648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841" h="9525">
                                <a:moveTo>
                                  <a:pt x="0" y="0"/>
                                </a:moveTo>
                                <a:lnTo>
                                  <a:pt x="2664841" y="0"/>
                                </a:lnTo>
                                <a:lnTo>
                                  <a:pt x="26648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34" o:spid="_x0000_s1026" o:spt="203" style="height:0.75pt;width:462.2pt;" coordsize="5870004,9525" o:gfxdata="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LI7ONQAAAADAQAADwAAAAAAAAABACAAAAAiAAAAZHJzL2Rvd25y&#10;ZXYueG1sUEsBAhQAFAAAAAgAh07iQOQdmDR0AgAAXggAAA4AAAAAAAAAAQAgAAAAIwEAAGRycy9l&#10;Mm9Eb2MueG1sUEsFBgAAAAAGAAYAWQEAAAkGAAAAAA==&#10;">
                <o:lock v:ext="edit" aspectratio="f"/>
                <v:shape id="Shape 9690" o:spid="_x0000_s1026" o:spt="100" style="position:absolute;left:0;top:0;height:9525;width:2700020;" fillcolor="#000000" filled="t" stroked="f" coordsize="2700020,9525" o:gfxdata="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I8YgtwAAANoAAAAP&#10;AAAAAAAAAAEAIAAAACIAAABkcnMvZG93bnJldi54bWxQSwECFAAUAAAACACHTuJAMy8FnjsAAAA5&#10;AAAAEAAAAAAAAAABACAAAAAGAQAAZHJzL3NoYXBleG1sLnhtbFBLBQYAAAAABgAGAFsBAACwAwAA&#10;AAA=&#10;" path="m0,0l2700020,0,2700020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691" o:spid="_x0000_s1026" o:spt="100" style="position:absolute;left:3205163;top:0;height:9525;width:2664841;" fillcolor="#000000" filled="t" stroked="f" coordsize="2664841,9525" o:gfxdata="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flsa8AAAA&#10;2wAAAA8AAAAAAAAAAQAgAAAAIgAAAGRycy9kb3ducmV2LnhtbFBLAQIUABQAAAAIAIdO4kAzLwWe&#10;OwAAADkAAAAQAAAAAAAAAAEAIAAAAAsBAABkcnMvc2hhcGV4bWwueG1sUEsFBgAAAAAGAAYAWwEA&#10;ALUDAAAAAA==&#10;" path="m0,0l2664841,0,2664841,9525,0,95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4"/>
        <w:numPr>
          <w:ilvl w:val="0"/>
          <w:numId w:val="0"/>
        </w:numPr>
        <w:tabs>
          <w:tab w:val="center" w:pos="2137"/>
          <w:tab w:val="center" w:pos="4657"/>
          <w:tab w:val="center" w:pos="7153"/>
        </w:tabs>
        <w:spacing w:after="221" w:line="259" w:lineRule="auto"/>
        <w:ind w:right="0" w:rightChars="0" w:firstLine="550" w:firstLineChars="250"/>
        <w:jc w:val="left"/>
        <w:rPr>
          <w:rFonts w:hint="default"/>
          <w:lang w:val="pt-BR"/>
        </w:rPr>
      </w:pPr>
      <w:r>
        <w:rPr>
          <w:rFonts w:hint="default" w:eastAsia="Calibri" w:cs="Arial"/>
          <w:lang w:val="pt-BR"/>
        </w:rPr>
        <w:t>Stephanie Camargo Antonelli</w:t>
      </w:r>
      <w:r>
        <w:tab/>
      </w:r>
      <w:r>
        <w:t xml:space="preserve"> </w:t>
      </w:r>
      <w:r>
        <w:tab/>
      </w:r>
      <w:r>
        <w:rPr>
          <w:rFonts w:hint="default"/>
          <w:lang w:val="pt-BR"/>
        </w:rPr>
        <w:t>Yasmin Oliveira de Sousa</w:t>
      </w:r>
    </w:p>
    <w:p>
      <w:pPr>
        <w:spacing w:after="6" w:line="259" w:lineRule="auto"/>
        <w:ind w:left="10" w:right="-178" w:firstLine="0"/>
        <w:jc w:val="left"/>
      </w:pPr>
    </w:p>
    <w:p>
      <w:pPr>
        <w:tabs>
          <w:tab w:val="center" w:pos="4657"/>
          <w:tab w:val="right" w:pos="9076"/>
        </w:tabs>
        <w:spacing w:after="0" w:line="259" w:lineRule="auto"/>
        <w:ind w:left="0" w:leftChars="0" w:right="-178" w:firstLine="0" w:firstLineChars="0"/>
        <w:jc w:val="left"/>
      </w:pPr>
      <w:r>
        <w:t xml:space="preserve"> Testemunhas: </w:t>
      </w:r>
    </w:p>
    <w:p>
      <w:pPr>
        <w:spacing w:after="217" w:line="259" w:lineRule="auto"/>
        <w:ind w:right="0" w:firstLine="0"/>
        <w:jc w:val="left"/>
      </w:pPr>
      <w:r>
        <w:t xml:space="preserve"> </w:t>
      </w:r>
    </w:p>
    <w:p>
      <w:pPr>
        <w:spacing w:after="222" w:line="259" w:lineRule="auto"/>
        <w:ind w:right="0" w:firstLine="0"/>
        <w:jc w:val="left"/>
        <w:rPr>
          <w:sz w:val="24"/>
        </w:rPr>
      </w:pPr>
      <w:r>
        <w:t xml:space="preserve"> _______________________________           </w:t>
      </w:r>
      <w:r>
        <w:rPr>
          <w:rFonts w:hint="default"/>
          <w:lang w:val="pt-BR"/>
        </w:rPr>
        <w:t>__</w:t>
      </w:r>
      <w:r>
        <w:t>______________________________</w:t>
      </w:r>
      <w:r>
        <w:rPr>
          <w:sz w:val="24"/>
        </w:rPr>
        <w:t xml:space="preserve"> </w:t>
      </w:r>
    </w:p>
    <w:p>
      <w:pPr>
        <w:spacing w:after="222" w:line="259" w:lineRule="auto"/>
        <w:ind w:right="0" w:firstLine="0"/>
        <w:jc w:val="left"/>
        <w:rPr>
          <w:sz w:val="24"/>
        </w:rPr>
      </w:pPr>
    </w:p>
    <w:p>
      <w:pPr>
        <w:spacing w:after="222" w:line="259" w:lineRule="auto"/>
        <w:ind w:right="0" w:firstLine="0"/>
        <w:jc w:val="left"/>
      </w:pPr>
    </w:p>
    <w:p>
      <w:pPr>
        <w:spacing w:after="217" w:line="259" w:lineRule="auto"/>
        <w:ind w:right="0" w:firstLine="0"/>
        <w:jc w:val="left"/>
      </w:pPr>
      <w:r>
        <w:t xml:space="preserve"> Visto: ________________________               ________________________________      </w:t>
      </w:r>
      <w:r>
        <w:rPr>
          <w:sz w:val="14"/>
        </w:rPr>
        <w:t>Maurício Augusto de Souza Ruiz - Inscr. na OAB 201732/SP                          Jovita M Hojas Baenas  - Inscr. no CRA 94818 – SP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117" w:line="259" w:lineRule="auto"/>
        <w:ind w:left="406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117" w:line="259" w:lineRule="auto"/>
        <w:ind w:left="406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113" w:line="259" w:lineRule="auto"/>
        <w:ind w:left="406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>
      <w:pPr>
        <w:spacing w:after="113" w:line="259" w:lineRule="auto"/>
        <w:ind w:left="406" w:right="0" w:firstLine="0"/>
        <w:jc w:val="left"/>
        <w:rPr>
          <w:b/>
          <w:sz w:val="24"/>
        </w:rPr>
      </w:pPr>
    </w:p>
    <w:p>
      <w:pPr>
        <w:spacing w:after="113" w:line="259" w:lineRule="auto"/>
        <w:ind w:left="406" w:right="0" w:firstLine="0"/>
        <w:jc w:val="left"/>
        <w:rPr>
          <w:b/>
          <w:sz w:val="24"/>
        </w:rPr>
      </w:pPr>
    </w:p>
    <w:p>
      <w:pPr>
        <w:spacing w:after="113" w:line="259" w:lineRule="auto"/>
        <w:ind w:left="406" w:right="0" w:firstLine="0"/>
        <w:jc w:val="left"/>
        <w:rPr>
          <w:b/>
          <w:sz w:val="24"/>
        </w:rPr>
      </w:pPr>
    </w:p>
    <w:p>
      <w:pPr>
        <w:spacing w:after="113" w:line="259" w:lineRule="auto"/>
        <w:ind w:left="406" w:right="0" w:firstLine="0"/>
        <w:jc w:val="left"/>
        <w:rPr>
          <w:b/>
          <w:sz w:val="24"/>
        </w:rPr>
      </w:pPr>
    </w:p>
    <w:p>
      <w:pPr>
        <w:spacing w:after="113" w:line="259" w:lineRule="auto"/>
        <w:ind w:left="406" w:right="0" w:firstLine="0"/>
        <w:jc w:val="left"/>
      </w:pPr>
    </w:p>
    <w:sectPr>
      <w:pgSz w:w="11905" w:h="16840"/>
      <w:pgMar w:top="1701" w:right="1134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A16B9"/>
    <w:multiLevelType w:val="multilevel"/>
    <w:tmpl w:val="3E7A16B9"/>
    <w:lvl w:ilvl="0" w:tentative="0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86" w:hanging="360"/>
      </w:pPr>
    </w:lvl>
    <w:lvl w:ilvl="2" w:tentative="0">
      <w:start w:val="1"/>
      <w:numFmt w:val="lowerRoman"/>
      <w:lvlText w:val="%3."/>
      <w:lvlJc w:val="right"/>
      <w:pPr>
        <w:ind w:left="2206" w:hanging="180"/>
      </w:pPr>
    </w:lvl>
    <w:lvl w:ilvl="3" w:tentative="0">
      <w:start w:val="1"/>
      <w:numFmt w:val="decimal"/>
      <w:lvlText w:val="%4."/>
      <w:lvlJc w:val="left"/>
      <w:pPr>
        <w:ind w:left="2926" w:hanging="360"/>
      </w:pPr>
    </w:lvl>
    <w:lvl w:ilvl="4" w:tentative="0">
      <w:start w:val="1"/>
      <w:numFmt w:val="lowerLetter"/>
      <w:lvlText w:val="%5."/>
      <w:lvlJc w:val="left"/>
      <w:pPr>
        <w:ind w:left="3646" w:hanging="360"/>
      </w:pPr>
    </w:lvl>
    <w:lvl w:ilvl="5" w:tentative="0">
      <w:start w:val="1"/>
      <w:numFmt w:val="lowerRoman"/>
      <w:lvlText w:val="%6."/>
      <w:lvlJc w:val="right"/>
      <w:pPr>
        <w:ind w:left="4366" w:hanging="180"/>
      </w:pPr>
    </w:lvl>
    <w:lvl w:ilvl="6" w:tentative="0">
      <w:start w:val="1"/>
      <w:numFmt w:val="decimal"/>
      <w:lvlText w:val="%7."/>
      <w:lvlJc w:val="left"/>
      <w:pPr>
        <w:ind w:left="5086" w:hanging="360"/>
      </w:pPr>
    </w:lvl>
    <w:lvl w:ilvl="7" w:tentative="0">
      <w:start w:val="1"/>
      <w:numFmt w:val="lowerLetter"/>
      <w:lvlText w:val="%8."/>
      <w:lvlJc w:val="left"/>
      <w:pPr>
        <w:ind w:left="5806" w:hanging="360"/>
      </w:pPr>
    </w:lvl>
    <w:lvl w:ilvl="8" w:tentative="0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98"/>
    <w:rsid w:val="00054621"/>
    <w:rsid w:val="00071F82"/>
    <w:rsid w:val="00074A6F"/>
    <w:rsid w:val="000B1BB7"/>
    <w:rsid w:val="000B7E6C"/>
    <w:rsid w:val="00110F46"/>
    <w:rsid w:val="001B184D"/>
    <w:rsid w:val="001B3DEA"/>
    <w:rsid w:val="001B582A"/>
    <w:rsid w:val="001C5F70"/>
    <w:rsid w:val="001F5098"/>
    <w:rsid w:val="00251FA4"/>
    <w:rsid w:val="0027193E"/>
    <w:rsid w:val="002A35C6"/>
    <w:rsid w:val="002A6903"/>
    <w:rsid w:val="00313858"/>
    <w:rsid w:val="00314425"/>
    <w:rsid w:val="003214FE"/>
    <w:rsid w:val="003F3398"/>
    <w:rsid w:val="00401FED"/>
    <w:rsid w:val="0043684F"/>
    <w:rsid w:val="0047661B"/>
    <w:rsid w:val="004B514A"/>
    <w:rsid w:val="004D6974"/>
    <w:rsid w:val="005363EE"/>
    <w:rsid w:val="00557E71"/>
    <w:rsid w:val="00597B8B"/>
    <w:rsid w:val="006072B5"/>
    <w:rsid w:val="0067210A"/>
    <w:rsid w:val="0075344E"/>
    <w:rsid w:val="007C666E"/>
    <w:rsid w:val="007E6E54"/>
    <w:rsid w:val="008032C4"/>
    <w:rsid w:val="0082350B"/>
    <w:rsid w:val="008B44D5"/>
    <w:rsid w:val="00910991"/>
    <w:rsid w:val="00937EC1"/>
    <w:rsid w:val="009614E7"/>
    <w:rsid w:val="009A2573"/>
    <w:rsid w:val="009A420B"/>
    <w:rsid w:val="009F22A6"/>
    <w:rsid w:val="00A14930"/>
    <w:rsid w:val="00B622DE"/>
    <w:rsid w:val="00BB1B27"/>
    <w:rsid w:val="00BC188B"/>
    <w:rsid w:val="00C10B0D"/>
    <w:rsid w:val="00D14C29"/>
    <w:rsid w:val="00D37C26"/>
    <w:rsid w:val="00D43A56"/>
    <w:rsid w:val="00D65B40"/>
    <w:rsid w:val="00DB5B7B"/>
    <w:rsid w:val="00E37CA9"/>
    <w:rsid w:val="00E47364"/>
    <w:rsid w:val="00E67FD2"/>
    <w:rsid w:val="00E73595"/>
    <w:rsid w:val="00EB4C61"/>
    <w:rsid w:val="00ED3E5F"/>
    <w:rsid w:val="00F06B06"/>
    <w:rsid w:val="00F56225"/>
    <w:rsid w:val="00FA5129"/>
    <w:rsid w:val="11C10474"/>
    <w:rsid w:val="14C42FDE"/>
    <w:rsid w:val="16C64E07"/>
    <w:rsid w:val="1D2A4312"/>
    <w:rsid w:val="4878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8" w:line="268" w:lineRule="auto"/>
      <w:ind w:right="1" w:firstLine="701"/>
      <w:jc w:val="both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0" w:line="345" w:lineRule="auto"/>
      <w:outlineLvl w:val="0"/>
    </w:pPr>
    <w:rPr>
      <w:rFonts w:ascii="Arial" w:hAnsi="Arial" w:eastAsia="Arial" w:cs="Arial"/>
      <w:b/>
      <w:color w:val="000000"/>
      <w:sz w:val="28"/>
      <w:szCs w:val="22"/>
      <w:lang w:val="pt-BR" w:eastAsia="pt-BR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115" w:line="259" w:lineRule="auto"/>
      <w:ind w:left="10" w:right="9" w:hanging="10"/>
      <w:outlineLvl w:val="1"/>
    </w:pPr>
    <w:rPr>
      <w:rFonts w:ascii="Arial" w:hAnsi="Arial" w:eastAsia="Arial" w:cs="Arial"/>
      <w:b/>
      <w:color w:val="000000"/>
      <w:sz w:val="24"/>
      <w:szCs w:val="22"/>
      <w:lang w:val="pt-BR" w:eastAsia="pt-BR" w:bidi="ar-SA"/>
    </w:rPr>
  </w:style>
  <w:style w:type="paragraph" w:styleId="4">
    <w:name w:val="heading 3"/>
    <w:next w:val="1"/>
    <w:link w:val="11"/>
    <w:unhideWhenUsed/>
    <w:qFormat/>
    <w:uiPriority w:val="9"/>
    <w:pPr>
      <w:keepNext/>
      <w:keepLines/>
      <w:spacing w:after="115" w:line="259" w:lineRule="auto"/>
      <w:ind w:left="10" w:right="9" w:hanging="10"/>
      <w:outlineLvl w:val="2"/>
    </w:pPr>
    <w:rPr>
      <w:rFonts w:ascii="Arial" w:hAnsi="Arial" w:eastAsia="Arial" w:cs="Arial"/>
      <w:b/>
      <w:color w:val="000000"/>
      <w:sz w:val="24"/>
      <w:szCs w:val="22"/>
      <w:lang w:val="pt-BR" w:eastAsia="pt-BR" w:bidi="ar-SA"/>
    </w:rPr>
  </w:style>
  <w:style w:type="paragraph" w:styleId="5">
    <w:name w:val="heading 4"/>
    <w:next w:val="1"/>
    <w:link w:val="12"/>
    <w:unhideWhenUsed/>
    <w:qFormat/>
    <w:uiPriority w:val="9"/>
    <w:pPr>
      <w:keepNext/>
      <w:keepLines/>
      <w:spacing w:after="115" w:line="259" w:lineRule="auto"/>
      <w:ind w:left="10" w:right="9" w:hanging="10"/>
      <w:outlineLvl w:val="3"/>
    </w:pPr>
    <w:rPr>
      <w:rFonts w:ascii="Arial" w:hAnsi="Arial" w:eastAsia="Arial" w:cs="Arial"/>
      <w:b/>
      <w:color w:val="000000"/>
      <w:sz w:val="24"/>
      <w:szCs w:val="22"/>
      <w:lang w:val="pt-BR" w:eastAsia="pt-BR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2 Char"/>
    <w:link w:val="3"/>
    <w:qFormat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10">
    <w:name w:val="Título 1 Char"/>
    <w:link w:val="2"/>
    <w:uiPriority w:val="0"/>
    <w:rPr>
      <w:rFonts w:ascii="Arial" w:hAnsi="Arial" w:eastAsia="Arial" w:cs="Arial"/>
      <w:b/>
      <w:color w:val="000000"/>
      <w:sz w:val="28"/>
    </w:rPr>
  </w:style>
  <w:style w:type="character" w:customStyle="1" w:styleId="11">
    <w:name w:val="Título 3 Char"/>
    <w:link w:val="4"/>
    <w:qFormat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12">
    <w:name w:val="Título 4 Char"/>
    <w:link w:val="5"/>
    <w:uiPriority w:val="0"/>
    <w:rPr>
      <w:rFonts w:ascii="Arial" w:hAnsi="Arial" w:eastAsia="Arial" w:cs="Arial"/>
      <w:b/>
      <w:color w:val="000000"/>
      <w:sz w:val="24"/>
    </w:rPr>
  </w:style>
  <w:style w:type="table" w:customStyle="1" w:styleId="13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747</Words>
  <Characters>4034</Characters>
  <Lines>33</Lines>
  <Paragraphs>9</Paragraphs>
  <TotalTime>1519</TotalTime>
  <ScaleCrop>false</ScaleCrop>
  <LinksUpToDate>false</LinksUpToDate>
  <CharactersWithSpaces>4772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2020-08-18T00:50:00Z</dcterms:created>
  <dc:creator>Lab Eletrônica</dc:creator>
  <cp:lastModifiedBy>sofiaazevedorosa</cp:lastModifiedBy>
  <dcterms:modified xsi:type="dcterms:W3CDTF">2020-08-28T01:19:57Z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