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  <w:lang w:val="zh-CN"/>
        </w:rPr>
      </w:pPr>
      <w:r>
        <w:rPr>
          <w:rFonts w:hint="eastAsia"/>
          <w:b/>
          <w:bCs/>
          <w:sz w:val="16"/>
          <w:szCs w:val="16"/>
          <w:highlight w:val="yellow"/>
          <w:lang w:val="zh-CN"/>
        </w:rPr>
        <w:t>技能点：</w:t>
      </w:r>
      <w:r>
        <w:rPr>
          <w:rFonts w:hint="eastAsia"/>
          <w:sz w:val="16"/>
          <w:szCs w:val="16"/>
          <w:lang w:val="zh-CN"/>
        </w:rPr>
        <w:t>它们意味着什么？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看下面的表格来估计一个人的技能的能力标准：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01%-05%：新手：完全的外行人。</w:t>
      </w:r>
      <w:r>
        <w:rPr>
          <w:rFonts w:hint="eastAsia"/>
          <w:sz w:val="16"/>
          <w:szCs w:val="16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06%-19%：初学者：拥有少量知识的初学者。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20%-49%：业余：拥有一定程度的天赋或者基本的训练（兴趣程度）。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50%-74%：职业：允许一名角色凭借此技能来谋生。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</w:t>
      </w:r>
      <w:r>
        <w:rPr>
          <w:rFonts w:hint="eastAsia"/>
          <w:sz w:val="16"/>
          <w:szCs w:val="16"/>
          <w:lang w:val="zh-CN"/>
        </w:rPr>
        <w:t>等同于特定领域的学士学位。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75%-89%：专家：在专业知识上更进一步。相当于硕士或者博士学位。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90%+</w:t>
      </w:r>
      <w:r>
        <w:rPr>
          <w:rFonts w:hint="eastAsia"/>
          <w:sz w:val="16"/>
          <w:szCs w:val="16"/>
          <w:lang w:val="en-US" w:eastAsia="zh-CN"/>
        </w:rPr>
        <w:t xml:space="preserve">   </w:t>
      </w:r>
      <w:r>
        <w:rPr>
          <w:rFonts w:hint="eastAsia"/>
          <w:sz w:val="16"/>
          <w:szCs w:val="16"/>
          <w:lang w:val="zh-CN"/>
        </w:rPr>
        <w:t>：大师：位列于该技能的世界顶尖人物之列。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zh-CN" w:eastAsia="zh-CN"/>
        </w:rPr>
      </w:pPr>
      <w:r>
        <w:rPr>
          <w:rFonts w:hint="eastAsia"/>
          <w:sz w:val="16"/>
          <w:szCs w:val="16"/>
          <w:highlight w:val="yellow"/>
          <w:lang w:val="zh-CN" w:eastAsia="zh-CN"/>
        </w:rPr>
        <w:t>生活水平</w:t>
      </w:r>
      <w:r>
        <w:rPr>
          <w:rFonts w:hint="eastAsia"/>
          <w:sz w:val="16"/>
          <w:szCs w:val="16"/>
          <w:lang w:val="en-US" w:eastAsia="zh-CN"/>
        </w:rPr>
        <w:t xml:space="preserve">                                               </w:t>
      </w:r>
      <w:r>
        <w:rPr>
          <w:rFonts w:hint="eastAsia"/>
          <w:b/>
          <w:bCs/>
          <w:sz w:val="16"/>
          <w:szCs w:val="16"/>
          <w:lang w:val="en-US" w:eastAsia="zh-CN"/>
        </w:rPr>
        <w:t>现代*20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信用等级</w:t>
      </w:r>
      <w:r>
        <w:rPr>
          <w:rFonts w:hint="eastAsia"/>
          <w:b/>
          <w:bCs/>
          <w:sz w:val="16"/>
          <w:szCs w:val="16"/>
          <w:lang w:val="en-US" w:eastAsia="zh-CN"/>
        </w:rPr>
        <w:t>0</w:t>
      </w:r>
      <w:r>
        <w:rPr>
          <w:rFonts w:hint="eastAsia"/>
          <w:b/>
          <w:bCs/>
          <w:sz w:val="16"/>
          <w:szCs w:val="16"/>
          <w:lang w:val="zh-CN" w:eastAsia="zh-CN"/>
        </w:rPr>
        <w:t>：身无分文</w:t>
      </w:r>
      <w:r>
        <w:rPr>
          <w:rFonts w:hint="eastAsia"/>
          <w:sz w:val="16"/>
          <w:szCs w:val="16"/>
          <w:lang w:val="en-US" w:eastAsia="zh-CN"/>
        </w:rPr>
        <w:t xml:space="preserve">        </w:t>
      </w:r>
      <w:r>
        <w:rPr>
          <w:rFonts w:hint="eastAsia"/>
          <w:sz w:val="16"/>
          <w:szCs w:val="16"/>
          <w:lang w:val="zh-CN" w:eastAsia="zh-CN"/>
        </w:rPr>
        <w:t>连贫穷都够不上的人才能够叫做身无分文。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住所：大概只有睡大街。</w:t>
      </w:r>
      <w:r>
        <w:rPr>
          <w:rFonts w:hint="eastAsia"/>
          <w:sz w:val="16"/>
          <w:szCs w:val="16"/>
          <w:lang w:val="en-US" w:eastAsia="zh-CN"/>
        </w:rPr>
        <w:t xml:space="preserve">   </w:t>
      </w:r>
      <w:r>
        <w:rPr>
          <w:rFonts w:hint="eastAsia"/>
          <w:sz w:val="16"/>
          <w:szCs w:val="16"/>
          <w:lang w:val="zh-CN" w:eastAsia="zh-CN"/>
        </w:rPr>
        <w:t>旅行：步行，扒车或逃票上火车轮船。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0.5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信用等级</w:t>
      </w:r>
      <w:r>
        <w:rPr>
          <w:rFonts w:hint="eastAsia"/>
          <w:b/>
          <w:bCs/>
          <w:sz w:val="16"/>
          <w:szCs w:val="16"/>
          <w:lang w:val="en-US" w:eastAsia="zh-CN"/>
        </w:rPr>
        <w:t>1</w:t>
      </w:r>
      <w:r>
        <w:rPr>
          <w:rFonts w:hint="eastAsia"/>
          <w:b/>
          <w:bCs/>
          <w:sz w:val="16"/>
          <w:szCs w:val="16"/>
          <w:lang w:val="zh-CN" w:eastAsia="zh-CN"/>
        </w:rPr>
        <w:t>－</w:t>
      </w:r>
      <w:r>
        <w:rPr>
          <w:rFonts w:hint="eastAsia"/>
          <w:b/>
          <w:bCs/>
          <w:sz w:val="16"/>
          <w:szCs w:val="16"/>
          <w:lang w:val="en-US" w:eastAsia="zh-CN"/>
        </w:rPr>
        <w:t>9</w:t>
      </w:r>
      <w:r>
        <w:rPr>
          <w:rFonts w:hint="eastAsia"/>
          <w:b/>
          <w:bCs/>
          <w:sz w:val="16"/>
          <w:szCs w:val="16"/>
          <w:lang w:val="zh-CN" w:eastAsia="zh-CN"/>
        </w:rPr>
        <w:t>：贫穷</w:t>
      </w: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zh-CN" w:eastAsia="zh-CN"/>
        </w:rPr>
        <w:t>刚买得起最廉价屋顶，每天能吃一餐廉价食物。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住所：最最最廉价的出租屋或睡袋旅馆。旅行：最便宜的公众运输方式。反正只要赶便宜就对了，与之相伴的是不可靠。</w:t>
      </w:r>
      <w:r>
        <w:rPr>
          <w:rFonts w:hint="eastAsia"/>
          <w:sz w:val="16"/>
          <w:szCs w:val="16"/>
          <w:lang w:val="en-US" w:eastAsia="zh-CN"/>
        </w:rPr>
        <w:t xml:space="preserve">                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*1*10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信用等级</w:t>
      </w:r>
      <w:r>
        <w:rPr>
          <w:rFonts w:hint="eastAsia"/>
          <w:b/>
          <w:bCs/>
          <w:sz w:val="16"/>
          <w:szCs w:val="16"/>
          <w:lang w:val="en-US" w:eastAsia="zh-CN"/>
        </w:rPr>
        <w:t>10</w:t>
      </w:r>
      <w:r>
        <w:rPr>
          <w:rFonts w:hint="eastAsia"/>
          <w:b/>
          <w:bCs/>
          <w:sz w:val="16"/>
          <w:szCs w:val="16"/>
          <w:lang w:val="zh-CN" w:eastAsia="zh-CN"/>
        </w:rPr>
        <w:t>－</w:t>
      </w:r>
      <w:r>
        <w:rPr>
          <w:rFonts w:hint="eastAsia"/>
          <w:b/>
          <w:bCs/>
          <w:sz w:val="16"/>
          <w:szCs w:val="16"/>
          <w:lang w:val="en-US" w:eastAsia="zh-CN"/>
        </w:rPr>
        <w:t>49</w:t>
      </w:r>
      <w:r>
        <w:rPr>
          <w:rFonts w:hint="eastAsia"/>
          <w:b/>
          <w:bCs/>
          <w:sz w:val="16"/>
          <w:szCs w:val="16"/>
          <w:lang w:val="zh-CN" w:eastAsia="zh-CN"/>
        </w:rPr>
        <w:t>：标准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val="zh-CN" w:eastAsia="zh-CN"/>
        </w:rPr>
        <w:t>舒适的生活水平，一日三餐，偶尔下馆子。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住所：普通的家或公寓，并关租赁还是自购。外出住普通的旅馆。</w:t>
      </w:r>
      <w:r>
        <w:rPr>
          <w:rFonts w:hint="eastAsia"/>
          <w:b/>
          <w:bCs/>
          <w:sz w:val="16"/>
          <w:szCs w:val="16"/>
          <w:lang w:val="en-US" w:eastAsia="zh-CN"/>
        </w:rPr>
        <w:t>*2*50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旅行：会使用普通的旅行方式，不会用最高级。现代，大概会有辆小车。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信</w:t>
      </w:r>
      <w:r>
        <w:rPr>
          <w:rFonts w:hint="eastAsia"/>
          <w:b/>
          <w:bCs/>
          <w:sz w:val="16"/>
          <w:szCs w:val="16"/>
          <w:lang w:val="en-US" w:eastAsia="zh-CN"/>
        </w:rPr>
        <w:t>用</w:t>
      </w:r>
      <w:r>
        <w:rPr>
          <w:rFonts w:hint="eastAsia"/>
          <w:b/>
          <w:bCs/>
          <w:sz w:val="16"/>
          <w:szCs w:val="16"/>
          <w:lang w:val="zh-CN" w:eastAsia="zh-CN"/>
        </w:rPr>
        <w:t>等级</w:t>
      </w:r>
      <w:r>
        <w:rPr>
          <w:rFonts w:hint="eastAsia"/>
          <w:b/>
          <w:bCs/>
          <w:sz w:val="16"/>
          <w:szCs w:val="16"/>
          <w:lang w:val="en-US" w:eastAsia="zh-CN"/>
        </w:rPr>
        <w:t>50</w:t>
      </w:r>
      <w:r>
        <w:rPr>
          <w:rFonts w:hint="eastAsia"/>
          <w:b/>
          <w:bCs/>
          <w:sz w:val="16"/>
          <w:szCs w:val="16"/>
          <w:lang w:val="zh-CN" w:eastAsia="zh-CN"/>
        </w:rPr>
        <w:t>－</w:t>
      </w:r>
      <w:r>
        <w:rPr>
          <w:rFonts w:hint="eastAsia"/>
          <w:b/>
          <w:bCs/>
          <w:sz w:val="16"/>
          <w:szCs w:val="16"/>
          <w:lang w:val="en-US" w:eastAsia="zh-CN"/>
        </w:rPr>
        <w:t>89</w:t>
      </w:r>
      <w:r>
        <w:rPr>
          <w:rFonts w:hint="eastAsia"/>
          <w:b/>
          <w:bCs/>
          <w:sz w:val="16"/>
          <w:szCs w:val="16"/>
          <w:lang w:val="zh-CN" w:eastAsia="zh-CN"/>
        </w:rPr>
        <w:t>：小康</w:t>
      </w:r>
      <w:r>
        <w:rPr>
          <w:rFonts w:hint="eastAsia"/>
          <w:sz w:val="16"/>
          <w:szCs w:val="16"/>
          <w:lang w:val="en-US" w:eastAsia="zh-CN"/>
        </w:rPr>
        <w:t xml:space="preserve">      </w:t>
      </w:r>
      <w:r>
        <w:rPr>
          <w:rFonts w:hint="eastAsia"/>
          <w:sz w:val="16"/>
          <w:szCs w:val="16"/>
          <w:lang w:val="zh-CN" w:eastAsia="zh-CN"/>
        </w:rPr>
        <w:t>小康级别已经可以享受奢侈品的舒适了。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住所：真材实料的住地，也许有一些仆人。乡下估计还有小别墅。会住昂贵的宾馆。</w:t>
      </w:r>
      <w:r>
        <w:rPr>
          <w:rFonts w:hint="eastAsia"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旅行：头等舱。会买高档车或同等的交通工具。</w:t>
      </w:r>
      <w:r>
        <w:rPr>
          <w:rFonts w:hint="eastAsia"/>
          <w:sz w:val="16"/>
          <w:szCs w:val="16"/>
          <w:lang w:val="en-US" w:eastAsia="zh-CN"/>
        </w:rPr>
        <w:t xml:space="preserve">   </w:t>
      </w:r>
      <w:r>
        <w:rPr>
          <w:rFonts w:hint="eastAsia"/>
          <w:b/>
          <w:bCs/>
          <w:sz w:val="16"/>
          <w:szCs w:val="16"/>
          <w:lang w:val="en-US" w:eastAsia="zh-CN"/>
        </w:rPr>
        <w:t>*5*500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信用等级</w:t>
      </w:r>
      <w:r>
        <w:rPr>
          <w:rFonts w:hint="eastAsia"/>
          <w:b/>
          <w:bCs/>
          <w:sz w:val="16"/>
          <w:szCs w:val="16"/>
          <w:lang w:val="en-US" w:eastAsia="zh-CN"/>
        </w:rPr>
        <w:t>90</w:t>
      </w:r>
      <w:r>
        <w:rPr>
          <w:rFonts w:hint="eastAsia"/>
          <w:b/>
          <w:bCs/>
          <w:sz w:val="16"/>
          <w:szCs w:val="16"/>
          <w:lang w:val="zh-CN" w:eastAsia="zh-CN"/>
        </w:rPr>
        <w:t>＋：富裕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富裕级别就是享受超级奢侈品的时候了。</w:t>
      </w:r>
      <w:r>
        <w:rPr>
          <w:rFonts w:hint="eastAsia"/>
          <w:b/>
          <w:bCs/>
          <w:sz w:val="16"/>
          <w:szCs w:val="16"/>
          <w:lang w:val="en-US" w:eastAsia="zh-CN"/>
        </w:rPr>
        <w:t>*20*2000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住所：豪华住所和有着大量仆人的庭院（管家，女仆，洗妇，园丁等）。乡下和别处有着别墅。住总统套房。旅行：头等舱。现代有很多豪车。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信用等级９９：豪富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val="zh-CN" w:eastAsia="zh-CN"/>
        </w:rPr>
        <w:t>钱已经只是一个代号了。你是世界上最富有的人。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zh-CN"/>
        </w:rPr>
      </w:pPr>
      <w:r>
        <w:rPr>
          <w:rFonts w:hint="eastAsia"/>
          <w:sz w:val="16"/>
          <w:szCs w:val="16"/>
          <w:highlight w:val="yellow"/>
          <w:lang w:val="zh-CN"/>
        </w:rPr>
        <w:t>理智点损失范例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0/1D2 发现被撕碎的动物尸体</w:t>
      </w:r>
      <w:r>
        <w:rPr>
          <w:rFonts w:hint="eastAsia"/>
          <w:sz w:val="16"/>
          <w:szCs w:val="16"/>
          <w:lang w:val="en-US" w:eastAsia="zh-CN"/>
        </w:rPr>
        <w:t xml:space="preserve">   </w:t>
      </w:r>
      <w:r>
        <w:rPr>
          <w:rFonts w:hint="eastAsia"/>
          <w:sz w:val="16"/>
          <w:szCs w:val="16"/>
          <w:lang w:val="zh-CN"/>
        </w:rPr>
        <w:t>0/1D3发现尸体的一部分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0/1D4 看到一地流淌着的鲜血.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val="zh-CN"/>
        </w:rPr>
        <w:t>1/1D4+1发现血肉模糊的恐怖尸体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0/1D6 醒来时发现被困在棺材中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val="zh-CN"/>
        </w:rPr>
        <w:t xml:space="preserve">0/1D6 目击朋友因为暴力而死亡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0/1D6 看到一只食尸鬼1/1D6+1与一个你所知的已经死去的人相遇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0/1D10  遭受严刑拷打</w:t>
      </w:r>
      <w:r>
        <w:rPr>
          <w:rFonts w:hint="eastAsia"/>
          <w:sz w:val="16"/>
          <w:szCs w:val="16"/>
          <w:lang w:val="en-US" w:eastAsia="zh-CN"/>
        </w:rPr>
        <w:t xml:space="preserve">         </w:t>
      </w:r>
      <w:r>
        <w:rPr>
          <w:rFonts w:hint="eastAsia"/>
          <w:sz w:val="16"/>
          <w:szCs w:val="16"/>
          <w:lang w:val="zh-CN"/>
        </w:rPr>
        <w:t xml:space="preserve">1/1D10  看到死尸复活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 xml:space="preserve">2/2D10+1  目击从天而降的尸雨 1D10/1D100 </w:t>
      </w:r>
      <w:r>
        <w:rPr>
          <w:rFonts w:hint="eastAsia"/>
          <w:sz w:val="16"/>
          <w:szCs w:val="16"/>
          <w:lang w:val="en-US" w:eastAsia="zh-CN"/>
        </w:rPr>
        <w:t>直视伟大的克苏鲁</w:t>
      </w:r>
      <w:r>
        <w:rPr>
          <w:rFonts w:hint="eastAsia"/>
          <w:sz w:val="16"/>
          <w:szCs w:val="16"/>
          <w:lang w:val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SC失败</w:t>
      </w:r>
      <w:r>
        <w:rPr>
          <w:rFonts w:hint="eastAsia"/>
          <w:sz w:val="16"/>
          <w:szCs w:val="16"/>
          <w:lang w:val="zh-CN"/>
        </w:rPr>
        <w:t>会让调查员做一个不由自主的行动。例如说：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1 猛的一跳：</w:t>
      </w:r>
      <w:r>
        <w:rPr>
          <w:rFonts w:hint="eastAsia"/>
          <w:sz w:val="16"/>
          <w:szCs w:val="16"/>
          <w:lang w:val="zh-CN"/>
        </w:rPr>
        <w:t>使得调查员从身上掉落了什么东西。(眼睛，手电，枪</w:t>
      </w:r>
      <w:r>
        <w:rPr>
          <w:rFonts w:hint="eastAsia"/>
          <w:sz w:val="16"/>
          <w:szCs w:val="16"/>
          <w:lang w:val="en-US" w:eastAsia="zh-CN"/>
        </w:rPr>
        <w:t>等</w:t>
      </w:r>
      <w:r>
        <w:rPr>
          <w:rFonts w:hint="eastAsia"/>
          <w:sz w:val="16"/>
          <w:szCs w:val="16"/>
          <w:lang w:val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 xml:space="preserve">2 </w:t>
      </w:r>
      <w:r>
        <w:rPr>
          <w:rFonts w:hint="eastAsia"/>
          <w:b/>
          <w:bCs/>
          <w:sz w:val="16"/>
          <w:szCs w:val="16"/>
          <w:lang w:val="zh-CN"/>
        </w:rPr>
        <w:t>在恐惧中哭泣：</w:t>
      </w:r>
      <w:r>
        <w:rPr>
          <w:rFonts w:hint="eastAsia"/>
          <w:sz w:val="16"/>
          <w:szCs w:val="16"/>
          <w:lang w:val="en-US" w:eastAsia="zh-CN"/>
        </w:rPr>
        <w:t xml:space="preserve">大声喊叫 </w:t>
      </w:r>
      <w:r>
        <w:rPr>
          <w:rFonts w:hint="eastAsia"/>
          <w:sz w:val="16"/>
          <w:szCs w:val="16"/>
          <w:lang w:val="zh-CN"/>
        </w:rPr>
        <w:t>吸引别人的注意，说一些不恰当的话。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 xml:space="preserve">3 </w:t>
      </w:r>
      <w:r>
        <w:rPr>
          <w:rFonts w:hint="eastAsia"/>
          <w:b/>
          <w:bCs/>
          <w:sz w:val="16"/>
          <w:szCs w:val="16"/>
          <w:lang w:val="zh-CN"/>
        </w:rPr>
        <w:t>不由自主的动作：</w:t>
      </w:r>
      <w:r>
        <w:rPr>
          <w:rFonts w:hint="eastAsia"/>
          <w:sz w:val="16"/>
          <w:szCs w:val="16"/>
          <w:lang w:val="zh-CN"/>
        </w:rPr>
        <w:t>将方向盘转向危险的一侧，畏缩着发抖。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 xml:space="preserve">4 </w:t>
      </w:r>
      <w:r>
        <w:rPr>
          <w:rFonts w:hint="eastAsia"/>
          <w:b/>
          <w:bCs/>
          <w:sz w:val="16"/>
          <w:szCs w:val="16"/>
          <w:lang w:val="zh-CN"/>
        </w:rPr>
        <w:t>不由主的战斗行为：</w:t>
      </w:r>
      <w:r>
        <w:rPr>
          <w:rFonts w:hint="eastAsia"/>
          <w:sz w:val="16"/>
          <w:szCs w:val="16"/>
          <w:lang w:val="zh-CN"/>
        </w:rPr>
        <w:t>用拳头去殴打别人，扣下扳机。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 xml:space="preserve">5 </w:t>
      </w:r>
      <w:r>
        <w:rPr>
          <w:rFonts w:hint="eastAsia"/>
          <w:b/>
          <w:bCs/>
          <w:sz w:val="16"/>
          <w:szCs w:val="16"/>
          <w:lang w:val="zh-CN"/>
        </w:rPr>
        <w:t>受到惊吓：</w:t>
      </w:r>
      <w:r>
        <w:rPr>
          <w:rFonts w:hint="eastAsia"/>
          <w:sz w:val="16"/>
          <w:szCs w:val="16"/>
          <w:lang w:val="zh-CN"/>
        </w:rPr>
        <w:t>惊异的盯着，却没有做出任何动作。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highlight w:val="yellow"/>
          <w:lang w:val="zh-CN" w:eastAsia="zh-CN"/>
        </w:rPr>
        <w:t>短期临时疯狂　</w:t>
      </w:r>
      <w:r>
        <w:rPr>
          <w:rFonts w:hint="eastAsia"/>
          <w:sz w:val="16"/>
          <w:szCs w:val="16"/>
          <w:lang w:val="zh-CN" w:eastAsia="zh-CN"/>
        </w:rPr>
        <w:t>　（持续1d10+4战斗轮）投1d10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1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昏厥或尖叫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2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惊慌失措地逃跑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3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歇斯底里或情绪爆发（狂笑、哭泣等等）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4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发出婴儿般的咿呀声，说话无条理、速语症、多语症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5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强烈恐惧症，可能会定在当场不能动弹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6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杀人犯罪倾向，或是自杀倾向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7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出现幻觉或妄想症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8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不自觉地模仿旁人的动作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9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奇怪的食欲（泥土、黏土、人肉）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10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val="zh-CN" w:eastAsia="zh-CN"/>
        </w:rPr>
        <w:t>恍惚（像胎儿一样蜷缩起来，忘记一切）或紧张型精神分裂（对一切失去兴趣，必须有别人引导，否则无法进行任何独立行动）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highlight w:val="yellow"/>
          <w:lang w:val="zh-CN" w:eastAsia="zh-CN"/>
        </w:rPr>
        <w:t>长期临时疯狂</w:t>
      </w:r>
      <w:r>
        <w:rPr>
          <w:rFonts w:hint="eastAsia"/>
          <w:sz w:val="16"/>
          <w:szCs w:val="16"/>
          <w:lang w:val="zh-CN" w:eastAsia="zh-CN"/>
        </w:rPr>
        <w:t>　　（持续1d10 x 10游戏小时）投1d10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1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记忆缺失、健忘(症)或恍惚／紧张症（参见短期表）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2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严重的恐惧症（可能逃跑，或将所有东西都看成害怕的东西）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3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幻觉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4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奇怪的性取向（裸露癖、女子淫狂／男子淫狂等）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5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找到了某样“幸运符”（把某样饰品、器物甚至某人当作安全毯），如果远离就会一事无成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6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无法控制地抽搐、颤抖，无法藉由语言或书写交谈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7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精神性的失明、失聪，或某个肢体无法使用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8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反应性精神障碍(语无伦次、幻觉、妄想症或行为异常)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9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  <w:lang w:val="zh-CN" w:eastAsia="zh-CN"/>
        </w:rPr>
        <w:t>暂时的偏执狂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b/>
          <w:bCs/>
          <w:sz w:val="16"/>
          <w:szCs w:val="16"/>
          <w:lang w:val="zh-CN" w:eastAsia="zh-CN"/>
        </w:rPr>
        <w:t>10</w:t>
      </w:r>
      <w:r>
        <w:rPr>
          <w:rFonts w:hint="eastAsia"/>
          <w:b/>
          <w:bCs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val="zh-CN" w:eastAsia="zh-CN"/>
        </w:rPr>
        <w:t>强迫症（不停洗手、祈祷，以特定节奏走路，不愿走在某些路面上，总是检查子弹是否上膛等等）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zh-CN" w:eastAsia="zh-CN"/>
        </w:rPr>
      </w:pPr>
      <w:r>
        <w:rPr>
          <w:rFonts w:hint="eastAsia"/>
          <w:sz w:val="16"/>
          <w:szCs w:val="16"/>
          <w:highlight w:val="yellow"/>
          <w:lang w:val="zh-CN" w:eastAsia="zh-CN"/>
        </w:rPr>
        <w:t xml:space="preserve">理智丧失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1</w:t>
      </w:r>
      <w:r>
        <w:rPr>
          <w:rFonts w:hint="default"/>
          <w:sz w:val="16"/>
          <w:szCs w:val="16"/>
          <w:lang w:val="zh-CN" w:eastAsia="zh-CN"/>
        </w:rPr>
        <w:t>—</w:t>
      </w:r>
      <w:r>
        <w:rPr>
          <w:rFonts w:hint="eastAsia"/>
          <w:sz w:val="16"/>
          <w:szCs w:val="16"/>
          <w:lang w:val="zh-CN" w:eastAsia="zh-CN"/>
        </w:rPr>
        <w:t xml:space="preserve">2 点:不安与不适，虽然难以感受到，但的确存在于精神中的痛苦。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3</w:t>
      </w:r>
      <w:r>
        <w:rPr>
          <w:rFonts w:hint="default"/>
          <w:sz w:val="16"/>
          <w:szCs w:val="16"/>
          <w:lang w:val="zh-CN" w:eastAsia="zh-CN"/>
        </w:rPr>
        <w:t>—</w:t>
      </w:r>
      <w:r>
        <w:rPr>
          <w:rFonts w:hint="eastAsia"/>
          <w:sz w:val="16"/>
          <w:szCs w:val="16"/>
          <w:lang w:val="zh-CN" w:eastAsia="zh-CN"/>
        </w:rPr>
        <w:t xml:space="preserve">4 点: 厌恶感，或者感觉附近有什么不对劲的，可能会表现出呕吐恶心肢体麻木等症状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5</w:t>
      </w:r>
      <w:r>
        <w:rPr>
          <w:rFonts w:hint="default"/>
          <w:sz w:val="16"/>
          <w:szCs w:val="16"/>
          <w:lang w:val="zh-CN" w:eastAsia="zh-CN"/>
        </w:rPr>
        <w:t>—</w:t>
      </w:r>
      <w:r>
        <w:rPr>
          <w:rFonts w:hint="eastAsia"/>
          <w:sz w:val="16"/>
          <w:szCs w:val="16"/>
          <w:lang w:val="zh-CN" w:eastAsia="zh-CN"/>
        </w:rPr>
        <w:t xml:space="preserve">9 点: 恐慌与迷失，理智受到了一瞬间的扭曲甚至导致了休克，无法控制自己的思想与行动，会尝试着离开附近的人或物。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10</w:t>
      </w:r>
      <w:r>
        <w:rPr>
          <w:rFonts w:hint="default"/>
          <w:sz w:val="16"/>
          <w:szCs w:val="16"/>
          <w:lang w:val="zh-CN" w:eastAsia="zh-CN"/>
        </w:rPr>
        <w:t>—</w:t>
      </w:r>
      <w:r>
        <w:rPr>
          <w:rFonts w:hint="eastAsia"/>
          <w:sz w:val="16"/>
          <w:szCs w:val="16"/>
          <w:lang w:val="zh-CN" w:eastAsia="zh-CN"/>
        </w:rPr>
        <w:t xml:space="preserve">19 点: 思想瞬间遭到了扭曲，对他人或者自己持有暴力的倾向，性格改变，身体与精神错乱对任何事物都可能抱有恐惧心理。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zh-CN" w:eastAsia="zh-CN"/>
        </w:rPr>
        <w:t>20+ 点:一切充满了无尽的恶意</w:t>
      </w:r>
      <w:r>
        <w:rPr>
          <w:rFonts w:hint="default"/>
          <w:sz w:val="16"/>
          <w:szCs w:val="16"/>
          <w:lang w:val="zh-CN" w:eastAsia="zh-CN"/>
        </w:rPr>
        <w:t>——</w:t>
      </w:r>
      <w:r>
        <w:rPr>
          <w:rFonts w:hint="eastAsia"/>
          <w:sz w:val="16"/>
          <w:szCs w:val="16"/>
          <w:lang w:val="zh-CN" w:eastAsia="zh-CN"/>
        </w:rPr>
        <w:t xml:space="preserve">超越了人类的思想承受的极限，思想被扭曲需要非常久的时间才能恢复。即使治愈也无法回到原来的样子，在某些时候会变得精神错乱。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战斗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如果一个角色</w:t>
      </w:r>
      <w:r>
        <w:rPr>
          <w:rFonts w:hint="eastAsia"/>
          <w:sz w:val="16"/>
          <w:szCs w:val="16"/>
          <w:lang w:val="en-US" w:eastAsia="zh-CN"/>
        </w:rPr>
        <w:t>B</w:t>
      </w:r>
      <w:r>
        <w:rPr>
          <w:rFonts w:hint="eastAsia"/>
          <w:sz w:val="16"/>
          <w:szCs w:val="16"/>
          <w:lang w:val="zh-CN"/>
        </w:rPr>
        <w:t>受到</w:t>
      </w:r>
      <w:r>
        <w:rPr>
          <w:rFonts w:hint="eastAsia"/>
          <w:sz w:val="16"/>
          <w:szCs w:val="16"/>
          <w:lang w:val="en-US" w:eastAsia="zh-CN"/>
        </w:rPr>
        <w:t>A</w:t>
      </w:r>
      <w:r>
        <w:rPr>
          <w:rFonts w:hint="eastAsia"/>
          <w:sz w:val="16"/>
          <w:szCs w:val="16"/>
          <w:lang w:val="zh-CN"/>
        </w:rPr>
        <w:t>攻击，他只有两个选择：闪避或是反击。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如果角色选择反击，他将使用自己的战斗技能检定对抗对方的格斗技能检定结果。</w:t>
      </w:r>
      <w:r>
        <w:rPr>
          <w:rFonts w:hint="eastAsia"/>
          <w:sz w:val="16"/>
          <w:szCs w:val="16"/>
          <w:lang w:val="en-US" w:eastAsia="zh-CN"/>
        </w:rPr>
        <w:t>A大、平手：攻击成功 B大：反击成功 都失败：比划比划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如果角色选择闪避，那么他将使用自己的闪避技能检定对抗对方的格斗技能检定结果。</w:t>
      </w:r>
      <w:r>
        <w:rPr>
          <w:rFonts w:hint="eastAsia"/>
          <w:sz w:val="16"/>
          <w:szCs w:val="16"/>
          <w:lang w:val="en-US" w:eastAsia="zh-CN"/>
        </w:rPr>
        <w:t>A大：攻击成功 B大、平手：闪避成功 都失败：比划</w:t>
      </w:r>
    </w:p>
    <w:tbl>
      <w:tblPr>
        <w:tblStyle w:val="5"/>
        <w:tblpPr w:leftFromText="180" w:rightFromText="180" w:vertAnchor="text" w:horzAnchor="page" w:tblpX="9404" w:tblpY="216"/>
        <w:tblOverlap w:val="never"/>
        <w:tblW w:w="2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92"/>
        <w:gridCol w:w="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6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165-204 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+1d6 </w:t>
            </w:r>
          </w:p>
        </w:tc>
        <w:tc>
          <w:tcPr>
            <w:tcW w:w="46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6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205-284* 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+2d6 </w:t>
            </w:r>
          </w:p>
        </w:tc>
        <w:tc>
          <w:tcPr>
            <w:tcW w:w="46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6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285-364 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+3d6 </w:t>
            </w:r>
          </w:p>
        </w:tc>
        <w:tc>
          <w:tcPr>
            <w:tcW w:w="46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6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365-444 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+4d6 </w:t>
            </w:r>
          </w:p>
        </w:tc>
        <w:tc>
          <w:tcPr>
            <w:tcW w:w="46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6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445-524 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+5d6 </w:t>
            </w:r>
          </w:p>
        </w:tc>
        <w:tc>
          <w:tcPr>
            <w:tcW w:w="46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6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体格</w:t>
      </w:r>
    </w:p>
    <w:tbl>
      <w:tblPr>
        <w:tblStyle w:val="5"/>
        <w:tblW w:w="23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85"/>
        <w:gridCol w:w="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8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STR+SIZ </w:t>
            </w:r>
          </w:p>
        </w:tc>
        <w:tc>
          <w:tcPr>
            <w:tcW w:w="88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伤害加成 </w:t>
            </w:r>
          </w:p>
        </w:tc>
        <w:tc>
          <w:tcPr>
            <w:tcW w:w="6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体格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2-64 </w:t>
            </w:r>
          </w:p>
        </w:tc>
        <w:tc>
          <w:tcPr>
            <w:tcW w:w="88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-2 </w:t>
            </w:r>
          </w:p>
        </w:tc>
        <w:tc>
          <w:tcPr>
            <w:tcW w:w="6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-2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8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65-84 </w:t>
            </w:r>
          </w:p>
        </w:tc>
        <w:tc>
          <w:tcPr>
            <w:tcW w:w="88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-1 </w:t>
            </w:r>
          </w:p>
        </w:tc>
        <w:tc>
          <w:tcPr>
            <w:tcW w:w="6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-1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85-124 </w:t>
            </w:r>
          </w:p>
        </w:tc>
        <w:tc>
          <w:tcPr>
            <w:tcW w:w="88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0 </w:t>
            </w:r>
          </w:p>
        </w:tc>
        <w:tc>
          <w:tcPr>
            <w:tcW w:w="6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8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125-164 </w:t>
            </w:r>
          </w:p>
        </w:tc>
        <w:tc>
          <w:tcPr>
            <w:tcW w:w="88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+1d4 </w:t>
            </w:r>
          </w:p>
        </w:tc>
        <w:tc>
          <w:tcPr>
            <w:tcW w:w="64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 xml:space="preserve">1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战技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微软雅黑 Ligh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对比体格，自己体格每比对手小一个等级加一个惩罚骰。按照战队规则对抗，成功使用战技 范例：缴械 缴物 逼入劣势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zh-CN" w:eastAsia="zh-CN"/>
        </w:rPr>
      </w:pPr>
      <w:r>
        <w:rPr>
          <w:rFonts w:hint="eastAsia"/>
          <w:sz w:val="16"/>
          <w:szCs w:val="16"/>
          <w:highlight w:val="yellow"/>
          <w:lang w:val="zh-CN" w:eastAsia="zh-CN"/>
        </w:rPr>
        <w:t>护甲数值范例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厚重的皮夹克：1点</w:t>
      </w:r>
      <w:r>
        <w:rPr>
          <w:rFonts w:hint="eastAsia"/>
          <w:sz w:val="16"/>
          <w:szCs w:val="16"/>
          <w:lang w:val="en-US" w:eastAsia="zh-CN"/>
        </w:rPr>
        <w:t xml:space="preserve">           </w:t>
      </w:r>
      <w:r>
        <w:rPr>
          <w:rFonts w:hint="eastAsia"/>
          <w:sz w:val="16"/>
          <w:szCs w:val="16"/>
          <w:lang w:val="zh-CN"/>
        </w:rPr>
        <w:t>一战标准钢盔：2点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1英寸硬木：3点</w:t>
      </w:r>
      <w:r>
        <w:rPr>
          <w:rFonts w:hint="eastAsia"/>
          <w:sz w:val="16"/>
          <w:szCs w:val="16"/>
          <w:lang w:val="en-US" w:eastAsia="zh-CN"/>
        </w:rPr>
        <w:t xml:space="preserve">             </w:t>
      </w:r>
      <w:r>
        <w:rPr>
          <w:rFonts w:hint="eastAsia"/>
          <w:sz w:val="16"/>
          <w:szCs w:val="16"/>
          <w:lang w:val="zh-CN"/>
        </w:rPr>
        <w:t>现代美军头盔：5点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重型凯芙拉防弹背心：8点</w:t>
      </w:r>
      <w:r>
        <w:rPr>
          <w:rFonts w:hint="eastAsia"/>
          <w:sz w:val="16"/>
          <w:szCs w:val="16"/>
          <w:lang w:val="en-US" w:eastAsia="zh-CN"/>
        </w:rPr>
        <w:t xml:space="preserve">     </w:t>
      </w:r>
      <w:r>
        <w:rPr>
          <w:rFonts w:hint="eastAsia"/>
          <w:sz w:val="16"/>
          <w:szCs w:val="16"/>
          <w:lang w:val="zh-CN"/>
        </w:rPr>
        <w:t>1.5英寸防弹玻璃：15点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1英寸钢板：19点</w:t>
      </w:r>
      <w:r>
        <w:rPr>
          <w:rFonts w:hint="eastAsia"/>
          <w:sz w:val="16"/>
          <w:szCs w:val="16"/>
          <w:lang w:val="en-US" w:eastAsia="zh-CN"/>
        </w:rPr>
        <w:t xml:space="preserve">            </w:t>
      </w:r>
      <w:r>
        <w:rPr>
          <w:rFonts w:hint="eastAsia"/>
          <w:sz w:val="16"/>
          <w:szCs w:val="16"/>
          <w:lang w:val="zh-CN"/>
        </w:rPr>
        <w:t>大号沙包：20点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克苏鲁神话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/>
        </w:rPr>
      </w:pPr>
      <w:r>
        <w:rPr>
          <w:rFonts w:hint="eastAsia"/>
          <w:sz w:val="16"/>
          <w:szCs w:val="16"/>
          <w:lang w:val="zh-CN"/>
        </w:rPr>
        <w:t>非克苏鲁神话所带来的疯狂并不会增加克苏鲁神话技能。但当每次调查员因为克苏鲁神话的相关（诸如见到神话怪物，读大本的魔法书，使用或被一个法术影响），调查员将会因此习得更多的克苏鲁神话技能。而第一次由克苏鲁神话而引起的疯狂将会带个调查员５点的克苏鲁神话技能的增长，在之后每次由克苏鲁神话相关而引起的疯狂（不定性疯狂与永久性疯狂）的每次发作，都会带给调查员１点的神话技能的增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zh-CN" w:eastAsia="zh-CN"/>
        </w:rPr>
      </w:pPr>
      <w:r>
        <w:rPr>
          <w:rFonts w:hint="eastAsia"/>
          <w:sz w:val="16"/>
          <w:szCs w:val="16"/>
          <w:highlight w:val="yellow"/>
          <w:lang w:val="zh-CN" w:eastAsia="zh-CN"/>
        </w:rPr>
        <w:t>幕间成长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对每个技能成长检定，玩家骰1D100。若玩家投出了高于当前技能值的结果，或者结果大于95，则调查员该技能获得改善：骰1D10并且立即将结果加到当前技能值上。技能可通过此方式超过100%。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其他细节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 xml:space="preserve">共效 </w:t>
      </w:r>
      <w:r>
        <w:rPr>
          <w:rFonts w:hint="eastAsia"/>
          <w:sz w:val="16"/>
          <w:szCs w:val="16"/>
          <w:lang w:val="en-US" w:eastAsia="zh-CN"/>
        </w:rPr>
        <w:t>当角色初次将这一门专业提升到50%或者更高，所有相关技能专业都可以提升10%（但是不能高于50%）。提升到90%或者更高时，所有相关技能都可以再次提升10%（但是不会高于90%）语言会提升相关语系的技能。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 xml:space="preserve">奖励骰与惩罚骰 </w:t>
      </w:r>
      <w:r>
        <w:rPr>
          <w:rFonts w:hint="eastAsia"/>
          <w:sz w:val="16"/>
          <w:szCs w:val="16"/>
          <w:lang w:val="en-US" w:eastAsia="zh-CN"/>
        </w:rPr>
        <w:t>骰一个额外的十位骰取小/大的 相反的额外骰可抵消。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 xml:space="preserve">对抗鉴定 </w:t>
      </w:r>
      <w:r>
        <w:rPr>
          <w:rFonts w:hint="eastAsia"/>
          <w:sz w:val="16"/>
          <w:szCs w:val="16"/>
          <w:lang w:val="en-US" w:eastAsia="zh-CN"/>
        </w:rPr>
        <w:t>双方各选择一项技能或属性投骰，比较投骰成功级数，平局技能点高者获胜。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15240</wp:posOffset>
            </wp:positionV>
            <wp:extent cx="3197860" cy="1746885"/>
            <wp:effectExtent l="0" t="0" r="254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highlight w:val="yellow"/>
          <w:lang w:val="en-US" w:eastAsia="zh-CN"/>
        </w:rPr>
        <w:t>人物背景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20" w:firstLineChars="20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创建调查员时，请</w:t>
      </w:r>
      <w:r>
        <w:rPr>
          <w:rFonts w:hint="eastAsia"/>
          <w:b/>
          <w:bCs/>
          <w:sz w:val="16"/>
          <w:szCs w:val="16"/>
          <w:lang w:val="en-US" w:eastAsia="zh-CN"/>
        </w:rPr>
        <w:t>特质化</w:t>
      </w:r>
      <w:r>
        <w:rPr>
          <w:rFonts w:hint="eastAsia"/>
          <w:sz w:val="16"/>
          <w:szCs w:val="16"/>
          <w:lang w:val="en-US" w:eastAsia="zh-CN"/>
        </w:rPr>
        <w:t>、</w:t>
      </w:r>
      <w:r>
        <w:rPr>
          <w:rFonts w:hint="eastAsia"/>
          <w:b/>
          <w:bCs/>
          <w:sz w:val="16"/>
          <w:szCs w:val="16"/>
          <w:lang w:val="en-US" w:eastAsia="zh-CN"/>
        </w:rPr>
        <w:t>感情化</w:t>
      </w:r>
      <w:r>
        <w:rPr>
          <w:rFonts w:hint="eastAsia"/>
          <w:sz w:val="16"/>
          <w:szCs w:val="16"/>
          <w:lang w:val="en-US" w:eastAsia="zh-CN"/>
        </w:rPr>
        <w:t>和</w:t>
      </w:r>
      <w:r>
        <w:rPr>
          <w:rFonts w:hint="eastAsia"/>
          <w:b/>
          <w:bCs/>
          <w:sz w:val="16"/>
          <w:szCs w:val="16"/>
          <w:lang w:val="en-US" w:eastAsia="zh-CN"/>
        </w:rPr>
        <w:t>着重化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20" w:firstLineChars="20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在描述每个背景时请尝试突出个人特质。例如，以“我的妻子”为主题，单这四个字并不能告诉我们更多这段关系里的特质。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160" w:firstLineChars="10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A）描述名字。给人或地命名，辨识好关键物和观念。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160" w:firstLineChars="10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B）关联上感受。填写上积极或消极的词汇。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20" w:firstLineChars="20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使用更激烈的词语，比如将“喜欢”换成“爱”，使用“鄙视”代替“讨厌”。使用着重化的语言；使用“必须”代替“宁愿”。突出个人特性、充满含义。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20" w:firstLineChars="20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将“妻子”作为思考起点。给她一个名字吧，“我的妻子安娜贝尔”。然后感情化，“我挚爱的妻子安娜贝尔”。然后着重化，“我挚爱的妻子安娜贝尔，我不能没有她”。这简短的改动就能传达出巨大的信息量。当然你可以发展出不同的结果来，比如。“我的妻子安娜贝尔，让我的生活一团糟”，“我可怜的妻子安娜贝尔，但愿我们能生个孩子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16"/>
          <w:szCs w:val="16"/>
          <w:highlight w:val="yellow"/>
          <w:lang w:val="en-US" w:eastAsia="zh-CN"/>
        </w:rPr>
      </w:pPr>
      <w:r>
        <w:rPr>
          <w:rFonts w:hint="eastAsia"/>
          <w:color w:val="auto"/>
          <w:sz w:val="16"/>
          <w:szCs w:val="16"/>
          <w:highlight w:val="yellow"/>
          <w:lang w:val="en-US" w:eastAsia="zh-CN"/>
        </w:rPr>
        <w:t>个人描述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根据外貌，写出外表感官   2d6（比起骰最好还是选）：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结实的　　英俊的　　笨拙的   机灵的　　迷人的　　娃娃脸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聪明的　　邋遢的　　死人脸   肮脏的　　耀眼的　　书呆子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年轻的　　疲倦脸　　肥胖的   啤酒肚　　长头发　　苗条的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优雅的　　稀烂的　　矮壮的   苍白的　　阴沉的　　平庸的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乐观的　　棕褐色　　皱纹人   古板的　　狐臭的　　狡猾的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健壮的　　娇俏的　　筋肉人   魁梧的　　迟钝的　　虚弱的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16"/>
          <w:szCs w:val="16"/>
          <w:highlight w:val="yellow"/>
          <w:lang w:val="en-US" w:eastAsia="zh-CN"/>
        </w:rPr>
      </w:pPr>
      <w:r>
        <w:rPr>
          <w:rFonts w:hint="eastAsia"/>
          <w:color w:val="auto"/>
          <w:sz w:val="16"/>
          <w:szCs w:val="16"/>
          <w:highlight w:val="yellow"/>
          <w:lang w:val="en-US" w:eastAsia="zh-CN"/>
        </w:rPr>
        <w:t>思想/信念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１：你信仰并祈并一位大能。（例如毗沙门天、耶稣基督、塞拉西一世）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２：人类无需上帝。（例如坚定的无神论者，人文主义者，世俗主义者）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３：科学万能！科学万岁！你将选择其中之一。（例如进化论，太空探索）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４：命中注定。（例如因果报应，种姓系统，超自然存在）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５：社团或秘密结社的一员。（例如共济会，女协，匿名者）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６：社会坏掉了，而你将成为正义的伙伴。应斩除之物是？（例如毒品，暴力，种族歧视）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７：神秘依然在。（例如占星术，招魂术，塔罗）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８：诸君，我喜欢政治。（例如保守党，共产党，自由党）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９：“金钱就是力量，我的朋友，我将竭尽全力获取我能看到的一切。”（例如贪婪心，进取心，冷酷心,或者喜欢6中应斩除之物）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１０：竞选者/激进主义者。（例如女权运动人，平等主义家，工会权柄）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16"/>
          <w:szCs w:val="16"/>
          <w:highlight w:val="yellow"/>
          <w:lang w:val="en-US" w:eastAsia="zh-CN"/>
        </w:rPr>
      </w:pPr>
      <w:r>
        <w:rPr>
          <w:rFonts w:hint="eastAsia"/>
          <w:color w:val="auto"/>
          <w:sz w:val="16"/>
          <w:szCs w:val="16"/>
          <w:highlight w:val="yellow"/>
          <w:lang w:val="en-US" w:eastAsia="zh-CN"/>
        </w:rPr>
        <w:t>重要之人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首先，他们是谁？        别忘了给他们取个名字。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１：父辈。（例如母亲，父亲，继母）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２：祖父辈。（例如外祖母，祖父）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３：兄弟。（例如妹妹，半血亲妹妹，无血缘妹妹）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４：孩子。（儿子或女儿）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５：另一半。（例如配偶，未婚夫，爱人）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６那位指引你人生技能的人。指明该技能和该人。（例如学校教师，师傅，父亲）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７：青梅竹马。（例如同学，邻居，幼驯染）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８：名人。偶像或者英雄。当然也许你从未见过他。（例如电影明星，政治家，音乐家。）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９：游戏中的另一位调查员伙伴。随机或自选。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１０：游戏中另一外ＮＰＣ。详情咨询你的守密人。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highlight w:val="yellow"/>
          <w:lang w:val="en-US" w:eastAsia="zh-CN"/>
        </w:rPr>
        <w:t>重要之由</w:t>
      </w:r>
      <w:r>
        <w:rPr>
          <w:rFonts w:hint="eastAsia"/>
          <w:sz w:val="16"/>
          <w:szCs w:val="16"/>
          <w:lang w:val="en-US" w:eastAsia="zh-CN"/>
        </w:rPr>
        <w:t xml:space="preserve">                         可以骰多次或者直选合适的理由。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１：你欠了他们人情。他们帮助了你什么？（例如，经济上，困难时期的庇护，给你第一份工作）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２：他们教会了你一些东西。（例如，技能，如何去爱，如何成为男子汉）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３：他们给了你生命的意义。（例如，你渴望成为他们那样的人，你苦苦追寻着他们，你想让他们高兴）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４：你曾害了他们，而现在寻求救赎。例如，偷窃了他们的钱财，向警方报告了他们的行踪，在他们绝望时拒绝救助）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５：同甘共苦。（例如，你们共同经历过困难时期，你们携手成长，共同度过战争）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６：你想向他们证明自己。（例如，自己找到工作，自己搞到老婆，自己考到学历）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７：你崇拜他们。（例如，崇拜他们的名头，他们的魅力，他们的工作）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８：后悔的感觉。（例如，你本应死在他们面前，你背弃了你的誓言，你在可以助人之时驻足不前）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９：你试图证明你比他们更出色。他们的缺点是？（例如，懒惰，酗酒，冷漠）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１０：他们扰乱了你的人生，而你寻求复仇。发生了什么？（例如，射杀爱人之日，国破家亡之时，明镜两分之际）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highlight w:val="yellow"/>
          <w:lang w:val="en-US" w:eastAsia="zh-CN"/>
        </w:rPr>
        <w:t>意义非凡之地</w:t>
      </w:r>
      <w:r>
        <w:rPr>
          <w:rFonts w:hint="eastAsia"/>
          <w:sz w:val="16"/>
          <w:szCs w:val="16"/>
          <w:lang w:val="en-US" w:eastAsia="zh-CN"/>
        </w:rPr>
        <w:t xml:space="preserve">                               也别忘了取名字。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１：你最爱的学府。（例如，中学，大学）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２：你的故乡。（例如，乡下老家，小镇村，大都市）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３：相识初恋之处。（例如，音乐会，度假村，核弹避难所）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４：静思之地。（例如，图书馆，你的乡土别墅，钓鱼中）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５：社交之地。（例如，绅士俱乐部，地方酒吧，叔叔的家）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６：联系你思想/信念的场所。（例如，小教堂，麦加，巨石阵）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７：重要之人的坟墓。（例如，另一半，孩子，爱人）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８：家族所在。（例如，乡下小屋，租屋，幼年的孤儿院）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９：生命中最高兴时的所在。（例如，初吻时坐着的公园长椅，你的大学）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１０：工作地点。（例如，办公室，图书馆，银行）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宝贵之物</w:t>
      </w:r>
      <w:r>
        <w:rPr>
          <w:rFonts w:hint="eastAsia"/>
          <w:sz w:val="16"/>
          <w:szCs w:val="16"/>
          <w:lang w:val="en-US" w:eastAsia="zh-CN"/>
        </w:rPr>
        <w:t xml:space="preserve">                             骰１Ｄ１０或直接选一个。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１：与你得意技相关之物。（例如华服，假ＩＤ卡，青铜指虎）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２：职业必需品。（例如医疗包，汽车，撬锁器）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３：童年的遗留物。（例如漫画书，随身小刀，幸运币）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４：逝者遗物。（例如烛堡，钱包里的遗照，信）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５：重要之人给予之物。（例如戒指，日志，地图）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６：收藏品。（例如撤票，标本，记录）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７：你发掘而不知真相的东西。答案追寻中。（例如，橱柜里找到的未知语言信件，一根奇怪的从父亲出继承来的来源不明的风琴，花园里挖出来的奇妙的银球）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８：体育用品。（例如，球棒，签名棒球，鱼竿）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９：武器。（例如，半自动左轮，老旧的猎用来福，靴刃）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１０：宠物。（例如狗，猫，乌龟）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１：慷慨大方。（例如，小费大手，及时雨，慈善家）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２：善待动物。（例如，爱猫人士，农场出生，与马同舞）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３：梦想家。（例如，惯常异想天开，预言家，创造者）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４：享乐主义者。（例如，派对大师，酒吧醉汉，“放纵到死”）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５：赌徒，冒险家。（例如，扑克脸，任何事都来一遍，活在生死边缘）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６：好厨子，好吃货。（例如，烤得一手好蛋糕，无米之炊都能做好，优雅的食神）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７：女人缘/万人迷。（例如，长袖善舞，甜言蜜语，电眼乱放）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８：忠心在我。（例如，背负自己的朋友，从未破誓，为信念而死）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９：好名头。（例如，村里最好的饭后聊天人士，虔信圣徒，不惧危险）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１０：雄心壮志。（例如，梦想远大，目标是成为ＢＯＳＳ，渴求一切）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年龄调整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15-19：从STR与SIZ中减少合计5点属性，减少5点教育。决定幸运时投掷两次并取较高结果。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20-39：对教育进行一次增强检定。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40-49：从STR、CON与DEX中减少合计5点属性（可选择从一项、两项或全部三项属性中扣除），减少5点APP。对EDU进行两次增强检定。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50-59：从STR、CON与DEX中减少合计10点（可选择从一项、两项或全部三项属性中扣除），减少10点APP。对EDU进行三次增强检定。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60-69：从STR、CON与DEX中减少合计20点属性（可选择从一项、两项或全部三项属性中扣除），减少15点APP。对EDU进行四次增强。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70-79：从STR、CON与DEX中减少合计40点属性（可选择从一项、两项或全部三项属性中扣除），减少20点APP。对EDU进行四次增强。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80-89：从STR、CON与DEX中减少合计80点属性（可选择从一项、两项或全部三项属性中扣除），减少25点APP。对EDU进行四次增强。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EDU增强检定：投掷1D100，如果结果大于角色现有的EDU，那么在EDU上增加1D10点（EDU不能大于99）。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 xml:space="preserve">衍生属性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理智值与POW属性相等。  魔法值与POW的五分之一值相等。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投掷3D6乘5决定幸运值。 生命值与SIZ+CON的十分之一值相等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DEX与STR皆小于SIZ：MOV 7 其中之一等于或大于SIZ： MOV 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STR与DEX皆大于SIZ: MOV9  39岁以上每10岁-1mov 40-49减少1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  <w:sectPr>
          <w:pgSz w:w="11906" w:h="16838"/>
          <w:pgMar w:top="400" w:right="425" w:bottom="258" w:left="1180" w:header="851" w:footer="992" w:gutter="0"/>
          <w:cols w:equalWidth="0" w:num="2">
            <w:col w:w="5100" w:space="320"/>
            <w:col w:w="488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zh-CN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法术成分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D100 成分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01 特定的地点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02 动物牺牲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03 黑珍珠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04 尸体（或尸体的部分）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05 塑像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06 羽毛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07 毒芹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08 水银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09 鼠尾草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10 武器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11 蟾酥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12 酒精或毒品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13 鼠李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14 肠子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15 炭火盆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16 神话怪物的器官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17 坟地土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18 牙齿（ 人类或其他）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19 蓍草/Yarrow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20 一个神话神祇的名讳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21 橡子/Acorn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22 骨头/Bone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23 款冬/Coltsfoot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24 宝石/Gemstone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25 人血/Human blood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26 风茄/Mandrake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27 槲寄生/Mistletoe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28 没药/Myrrh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29 头骨/Skull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30 动物（ 蜘蛛、蛇等）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31 舌头/tongue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32 亚伯拉梅林之油（混合精油）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33 天体联珠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34 圣餐杯/Chalice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35 柏树/Cypress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36 火/Fire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37 手或肢体/Hand or limb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38 目标的个人物品/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39 艾蒿/Mugwort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40 青铜盘/Bronze Disk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41 标志或图案/Symbol or Image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42 苦艾/Wormwood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43 乌头、附子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44 石青/Azurite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45 黑刺李/Blackthorn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46 棺木/Coffin wood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47 音乐/Music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48 黄金/Gold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49 角/Horn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50 月长石/Moonstone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51 头皮/Scalp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52 磐石/Monolith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53 龙芽草/Agrimony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54 光荣之手/（译注，神秘学仪式用具，由死人的手制得）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55 铃铛、钟/Bell(Chime)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56 吟诵/Chanting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57 乳香（树脂）/Frankincense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58 天芥菜、海石竹（矿物，分别表示鸡血石和血玉髓）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59 施法者的个人物品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60 蛋白石/Opal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61 木化石/Petrified wood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62 白银/Silver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63 泪水/Tears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64 虎眼石/Tiger's eye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65 琥珀/Amber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66 进食同类/Cannibalism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67 舞蹈/Dancing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68 祖母绿/Emerald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69 坟地土（译注，和17 相同）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70 嚏根草/Hellebore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71 镜子/Mirror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72 硫磺/Sulphur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73 马鞭草/Vervain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74 紫水晶/Amethyst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75 天体（全裸的状态）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76 莨菪、颠茄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77 大脑/Brain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78 黏土/Clay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79 眼珠/Eye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80 毛发/Hair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81 基列的乳香/Balm of Gilead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82 施法目标的图像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83 歌唱/Singing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84 念动咒语/Vocal incantation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85 蜡烛/Candle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86 油脂或油膏（可能是特定种类）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87 钻石/Diamond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88 蛋/Egg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89 手指/Finger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90 心脏/Heart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91 人祭/Human Sacrifice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92 玉/Jade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93 数学公式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94 苋、鸡冠花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95 毒蘑菇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96 特殊月相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97 陨石/Meteorite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98 身体姿势/Somatic gesture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99 砒霜/Arsenic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100 重大的自我牺牲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  <w:sectPr>
          <w:type w:val="continuous"/>
          <w:pgSz w:w="11906" w:h="16838"/>
          <w:pgMar w:top="400" w:right="425" w:bottom="258" w:left="1180" w:header="851" w:footer="992" w:gutter="0"/>
          <w:cols w:equalWidth="0" w:num="4">
            <w:col w:w="2255" w:space="427"/>
            <w:col w:w="2255" w:space="427"/>
            <w:col w:w="2255" w:space="427"/>
            <w:col w:w="2255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释放魔法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当一名角色新学到了一个法术，尝试首次施放时，他需要做一次施法检定。只要这个法术成功施放了（甚至是进行了孤注一骰），以后的使用中不再需要施法检定；NPC和怪物无需进行施法检定。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首次施放一个法术需要进行困难POW检定。若施法检定成功，参考法术的描述给出效果。如果施法检定失败，什么也不发生。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在施法检定失败之后，角色有一次机会决定要不要尝试再次施放此法术（再一次付出法术消耗）</w:t>
      </w:r>
      <w:r>
        <w:rPr>
          <w:rFonts w:hint="default"/>
          <w:sz w:val="16"/>
          <w:szCs w:val="16"/>
          <w:lang w:val="en-US" w:eastAsia="zh-CN"/>
        </w:rPr>
        <w:t>——</w:t>
      </w:r>
      <w:r>
        <w:rPr>
          <w:rFonts w:hint="eastAsia"/>
          <w:sz w:val="16"/>
          <w:szCs w:val="16"/>
          <w:lang w:val="en-US" w:eastAsia="zh-CN"/>
        </w:rPr>
        <w:t>或者立即施放，或者将来任何时候施放</w:t>
      </w:r>
      <w:r>
        <w:rPr>
          <w:rFonts w:hint="default"/>
          <w:sz w:val="16"/>
          <w:szCs w:val="16"/>
          <w:lang w:val="en-US" w:eastAsia="zh-CN"/>
        </w:rPr>
        <w:t>——</w:t>
      </w:r>
      <w:r>
        <w:rPr>
          <w:rFonts w:hint="eastAsia"/>
          <w:sz w:val="16"/>
          <w:szCs w:val="16"/>
          <w:lang w:val="en-US" w:eastAsia="zh-CN"/>
        </w:rPr>
        <w:t xml:space="preserve">如果这样做的话，要进行孤注一骰。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如果孤注一骰成功，法术正常生效，不会产生负面效果。如果施法孤注一骰失败，那么法术也会正常生效，但是施法者会产生严重的后果。。最终，法术总是能正确施放</w:t>
      </w:r>
      <w:r>
        <w:rPr>
          <w:rFonts w:hint="default"/>
          <w:sz w:val="16"/>
          <w:szCs w:val="16"/>
          <w:lang w:val="en-US" w:eastAsia="zh-CN"/>
        </w:rPr>
        <w:t>——</w:t>
      </w:r>
      <w:r>
        <w:rPr>
          <w:rFonts w:hint="eastAsia"/>
          <w:sz w:val="16"/>
          <w:szCs w:val="16"/>
          <w:lang w:val="en-US" w:eastAsia="zh-CN"/>
        </w:rPr>
        <w:t xml:space="preserve">施法检定用来估计施法者在施法过程中受到的伤害，而不是法术施放的成功与否。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唯一的例外情况（除去再也不施放这个法术）是回头从来源处从头重新学习一遍这个法术</w:t>
      </w:r>
      <w:r>
        <w:rPr>
          <w:rFonts w:hint="default"/>
          <w:sz w:val="16"/>
          <w:szCs w:val="16"/>
          <w:lang w:val="en-US" w:eastAsia="zh-CN"/>
        </w:rPr>
        <w:t>——</w:t>
      </w:r>
      <w:r>
        <w:rPr>
          <w:rFonts w:hint="eastAsia"/>
          <w:sz w:val="16"/>
          <w:szCs w:val="16"/>
          <w:lang w:val="en-US" w:eastAsia="zh-CN"/>
        </w:rPr>
        <w:t>通常还需要2D6周和一个困难INT检定。重新学习法术以后，可能会再进行一次施法检定</w:t>
      </w:r>
      <w:r>
        <w:rPr>
          <w:rFonts w:hint="default"/>
          <w:sz w:val="16"/>
          <w:szCs w:val="16"/>
          <w:lang w:val="en-US" w:eastAsia="zh-CN"/>
        </w:rPr>
        <w:t>——</w:t>
      </w:r>
      <w:r>
        <w:rPr>
          <w:rFonts w:hint="eastAsia"/>
          <w:sz w:val="16"/>
          <w:szCs w:val="16"/>
          <w:lang w:val="en-US" w:eastAsia="zh-CN"/>
        </w:rPr>
        <w:t>这办法比施法孤注一骰要谨慎多了。这也是许多巫师汲汲于延寿续命的原因</w:t>
      </w:r>
      <w:r>
        <w:rPr>
          <w:rFonts w:hint="default"/>
          <w:sz w:val="16"/>
          <w:szCs w:val="16"/>
          <w:lang w:val="en-US" w:eastAsia="zh-CN"/>
        </w:rPr>
        <w:t>——</w:t>
      </w:r>
      <w:r>
        <w:rPr>
          <w:rFonts w:hint="eastAsia"/>
          <w:sz w:val="16"/>
          <w:szCs w:val="16"/>
          <w:lang w:val="en-US" w:eastAsia="zh-CN"/>
        </w:rPr>
        <w:t xml:space="preserve">错误施放法术，可是通向坟墓的近道！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 xml:space="preserve">施法掷骰的孤注一骰失败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施法者必须额外支付此次施法的消耗（魔法值、理智值以及POW）1D6倍。所有溢出的魔法值损失将从耐久值中扣除</w:t>
      </w:r>
      <w:r>
        <w:rPr>
          <w:rFonts w:hint="default"/>
          <w:sz w:val="16"/>
          <w:szCs w:val="16"/>
          <w:lang w:val="en-US" w:eastAsia="zh-CN"/>
        </w:rPr>
        <w:t>——</w:t>
      </w:r>
      <w:r>
        <w:rPr>
          <w:rFonts w:hint="eastAsia"/>
          <w:sz w:val="16"/>
          <w:szCs w:val="16"/>
          <w:lang w:val="en-US" w:eastAsia="zh-CN"/>
        </w:rPr>
        <w:t xml:space="preserve">这在对强力的法术进行孤注一骰时会造成重伤甚至死亡。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对于较弱的法术</w:t>
      </w:r>
      <w:r>
        <w:rPr>
          <w:rFonts w:hint="eastAsia"/>
          <w:sz w:val="16"/>
          <w:szCs w:val="16"/>
          <w:lang w:val="en-US" w:eastAsia="zh-CN"/>
        </w:rPr>
        <w:t xml:space="preserve">，KP应从下列选项增加一个或多个副作用（选择或掷1D8）。注意，施法者和周围的人都可能受到影响。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1：视野模糊或暂时目盲；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2：凭空出现的尖叫、声响或其他噪音；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3：狂风等大气效应；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4：流血</w:t>
      </w:r>
      <w:r>
        <w:rPr>
          <w:rFonts w:hint="default"/>
          <w:sz w:val="16"/>
          <w:szCs w:val="16"/>
          <w:lang w:val="en-US" w:eastAsia="zh-CN"/>
        </w:rPr>
        <w:t>——</w:t>
      </w:r>
      <w:r>
        <w:rPr>
          <w:rFonts w:hint="eastAsia"/>
          <w:sz w:val="16"/>
          <w:szCs w:val="16"/>
          <w:lang w:val="en-US" w:eastAsia="zh-CN"/>
        </w:rPr>
        <w:t xml:space="preserve">从施法者、在场的其他人、或者环境中（比如墙）；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5：奇怪的幻象和幻觉；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6：周围的小动物爆炸；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7：硫磺的臭气；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8：意外召唤出了神话怪物。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对于更强的法术</w:t>
      </w:r>
      <w:r>
        <w:rPr>
          <w:rFonts w:hint="eastAsia"/>
          <w:sz w:val="16"/>
          <w:szCs w:val="16"/>
          <w:lang w:val="en-US" w:eastAsia="zh-CN"/>
        </w:rPr>
        <w:t xml:space="preserve">（比如，请神的或者消耗POW的），副作用会更糟：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1：大地震动，墙体撕裂破碎；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2：惊人的雷鸣和闪电；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3：鲜血从天而降；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4：施法者的手凋零烧毁；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5：施法者不自然地变老（+2D10岁，应用属性修正，见年龄，RB32）；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6：强大或众多的神话生物出现，攻击所有在场的人，施法者首当其冲！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7：施法者和附近所有人都被吸到了遥远的时空中。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8：意外请出了神话神祇。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zh-CN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魔法残余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在有魔法残余的地点施放法术时，可能的效果有：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1※ 法术被削弱（效果减弱、持续时间减弱、以及伤害减半）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2※ 法术被增强（效果增强、持续时间增强、以及伤害增加一半）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3※ 法术大增强（效果、时间、伤害均加倍），从施法者吸取5点意志。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4※ 法术的目标发生了改变，现在施法者（或其他人）成了法术的对象。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5※ 法术的效果和预期完全不同。随机选择一种法术并应用其效果。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r>
        <w:rPr>
          <w:rFonts w:hint="eastAsia"/>
          <w:sz w:val="16"/>
          <w:szCs w:val="16"/>
          <w:lang w:val="en-US" w:eastAsia="zh-CN"/>
        </w:rPr>
        <w:t>6※ 施法者发动法术时，他们会突然消失，过后又重新出现（1D6 轮、1D6 小时之后）。施法者去的地方、发生的事情对他们来说可能很麻烦。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 xml:space="preserve">追逐中的险境举例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1载具之间留有可以迂回穿梭而过的空间的交通堵塞。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2实现一个U型转弯或者是漂移（bootlegger reverse）。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3道路施工所设置的路障（Roadwork that causes an obstruction）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4交通事故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5人行横道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6拥挤的十字路口（Busy crossing）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7挡路的自行车队（Cyclists in the road）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8急弯或路面坑凹（Sharp bends or pot holes）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9道路上到处乱走的动物（路，山羊，绵羊）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10其他载具突然驶出或者是突然停止。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11路上突然坠落下来岩石和碎片。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12悬崖和峭壁之间的窄路（Narrow road between a cliff and a drop）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13慢速移动的运输工具和垃圾收集卡车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14步行区域（Pedestrianized area）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15两个男人扛着一大块板状玻璃穿过街道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16市场或是建筑工地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17一大堆堆起来的纸板箱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18在狭窄的道路上超过一辆载具或者是面对迎面而来的交通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19前往野地或者是穿过牧场（Heading off-road or through a field）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20一个接近的载具（An oncoming vehicle (a hazard can move)）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 xml:space="preserve">步行险境举例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1一段矮篱笆或围墙               2一扇锁住的窗户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3一条河流、一方湖泊或是一潭泥沼 4一条拥挤的街道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5一条窄巷                       6屋顶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7墙上的洞 8屋顶或地板下面供电线水管通过的一个狭小空隙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9满是垃圾的阁楼，或是地窖。     10一条螺旋梯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  <w:sectPr>
          <w:type w:val="continuous"/>
          <w:pgSz w:w="11906" w:h="16838"/>
          <w:pgMar w:top="400" w:right="425" w:bottom="258" w:left="1180" w:header="851" w:footer="992" w:gutter="0"/>
          <w:cols w:equalWidth="0" w:num="2">
            <w:col w:w="5100" w:space="320"/>
            <w:col w:w="488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恐惧</w:t>
      </w:r>
      <w:r>
        <w:rPr>
          <w:rFonts w:hint="eastAsia"/>
          <w:sz w:val="16"/>
          <w:szCs w:val="16"/>
          <w:lang w:val="en-US" w:eastAsia="zh-CN"/>
        </w:rPr>
        <w:t xml:space="preserve">1) 洗澡恐惧症：对于洗涤或洗澡的恐惧。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2) 恐高症：对于身处高处的恐惧。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3) 飞行恐惧症：对飞行的恐惧。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4) 广场恐惧症：对于开放（拥挤）公共场所。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5) 恐鸡症：对鸡的恐惧。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6) 大蒜恐惧症：对大蒜的恐惧。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7) 乘车恐惧症：对于乘坐地面载具的恐惧。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8) 恐风症：对风的恐惧。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9) 男性恐惧症：对于成年男性的恐惧。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10) 恐英症：对英格兰或英格兰文化的恐惧。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11) 恐花症：对花的恐惧。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12) 截肢者恐惧症：对截肢者的恐惧。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13) 蜘蛛恐惧症：对蜘蛛的恐惧。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14) 闪电恐惧症：对闪电的恐惧。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15) 废墟恐惧症：对遗迹或残址的恐惧。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16) 长笛恐惧症：对长笛的恐惧。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17) 细菌恐惧症：对细菌的恐惧。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18) 导弹/子弹恐惧症：对导弹或子弹的恐惧。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19) 跌落恐惧症：对于跌倒或摔落的恐惧。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20) 书籍恐惧症：对书籍的恐惧。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21) 植物恐惧症：对植物的恐惧。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22) 美女恐惧症：对美貌女性的恐惧。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23) 寒冷恐惧症：对寒冷的恐惧。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24) 恐钟表症：对于钟表的恐惧。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25) 幽闭恐惧症：对于处在封闭空间中的恐惧。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26) 小丑恐惧症：对小丑的恐惧。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27) 恐犬症：对狗的恐惧。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28) 恶魔恐惧症：对邪灵或恶魔的恐惧。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29) 人群恐惧症：对人群的恐惧。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30) 牙科恐惧症：对牙医的恐惧。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31) 丢弃恐惧症：对于丢弃物件的恐（贮藏癖）。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32) 皮毛恐惧症：对动物皮毛的恐惧。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33) 过马路恐惧症：对于过马路的恐惧。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34) 教堂恐惧症：对教堂的恐惧。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35) 镜子恐惧症：对镜子的恐惧。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36) 针尖恐惧症：对针或大头针的恐惧。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37) 昆虫恐惧症：对昆虫的恐惧。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38) 恐猫症：对猫的恐惧。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39) 过桥恐惧症：对于过桥的恐惧。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40) 恐老症：对于老年人或变老的恐惧。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41) 恐女症：对女性的恐惧。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42) 恐血症：对血的恐惧。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43) 宗教罪行恐惧症：对宗教罪行的恐惧。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44) 触摸恐惧症：对于被触摸的恐惧。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45) 爬虫恐惧症：对爬行动物的恐惧。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46) 迷雾恐惧症：对雾的恐惧。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47) 火器恐惧症：对火器的恐惧。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48) 恐水症：对水的恐惧。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49) 催眠恐惧症：对于睡眠或被催眠的恐惧。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50) 白袍恐惧症：对医生的恐惧。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51) 鱼类恐惧症：对鱼的恐惧。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52) 蟑螂恐惧症：对蟑螂的恐惧。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53) 雷鸣恐惧症：对雷声的恐惧。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54) 蔬菜恐惧症：对蔬菜的恐惧。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55) 噪音恐惧症：对刺耳噪音的恐惧。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56) 恐湖症：对湖泊的恐惧。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57) 机械恐惧症：对机器或机械的恐惧。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58) 巨物恐惧症：对于庞大物件的恐惧。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59) 捆绑恐惧症：对于被捆绑或紧缚的恐惧。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60) 流星恐惧症：对流星或陨石的恐惧。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61) 孤独恐惧症：对于一人独处的恐惧。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62) 不洁恐惧症：对污垢或污染的恐惧。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63) 黏液恐惧症：对黏液（史莱姆）的恐惧。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64) 尸体恐惧症：对尸体的恐惧。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65) 数字8恐惧症：对数字8的恐惧。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66) 恐牙症：对牙齿的恐惧。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67) 恐梦症：对梦境的恐惧。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68) 称呼恐惧症：对于特定词语的恐惧。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69) 恐蛇症：对蛇的恐惧。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70) 恐鸟症：对鸟的恐惧。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71) 寄生虫恐惧症：对寄生虫的恐惧。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72) 人偶恐惧症：对人偶的恐惧。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73) 吞咽恐惧症：对于吞咽或被吞咽的恐惧。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74) 药物恐惧症：对药物的恐惧。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75) 幽灵恐惧症：对鬼魂的恐惧。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76) 日光恐惧症：对日光的恐惧。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77) 胡须恐惧症：对胡须的恐惧。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78) 河流恐惧症：对河流的恐惧。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79) 酒精恐惧症：对酒或酒精的恐惧。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80) 恐火症：对火的恐惧。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81) 魔法恐惧症：对魔法的恐惧。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82) 黑暗恐惧症：对黑暗或夜晚的恐惧。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83) 恐月症：对月亮的恐惧。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84) 火车恐惧症：对于乘坐火车出行的恐惧。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85) 恐星症：对星星的恐惧。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86) 狭室恐惧症：对狭小物件或地点的恐惧。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87) 对称恐惧症：对对称的恐惧。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88) 活埋恐惧症：对于被活埋或墓地的恐惧。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89) 公牛恐惧症：对公牛的恐惧。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90) 电话恐惧症：对电话的恐惧。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91) 怪物恐惧症①：对怪物的恐惧。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92) 深海恐惧症：对海洋的恐惧。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93) 手术恐惧症：对外科手术的恐惧。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94) 十三恐惧症：对数字13的恐惧症。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95) 衣物恐惧症：对衣物的恐惧。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96) 女巫恐惧症：对女巫与巫术的恐惧。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97) 黄色恐惧症：对黄色或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>黄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 xml:space="preserve">字的恐惧。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98) 外语恐惧症：对外语的恐惧。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99) 异域恐惧症：对陌生人或外国人的恐惧。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100) 动物恐惧症：对动物的恐惧。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sz w:val="16"/>
          <w:szCs w:val="16"/>
          <w:highlight w:val="yellow"/>
          <w:lang w:val="en-US" w:eastAsia="zh-CN"/>
        </w:rPr>
        <w:t>狂躁会带来对某事物的狂热迷恋与强迫倾向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1) 沐浴癖：执着于清洗自己。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2) 犹豫癖：病态地犹豫不定。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3) 喜暗狂：对黑暗的过度热爱。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4) 喜高狂：狂热迷恋高处。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5) 亲切癖：病态地对他人友好。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6) 喜旷症：强烈地倾向于待在开阔空间中。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7) 喜尖狂：痴迷于尖锐或锋利的物体。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8) 恋猫狂：近乎病态地对猫友善。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9) 疼痛癖：痴迷于疼痛。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10) 喜蒜狂：痴迷于大蒜。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11) 乘车癖：痴迷于乘坐车辆。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12) 欣快癖：不正常地感到喜悦。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13) 喜花狂：痴迷于花朵。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14) 计算癖：狂热地痴迷于数字。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15) 消费癖：鲁莽冲动地消费。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16) 隐居癖*：过度地热爱独自隐居。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17) 芭蕾癖：痴迷于芭蕾舞。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18) 窃书癖：无法克制偷窃书籍的冲动。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19) 恋书狂：痴迷于书籍和/或阅读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20) 磨牙癖：无法克制磨牙的冲动。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21) 灵臆症：病态坚信自己被个邪恶灵体占据。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22) 美貌狂：痴迷于自身的美貌。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23) 地图狂：无法控制查阅地图的冲动。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24) 跳跃狂：痴迷于从高处跳下。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25) 喜冷症：对寒冷或寒冷的物体的反常喜爱。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26) 舞蹈狂：无法控制地起舞或发颤。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27) 恋床癖：过度地热爱待在床上。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28) 恋墓狂：痴迷于墓地。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29) 色彩狂：痴迷于某种颜色。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30) 小丑狂：痴迷于小丑。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31) 恐惧狂：执着于经历恐怖的场面。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32) 杀戮癖：痴迷于杀戮。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33) 魔臆症：病态地坚信自己已被恶魔附身。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34) 抓挠癖：执着于抓挠自己的皮肤。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35) 正义狂：痴迷于目睹正义被伸张。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36) 嗜酒狂（Dipsomania）：反常地渴求酒精。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37) 毛皮狂：痴迷于拥有毛皮。（存疑）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38) 赠物癖（Doromania）：痴迷于赠送礼物。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39) 漂泊症：执着于逃离。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40) 漫游癖：执着于四处漫游。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41) 自恋狂：病态地以自我为中心或自我崇拜。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42) 职业狂：对于工作的无尽病态渴求。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43) 臆罪症：病态地坚信自己带有罪孽。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44) 学识狂：痴迷于获取学识。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45) 静止癖：执着于保持安静。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46) 乙醚上瘾：渴求乙醚。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47) 求婚狂：痴迷于进行奇特的求婚。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48) 狂笑癖：无法自制地，强迫性的大笑。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49) 巫术狂：痴迷于女巫与巫术。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50) 写作癖：痴迷于将每一件事写下来。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51) 裸体狂：执着于裸露身体。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52) 妄想狂：近乎病态地充满愉快的妄想。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53) 蠕虫狂：过度地喜爱蠕虫。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54) 枪械狂：痴迷于火器。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55) 饮水狂：反常地渴求水分。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56) 喜鱼癖：痴迷于鱼类。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57) 图标狂：痴迷于图标与肖像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58) 偶像狂：痴迷于甚至愿献身于某个偶像。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59) 信息狂：痴迷于积累各种信息与资讯。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60) 射击狂：反常地执着于射击。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61) 偷窃癖：反常地执着于偷窃。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62) 噪音癖：无法自制地执着于制造噪音。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63) 喜线癖：痴迷于线绳。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64) 彩票狂：极端地执着于购买彩票。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65) 抑郁症：近乎病态的重度抑郁倾向。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66) 巨石狂：当站在巨石旁会有各种病态创意。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67) 旋律狂：痴迷于音乐或一段特定的旋律。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68) 作诗癖：无法抑制地想要不停作诗。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69) 憎恨癖：憎恨一切事物、某个事物或团体。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70) 偏执狂：近乎病态地痴迷某个特定的想法。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71) 夸大癖：以一种病态的程度说谎夸大事物。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72) 臆想症：妄想自己正某种疾病折磨。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73) 记录癖：执着于记录一切事物（例如摄影）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74) 恋名狂：痴迷于名字（人物、地点、事物）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75) 称名癖：无法抑制地不断重复某个词语。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76) 剔指癖：执着于剔指甲。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77) 恋食癖：对某种食物的病态热爱。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78) 抱怨癖：一种在抱怨时产生的病态愉悦感。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79) 面具狂：执着于佩戴面具。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80) 幽灵狂：痴迷于幽灵。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81) 谋杀癖：病态的谋杀倾向。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82) 渴光癖：对光的病态渴求。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83) 背德癖：病态渴求违背社会道德（漂泊症）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84) 求财癖：对财富的强迫性的渴望。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85) 欺骗狂：无法抑制的执着于撒谎。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86) 纵火狂：执着于纵火。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87) 提问狂：执着于提问。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88) 挖鼻癖：执着于挖鼻子。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89) 涂鸦癖：沉迷于涂鸦。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90) 列车狂：火车轨道交通式充满魅力。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91) 臆智症：臆想自己拥有难以置信的智慧。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92) 科技狂：痴迷于新的科技。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93) 臆咒狂：坚信自己被某种死亡魔法所诅咒。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94) 臆神狂：坚信自己是一位神灵。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95) 抓挠癖：抓挠自己的强迫倾向。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96) 手术狂：对进行手术的不正常爱好。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97) 拔毛癖：执着于拔下自己的头发。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98) 臆盲症：病理性的失明。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99) 嗜外狂：痴迷于异国的事物。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100) 喜兽癖：对动物的态度近乎疯狂地友好。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  <w:sectPr>
          <w:type w:val="continuous"/>
          <w:pgSz w:w="11906" w:h="16838"/>
          <w:pgMar w:top="400" w:right="425" w:bottom="258" w:left="1180" w:header="851" w:footer="992" w:gutter="0"/>
          <w:cols w:equalWidth="0" w:num="3">
            <w:col w:w="3150" w:space="425"/>
            <w:col w:w="3150" w:space="425"/>
            <w:col w:w="315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/>
          <w:sz w:val="16"/>
          <w:szCs w:val="16"/>
          <w:lang w:val="zh-CN" w:eastAsia="zh-CN"/>
        </w:rPr>
      </w:pPr>
    </w:p>
    <w:sectPr>
      <w:type w:val="continuous"/>
      <w:pgSz w:w="11906" w:h="16838"/>
      <w:pgMar w:top="400" w:right="425" w:bottom="258" w:left="1180" w:header="851" w:footer="992" w:gutter="0"/>
      <w:cols w:equalWidth="0" w:num="2">
        <w:col w:w="5100" w:space="320"/>
        <w:col w:w="488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_x0018_.輀.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_x0010_.輀.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_x001C_...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_x0005_...">
    <w:altName w:val="微软雅黑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方正正中黑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dobe Caslon Pro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书宋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书宋_x0012_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等线.黑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n...">
    <w:altName w:val="微软雅黑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!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等线.黑!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_x001C_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_x0018_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 ...">
    <w:altName w:val="微软雅黑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6E2D"/>
    <w:rsid w:val="01265502"/>
    <w:rsid w:val="04F56BF9"/>
    <w:rsid w:val="0C292669"/>
    <w:rsid w:val="15B12670"/>
    <w:rsid w:val="16A606BE"/>
    <w:rsid w:val="1C2621B1"/>
    <w:rsid w:val="2E8C6B10"/>
    <w:rsid w:val="319C7D98"/>
    <w:rsid w:val="34AB54FF"/>
    <w:rsid w:val="36226EBA"/>
    <w:rsid w:val="3E6A791C"/>
    <w:rsid w:val="53446E66"/>
    <w:rsid w:val="54202148"/>
    <w:rsid w:val="56E73737"/>
    <w:rsid w:val="5E121159"/>
    <w:rsid w:val="5F913791"/>
    <w:rsid w:val="61014942"/>
    <w:rsid w:val="67045CF0"/>
    <w:rsid w:val="680C2772"/>
    <w:rsid w:val="689C58FD"/>
    <w:rsid w:val="69793894"/>
    <w:rsid w:val="6B2810F5"/>
    <w:rsid w:val="6C287B35"/>
    <w:rsid w:val="6D0C7BDF"/>
    <w:rsid w:val="7C277AA8"/>
    <w:rsid w:val="7CA33A0C"/>
    <w:rsid w:val="7FF27B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</w:pPr>
    <w:rPr>
      <w:rFonts w:ascii="等线 Light" w:hAnsi="等线 Light" w:eastAsia="微软雅黑 Light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outlineLvl w:val="2"/>
    </w:pPr>
    <w:rPr>
      <w:rFonts w:ascii="微软雅黑 Light" w:hAnsi="微软雅黑 Light"/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te Heading"/>
    <w:basedOn w:val="1"/>
    <w:next w:val="1"/>
    <w:uiPriority w:val="0"/>
    <w:pPr>
      <w:jc w:val="center"/>
    </w:pPr>
  </w:style>
  <w:style w:type="paragraph" w:customStyle="1" w:styleId="6">
    <w:name w:val="List Paragraph"/>
    <w:basedOn w:val="1"/>
    <w:qFormat/>
    <w:uiPriority w:val="34"/>
  </w:style>
  <w:style w:type="paragraph" w:customStyle="1" w:styleId="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_x0018_.輀." w:hAnsi="微软雅黑_x0018_.輀." w:eastAsia="微软雅黑_x0018_.輀." w:cstheme="minorBidi"/>
      <w:color w:val="000000"/>
      <w:sz w:val="24"/>
    </w:rPr>
  </w:style>
  <w:style w:type="paragraph" w:customStyle="1" w:styleId="8">
    <w:name w:val="Pa6"/>
    <w:basedOn w:val="7"/>
    <w:next w:val="7"/>
    <w:unhideWhenUsed/>
    <w:uiPriority w:val="99"/>
    <w:pPr>
      <w:spacing w:beforeLines="0" w:afterLines="0" w:line="321" w:lineRule="atLeast"/>
    </w:pPr>
    <w:rPr>
      <w:rFonts w:hint="default"/>
      <w:sz w:val="24"/>
    </w:rPr>
  </w:style>
  <w:style w:type="paragraph" w:customStyle="1" w:styleId="9">
    <w:name w:val="Pa4"/>
    <w:basedOn w:val="7"/>
    <w:next w:val="7"/>
    <w:unhideWhenUsed/>
    <w:uiPriority w:val="99"/>
    <w:pPr>
      <w:spacing w:beforeLines="0" w:afterLines="0" w:line="211" w:lineRule="atLeast"/>
    </w:pPr>
    <w:rPr>
      <w:rFonts w:hint="default"/>
      <w:sz w:val="24"/>
    </w:rPr>
  </w:style>
  <w:style w:type="paragraph" w:customStyle="1" w:styleId="10">
    <w:name w:val="样式1"/>
    <w:basedOn w:val="3"/>
    <w:uiPriority w:val="0"/>
    <w:pPr>
      <w:jc w:val="left"/>
    </w:pPr>
    <w:rPr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泽夏</dc:creator>
  <cp:lastModifiedBy>hasee</cp:lastModifiedBy>
  <dcterms:modified xsi:type="dcterms:W3CDTF">2017-09-10T12:24:40Z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