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C2C07" w14:textId="77777777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Agnes Duru</w:t>
      </w:r>
    </w:p>
    <w:p w14:paraId="6F51E0A8" w14:textId="77777777" w:rsidR="001470E5" w:rsidRPr="00B81FDA" w:rsidRDefault="001470E5" w:rsidP="001470E5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Dr. Angeliki Zavou</w:t>
      </w:r>
    </w:p>
    <w:p w14:paraId="33247E40" w14:textId="77777777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CSC112 Operating Systems</w:t>
      </w:r>
    </w:p>
    <w:p w14:paraId="1A0C2269" w14:textId="45EC4C8B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5/9/2020</w:t>
      </w:r>
    </w:p>
    <w:p w14:paraId="704E22C1" w14:textId="0A83CC0F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</w:p>
    <w:p w14:paraId="0098456C" w14:textId="7D38112B" w:rsidR="001470E5" w:rsidRPr="00603E69" w:rsidRDefault="001470E5" w:rsidP="001470E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03E69">
        <w:rPr>
          <w:rFonts w:ascii="Times New Roman" w:hAnsi="Times New Roman" w:cs="Times New Roman"/>
          <w:sz w:val="24"/>
          <w:szCs w:val="24"/>
          <w:u w:val="single"/>
        </w:rPr>
        <w:t xml:space="preserve">Programming Part </w:t>
      </w:r>
    </w:p>
    <w:p w14:paraId="6CABE4B9" w14:textId="77777777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[P1. Print in Order]</w:t>
      </w:r>
    </w:p>
    <w:p w14:paraId="7DE68836" w14:textId="47F1AD41" w:rsidR="000256E0" w:rsidRPr="00603E69" w:rsidRDefault="001470E5" w:rsidP="00603E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 xml:space="preserve">I decided to use 6 semaphores. I made the first one accept 1 thread and made the rest  accept 0 threads. This allowed the rest to properly wait their turn. For me, 6 threads were necessary because I used 4 different methods and </w:t>
      </w:r>
      <w:r w:rsidR="00751F64" w:rsidRPr="00603E69">
        <w:rPr>
          <w:rFonts w:ascii="Times New Roman" w:hAnsi="Times New Roman" w:cs="Times New Roman"/>
          <w:sz w:val="24"/>
          <w:szCs w:val="24"/>
        </w:rPr>
        <w:t xml:space="preserve">made the </w:t>
      </w:r>
      <w:r w:rsidRPr="00603E69">
        <w:rPr>
          <w:rFonts w:ascii="Times New Roman" w:hAnsi="Times New Roman" w:cs="Times New Roman"/>
          <w:sz w:val="24"/>
          <w:szCs w:val="24"/>
        </w:rPr>
        <w:t xml:space="preserve"> print statements within those methods </w:t>
      </w:r>
      <w:r w:rsidR="00751F64" w:rsidRPr="00603E69">
        <w:rPr>
          <w:rFonts w:ascii="Times New Roman" w:hAnsi="Times New Roman" w:cs="Times New Roman"/>
          <w:sz w:val="24"/>
          <w:szCs w:val="24"/>
        </w:rPr>
        <w:t>have</w:t>
      </w:r>
      <w:r w:rsidRPr="00603E69">
        <w:rPr>
          <w:rFonts w:ascii="Times New Roman" w:hAnsi="Times New Roman" w:cs="Times New Roman"/>
          <w:sz w:val="24"/>
          <w:szCs w:val="24"/>
        </w:rPr>
        <w:t xml:space="preserve"> for the most part a pairing sem_wait and sem_post </w:t>
      </w:r>
      <w:r w:rsidR="00751F64" w:rsidRPr="00603E69">
        <w:rPr>
          <w:rFonts w:ascii="Times New Roman" w:hAnsi="Times New Roman" w:cs="Times New Roman"/>
          <w:sz w:val="24"/>
          <w:szCs w:val="24"/>
        </w:rPr>
        <w:t>semaphore</w:t>
      </w:r>
      <w:r w:rsidRPr="00603E69">
        <w:rPr>
          <w:rFonts w:ascii="Times New Roman" w:hAnsi="Times New Roman" w:cs="Times New Roman"/>
          <w:sz w:val="24"/>
          <w:szCs w:val="24"/>
        </w:rPr>
        <w:t xml:space="preserve">. This allowed the print statement to be printed in the correct order. I used binary semaphores with only initialized values of 1 and 0 because I did not need many </w:t>
      </w:r>
      <w:r w:rsidR="00751F64" w:rsidRPr="00603E69">
        <w:rPr>
          <w:rFonts w:ascii="Times New Roman" w:hAnsi="Times New Roman" w:cs="Times New Roman"/>
          <w:sz w:val="24"/>
          <w:szCs w:val="24"/>
        </w:rPr>
        <w:t xml:space="preserve"> or more than on </w:t>
      </w:r>
      <w:r w:rsidRPr="00603E69">
        <w:rPr>
          <w:rFonts w:ascii="Times New Roman" w:hAnsi="Times New Roman" w:cs="Times New Roman"/>
          <w:sz w:val="24"/>
          <w:szCs w:val="24"/>
        </w:rPr>
        <w:t>thread</w:t>
      </w:r>
      <w:r w:rsidR="00751F64" w:rsidRPr="00603E69">
        <w:rPr>
          <w:rFonts w:ascii="Times New Roman" w:hAnsi="Times New Roman" w:cs="Times New Roman"/>
          <w:sz w:val="24"/>
          <w:szCs w:val="24"/>
        </w:rPr>
        <w:t xml:space="preserve"> </w:t>
      </w:r>
      <w:r w:rsidRPr="00603E69">
        <w:rPr>
          <w:rFonts w:ascii="Times New Roman" w:hAnsi="Times New Roman" w:cs="Times New Roman"/>
          <w:sz w:val="24"/>
          <w:szCs w:val="24"/>
        </w:rPr>
        <w:t>executing all at once for this program.</w:t>
      </w:r>
    </w:p>
    <w:p w14:paraId="1677BABF" w14:textId="77777777" w:rsidR="000256E0" w:rsidRPr="00603E69" w:rsidRDefault="000256E0" w:rsidP="00751F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857C4F" w14:textId="287B5239" w:rsidR="001470E5" w:rsidRPr="00603E69" w:rsidRDefault="00C21561" w:rsidP="001470E5">
      <w:p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>[</w:t>
      </w:r>
      <w:r w:rsidR="001470E5" w:rsidRPr="00603E69">
        <w:rPr>
          <w:rFonts w:ascii="Times New Roman" w:hAnsi="Times New Roman" w:cs="Times New Roman"/>
          <w:sz w:val="24"/>
          <w:szCs w:val="24"/>
        </w:rPr>
        <w:t>P</w:t>
      </w:r>
      <w:r w:rsidRPr="00603E69">
        <w:rPr>
          <w:rFonts w:ascii="Times New Roman" w:hAnsi="Times New Roman" w:cs="Times New Roman"/>
          <w:sz w:val="24"/>
          <w:szCs w:val="24"/>
        </w:rPr>
        <w:t>2. Stores-after-COVID19]</w:t>
      </w:r>
    </w:p>
    <w:p w14:paraId="59E189E7" w14:textId="2285941F" w:rsidR="001470E5" w:rsidRPr="00603E69" w:rsidRDefault="001470E5" w:rsidP="001470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E69">
        <w:rPr>
          <w:rFonts w:ascii="Times New Roman" w:hAnsi="Times New Roman" w:cs="Times New Roman"/>
          <w:sz w:val="24"/>
          <w:szCs w:val="24"/>
        </w:rPr>
        <w:t xml:space="preserve">The line in the Shopping method </w:t>
      </w:r>
      <w:r w:rsidR="00751F64" w:rsidRPr="00603E69">
        <w:rPr>
          <w:rFonts w:ascii="Times New Roman" w:hAnsi="Times New Roman" w:cs="Times New Roman"/>
          <w:sz w:val="24"/>
          <w:szCs w:val="24"/>
        </w:rPr>
        <w:t xml:space="preserve">where the sum is getting incremented and decremented </w:t>
      </w:r>
      <w:r w:rsidRPr="00603E69">
        <w:rPr>
          <w:rFonts w:ascii="Times New Roman" w:hAnsi="Times New Roman" w:cs="Times New Roman"/>
          <w:sz w:val="24"/>
          <w:szCs w:val="24"/>
        </w:rPr>
        <w:t>can suffer from concurrency bugs.</w:t>
      </w:r>
      <w:r w:rsidR="00751F64" w:rsidRPr="00603E69">
        <w:rPr>
          <w:rFonts w:ascii="Times New Roman" w:hAnsi="Times New Roman" w:cs="Times New Roman"/>
          <w:sz w:val="24"/>
          <w:szCs w:val="24"/>
        </w:rPr>
        <w:t xml:space="preserve"> </w:t>
      </w:r>
      <w:r w:rsidRPr="00603E69">
        <w:rPr>
          <w:rFonts w:ascii="Times New Roman" w:hAnsi="Times New Roman" w:cs="Times New Roman"/>
          <w:sz w:val="24"/>
          <w:szCs w:val="24"/>
        </w:rPr>
        <w:t xml:space="preserve">To resolve this, I surrounded the section from integer x </w:t>
      </w:r>
      <w:r w:rsidR="00751F64" w:rsidRPr="00603E69">
        <w:rPr>
          <w:rFonts w:ascii="Times New Roman" w:hAnsi="Times New Roman" w:cs="Times New Roman"/>
          <w:sz w:val="24"/>
          <w:szCs w:val="24"/>
        </w:rPr>
        <w:t>getting</w:t>
      </w:r>
      <w:r w:rsidRPr="00603E69">
        <w:rPr>
          <w:rFonts w:ascii="Times New Roman" w:hAnsi="Times New Roman" w:cs="Times New Roman"/>
          <w:sz w:val="24"/>
          <w:szCs w:val="24"/>
        </w:rPr>
        <w:t xml:space="preserve"> initialized to the comment about the customer leaving.  This ensures that the sum is being properly incremented and decremented. I also used counting semaphores so that the program would be able to run the maximum amount of threads given unlike what a binary semaphore would allow.</w:t>
      </w:r>
    </w:p>
    <w:p w14:paraId="16FA1398" w14:textId="77777777" w:rsidR="001470E5" w:rsidRPr="00603E69" w:rsidRDefault="001470E5" w:rsidP="001470E5">
      <w:pPr>
        <w:rPr>
          <w:rFonts w:ascii="Times New Roman" w:hAnsi="Times New Roman" w:cs="Times New Roman"/>
          <w:sz w:val="24"/>
          <w:szCs w:val="24"/>
        </w:rPr>
      </w:pPr>
    </w:p>
    <w:p w14:paraId="5122CF16" w14:textId="4C0F6FB1" w:rsidR="001470E5" w:rsidRPr="00603E69" w:rsidRDefault="001470E5">
      <w:pPr>
        <w:rPr>
          <w:rFonts w:ascii="Times New Roman" w:hAnsi="Times New Roman" w:cs="Times New Roman"/>
          <w:sz w:val="24"/>
          <w:szCs w:val="24"/>
        </w:rPr>
      </w:pPr>
    </w:p>
    <w:sectPr w:rsidR="001470E5" w:rsidRPr="0060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C3122"/>
    <w:multiLevelType w:val="hybridMultilevel"/>
    <w:tmpl w:val="2F14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0892"/>
    <w:multiLevelType w:val="hybridMultilevel"/>
    <w:tmpl w:val="DFF8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E5"/>
    <w:rsid w:val="000256E0"/>
    <w:rsid w:val="001470E5"/>
    <w:rsid w:val="00386326"/>
    <w:rsid w:val="00603E69"/>
    <w:rsid w:val="00751F64"/>
    <w:rsid w:val="00815EF2"/>
    <w:rsid w:val="00C2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8CB"/>
  <w15:chartTrackingRefBased/>
  <w15:docId w15:val="{A053E792-D121-448E-BDD5-D2453B9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Duru</dc:creator>
  <cp:keywords/>
  <dc:description/>
  <cp:lastModifiedBy>Agnes Duru</cp:lastModifiedBy>
  <cp:revision>14</cp:revision>
  <dcterms:created xsi:type="dcterms:W3CDTF">2020-05-11T00:23:00Z</dcterms:created>
  <dcterms:modified xsi:type="dcterms:W3CDTF">2020-05-11T01:18:00Z</dcterms:modified>
</cp:coreProperties>
</file>