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7C28" w14:textId="77777777" w:rsidR="00A53D2C" w:rsidRDefault="00D320CF" w:rsidP="00FC2056">
      <w:pPr>
        <w:jc w:val="center"/>
        <w:rPr>
          <w:b/>
          <w:bCs/>
          <w:sz w:val="48"/>
          <w:szCs w:val="48"/>
          <w:u w:val="single"/>
        </w:rPr>
      </w:pPr>
      <w:r w:rsidRPr="0003522E">
        <w:rPr>
          <w:b/>
          <w:bCs/>
          <w:sz w:val="48"/>
          <w:szCs w:val="48"/>
          <w:u w:val="single"/>
        </w:rPr>
        <w:t>Planning du p</w:t>
      </w:r>
      <w:r w:rsidR="00FC2056" w:rsidRPr="0003522E">
        <w:rPr>
          <w:b/>
          <w:bCs/>
          <w:sz w:val="48"/>
          <w:szCs w:val="48"/>
          <w:u w:val="single"/>
        </w:rPr>
        <w:t>rojet CIGN</w:t>
      </w:r>
      <w:r w:rsidR="00A53D2C">
        <w:rPr>
          <w:b/>
          <w:bCs/>
          <w:sz w:val="48"/>
          <w:szCs w:val="48"/>
          <w:u w:val="single"/>
        </w:rPr>
        <w:t xml:space="preserve"> </w:t>
      </w:r>
    </w:p>
    <w:p w14:paraId="7DE5B166" w14:textId="5E584121" w:rsidR="00FC2056" w:rsidRPr="00F8575C" w:rsidRDefault="00A53D2C" w:rsidP="00FC2056">
      <w:pPr>
        <w:jc w:val="center"/>
        <w:rPr>
          <w:b/>
          <w:bCs/>
          <w:sz w:val="32"/>
          <w:szCs w:val="32"/>
          <w:u w:val="single"/>
        </w:rPr>
      </w:pPr>
      <w:r w:rsidRPr="00F8575C">
        <w:rPr>
          <w:b/>
          <w:bCs/>
          <w:sz w:val="32"/>
          <w:szCs w:val="32"/>
          <w:u w:val="single"/>
        </w:rPr>
        <w:t xml:space="preserve"> </w:t>
      </w:r>
    </w:p>
    <w:p w14:paraId="4DDABE4D" w14:textId="262093CE" w:rsidR="00A53D2C" w:rsidRPr="00F8575C" w:rsidRDefault="00A53D2C" w:rsidP="00FC2056">
      <w:pPr>
        <w:jc w:val="center"/>
        <w:rPr>
          <w:b/>
          <w:bCs/>
          <w:sz w:val="32"/>
          <w:szCs w:val="32"/>
          <w:u w:val="single"/>
        </w:rPr>
      </w:pPr>
      <w:r w:rsidRPr="00F8575C">
        <w:rPr>
          <w:b/>
          <w:bCs/>
          <w:sz w:val="32"/>
          <w:szCs w:val="32"/>
          <w:u w:val="single"/>
        </w:rPr>
        <w:t>MISE EN PLACE D’UN OUTIL DE TYPE CRM POUR LA GESTION ET DE VENTE DES CARTES EN LIGNE</w:t>
      </w:r>
    </w:p>
    <w:p w14:paraId="011B63E8" w14:textId="77777777" w:rsidR="00FC2056" w:rsidRDefault="00FC2056" w:rsidP="00FC2056">
      <w:pPr>
        <w:jc w:val="center"/>
        <w:rPr>
          <w:b/>
          <w:bCs/>
          <w:sz w:val="48"/>
          <w:szCs w:val="48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574"/>
        <w:gridCol w:w="6067"/>
        <w:gridCol w:w="1592"/>
        <w:gridCol w:w="1592"/>
        <w:gridCol w:w="1169"/>
      </w:tblGrid>
      <w:tr w:rsidR="00165E9F" w:rsidRPr="00165E9F" w14:paraId="40FD98F5" w14:textId="77777777" w:rsidTr="001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C9781" w14:textId="77777777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Activité / Modules</w:t>
            </w:r>
          </w:p>
        </w:tc>
        <w:tc>
          <w:tcPr>
            <w:tcW w:w="0" w:type="auto"/>
            <w:hideMark/>
          </w:tcPr>
          <w:p w14:paraId="31ECECEE" w14:textId="77777777" w:rsidR="00165E9F" w:rsidRPr="00165E9F" w:rsidRDefault="00165E9F" w:rsidP="00165E9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Fonctionnalités principales</w:t>
            </w:r>
          </w:p>
        </w:tc>
        <w:tc>
          <w:tcPr>
            <w:tcW w:w="0" w:type="auto"/>
            <w:hideMark/>
          </w:tcPr>
          <w:p w14:paraId="694A41B9" w14:textId="77777777" w:rsidR="00165E9F" w:rsidRPr="00165E9F" w:rsidRDefault="00165E9F" w:rsidP="00165E9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Date début</w:t>
            </w:r>
          </w:p>
        </w:tc>
        <w:tc>
          <w:tcPr>
            <w:tcW w:w="0" w:type="auto"/>
            <w:hideMark/>
          </w:tcPr>
          <w:p w14:paraId="60C83930" w14:textId="77777777" w:rsidR="00165E9F" w:rsidRPr="00165E9F" w:rsidRDefault="00165E9F" w:rsidP="00165E9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Date fin</w:t>
            </w:r>
          </w:p>
        </w:tc>
        <w:tc>
          <w:tcPr>
            <w:tcW w:w="0" w:type="auto"/>
            <w:hideMark/>
          </w:tcPr>
          <w:p w14:paraId="7C46BE40" w14:textId="77777777" w:rsidR="00165E9F" w:rsidRPr="00165E9F" w:rsidRDefault="00165E9F" w:rsidP="00165E9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Durée (jours)</w:t>
            </w:r>
          </w:p>
        </w:tc>
      </w:tr>
      <w:tr w:rsidR="00165E9F" w:rsidRPr="00165E9F" w14:paraId="2F994C1B" w14:textId="77777777" w:rsidTr="001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35188" w14:textId="6F601F17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 xml:space="preserve">Analyse complète du cahier des charges </w:t>
            </w:r>
          </w:p>
          <w:p w14:paraId="1EC58174" w14:textId="365DA39A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 xml:space="preserve">Recensement des besoins fonctionnels et techniques + </w:t>
            </w:r>
          </w:p>
          <w:p w14:paraId="5BE1C4A5" w14:textId="376199FF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 xml:space="preserve">Sélection des outils et </w:t>
            </w:r>
            <w:r w:rsidRPr="00165E9F">
              <w:rPr>
                <w:sz w:val="28"/>
                <w:szCs w:val="28"/>
              </w:rPr>
              <w:t>technologies +</w:t>
            </w:r>
            <w:r w:rsidRPr="00165E9F">
              <w:rPr>
                <w:sz w:val="28"/>
                <w:szCs w:val="28"/>
              </w:rPr>
              <w:t>Conception du site</w:t>
            </w:r>
          </w:p>
        </w:tc>
        <w:tc>
          <w:tcPr>
            <w:tcW w:w="0" w:type="auto"/>
            <w:hideMark/>
          </w:tcPr>
          <w:p w14:paraId="7F41DF61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Étudier les besoins, déterminer les fonctionnalités et concevoir le site vitrine initial</w:t>
            </w:r>
          </w:p>
        </w:tc>
        <w:tc>
          <w:tcPr>
            <w:tcW w:w="0" w:type="auto"/>
            <w:hideMark/>
          </w:tcPr>
          <w:p w14:paraId="1D238C98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12/08/2025</w:t>
            </w:r>
          </w:p>
        </w:tc>
        <w:tc>
          <w:tcPr>
            <w:tcW w:w="0" w:type="auto"/>
            <w:hideMark/>
          </w:tcPr>
          <w:p w14:paraId="77D55C89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17/08/2025</w:t>
            </w:r>
          </w:p>
        </w:tc>
        <w:tc>
          <w:tcPr>
            <w:tcW w:w="0" w:type="auto"/>
            <w:hideMark/>
          </w:tcPr>
          <w:p w14:paraId="4F4BF23F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65E9F" w:rsidRPr="00165E9F" w14:paraId="6A8C7E99" w14:textId="77777777" w:rsidTr="001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1411" w14:textId="355F995D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70EE6">
              <w:rPr>
                <w:sz w:val="28"/>
                <w:szCs w:val="28"/>
              </w:rPr>
              <w:t xml:space="preserve"> </w:t>
            </w:r>
            <w:r w:rsidRPr="00165E9F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hoix du thème ou conception</w:t>
            </w:r>
          </w:p>
          <w:p w14:paraId="3D7E752A" w14:textId="77777777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 xml:space="preserve">Architecture de la base de données  </w:t>
            </w:r>
          </w:p>
          <w:p w14:paraId="27096CE5" w14:textId="2B036D22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+ </w:t>
            </w:r>
            <w:r w:rsidRPr="00165E9F">
              <w:rPr>
                <w:sz w:val="28"/>
                <w:szCs w:val="28"/>
              </w:rPr>
              <w:t>Interface Web initiale</w:t>
            </w:r>
          </w:p>
        </w:tc>
        <w:tc>
          <w:tcPr>
            <w:tcW w:w="0" w:type="auto"/>
            <w:hideMark/>
          </w:tcPr>
          <w:p w14:paraId="2FA352CD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lastRenderedPageBreak/>
              <w:t>Créer l’interface utilisateur et définir l’architecture applicative</w:t>
            </w:r>
          </w:p>
        </w:tc>
        <w:tc>
          <w:tcPr>
            <w:tcW w:w="0" w:type="auto"/>
            <w:hideMark/>
          </w:tcPr>
          <w:p w14:paraId="27AC527F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22/08/2025</w:t>
            </w:r>
          </w:p>
        </w:tc>
        <w:tc>
          <w:tcPr>
            <w:tcW w:w="0" w:type="auto"/>
            <w:hideMark/>
          </w:tcPr>
          <w:p w14:paraId="18E5ABAE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31/08/2025</w:t>
            </w:r>
          </w:p>
        </w:tc>
        <w:tc>
          <w:tcPr>
            <w:tcW w:w="0" w:type="auto"/>
            <w:hideMark/>
          </w:tcPr>
          <w:p w14:paraId="3DF7E803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165E9F" w:rsidRPr="00165E9F" w14:paraId="0E0D4577" w14:textId="77777777" w:rsidTr="001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841F8" w14:textId="00BE9915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 xml:space="preserve">Développement du catalogue en ligne </w:t>
            </w:r>
          </w:p>
          <w:p w14:paraId="525A032B" w14:textId="623870B2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+ Intégration du paiement électronique</w:t>
            </w:r>
          </w:p>
          <w:p w14:paraId="12E9B1CB" w14:textId="2A567883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 xml:space="preserve"> + Mise en place du </w:t>
            </w:r>
            <w:proofErr w:type="spellStart"/>
            <w:r w:rsidRPr="00165E9F">
              <w:rPr>
                <w:sz w:val="28"/>
                <w:szCs w:val="28"/>
              </w:rPr>
              <w:t>reporting</w:t>
            </w:r>
            <w:proofErr w:type="spellEnd"/>
            <w:r w:rsidRPr="00165E9F">
              <w:rPr>
                <w:sz w:val="28"/>
                <w:szCs w:val="28"/>
              </w:rPr>
              <w:t xml:space="preserve"> et statistiques </w:t>
            </w:r>
          </w:p>
          <w:p w14:paraId="2AE1A6AC" w14:textId="72146167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>+ Tests unitaires par module</w:t>
            </w:r>
          </w:p>
        </w:tc>
        <w:tc>
          <w:tcPr>
            <w:tcW w:w="0" w:type="auto"/>
            <w:hideMark/>
          </w:tcPr>
          <w:p w14:paraId="2DC3EE53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 xml:space="preserve">Site e-commerce / Catalogue en ligne : - Catalogue cartes, panier, paiement sécurisé - Suivi commandes, délai livraison - </w:t>
            </w:r>
            <w:proofErr w:type="spellStart"/>
            <w:r w:rsidRPr="00165E9F">
              <w:rPr>
                <w:b/>
                <w:bCs/>
                <w:sz w:val="28"/>
                <w:szCs w:val="28"/>
              </w:rPr>
              <w:t>Reporting</w:t>
            </w:r>
            <w:proofErr w:type="spellEnd"/>
            <w:r w:rsidRPr="00165E9F">
              <w:rPr>
                <w:b/>
                <w:bCs/>
                <w:sz w:val="28"/>
                <w:szCs w:val="28"/>
              </w:rPr>
              <w:t xml:space="preserve"> synchronisé avec Filament</w:t>
            </w:r>
          </w:p>
        </w:tc>
        <w:tc>
          <w:tcPr>
            <w:tcW w:w="0" w:type="auto"/>
            <w:hideMark/>
          </w:tcPr>
          <w:p w14:paraId="509AB7D3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22/09/2025</w:t>
            </w:r>
          </w:p>
        </w:tc>
        <w:tc>
          <w:tcPr>
            <w:tcW w:w="0" w:type="auto"/>
            <w:hideMark/>
          </w:tcPr>
          <w:p w14:paraId="5A8AF30A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02/10/2025</w:t>
            </w:r>
          </w:p>
        </w:tc>
        <w:tc>
          <w:tcPr>
            <w:tcW w:w="0" w:type="auto"/>
            <w:hideMark/>
          </w:tcPr>
          <w:p w14:paraId="1F9ABB39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165E9F" w:rsidRPr="00165E9F" w14:paraId="7380D407" w14:textId="77777777" w:rsidTr="001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A0326" w14:textId="508B07FF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>Développement des modules principaux (stocks, ventes, caisse)</w:t>
            </w:r>
          </w:p>
          <w:p w14:paraId="2E2E8BD9" w14:textId="7018DE6E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 xml:space="preserve"> + Mise en place des authentifications et gestion des utilisateurs</w:t>
            </w:r>
          </w:p>
        </w:tc>
        <w:tc>
          <w:tcPr>
            <w:tcW w:w="0" w:type="auto"/>
            <w:hideMark/>
          </w:tcPr>
          <w:p w14:paraId="4AB7BE5A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Gestion interne : production, stock, caisse, utilisateurs</w:t>
            </w:r>
          </w:p>
        </w:tc>
        <w:tc>
          <w:tcPr>
            <w:tcW w:w="0" w:type="auto"/>
            <w:hideMark/>
          </w:tcPr>
          <w:p w14:paraId="060E5738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08/09/2025</w:t>
            </w:r>
          </w:p>
        </w:tc>
        <w:tc>
          <w:tcPr>
            <w:tcW w:w="0" w:type="auto"/>
            <w:hideMark/>
          </w:tcPr>
          <w:p w14:paraId="6F34AE9F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17/09/2025</w:t>
            </w:r>
          </w:p>
        </w:tc>
        <w:tc>
          <w:tcPr>
            <w:tcW w:w="0" w:type="auto"/>
            <w:hideMark/>
          </w:tcPr>
          <w:p w14:paraId="531BFB34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165E9F" w:rsidRPr="00165E9F" w14:paraId="79B828A4" w14:textId="77777777" w:rsidTr="001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C02FD" w14:textId="3C602C29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>Intégration des modules</w:t>
            </w:r>
          </w:p>
          <w:p w14:paraId="3052FE17" w14:textId="51F76C8B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 xml:space="preserve"> + Tests d’intégration et corrections de bugs majeurs</w:t>
            </w:r>
          </w:p>
        </w:tc>
        <w:tc>
          <w:tcPr>
            <w:tcW w:w="0" w:type="auto"/>
            <w:hideMark/>
          </w:tcPr>
          <w:p w14:paraId="7AEA8168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Assurer la cohérence entre site e-commerce et application interne (stock, ventes, commandes)</w:t>
            </w:r>
          </w:p>
        </w:tc>
        <w:tc>
          <w:tcPr>
            <w:tcW w:w="0" w:type="auto"/>
            <w:hideMark/>
          </w:tcPr>
          <w:p w14:paraId="117376CF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12/10/2025</w:t>
            </w:r>
          </w:p>
        </w:tc>
        <w:tc>
          <w:tcPr>
            <w:tcW w:w="0" w:type="auto"/>
            <w:hideMark/>
          </w:tcPr>
          <w:p w14:paraId="15A198C7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20/10/2025</w:t>
            </w:r>
          </w:p>
        </w:tc>
        <w:tc>
          <w:tcPr>
            <w:tcW w:w="0" w:type="auto"/>
            <w:hideMark/>
          </w:tcPr>
          <w:p w14:paraId="736EB8E5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165E9F" w:rsidRPr="00165E9F" w14:paraId="2E21BBD7" w14:textId="77777777" w:rsidTr="001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111FE" w14:textId="77777777" w:rsidR="00165E9F" w:rsidRDefault="00165E9F" w:rsidP="00165E9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</w:t>
            </w:r>
            <w:r w:rsidRPr="00165E9F">
              <w:rPr>
                <w:sz w:val="28"/>
                <w:szCs w:val="28"/>
              </w:rPr>
              <w:t>Ajustements et corrections finales</w:t>
            </w:r>
          </w:p>
          <w:p w14:paraId="28FC1ABC" w14:textId="63D91E6C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165E9F">
              <w:rPr>
                <w:sz w:val="28"/>
                <w:szCs w:val="28"/>
              </w:rPr>
              <w:t xml:space="preserve"> + Tests finaux et validation du MVP</w:t>
            </w:r>
          </w:p>
        </w:tc>
        <w:tc>
          <w:tcPr>
            <w:tcW w:w="0" w:type="auto"/>
            <w:hideMark/>
          </w:tcPr>
          <w:p w14:paraId="6A9A5B36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Ajustements finaux, corrections bugs mineurs et validation des fonctionnalités</w:t>
            </w:r>
          </w:p>
        </w:tc>
        <w:tc>
          <w:tcPr>
            <w:tcW w:w="0" w:type="auto"/>
            <w:hideMark/>
          </w:tcPr>
          <w:p w14:paraId="3EAA1A4F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23/10/2025</w:t>
            </w:r>
          </w:p>
        </w:tc>
        <w:tc>
          <w:tcPr>
            <w:tcW w:w="0" w:type="auto"/>
            <w:hideMark/>
          </w:tcPr>
          <w:p w14:paraId="1EC00D90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28/10/2025</w:t>
            </w:r>
          </w:p>
        </w:tc>
        <w:tc>
          <w:tcPr>
            <w:tcW w:w="0" w:type="auto"/>
            <w:hideMark/>
          </w:tcPr>
          <w:p w14:paraId="48D4FE04" w14:textId="77777777" w:rsidR="00165E9F" w:rsidRPr="00165E9F" w:rsidRDefault="00165E9F" w:rsidP="00165E9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65E9F" w:rsidRPr="00165E9F" w14:paraId="746395D2" w14:textId="77777777" w:rsidTr="001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FFF85" w14:textId="3C5B0AD7" w:rsidR="00165E9F" w:rsidRPr="00165E9F" w:rsidRDefault="00165E9F" w:rsidP="00165E9F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165E9F">
              <w:rPr>
                <w:sz w:val="28"/>
                <w:szCs w:val="28"/>
              </w:rPr>
              <w:t>Livraison de l’application</w:t>
            </w:r>
          </w:p>
        </w:tc>
        <w:tc>
          <w:tcPr>
            <w:tcW w:w="0" w:type="auto"/>
            <w:hideMark/>
          </w:tcPr>
          <w:p w14:paraId="4F6A780B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Mise en production, mise en ligne du site e-commerce et de l’application interne</w:t>
            </w:r>
          </w:p>
        </w:tc>
        <w:tc>
          <w:tcPr>
            <w:tcW w:w="0" w:type="auto"/>
            <w:hideMark/>
          </w:tcPr>
          <w:p w14:paraId="428C18F6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29/10/2025</w:t>
            </w:r>
          </w:p>
        </w:tc>
        <w:tc>
          <w:tcPr>
            <w:tcW w:w="0" w:type="auto"/>
            <w:hideMark/>
          </w:tcPr>
          <w:p w14:paraId="13A65C7A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29/10/2025</w:t>
            </w:r>
          </w:p>
        </w:tc>
        <w:tc>
          <w:tcPr>
            <w:tcW w:w="0" w:type="auto"/>
            <w:hideMark/>
          </w:tcPr>
          <w:p w14:paraId="70367641" w14:textId="77777777" w:rsidR="00165E9F" w:rsidRPr="00165E9F" w:rsidRDefault="00165E9F" w:rsidP="00165E9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65E9F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066A19F1" w14:textId="77777777" w:rsidR="00165E9F" w:rsidRDefault="00165E9F" w:rsidP="00FC2056">
      <w:pPr>
        <w:jc w:val="center"/>
        <w:rPr>
          <w:b/>
          <w:bCs/>
          <w:sz w:val="48"/>
          <w:szCs w:val="48"/>
        </w:rPr>
      </w:pPr>
    </w:p>
    <w:sectPr w:rsidR="00165E9F" w:rsidSect="00B858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56"/>
    <w:rsid w:val="00000F11"/>
    <w:rsid w:val="00006C82"/>
    <w:rsid w:val="0003522E"/>
    <w:rsid w:val="00165E9F"/>
    <w:rsid w:val="00215FC2"/>
    <w:rsid w:val="00270EE6"/>
    <w:rsid w:val="006C6CCF"/>
    <w:rsid w:val="007078FD"/>
    <w:rsid w:val="00826195"/>
    <w:rsid w:val="008C1720"/>
    <w:rsid w:val="00A2277B"/>
    <w:rsid w:val="00A53D2C"/>
    <w:rsid w:val="00B858D8"/>
    <w:rsid w:val="00D320CF"/>
    <w:rsid w:val="00F8575C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5407"/>
  <w15:chartTrackingRefBased/>
  <w15:docId w15:val="{0D1B40F0-6512-467B-B70A-1DCB0EC8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2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2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205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05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0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20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20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20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20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20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20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2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0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2056"/>
    <w:rPr>
      <w:b/>
      <w:bCs/>
      <w:smallCaps/>
      <w:color w:val="2F5496" w:themeColor="accent1" w:themeShade="BF"/>
      <w:spacing w:val="5"/>
    </w:rPr>
  </w:style>
  <w:style w:type="table" w:styleId="Tableausimple1">
    <w:name w:val="Plain Table 1"/>
    <w:basedOn w:val="TableauNormal"/>
    <w:uiPriority w:val="41"/>
    <w:rsid w:val="00FC20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6C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C6C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8</cp:revision>
  <dcterms:created xsi:type="dcterms:W3CDTF">2025-08-16T12:34:00Z</dcterms:created>
  <dcterms:modified xsi:type="dcterms:W3CDTF">2025-08-18T13:35:00Z</dcterms:modified>
</cp:coreProperties>
</file>