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89" w:rsidRPr="000C3189" w:rsidRDefault="000C3189" w:rsidP="0063283E">
      <w:pPr>
        <w:jc w:val="center"/>
        <w:rPr>
          <w:b/>
          <w:sz w:val="32"/>
          <w:szCs w:val="32"/>
        </w:rPr>
      </w:pPr>
      <w:r>
        <w:rPr>
          <w:b/>
          <w:sz w:val="32"/>
          <w:szCs w:val="32"/>
        </w:rPr>
        <w:t>CODE EXPLANATION</w:t>
      </w:r>
    </w:p>
    <w:p w:rsidR="00EC032F" w:rsidRDefault="000C3189">
      <w:r w:rsidRPr="006E5122">
        <w:rPr>
          <w:b/>
        </w:rPr>
        <w:t>Q1</w:t>
      </w:r>
      <w:r>
        <w:t xml:space="preserve">. Input Image Shape/Size:  Taken as 28x28: using LeNet architecture: </w:t>
      </w:r>
    </w:p>
    <w:p w:rsidR="000C3189" w:rsidRDefault="000C3189" w:rsidP="000C3189">
      <w:r>
        <w:t>LeNet Architecture:</w:t>
      </w:r>
    </w:p>
    <w:p w:rsidR="000C3189" w:rsidRDefault="000C3189" w:rsidP="000C3189">
      <w:r>
        <w:t>WHAT?</w:t>
      </w:r>
    </w:p>
    <w:p w:rsidR="000C3189" w:rsidRDefault="000C3189" w:rsidP="000C3189">
      <w:r>
        <w:t xml:space="preserve">The LeNet architecture was first introduced by </w:t>
      </w:r>
      <w:proofErr w:type="spellStart"/>
      <w:r>
        <w:t>LeCun</w:t>
      </w:r>
      <w:proofErr w:type="spellEnd"/>
      <w:r>
        <w:t xml:space="preserve"> et al. in their 1998 paper, Gradient-Based Learning Applied to Document Recognition. As the name of the paper suggests, the authors’ implementation of LeNet was used primarily for OCR and character recognition in documents.</w:t>
      </w:r>
    </w:p>
    <w:p w:rsidR="000C3189" w:rsidRDefault="000C3189" w:rsidP="000C3189">
      <w:r>
        <w:t xml:space="preserve">The LeNet architecture consists of two sets of convolutional, activation, and pooling layers, followed by a fully-connected layer, activation, another fully-connected, and finally a </w:t>
      </w:r>
      <w:proofErr w:type="spellStart"/>
      <w:r>
        <w:t>softmax</w:t>
      </w:r>
      <w:proofErr w:type="spellEnd"/>
      <w:r>
        <w:t xml:space="preserve"> classifier. We’ll be implementing this network architecture using </w:t>
      </w:r>
      <w:proofErr w:type="spellStart"/>
      <w:r>
        <w:t>Keras</w:t>
      </w:r>
      <w:proofErr w:type="spellEnd"/>
      <w:r>
        <w:t xml:space="preserve"> and Python.</w:t>
      </w:r>
    </w:p>
    <w:p w:rsidR="000C3189" w:rsidRDefault="000C3189" w:rsidP="000C3189">
      <w:r>
        <w:t>WHY?</w:t>
      </w:r>
    </w:p>
    <w:p w:rsidR="000C3189" w:rsidRDefault="000C3189" w:rsidP="000C3189">
      <w:r>
        <w:t>The LeNet architecture is straightforward and small, (in terms of memory footprint), making it perfect for teaching the basics of CNNs — it can even run on the CPU (if your system does not have a suitable GPU)</w:t>
      </w:r>
    </w:p>
    <w:p w:rsidR="000C3189" w:rsidRDefault="000C3189" w:rsidP="000C3189">
      <w:pPr>
        <w:jc w:val="center"/>
      </w:pPr>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siz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rsidR="000C3189" w:rsidRDefault="000C3189" w:rsidP="000C3189">
      <w:pPr>
        <w:jc w:val="center"/>
      </w:pPr>
      <w:r>
        <w:rPr>
          <w:noProof/>
        </w:rPr>
        <w:drawing>
          <wp:inline distT="0" distB="0" distL="0" distR="0">
            <wp:extent cx="42005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nput_size.JPG"/>
                    <pic:cNvPicPr/>
                  </pic:nvPicPr>
                  <pic:blipFill>
                    <a:blip r:embed="rId7">
                      <a:extLst>
                        <a:ext uri="{28A0092B-C50C-407E-A947-70E740481C1C}">
                          <a14:useLocalDpi xmlns:a14="http://schemas.microsoft.com/office/drawing/2010/main" val="0"/>
                        </a:ext>
                      </a:extLst>
                    </a:blip>
                    <a:stretch>
                      <a:fillRect/>
                    </a:stretch>
                  </pic:blipFill>
                  <pic:spPr>
                    <a:xfrm>
                      <a:off x="0" y="0"/>
                      <a:ext cx="4200525" cy="1123950"/>
                    </a:xfrm>
                    <a:prstGeom prst="rect">
                      <a:avLst/>
                    </a:prstGeom>
                  </pic:spPr>
                </pic:pic>
              </a:graphicData>
            </a:graphic>
          </wp:inline>
        </w:drawing>
      </w:r>
    </w:p>
    <w:p w:rsidR="00126B4F" w:rsidRDefault="00126B4F" w:rsidP="00126B4F">
      <w:r>
        <w:t xml:space="preserve">CONCLUSION:  28x28 is the dimensions of the 2D array i.e. storage of the image, for our project we can take a different input size </w:t>
      </w:r>
      <w:proofErr w:type="gramStart"/>
      <w:r>
        <w:t>Since</w:t>
      </w:r>
      <w:proofErr w:type="gramEnd"/>
      <w:r>
        <w:t xml:space="preserve"> we are classifying b/w images of LP’s and NONLP’s.</w:t>
      </w:r>
    </w:p>
    <w:p w:rsidR="00126B4F" w:rsidRDefault="001325B9" w:rsidP="000C3189">
      <w:pPr>
        <w:jc w:val="center"/>
      </w:pPr>
      <w:r>
        <w:rPr>
          <w:noProof/>
        </w:rPr>
        <w:lastRenderedPageBreak/>
        <w:drawing>
          <wp:inline distT="0" distB="0" distL="0" distR="0">
            <wp:extent cx="5943600" cy="4012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rsidR="001325B9" w:rsidRDefault="001325B9" w:rsidP="000C3189">
      <w:pPr>
        <w:rPr>
          <w:b/>
        </w:rPr>
      </w:pPr>
      <w:r w:rsidRPr="001325B9">
        <w:rPr>
          <w:b/>
        </w:rPr>
        <w:t>Source:</w:t>
      </w:r>
    </w:p>
    <w:p w:rsidR="00126B4F" w:rsidRPr="001325B9" w:rsidRDefault="001325B9" w:rsidP="000C3189">
      <w:pPr>
        <w:rPr>
          <w:b/>
        </w:rPr>
      </w:pPr>
      <w:r>
        <w:rPr>
          <w:b/>
        </w:rPr>
        <w:t xml:space="preserve"> </w:t>
      </w:r>
      <w:r w:rsidRPr="001325B9">
        <w:rPr>
          <w:b/>
        </w:rPr>
        <w:t>https://medium.com/@ksusorokina/image-classification-with-convolutional-neural-networks-496815db12a8</w:t>
      </w:r>
    </w:p>
    <w:p w:rsidR="00126B4F" w:rsidRDefault="00126B4F" w:rsidP="000C3189"/>
    <w:p w:rsidR="00126B4F" w:rsidRDefault="00126B4F" w:rsidP="000C3189"/>
    <w:p w:rsidR="00126B4F" w:rsidRDefault="00126B4F" w:rsidP="000C3189"/>
    <w:p w:rsidR="00126B4F" w:rsidRDefault="00126B4F" w:rsidP="000C3189"/>
    <w:p w:rsidR="00126B4F" w:rsidRDefault="00126B4F" w:rsidP="000C3189"/>
    <w:p w:rsidR="00126B4F" w:rsidRDefault="00126B4F" w:rsidP="000C3189"/>
    <w:p w:rsidR="00126B4F" w:rsidRDefault="00126B4F" w:rsidP="000C3189"/>
    <w:p w:rsidR="00126B4F" w:rsidRDefault="00126B4F" w:rsidP="000C3189"/>
    <w:p w:rsidR="00126B4F" w:rsidRDefault="00126B4F" w:rsidP="000C3189"/>
    <w:p w:rsidR="00126B4F" w:rsidRDefault="00126B4F" w:rsidP="000C3189"/>
    <w:p w:rsidR="003472A3" w:rsidRDefault="007B3F71" w:rsidP="000C3189">
      <w:r w:rsidRPr="00B968BF">
        <w:rPr>
          <w:b/>
        </w:rPr>
        <w:lastRenderedPageBreak/>
        <w:t>**Using Input Size as 28x28</w:t>
      </w:r>
      <w:r w:rsidR="002432D8">
        <w:t xml:space="preserve"> </w:t>
      </w:r>
      <w:r w:rsidR="002432D8" w:rsidRPr="002432D8">
        <w:rPr>
          <w:b/>
        </w:rPr>
        <w:t>, for the  first set of CONV =&gt; RELU =&gt; POOL layers</w:t>
      </w:r>
      <w:r w:rsidR="002432D8">
        <w:rPr>
          <w:b/>
        </w:rPr>
        <w:t xml:space="preserve"> we have selected </w:t>
      </w:r>
      <w:r w:rsidR="00426B08">
        <w:rPr>
          <w:b/>
        </w:rPr>
        <w:t>--</w:t>
      </w:r>
      <w:r w:rsidR="002432D8">
        <w:rPr>
          <w:b/>
        </w:rPr>
        <w:t xml:space="preserve">20 </w:t>
      </w:r>
      <w:r w:rsidR="00426B08">
        <w:rPr>
          <w:b/>
        </w:rPr>
        <w:t>--</w:t>
      </w:r>
      <w:r w:rsidR="002432D8">
        <w:rPr>
          <w:b/>
        </w:rPr>
        <w:t xml:space="preserve">feature maps of filter size </w:t>
      </w:r>
      <w:r w:rsidR="00426B08">
        <w:rPr>
          <w:b/>
        </w:rPr>
        <w:t>--</w:t>
      </w:r>
      <w:r w:rsidR="002432D8">
        <w:rPr>
          <w:b/>
        </w:rPr>
        <w:t>5x5</w:t>
      </w:r>
      <w:r w:rsidR="00426B08">
        <w:rPr>
          <w:b/>
        </w:rPr>
        <w:t>--</w:t>
      </w:r>
      <w:r w:rsidR="002432D8">
        <w:rPr>
          <w:b/>
        </w:rPr>
        <w:t xml:space="preserve"> and for the </w:t>
      </w:r>
      <w:r w:rsidR="002432D8" w:rsidRPr="002432D8">
        <w:rPr>
          <w:b/>
        </w:rPr>
        <w:t>second set of CONV =&gt; RELU =&gt; POOL layers</w:t>
      </w:r>
      <w:r w:rsidR="002432D8">
        <w:rPr>
          <w:b/>
        </w:rPr>
        <w:t xml:space="preserve"> we have selected</w:t>
      </w:r>
      <w:r w:rsidR="00426B08">
        <w:rPr>
          <w:b/>
        </w:rPr>
        <w:t>—</w:t>
      </w:r>
      <w:r w:rsidR="002432D8">
        <w:rPr>
          <w:b/>
        </w:rPr>
        <w:t>50</w:t>
      </w:r>
      <w:r w:rsidR="00426B08">
        <w:rPr>
          <w:b/>
        </w:rPr>
        <w:t>--</w:t>
      </w:r>
      <w:r w:rsidR="002432D8">
        <w:rPr>
          <w:b/>
        </w:rPr>
        <w:t xml:space="preserve"> feature maps of filter size </w:t>
      </w:r>
      <w:r w:rsidR="00426B08">
        <w:rPr>
          <w:b/>
        </w:rPr>
        <w:t>--</w:t>
      </w:r>
      <w:r w:rsidR="002432D8">
        <w:rPr>
          <w:b/>
        </w:rPr>
        <w:t>5x5</w:t>
      </w:r>
      <w:r w:rsidR="00426B08">
        <w:rPr>
          <w:b/>
        </w:rPr>
        <w:t>--</w:t>
      </w:r>
      <w:r w:rsidR="002432D8">
        <w:rPr>
          <w:b/>
        </w:rPr>
        <w:t xml:space="preserve"> , for the first fully connected layer we have selected </w:t>
      </w:r>
      <w:r w:rsidR="00426B08">
        <w:rPr>
          <w:b/>
        </w:rPr>
        <w:t>----</w:t>
      </w:r>
      <w:r w:rsidR="002432D8">
        <w:rPr>
          <w:b/>
        </w:rPr>
        <w:t>500</w:t>
      </w:r>
      <w:r w:rsidR="00426B08">
        <w:rPr>
          <w:b/>
        </w:rPr>
        <w:t>--</w:t>
      </w:r>
      <w:r w:rsidR="002432D8">
        <w:rPr>
          <w:b/>
        </w:rPr>
        <w:t xml:space="preserve"> i.e. output of the dimensionality space.</w:t>
      </w:r>
    </w:p>
    <w:p w:rsidR="007B3F71" w:rsidRDefault="007B3F71" w:rsidP="000C3189">
      <w:r>
        <w:rPr>
          <w:noProof/>
        </w:rPr>
        <w:drawing>
          <wp:inline distT="0" distB="0" distL="0" distR="0">
            <wp:extent cx="5943600" cy="49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ac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92125"/>
                    </a:xfrm>
                    <a:prstGeom prst="rect">
                      <a:avLst/>
                    </a:prstGeom>
                  </pic:spPr>
                </pic:pic>
              </a:graphicData>
            </a:graphic>
          </wp:inline>
        </w:drawing>
      </w:r>
    </w:p>
    <w:p w:rsidR="003472A3" w:rsidRDefault="007B3F71" w:rsidP="000C3189">
      <w:r>
        <w:t xml:space="preserve">Training </w:t>
      </w:r>
      <w:r w:rsidR="00791DD8">
        <w:t>accuracy is 95</w:t>
      </w:r>
      <w:r>
        <w:t>% and val_acc i.e. test accuracy is 96</w:t>
      </w:r>
      <w:r w:rsidR="00791DD8">
        <w:t>.5</w:t>
      </w:r>
      <w:r>
        <w:t>%</w:t>
      </w:r>
    </w:p>
    <w:p w:rsidR="00791DD8" w:rsidRDefault="00791DD8" w:rsidP="000C3189">
      <w:r>
        <w:t xml:space="preserve">Using the Confusion matrix we get </w:t>
      </w:r>
      <w:proofErr w:type="gramStart"/>
      <w:r w:rsidR="00AF7EE3">
        <w:t>a test</w:t>
      </w:r>
      <w:proofErr w:type="gramEnd"/>
      <w:r>
        <w:t xml:space="preserve"> accuracy again the same as above i.e. 96.5%</w:t>
      </w:r>
    </w:p>
    <w:p w:rsidR="00791DD8" w:rsidRDefault="00791DD8" w:rsidP="00791DD8">
      <w:pPr>
        <w:jc w:val="center"/>
      </w:pPr>
      <w:r>
        <w:rPr>
          <w:noProof/>
        </w:rPr>
        <w:drawing>
          <wp:inline distT="0" distB="0" distL="0" distR="0">
            <wp:extent cx="6772275" cy="484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cm.JPG"/>
                    <pic:cNvPicPr/>
                  </pic:nvPicPr>
                  <pic:blipFill>
                    <a:blip r:embed="rId10">
                      <a:extLst>
                        <a:ext uri="{28A0092B-C50C-407E-A947-70E740481C1C}">
                          <a14:useLocalDpi xmlns:a14="http://schemas.microsoft.com/office/drawing/2010/main" val="0"/>
                        </a:ext>
                      </a:extLst>
                    </a:blip>
                    <a:stretch>
                      <a:fillRect/>
                    </a:stretch>
                  </pic:blipFill>
                  <pic:spPr>
                    <a:xfrm>
                      <a:off x="0" y="0"/>
                      <a:ext cx="6772275" cy="4848225"/>
                    </a:xfrm>
                    <a:prstGeom prst="rect">
                      <a:avLst/>
                    </a:prstGeom>
                  </pic:spPr>
                </pic:pic>
              </a:graphicData>
            </a:graphic>
          </wp:inline>
        </w:drawing>
      </w:r>
    </w:p>
    <w:p w:rsidR="00B51A28" w:rsidRDefault="00B51A28" w:rsidP="00B51A28">
      <w:pPr>
        <w:rPr>
          <w:b/>
        </w:rPr>
      </w:pPr>
    </w:p>
    <w:p w:rsidR="00276177" w:rsidRDefault="00276177" w:rsidP="00276177">
      <w:r>
        <w:t>TP: 105 images are truly predicted as LP’s, TN:  88 images are truly predicted as NONLP’s,</w:t>
      </w:r>
    </w:p>
    <w:p w:rsidR="00276177" w:rsidRDefault="00915786" w:rsidP="006C29BA">
      <w:r>
        <w:t>FP</w:t>
      </w:r>
      <w:r w:rsidR="00276177">
        <w:t>: 2 image</w:t>
      </w:r>
      <w:r>
        <w:t>s are falsely predicted as LP’S</w:t>
      </w:r>
      <w:proofErr w:type="gramStart"/>
      <w:r>
        <w:t>,  FN</w:t>
      </w:r>
      <w:proofErr w:type="gramEnd"/>
      <w:r w:rsidR="00276177">
        <w:t>: 5 images are falsely predicted as</w:t>
      </w:r>
      <w:r w:rsidRPr="00915786">
        <w:t xml:space="preserve"> </w:t>
      </w:r>
      <w:r>
        <w:t>NONLP’s</w:t>
      </w:r>
      <w:r w:rsidR="00276177">
        <w:t>.</w:t>
      </w:r>
    </w:p>
    <w:p w:rsidR="006C29BA" w:rsidRPr="00276177" w:rsidRDefault="006C29BA" w:rsidP="006C29BA">
      <w:r>
        <w:rPr>
          <w:b/>
        </w:rPr>
        <w:lastRenderedPageBreak/>
        <w:t xml:space="preserve">**Using Input Size as </w:t>
      </w:r>
      <w:proofErr w:type="gramStart"/>
      <w:r w:rsidR="00426B08">
        <w:rPr>
          <w:b/>
        </w:rPr>
        <w:t>32x32</w:t>
      </w:r>
      <w:r>
        <w:t xml:space="preserve"> </w:t>
      </w:r>
      <w:r w:rsidRPr="002432D8">
        <w:rPr>
          <w:b/>
        </w:rPr>
        <w:t>,</w:t>
      </w:r>
      <w:proofErr w:type="gramEnd"/>
      <w:r w:rsidRPr="002432D8">
        <w:rPr>
          <w:b/>
        </w:rPr>
        <w:t xml:space="preserve"> for the  first set of CONV =&gt; RELU =&gt; POOL layers</w:t>
      </w:r>
      <w:r>
        <w:rPr>
          <w:b/>
        </w:rPr>
        <w:t xml:space="preserve"> we have selected </w:t>
      </w:r>
      <w:r w:rsidR="00426B08">
        <w:rPr>
          <w:b/>
        </w:rPr>
        <w:t>--</w:t>
      </w:r>
      <w:r>
        <w:rPr>
          <w:b/>
        </w:rPr>
        <w:t xml:space="preserve">16 </w:t>
      </w:r>
      <w:r w:rsidR="00426B08">
        <w:rPr>
          <w:b/>
        </w:rPr>
        <w:t>--</w:t>
      </w:r>
      <w:r>
        <w:rPr>
          <w:b/>
        </w:rPr>
        <w:t xml:space="preserve">feature maps of filter size </w:t>
      </w:r>
      <w:r w:rsidR="00426B08">
        <w:rPr>
          <w:b/>
        </w:rPr>
        <w:t>--</w:t>
      </w:r>
      <w:r>
        <w:rPr>
          <w:b/>
        </w:rPr>
        <w:t>3x3</w:t>
      </w:r>
      <w:r w:rsidR="00426B08">
        <w:rPr>
          <w:b/>
        </w:rPr>
        <w:t>--</w:t>
      </w:r>
      <w:r>
        <w:rPr>
          <w:b/>
        </w:rPr>
        <w:t xml:space="preserve"> and for the </w:t>
      </w:r>
      <w:r w:rsidRPr="002432D8">
        <w:rPr>
          <w:b/>
        </w:rPr>
        <w:t>second set of CONV =&gt; RELU =&gt; POOL layers</w:t>
      </w:r>
      <w:r>
        <w:rPr>
          <w:b/>
        </w:rPr>
        <w:t xml:space="preserve"> we have selected </w:t>
      </w:r>
      <w:r w:rsidR="00426B08">
        <w:rPr>
          <w:b/>
        </w:rPr>
        <w:t>--</w:t>
      </w:r>
      <w:r>
        <w:rPr>
          <w:b/>
        </w:rPr>
        <w:t>32</w:t>
      </w:r>
      <w:r w:rsidR="00426B08">
        <w:rPr>
          <w:b/>
        </w:rPr>
        <w:t>--</w:t>
      </w:r>
      <w:r>
        <w:rPr>
          <w:b/>
        </w:rPr>
        <w:t xml:space="preserve"> feature maps of filter size</w:t>
      </w:r>
      <w:r w:rsidR="00426B08">
        <w:rPr>
          <w:b/>
        </w:rPr>
        <w:t>--</w:t>
      </w:r>
      <w:r>
        <w:rPr>
          <w:b/>
        </w:rPr>
        <w:t xml:space="preserve"> 3x3</w:t>
      </w:r>
      <w:r w:rsidR="00426B08">
        <w:rPr>
          <w:b/>
        </w:rPr>
        <w:t>--</w:t>
      </w:r>
      <w:r>
        <w:rPr>
          <w:b/>
        </w:rPr>
        <w:t xml:space="preserve"> and for the first fully connected layer we have selected </w:t>
      </w:r>
      <w:r w:rsidR="00426B08">
        <w:rPr>
          <w:b/>
        </w:rPr>
        <w:t>--</w:t>
      </w:r>
      <w:r>
        <w:rPr>
          <w:b/>
        </w:rPr>
        <w:t>128</w:t>
      </w:r>
      <w:r w:rsidR="00426B08">
        <w:rPr>
          <w:b/>
        </w:rPr>
        <w:t>--</w:t>
      </w:r>
      <w:r>
        <w:rPr>
          <w:b/>
        </w:rPr>
        <w:t xml:space="preserve"> i.e. output of the dimensionality space.</w:t>
      </w:r>
    </w:p>
    <w:p w:rsidR="006C29BA" w:rsidRDefault="006C29BA" w:rsidP="006C29BA">
      <w:pPr>
        <w:rPr>
          <w:b/>
        </w:rPr>
      </w:pPr>
      <w:r>
        <w:rPr>
          <w:b/>
          <w:noProof/>
        </w:rPr>
        <w:drawing>
          <wp:inline distT="0" distB="0" distL="0" distR="0">
            <wp:extent cx="5943600" cy="47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acc.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155"/>
                    </a:xfrm>
                    <a:prstGeom prst="rect">
                      <a:avLst/>
                    </a:prstGeom>
                  </pic:spPr>
                </pic:pic>
              </a:graphicData>
            </a:graphic>
          </wp:inline>
        </w:drawing>
      </w:r>
    </w:p>
    <w:p w:rsidR="006C29BA" w:rsidRDefault="006C29BA" w:rsidP="006C29BA">
      <w:r>
        <w:t>Training accuracy is 95.89% and val_acc i.e. test accuracy is 96%</w:t>
      </w:r>
    </w:p>
    <w:p w:rsidR="006C29BA" w:rsidRDefault="006C29BA" w:rsidP="006C29BA">
      <w:r>
        <w:t xml:space="preserve">Using the Confusion matrix we get </w:t>
      </w:r>
      <w:proofErr w:type="gramStart"/>
      <w:r>
        <w:t>a test</w:t>
      </w:r>
      <w:proofErr w:type="gramEnd"/>
      <w:r>
        <w:t xml:space="preserve"> accuracy again the same as above i.e. 96%</w:t>
      </w:r>
    </w:p>
    <w:p w:rsidR="006C29BA" w:rsidRDefault="006C29BA" w:rsidP="006C29BA">
      <w:r>
        <w:rPr>
          <w:noProof/>
        </w:rPr>
        <w:drawing>
          <wp:inline distT="0" distB="0" distL="0" distR="0">
            <wp:extent cx="651510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cm.JPG"/>
                    <pic:cNvPicPr/>
                  </pic:nvPicPr>
                  <pic:blipFill>
                    <a:blip r:embed="rId12">
                      <a:extLst>
                        <a:ext uri="{28A0092B-C50C-407E-A947-70E740481C1C}">
                          <a14:useLocalDpi xmlns:a14="http://schemas.microsoft.com/office/drawing/2010/main" val="0"/>
                        </a:ext>
                      </a:extLst>
                    </a:blip>
                    <a:stretch>
                      <a:fillRect/>
                    </a:stretch>
                  </pic:blipFill>
                  <pic:spPr>
                    <a:xfrm>
                      <a:off x="0" y="0"/>
                      <a:ext cx="6515100" cy="4724400"/>
                    </a:xfrm>
                    <a:prstGeom prst="rect">
                      <a:avLst/>
                    </a:prstGeom>
                  </pic:spPr>
                </pic:pic>
              </a:graphicData>
            </a:graphic>
          </wp:inline>
        </w:drawing>
      </w:r>
    </w:p>
    <w:p w:rsidR="006C29BA" w:rsidRDefault="006C29BA" w:rsidP="002432D8">
      <w:pPr>
        <w:rPr>
          <w:b/>
        </w:rPr>
      </w:pPr>
    </w:p>
    <w:p w:rsidR="006C29BA" w:rsidRDefault="00B51A28" w:rsidP="006C29BA">
      <w:r>
        <w:t xml:space="preserve">TP: </w:t>
      </w:r>
      <w:r w:rsidR="006C29BA">
        <w:t>105 images are truly predicted as LP’s</w:t>
      </w:r>
      <w:r>
        <w:t xml:space="preserve">, TN:  </w:t>
      </w:r>
      <w:r w:rsidR="006C29BA">
        <w:t>87 images are truly predicted as NONLP’s,</w:t>
      </w:r>
    </w:p>
    <w:p w:rsidR="00B51A28" w:rsidRDefault="00915786" w:rsidP="002432D8">
      <w:r>
        <w:t>FP</w:t>
      </w:r>
      <w:r w:rsidR="00B51A28">
        <w:t xml:space="preserve">: </w:t>
      </w:r>
      <w:r w:rsidR="006C29BA">
        <w:t>3</w:t>
      </w:r>
      <w:r w:rsidR="00B51A28">
        <w:t xml:space="preserve"> images are falsely predicted as </w:t>
      </w:r>
      <w:r>
        <w:t>LP’s</w:t>
      </w:r>
      <w:proofErr w:type="gramStart"/>
      <w:r w:rsidR="00B51A28">
        <w:t xml:space="preserve">, </w:t>
      </w:r>
      <w:r w:rsidR="00276177">
        <w:t xml:space="preserve"> </w:t>
      </w:r>
      <w:r w:rsidR="00B51A28">
        <w:t>FN</w:t>
      </w:r>
      <w:proofErr w:type="gramEnd"/>
      <w:r w:rsidR="00B51A28">
        <w:t>:</w:t>
      </w:r>
      <w:r w:rsidR="006C29BA">
        <w:t xml:space="preserve"> 5</w:t>
      </w:r>
      <w:r w:rsidR="00B51A28">
        <w:t xml:space="preserve"> images are falsely predicted as</w:t>
      </w:r>
      <w:r w:rsidRPr="00915786">
        <w:t xml:space="preserve"> </w:t>
      </w:r>
      <w:r>
        <w:t>NONLP’s</w:t>
      </w:r>
      <w:r w:rsidR="00276177">
        <w:t>.</w:t>
      </w:r>
    </w:p>
    <w:p w:rsidR="00377E2F" w:rsidRPr="00B51A28" w:rsidRDefault="002432D8" w:rsidP="002432D8">
      <w:r>
        <w:rPr>
          <w:b/>
        </w:rPr>
        <w:lastRenderedPageBreak/>
        <w:t>**Using Input Size as 64x64</w:t>
      </w:r>
      <w:r>
        <w:t xml:space="preserve"> </w:t>
      </w:r>
      <w:r w:rsidRPr="002432D8">
        <w:rPr>
          <w:b/>
        </w:rPr>
        <w:t>, for the  first set of CONV =&gt; RELU =&gt; POOL layers</w:t>
      </w:r>
      <w:r w:rsidR="009C48CF">
        <w:rPr>
          <w:b/>
        </w:rPr>
        <w:t xml:space="preserve"> we have selected </w:t>
      </w:r>
      <w:r w:rsidR="00426B08">
        <w:rPr>
          <w:b/>
        </w:rPr>
        <w:t>--</w:t>
      </w:r>
      <w:r w:rsidR="009C48CF">
        <w:rPr>
          <w:b/>
        </w:rPr>
        <w:t>32</w:t>
      </w:r>
      <w:r w:rsidR="00426B08">
        <w:rPr>
          <w:b/>
        </w:rPr>
        <w:t>--</w:t>
      </w:r>
      <w:r w:rsidR="009C48CF">
        <w:rPr>
          <w:b/>
        </w:rPr>
        <w:t xml:space="preserve"> </w:t>
      </w:r>
      <w:r>
        <w:rPr>
          <w:b/>
        </w:rPr>
        <w:t xml:space="preserve">feature maps of </w:t>
      </w:r>
      <w:r w:rsidR="009C48CF">
        <w:rPr>
          <w:b/>
        </w:rPr>
        <w:t xml:space="preserve">filter size </w:t>
      </w:r>
      <w:r w:rsidR="00426B08">
        <w:rPr>
          <w:b/>
        </w:rPr>
        <w:t>--</w:t>
      </w:r>
      <w:r w:rsidR="009C48CF">
        <w:rPr>
          <w:b/>
        </w:rPr>
        <w:t>3x3</w:t>
      </w:r>
      <w:r w:rsidR="00426B08">
        <w:rPr>
          <w:b/>
        </w:rPr>
        <w:t>--</w:t>
      </w:r>
      <w:r>
        <w:rPr>
          <w:b/>
        </w:rPr>
        <w:t xml:space="preserve"> and for the </w:t>
      </w:r>
      <w:r w:rsidRPr="002432D8">
        <w:rPr>
          <w:b/>
        </w:rPr>
        <w:t>second set of CONV =&gt; RELU =&gt; POOL layers</w:t>
      </w:r>
      <w:r w:rsidR="009C48CF">
        <w:rPr>
          <w:b/>
        </w:rPr>
        <w:t xml:space="preserve"> we have selected </w:t>
      </w:r>
      <w:r w:rsidR="00426B08">
        <w:rPr>
          <w:b/>
        </w:rPr>
        <w:t xml:space="preserve">--64-- </w:t>
      </w:r>
      <w:r w:rsidR="009C48CF">
        <w:rPr>
          <w:b/>
        </w:rPr>
        <w:t xml:space="preserve">feature maps of filter size </w:t>
      </w:r>
      <w:r w:rsidR="00426B08">
        <w:rPr>
          <w:b/>
        </w:rPr>
        <w:t>--</w:t>
      </w:r>
      <w:r w:rsidR="009C48CF">
        <w:rPr>
          <w:b/>
        </w:rPr>
        <w:t>3x3</w:t>
      </w:r>
      <w:r w:rsidR="00426B08">
        <w:rPr>
          <w:b/>
        </w:rPr>
        <w:t>--</w:t>
      </w:r>
      <w:r w:rsidR="009C48CF">
        <w:rPr>
          <w:b/>
        </w:rPr>
        <w:t xml:space="preserve"> and</w:t>
      </w:r>
      <w:r>
        <w:rPr>
          <w:b/>
        </w:rPr>
        <w:t xml:space="preserve"> for the first fully conn</w:t>
      </w:r>
      <w:r w:rsidR="009C48CF">
        <w:rPr>
          <w:b/>
        </w:rPr>
        <w:t>ected layer we have selected</w:t>
      </w:r>
      <w:r w:rsidR="00426B08">
        <w:rPr>
          <w:b/>
        </w:rPr>
        <w:t>--</w:t>
      </w:r>
      <w:r w:rsidR="009C48CF">
        <w:rPr>
          <w:b/>
        </w:rPr>
        <w:t>128</w:t>
      </w:r>
      <w:r w:rsidR="00426B08">
        <w:rPr>
          <w:b/>
        </w:rPr>
        <w:t>--</w:t>
      </w:r>
      <w:r>
        <w:rPr>
          <w:b/>
        </w:rPr>
        <w:t xml:space="preserve"> i.e. output of the dimensionality space.</w:t>
      </w:r>
    </w:p>
    <w:p w:rsidR="002432D8" w:rsidRDefault="00B511B1" w:rsidP="002432D8">
      <w:r>
        <w:rPr>
          <w:noProof/>
        </w:rPr>
        <w:drawing>
          <wp:inline distT="0" distB="0" distL="0" distR="0">
            <wp:extent cx="5810250" cy="51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5810250" cy="514350"/>
                    </a:xfrm>
                    <a:prstGeom prst="rect">
                      <a:avLst/>
                    </a:prstGeom>
                  </pic:spPr>
                </pic:pic>
              </a:graphicData>
            </a:graphic>
          </wp:inline>
        </w:drawing>
      </w:r>
    </w:p>
    <w:p w:rsidR="00377E2F" w:rsidRDefault="00377E2F" w:rsidP="00377E2F">
      <w:r>
        <w:t xml:space="preserve">Training </w:t>
      </w:r>
      <w:r w:rsidR="00B511B1">
        <w:t>accuracy is 97.51</w:t>
      </w:r>
      <w:r>
        <w:t>% and val_acc i.e. tes</w:t>
      </w:r>
      <w:r w:rsidR="00B511B1">
        <w:t>t accuracy is 98</w:t>
      </w:r>
      <w:r>
        <w:t>%</w:t>
      </w:r>
    </w:p>
    <w:p w:rsidR="00377E2F" w:rsidRDefault="00377E2F" w:rsidP="00377E2F">
      <w:r>
        <w:t xml:space="preserve">Using the Confusion matrix we get </w:t>
      </w:r>
      <w:proofErr w:type="gramStart"/>
      <w:r>
        <w:t>a test</w:t>
      </w:r>
      <w:proofErr w:type="gramEnd"/>
      <w:r>
        <w:t xml:space="preserve"> accuracy again the same as above i.e.</w:t>
      </w:r>
      <w:r w:rsidR="00B511B1">
        <w:t xml:space="preserve"> 98</w:t>
      </w:r>
      <w:r>
        <w:t>%</w:t>
      </w:r>
    </w:p>
    <w:p w:rsidR="00377E2F" w:rsidRDefault="00B511B1" w:rsidP="00B370BB">
      <w:pPr>
        <w:jc w:val="center"/>
      </w:pPr>
      <w:r>
        <w:rPr>
          <w:noProof/>
        </w:rPr>
        <w:drawing>
          <wp:inline distT="0" distB="0" distL="0" distR="0">
            <wp:extent cx="5943600"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276177" w:rsidRDefault="00276177" w:rsidP="00276177">
      <w:r>
        <w:t xml:space="preserve">TP: </w:t>
      </w:r>
      <w:r w:rsidR="00B511B1">
        <w:t>109</w:t>
      </w:r>
      <w:r>
        <w:t xml:space="preserve"> images are truly predicted as LP’s, TN:  </w:t>
      </w:r>
      <w:r w:rsidR="00B511B1">
        <w:t>87</w:t>
      </w:r>
      <w:r>
        <w:t xml:space="preserve"> images are truly predicted as NONLP’s,</w:t>
      </w:r>
    </w:p>
    <w:p w:rsidR="00276177" w:rsidRDefault="004B2250" w:rsidP="00276177">
      <w:r>
        <w:t>FP</w:t>
      </w:r>
      <w:r w:rsidR="00276177">
        <w:t xml:space="preserve">: </w:t>
      </w:r>
      <w:r w:rsidR="00B511B1">
        <w:t>3</w:t>
      </w:r>
      <w:r w:rsidR="00276177">
        <w:t xml:space="preserve"> images are falsely predicted as </w:t>
      </w:r>
      <w:r>
        <w:t>LP’s</w:t>
      </w:r>
      <w:proofErr w:type="gramStart"/>
      <w:r>
        <w:t>,  FN</w:t>
      </w:r>
      <w:proofErr w:type="gramEnd"/>
      <w:r w:rsidR="00276177">
        <w:t>:</w:t>
      </w:r>
      <w:r w:rsidR="00B511B1">
        <w:t xml:space="preserve"> 1 image is </w:t>
      </w:r>
      <w:r w:rsidR="00276177">
        <w:t>falsely predicted as</w:t>
      </w:r>
      <w:r w:rsidRPr="004B2250">
        <w:t xml:space="preserve"> </w:t>
      </w:r>
      <w:r>
        <w:t>NONLP’s</w:t>
      </w:r>
      <w:r w:rsidR="00276177">
        <w:t>.</w:t>
      </w:r>
    </w:p>
    <w:p w:rsidR="006A50E0" w:rsidRDefault="006A50E0" w:rsidP="00015CE9">
      <w:pPr>
        <w:jc w:val="center"/>
        <w:rPr>
          <w:b/>
        </w:rPr>
      </w:pPr>
    </w:p>
    <w:p w:rsidR="006A50E0" w:rsidRDefault="006A50E0" w:rsidP="00015CE9">
      <w:pPr>
        <w:jc w:val="center"/>
        <w:rPr>
          <w:b/>
        </w:rPr>
      </w:pPr>
    </w:p>
    <w:p w:rsidR="006A50E0" w:rsidRDefault="006A50E0" w:rsidP="00015CE9">
      <w:pPr>
        <w:jc w:val="center"/>
        <w:rPr>
          <w:b/>
        </w:rPr>
      </w:pPr>
    </w:p>
    <w:p w:rsidR="006A50E0" w:rsidRDefault="006A50E0" w:rsidP="00015CE9">
      <w:pPr>
        <w:jc w:val="center"/>
        <w:rPr>
          <w:b/>
        </w:rPr>
      </w:pPr>
    </w:p>
    <w:p w:rsidR="006A50E0" w:rsidRDefault="006A50E0" w:rsidP="00015CE9">
      <w:pPr>
        <w:jc w:val="center"/>
        <w:rPr>
          <w:b/>
        </w:rPr>
      </w:pPr>
    </w:p>
    <w:p w:rsidR="00015CE9" w:rsidRPr="00015CE9" w:rsidRDefault="00015CE9" w:rsidP="00015CE9">
      <w:pPr>
        <w:jc w:val="center"/>
        <w:rPr>
          <w:b/>
        </w:rPr>
      </w:pPr>
      <w:r w:rsidRPr="00015CE9">
        <w:rPr>
          <w:b/>
        </w:rPr>
        <w:lastRenderedPageBreak/>
        <w:t>CONCLUSION</w:t>
      </w:r>
    </w:p>
    <w:p w:rsidR="00C15965" w:rsidRDefault="006A50E0" w:rsidP="00276177">
      <w:pPr>
        <w:rPr>
          <w:b/>
        </w:rPr>
      </w:pPr>
      <w:r>
        <w:rPr>
          <w:b/>
          <w:noProof/>
        </w:rPr>
        <w:drawing>
          <wp:inline distT="0" distB="0" distL="0" distR="0">
            <wp:extent cx="4981575" cy="1885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5">
                      <a:extLst>
                        <a:ext uri="{28A0092B-C50C-407E-A947-70E740481C1C}">
                          <a14:useLocalDpi xmlns:a14="http://schemas.microsoft.com/office/drawing/2010/main" val="0"/>
                        </a:ext>
                      </a:extLst>
                    </a:blip>
                    <a:stretch>
                      <a:fillRect/>
                    </a:stretch>
                  </pic:blipFill>
                  <pic:spPr>
                    <a:xfrm>
                      <a:off x="0" y="0"/>
                      <a:ext cx="4981575" cy="1885950"/>
                    </a:xfrm>
                    <a:prstGeom prst="rect">
                      <a:avLst/>
                    </a:prstGeom>
                  </pic:spPr>
                </pic:pic>
              </a:graphicData>
            </a:graphic>
          </wp:inline>
        </w:drawing>
      </w:r>
    </w:p>
    <w:p w:rsidR="00C15965" w:rsidRDefault="00C15965" w:rsidP="00276177">
      <w:pPr>
        <w:rPr>
          <w:b/>
        </w:rPr>
      </w:pPr>
      <w:r>
        <w:rPr>
          <w:b/>
        </w:rPr>
        <w:t>Here the precision = TP</w:t>
      </w:r>
      <w:proofErr w:type="gramStart"/>
      <w:r>
        <w:rPr>
          <w:b/>
        </w:rPr>
        <w:t>/(</w:t>
      </w:r>
      <w:proofErr w:type="gramEnd"/>
      <w:r>
        <w:rPr>
          <w:b/>
        </w:rPr>
        <w:t>TP+FP)  for LP’</w:t>
      </w:r>
      <w:r w:rsidR="006A50E0">
        <w:rPr>
          <w:b/>
        </w:rPr>
        <w:t>s is 97% and a f1 score of 0.98 i.e. the highest</w:t>
      </w:r>
      <w:r>
        <w:rPr>
          <w:b/>
        </w:rPr>
        <w:t>.</w:t>
      </w:r>
    </w:p>
    <w:p w:rsidR="00015CE9" w:rsidRDefault="00015CE9" w:rsidP="00276177">
      <w:pPr>
        <w:pBdr>
          <w:bottom w:val="single" w:sz="6" w:space="1" w:color="auto"/>
        </w:pBdr>
        <w:rPr>
          <w:b/>
        </w:rPr>
      </w:pPr>
      <w:r>
        <w:rPr>
          <w:b/>
        </w:rPr>
        <w:t>Therefore we can go ahead with this model</w:t>
      </w:r>
      <w:r w:rsidR="005419BE">
        <w:rPr>
          <w:b/>
        </w:rPr>
        <w:t xml:space="preserve"> </w:t>
      </w:r>
      <w:r w:rsidR="002D1683">
        <w:rPr>
          <w:b/>
        </w:rPr>
        <w:t>(</w:t>
      </w:r>
      <w:r w:rsidR="005419BE">
        <w:rPr>
          <w:b/>
        </w:rPr>
        <w:t xml:space="preserve">i.e. </w:t>
      </w:r>
      <w:r w:rsidR="002D1683">
        <w:rPr>
          <w:b/>
        </w:rPr>
        <w:t>input size 64x64)</w:t>
      </w:r>
      <w:r>
        <w:rPr>
          <w:b/>
        </w:rPr>
        <w:t xml:space="preserve"> </w:t>
      </w:r>
      <w:r w:rsidR="00C15965">
        <w:rPr>
          <w:b/>
        </w:rPr>
        <w:t xml:space="preserve">in comparison to the previous two </w:t>
      </w:r>
      <w:r w:rsidR="00EB7D27">
        <w:rPr>
          <w:b/>
        </w:rPr>
        <w:t>models (</w:t>
      </w:r>
      <w:r w:rsidR="00C15965" w:rsidRPr="00B968BF">
        <w:rPr>
          <w:b/>
        </w:rPr>
        <w:t>Input Size as 28x28</w:t>
      </w:r>
      <w:r w:rsidR="00C15965">
        <w:rPr>
          <w:b/>
        </w:rPr>
        <w:t xml:space="preserve"> AND Input Size as 32x32).</w:t>
      </w:r>
    </w:p>
    <w:p w:rsidR="001F1067" w:rsidRDefault="001F1067" w:rsidP="00276177">
      <w:pPr>
        <w:pBdr>
          <w:bottom w:val="single" w:sz="6" w:space="1" w:color="auto"/>
        </w:pBd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98068C" w:rsidRDefault="0098068C" w:rsidP="001F1067">
      <w:pPr>
        <w:rPr>
          <w:b/>
        </w:rPr>
      </w:pPr>
    </w:p>
    <w:p w:rsidR="006A50E0" w:rsidRDefault="006A50E0" w:rsidP="001F1067">
      <w:pPr>
        <w:rPr>
          <w:b/>
        </w:rPr>
      </w:pPr>
    </w:p>
    <w:p w:rsidR="006A50E0" w:rsidRDefault="006A50E0" w:rsidP="001F1067">
      <w:pPr>
        <w:rPr>
          <w:b/>
        </w:rPr>
      </w:pPr>
    </w:p>
    <w:p w:rsidR="0098068C" w:rsidRDefault="0098068C" w:rsidP="001F1067">
      <w:pPr>
        <w:rPr>
          <w:b/>
        </w:rPr>
      </w:pPr>
    </w:p>
    <w:p w:rsidR="001F1067" w:rsidRDefault="001F1067" w:rsidP="001F1067">
      <w:pPr>
        <w:rPr>
          <w:b/>
        </w:rPr>
      </w:pPr>
      <w:r>
        <w:rPr>
          <w:b/>
        </w:rPr>
        <w:t>**LEARNING RATE (Taken AS 1e - 3)</w:t>
      </w:r>
    </w:p>
    <w:p w:rsidR="001F1067" w:rsidRDefault="001F1067" w:rsidP="001F1067">
      <w:pPr>
        <w:rPr>
          <w:b/>
        </w:rPr>
      </w:pPr>
      <w:r w:rsidRPr="001F1067">
        <w:rPr>
          <w:b/>
        </w:rPr>
        <w:t>This parameter scales the magnitude of our weight updates in order to minimi</w:t>
      </w:r>
      <w:r>
        <w:rPr>
          <w:b/>
        </w:rPr>
        <w:t>ze the network's loss function.</w:t>
      </w:r>
    </w:p>
    <w:p w:rsidR="001F1067" w:rsidRDefault="001F1067" w:rsidP="001F1067">
      <w:pPr>
        <w:pBdr>
          <w:bottom w:val="single" w:sz="6" w:space="1" w:color="auto"/>
        </w:pBdr>
        <w:rPr>
          <w:b/>
        </w:rPr>
      </w:pPr>
      <w:r w:rsidRPr="001F1067">
        <w:rPr>
          <w:b/>
        </w:rPr>
        <w:t xml:space="preserve">If </w:t>
      </w:r>
      <w:proofErr w:type="spellStart"/>
      <w:r w:rsidRPr="001F1067">
        <w:rPr>
          <w:b/>
        </w:rPr>
        <w:t>your</w:t>
      </w:r>
      <w:proofErr w:type="spellEnd"/>
      <w:r w:rsidRPr="001F1067">
        <w:rPr>
          <w:b/>
        </w:rPr>
        <w:t xml:space="preserve"> learning rate is set too low, training will progress very slowly as you are making very tiny updates to the weights in your network. However, if </w:t>
      </w:r>
      <w:proofErr w:type="spellStart"/>
      <w:r w:rsidRPr="001F1067">
        <w:rPr>
          <w:b/>
        </w:rPr>
        <w:t>your</w:t>
      </w:r>
      <w:proofErr w:type="spellEnd"/>
      <w:r w:rsidRPr="001F1067">
        <w:rPr>
          <w:b/>
        </w:rPr>
        <w:t xml:space="preserve"> learning rate is set too high, it can cause undesirable divergent behavior in your loss function.</w:t>
      </w:r>
    </w:p>
    <w:p w:rsidR="0098068C" w:rsidRDefault="002A4884" w:rsidP="001F1067">
      <w:pPr>
        <w:pBdr>
          <w:bottom w:val="single" w:sz="6" w:space="1" w:color="auto"/>
        </w:pBdr>
        <w:rPr>
          <w:b/>
        </w:rPr>
      </w:pPr>
      <w:r>
        <w:rPr>
          <w:noProof/>
        </w:rPr>
        <w:drawing>
          <wp:inline distT="0" distB="0" distL="0" distR="0">
            <wp:extent cx="5943600" cy="2305251"/>
            <wp:effectExtent l="0" t="0" r="0" b="0"/>
            <wp:docPr id="11" name="Picture 11" descr="Goldilocks of learning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ilocks of learning r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5251"/>
                    </a:xfrm>
                    <a:prstGeom prst="rect">
                      <a:avLst/>
                    </a:prstGeom>
                    <a:noFill/>
                    <a:ln>
                      <a:noFill/>
                    </a:ln>
                  </pic:spPr>
                </pic:pic>
              </a:graphicData>
            </a:graphic>
          </wp:inline>
        </w:drawing>
      </w:r>
    </w:p>
    <w:p w:rsidR="001F1067" w:rsidRDefault="0098068C" w:rsidP="001F1067">
      <w:pPr>
        <w:pBdr>
          <w:bottom w:val="single" w:sz="6" w:space="1" w:color="auto"/>
        </w:pBdr>
        <w:rPr>
          <w:b/>
        </w:rPr>
      </w:pPr>
      <w:r>
        <w:rPr>
          <w:b/>
        </w:rPr>
        <w:t xml:space="preserve">Source: </w:t>
      </w:r>
      <w:r w:rsidRPr="0098068C">
        <w:rPr>
          <w:b/>
        </w:rPr>
        <w:t>https://www.jeremyjordan.me/nn-learning-rate/</w:t>
      </w:r>
    </w:p>
    <w:p w:rsidR="001F1067" w:rsidRDefault="001F1067" w:rsidP="001F1067">
      <w:pPr>
        <w:pBdr>
          <w:bottom w:val="single" w:sz="6" w:space="1" w:color="auto"/>
        </w:pBdr>
        <w:rPr>
          <w:b/>
        </w:rPr>
      </w:pPr>
    </w:p>
    <w:p w:rsidR="001F1067" w:rsidRDefault="001F1067" w:rsidP="00276177">
      <w:pPr>
        <w:rPr>
          <w:b/>
        </w:rPr>
      </w:pPr>
    </w:p>
    <w:p w:rsidR="00B752B3" w:rsidRDefault="00B752B3" w:rsidP="00276177">
      <w:pPr>
        <w:rPr>
          <w:b/>
        </w:rPr>
      </w:pPr>
    </w:p>
    <w:p w:rsidR="00B752B3" w:rsidRDefault="00B752B3" w:rsidP="00276177">
      <w:pPr>
        <w:rPr>
          <w:b/>
        </w:rPr>
      </w:pPr>
    </w:p>
    <w:p w:rsidR="00B752B3" w:rsidRDefault="00B752B3" w:rsidP="00276177">
      <w:pPr>
        <w:rPr>
          <w:b/>
        </w:rPr>
      </w:pPr>
    </w:p>
    <w:p w:rsidR="00B752B3" w:rsidRDefault="00B752B3" w:rsidP="00276177">
      <w:pPr>
        <w:rPr>
          <w:b/>
        </w:rPr>
      </w:pPr>
    </w:p>
    <w:p w:rsidR="00B752B3" w:rsidRDefault="00B752B3" w:rsidP="00276177">
      <w:pPr>
        <w:rPr>
          <w:b/>
        </w:rPr>
      </w:pPr>
    </w:p>
    <w:p w:rsidR="00B752B3" w:rsidRDefault="00B752B3" w:rsidP="00276177">
      <w:pPr>
        <w:rPr>
          <w:b/>
        </w:rPr>
      </w:pPr>
    </w:p>
    <w:p w:rsidR="00B752B3" w:rsidRDefault="00B752B3" w:rsidP="00276177">
      <w:pPr>
        <w:rPr>
          <w:b/>
        </w:rPr>
      </w:pPr>
    </w:p>
    <w:p w:rsidR="004372F1" w:rsidRDefault="004372F1" w:rsidP="00276177">
      <w:pPr>
        <w:rPr>
          <w:b/>
        </w:rPr>
      </w:pPr>
    </w:p>
    <w:p w:rsidR="00DD2265" w:rsidRDefault="00DD2265" w:rsidP="00276177">
      <w:pPr>
        <w:rPr>
          <w:b/>
        </w:rPr>
      </w:pPr>
    </w:p>
    <w:p w:rsidR="00D845C9" w:rsidRDefault="00D845C9" w:rsidP="00276177">
      <w:r>
        <w:rPr>
          <w:b/>
        </w:rPr>
        <w:lastRenderedPageBreak/>
        <w:t>Q2</w:t>
      </w:r>
      <w:r w:rsidR="006E5122">
        <w:rPr>
          <w:b/>
        </w:rPr>
        <w:t xml:space="preserve">. </w:t>
      </w:r>
      <w:r w:rsidR="00147418" w:rsidRPr="004372F1">
        <w:rPr>
          <w:b/>
          <w:sz w:val="26"/>
          <w:szCs w:val="26"/>
        </w:rPr>
        <w:t>EPHOCHS (</w:t>
      </w:r>
      <w:r w:rsidR="006E5122" w:rsidRPr="004372F1">
        <w:rPr>
          <w:b/>
          <w:sz w:val="26"/>
          <w:szCs w:val="26"/>
        </w:rPr>
        <w:t xml:space="preserve">Taken AS 25), BATCH </w:t>
      </w:r>
      <w:r w:rsidR="00147418" w:rsidRPr="004372F1">
        <w:rPr>
          <w:b/>
          <w:sz w:val="26"/>
          <w:szCs w:val="26"/>
        </w:rPr>
        <w:t>SIZE (</w:t>
      </w:r>
      <w:r w:rsidR="006E5122" w:rsidRPr="004372F1">
        <w:rPr>
          <w:b/>
          <w:sz w:val="26"/>
          <w:szCs w:val="26"/>
        </w:rPr>
        <w:t>Taken AS 32), and IMAGE AUGMENTATION.</w:t>
      </w:r>
    </w:p>
    <w:p w:rsidR="006E5122" w:rsidRPr="006E5122" w:rsidRDefault="00147418" w:rsidP="00276177">
      <w:pPr>
        <w:rPr>
          <w:b/>
        </w:rPr>
      </w:pPr>
      <w:r>
        <w:rPr>
          <w:b/>
        </w:rPr>
        <w:t>**</w:t>
      </w:r>
      <w:r w:rsidR="006E5122" w:rsidRPr="006E5122">
        <w:rPr>
          <w:b/>
        </w:rPr>
        <w:t>The above values were all the same for the previously shown three models.</w:t>
      </w:r>
    </w:p>
    <w:p w:rsidR="00426B08" w:rsidRDefault="00B752B3" w:rsidP="000C3189">
      <w:r>
        <w:t xml:space="preserve">The entire dataset consists of 800 images i.e. 400 LP’s and 400 NONLP’s. Further we have divided this dataset into a training set containing 600 images and a test set containing 200 </w:t>
      </w:r>
      <w:r w:rsidR="00426B08">
        <w:t xml:space="preserve">images. </w:t>
      </w:r>
    </w:p>
    <w:p w:rsidR="00B752B3" w:rsidRDefault="00426B08" w:rsidP="000C3189">
      <w:r>
        <w:t>Now considering the input size as 64x64 we went ahead and experimented with the Batch Size.</w:t>
      </w:r>
    </w:p>
    <w:p w:rsidR="003472A3" w:rsidRDefault="00B752B3" w:rsidP="00C712B0">
      <w:pPr>
        <w:jc w:val="center"/>
        <w:rPr>
          <w:b/>
        </w:rPr>
      </w:pPr>
      <w:r w:rsidRPr="00B752B3">
        <w:rPr>
          <w:b/>
        </w:rPr>
        <w:t>BATCH SIZE</w:t>
      </w:r>
    </w:p>
    <w:p w:rsidR="00B752B3" w:rsidRPr="00B752B3" w:rsidRDefault="00B752B3" w:rsidP="00B752B3">
      <w:pPr>
        <w:shd w:val="clear" w:color="auto" w:fill="FFFFFF"/>
        <w:spacing w:after="288" w:line="360" w:lineRule="atLeast"/>
        <w:textAlignment w:val="baseline"/>
        <w:rPr>
          <w:rFonts w:eastAsia="Times New Roman" w:cstheme="minorHAnsi"/>
          <w:color w:val="555555"/>
        </w:rPr>
      </w:pPr>
      <w:r w:rsidRPr="00B752B3">
        <w:rPr>
          <w:rFonts w:eastAsia="Times New Roman" w:cstheme="minorHAnsi"/>
          <w:color w:val="555555"/>
        </w:rPr>
        <w:t xml:space="preserve">The batch size is a </w:t>
      </w:r>
      <w:r w:rsidRPr="00164F18">
        <w:rPr>
          <w:rFonts w:eastAsia="Times New Roman" w:cstheme="minorHAnsi"/>
          <w:color w:val="555555"/>
        </w:rPr>
        <w:t>hyper parameter</w:t>
      </w:r>
      <w:r w:rsidRPr="00B752B3">
        <w:rPr>
          <w:rFonts w:eastAsia="Times New Roman" w:cstheme="minorHAnsi"/>
          <w:color w:val="555555"/>
        </w:rPr>
        <w:t xml:space="preserve"> that defines the number of samples to work through before updating the internal model parameters.</w:t>
      </w:r>
    </w:p>
    <w:p w:rsidR="00B752B3" w:rsidRPr="00B752B3" w:rsidRDefault="00B752B3" w:rsidP="00B752B3">
      <w:pPr>
        <w:shd w:val="clear" w:color="auto" w:fill="FFFFFF"/>
        <w:spacing w:after="288" w:line="360" w:lineRule="atLeast"/>
        <w:textAlignment w:val="baseline"/>
        <w:rPr>
          <w:rFonts w:eastAsia="Times New Roman" w:cstheme="minorHAnsi"/>
          <w:color w:val="555555"/>
        </w:rPr>
      </w:pPr>
      <w:r w:rsidRPr="00B752B3">
        <w:rPr>
          <w:rFonts w:eastAsia="Times New Roman" w:cstheme="minorHAnsi"/>
          <w:color w:val="555555"/>
        </w:rPr>
        <w:t>Think of a batch as a for-loop iterating over one or more samples and making predictions. At the end of the batch, the predictions are compared to the expected output variables and an error is calculated. From this error, the update algorithm is used to improve the model, e.g. move down along the error gradient.</w:t>
      </w:r>
    </w:p>
    <w:p w:rsidR="00B752B3" w:rsidRPr="00164F18" w:rsidRDefault="00B752B3" w:rsidP="00B752B3">
      <w:pPr>
        <w:shd w:val="clear" w:color="auto" w:fill="FFFFFF"/>
        <w:spacing w:after="288" w:line="360" w:lineRule="atLeast"/>
        <w:textAlignment w:val="baseline"/>
        <w:rPr>
          <w:rFonts w:eastAsia="Times New Roman" w:cstheme="minorHAnsi"/>
          <w:color w:val="555555"/>
        </w:rPr>
      </w:pPr>
      <w:r w:rsidRPr="00B752B3">
        <w:rPr>
          <w:rFonts w:eastAsia="Times New Roman" w:cstheme="minorHAnsi"/>
          <w:color w:val="555555"/>
        </w:rPr>
        <w:t>A training dataset can be divided into one or more batches.</w:t>
      </w:r>
    </w:p>
    <w:p w:rsidR="00B752B3" w:rsidRPr="00B752B3" w:rsidRDefault="00B752B3" w:rsidP="00B752B3">
      <w:pPr>
        <w:numPr>
          <w:ilvl w:val="0"/>
          <w:numId w:val="1"/>
        </w:numPr>
        <w:spacing w:after="0" w:line="240" w:lineRule="auto"/>
        <w:ind w:left="0"/>
        <w:textAlignment w:val="baseline"/>
        <w:rPr>
          <w:rFonts w:eastAsia="Times New Roman" w:cstheme="minorHAnsi"/>
          <w:color w:val="555555"/>
        </w:rPr>
      </w:pPr>
      <w:r w:rsidRPr="00164F18">
        <w:rPr>
          <w:rFonts w:eastAsia="Times New Roman" w:cstheme="minorHAnsi"/>
          <w:b/>
          <w:bCs/>
          <w:color w:val="555555"/>
          <w:bdr w:val="none" w:sz="0" w:space="0" w:color="auto" w:frame="1"/>
        </w:rPr>
        <w:t>Batch Gradient Descent</w:t>
      </w:r>
      <w:r w:rsidRPr="00B752B3">
        <w:rPr>
          <w:rFonts w:eastAsia="Times New Roman" w:cstheme="minorHAnsi"/>
          <w:color w:val="555555"/>
        </w:rPr>
        <w:t>. Batch Size = Size of Training Set</w:t>
      </w:r>
    </w:p>
    <w:p w:rsidR="00B752B3" w:rsidRPr="00B752B3" w:rsidRDefault="00B752B3" w:rsidP="00B752B3">
      <w:pPr>
        <w:numPr>
          <w:ilvl w:val="0"/>
          <w:numId w:val="1"/>
        </w:numPr>
        <w:spacing w:after="0" w:line="240" w:lineRule="auto"/>
        <w:ind w:left="0"/>
        <w:textAlignment w:val="baseline"/>
        <w:rPr>
          <w:rFonts w:eastAsia="Times New Roman" w:cstheme="minorHAnsi"/>
          <w:color w:val="555555"/>
        </w:rPr>
      </w:pPr>
      <w:r w:rsidRPr="00164F18">
        <w:rPr>
          <w:rFonts w:eastAsia="Times New Roman" w:cstheme="minorHAnsi"/>
          <w:b/>
          <w:bCs/>
          <w:color w:val="555555"/>
          <w:bdr w:val="none" w:sz="0" w:space="0" w:color="auto" w:frame="1"/>
        </w:rPr>
        <w:t>Stochastic Gradient Descent</w:t>
      </w:r>
      <w:r w:rsidRPr="00B752B3">
        <w:rPr>
          <w:rFonts w:eastAsia="Times New Roman" w:cstheme="minorHAnsi"/>
          <w:color w:val="555555"/>
        </w:rPr>
        <w:t>. Batch Size = 1</w:t>
      </w:r>
    </w:p>
    <w:p w:rsidR="00B752B3" w:rsidRPr="00B752B3" w:rsidRDefault="00B752B3" w:rsidP="00B752B3">
      <w:pPr>
        <w:numPr>
          <w:ilvl w:val="0"/>
          <w:numId w:val="1"/>
        </w:numPr>
        <w:spacing w:after="0" w:line="240" w:lineRule="auto"/>
        <w:ind w:left="0"/>
        <w:textAlignment w:val="baseline"/>
        <w:rPr>
          <w:rFonts w:eastAsia="Times New Roman" w:cstheme="minorHAnsi"/>
          <w:color w:val="555555"/>
        </w:rPr>
      </w:pPr>
      <w:r w:rsidRPr="00164F18">
        <w:rPr>
          <w:rFonts w:eastAsia="Times New Roman" w:cstheme="minorHAnsi"/>
          <w:b/>
          <w:bCs/>
          <w:color w:val="555555"/>
          <w:bdr w:val="none" w:sz="0" w:space="0" w:color="auto" w:frame="1"/>
        </w:rPr>
        <w:t>Mini-Batch Gradient Descent</w:t>
      </w:r>
      <w:r w:rsidRPr="00B752B3">
        <w:rPr>
          <w:rFonts w:eastAsia="Times New Roman" w:cstheme="minorHAnsi"/>
          <w:color w:val="555555"/>
        </w:rPr>
        <w:t>. 1 &lt; Batch Size &lt; Size of Training Set</w:t>
      </w:r>
    </w:p>
    <w:p w:rsidR="00B752B3" w:rsidRPr="00164F18" w:rsidRDefault="00B752B3" w:rsidP="00B752B3">
      <w:pPr>
        <w:shd w:val="clear" w:color="auto" w:fill="FFFFFF"/>
        <w:spacing w:after="288" w:line="360" w:lineRule="atLeast"/>
        <w:textAlignment w:val="baseline"/>
        <w:rPr>
          <w:rFonts w:eastAsia="Times New Roman" w:cstheme="minorHAnsi"/>
          <w:color w:val="555555"/>
        </w:rPr>
      </w:pPr>
      <w:r w:rsidRPr="00B752B3">
        <w:rPr>
          <w:rFonts w:eastAsia="Times New Roman" w:cstheme="minorHAnsi"/>
          <w:color w:val="555555"/>
        </w:rPr>
        <w:t xml:space="preserve">In the case of mini-batch gradient descent, popular batch sizes include 32, 64, and 128 samples. </w:t>
      </w:r>
    </w:p>
    <w:p w:rsidR="00164F18" w:rsidRPr="00164F18" w:rsidRDefault="00164F18" w:rsidP="00164F18">
      <w:pPr>
        <w:shd w:val="clear" w:color="auto" w:fill="FFFFFF"/>
        <w:spacing w:after="288" w:line="360" w:lineRule="atLeast"/>
        <w:textAlignment w:val="baseline"/>
        <w:rPr>
          <w:rFonts w:eastAsia="Times New Roman" w:cstheme="minorHAnsi"/>
          <w:color w:val="555555"/>
          <w:sz w:val="23"/>
          <w:szCs w:val="23"/>
        </w:rPr>
      </w:pPr>
      <w:r w:rsidRPr="00164F18">
        <w:rPr>
          <w:rFonts w:eastAsia="Times New Roman" w:cstheme="minorHAnsi"/>
          <w:color w:val="555555"/>
        </w:rPr>
        <w:t>Mini-batch gradient descent seeks to find a balance between the robustness of stochastic gradient descent and the efficiency of batch gradient descent. It is the most common implementation</w:t>
      </w:r>
      <w:r w:rsidRPr="00164F18">
        <w:rPr>
          <w:rFonts w:eastAsia="Times New Roman" w:cstheme="minorHAnsi"/>
          <w:color w:val="555555"/>
          <w:sz w:val="23"/>
          <w:szCs w:val="23"/>
        </w:rPr>
        <w:t xml:space="preserve"> of gradient descent used in the field of deep learning.</w:t>
      </w:r>
    </w:p>
    <w:p w:rsidR="00164F18" w:rsidRPr="00164F18" w:rsidRDefault="00164F18" w:rsidP="00164F18">
      <w:pPr>
        <w:shd w:val="clear" w:color="auto" w:fill="FFFFFF"/>
        <w:spacing w:after="120" w:line="360" w:lineRule="atLeast"/>
        <w:textAlignment w:val="baseline"/>
        <w:outlineLvl w:val="3"/>
        <w:rPr>
          <w:rFonts w:eastAsia="Times New Roman" w:cstheme="minorHAnsi"/>
          <w:b/>
          <w:bCs/>
          <w:color w:val="222222"/>
          <w:sz w:val="24"/>
          <w:szCs w:val="24"/>
        </w:rPr>
      </w:pPr>
      <w:r w:rsidRPr="00164F18">
        <w:rPr>
          <w:rFonts w:eastAsia="Times New Roman" w:cstheme="minorHAnsi"/>
          <w:b/>
          <w:bCs/>
          <w:color w:val="222222"/>
          <w:sz w:val="24"/>
          <w:szCs w:val="24"/>
        </w:rPr>
        <w:t>Upsides</w:t>
      </w:r>
    </w:p>
    <w:p w:rsidR="00164F18" w:rsidRPr="00164F18" w:rsidRDefault="00164F18" w:rsidP="00164F18">
      <w:pPr>
        <w:numPr>
          <w:ilvl w:val="0"/>
          <w:numId w:val="2"/>
        </w:numPr>
        <w:spacing w:after="0" w:line="240" w:lineRule="auto"/>
        <w:ind w:left="0"/>
        <w:textAlignment w:val="baseline"/>
        <w:rPr>
          <w:rFonts w:eastAsia="Times New Roman" w:cstheme="minorHAnsi"/>
          <w:color w:val="555555"/>
        </w:rPr>
      </w:pPr>
      <w:r w:rsidRPr="00164F18">
        <w:rPr>
          <w:rFonts w:eastAsia="Times New Roman" w:cstheme="minorHAnsi"/>
          <w:color w:val="555555"/>
        </w:rPr>
        <w:t>The model update frequency is higher than batch gradient descent which allows for a more robust convergence, avoiding local minima.</w:t>
      </w:r>
    </w:p>
    <w:p w:rsidR="00164F18" w:rsidRPr="00164F18" w:rsidRDefault="00164F18" w:rsidP="00164F18">
      <w:pPr>
        <w:numPr>
          <w:ilvl w:val="0"/>
          <w:numId w:val="2"/>
        </w:numPr>
        <w:spacing w:after="0" w:line="240" w:lineRule="auto"/>
        <w:ind w:left="0"/>
        <w:textAlignment w:val="baseline"/>
        <w:rPr>
          <w:rFonts w:eastAsia="Times New Roman" w:cstheme="minorHAnsi"/>
          <w:color w:val="555555"/>
        </w:rPr>
      </w:pPr>
      <w:r w:rsidRPr="00164F18">
        <w:rPr>
          <w:rFonts w:eastAsia="Times New Roman" w:cstheme="minorHAnsi"/>
          <w:color w:val="555555"/>
        </w:rPr>
        <w:t>The batched updates provide a computationally more efficient process than stochastic gradient descent.</w:t>
      </w:r>
    </w:p>
    <w:p w:rsidR="00164F18" w:rsidRPr="00164F18" w:rsidRDefault="00164F18" w:rsidP="00164F18">
      <w:pPr>
        <w:numPr>
          <w:ilvl w:val="0"/>
          <w:numId w:val="2"/>
        </w:numPr>
        <w:spacing w:after="0" w:line="240" w:lineRule="auto"/>
        <w:ind w:left="0"/>
        <w:textAlignment w:val="baseline"/>
        <w:rPr>
          <w:rFonts w:eastAsia="Times New Roman" w:cstheme="minorHAnsi"/>
          <w:color w:val="555555"/>
        </w:rPr>
      </w:pPr>
      <w:r w:rsidRPr="00164F18">
        <w:rPr>
          <w:rFonts w:eastAsia="Times New Roman" w:cstheme="minorHAnsi"/>
          <w:color w:val="555555"/>
        </w:rPr>
        <w:t>The batching allows both the efficiency of not having all training data in memory and algorithm implementations.</w:t>
      </w:r>
    </w:p>
    <w:p w:rsidR="00164F18" w:rsidRPr="00164F18" w:rsidRDefault="00164F18" w:rsidP="00164F18">
      <w:pPr>
        <w:shd w:val="clear" w:color="auto" w:fill="FFFFFF"/>
        <w:spacing w:after="120" w:line="360" w:lineRule="atLeast"/>
        <w:textAlignment w:val="baseline"/>
        <w:outlineLvl w:val="3"/>
        <w:rPr>
          <w:rFonts w:eastAsia="Times New Roman" w:cstheme="minorHAnsi"/>
          <w:b/>
          <w:bCs/>
          <w:color w:val="222222"/>
          <w:sz w:val="24"/>
          <w:szCs w:val="24"/>
        </w:rPr>
      </w:pPr>
      <w:r w:rsidRPr="00164F18">
        <w:rPr>
          <w:rFonts w:eastAsia="Times New Roman" w:cstheme="minorHAnsi"/>
          <w:b/>
          <w:bCs/>
          <w:color w:val="222222"/>
          <w:sz w:val="24"/>
          <w:szCs w:val="24"/>
        </w:rPr>
        <w:t>Downsides</w:t>
      </w:r>
    </w:p>
    <w:p w:rsidR="00164F18" w:rsidRPr="00164F18" w:rsidRDefault="00164F18" w:rsidP="00164F18">
      <w:pPr>
        <w:numPr>
          <w:ilvl w:val="0"/>
          <w:numId w:val="3"/>
        </w:numPr>
        <w:spacing w:after="0" w:line="240" w:lineRule="auto"/>
        <w:ind w:left="0"/>
        <w:textAlignment w:val="baseline"/>
        <w:rPr>
          <w:rFonts w:eastAsia="Times New Roman" w:cstheme="minorHAnsi"/>
          <w:color w:val="555555"/>
        </w:rPr>
      </w:pPr>
      <w:r w:rsidRPr="00164F18">
        <w:rPr>
          <w:rFonts w:eastAsia="Times New Roman" w:cstheme="minorHAnsi"/>
          <w:color w:val="555555"/>
        </w:rPr>
        <w:t xml:space="preserve">Mini-batch requires the configuration of an additional “mini-batch size” </w:t>
      </w:r>
      <w:r w:rsidR="00C712B0" w:rsidRPr="00164F18">
        <w:rPr>
          <w:rFonts w:eastAsia="Times New Roman" w:cstheme="minorHAnsi"/>
          <w:color w:val="555555"/>
        </w:rPr>
        <w:t>hyper parameter</w:t>
      </w:r>
      <w:r w:rsidRPr="00164F18">
        <w:rPr>
          <w:rFonts w:eastAsia="Times New Roman" w:cstheme="minorHAnsi"/>
          <w:color w:val="555555"/>
        </w:rPr>
        <w:t xml:space="preserve"> for the learning algorithm.</w:t>
      </w:r>
    </w:p>
    <w:p w:rsidR="00164F18" w:rsidRPr="00164F18" w:rsidRDefault="00164F18" w:rsidP="00164F18">
      <w:pPr>
        <w:numPr>
          <w:ilvl w:val="0"/>
          <w:numId w:val="3"/>
        </w:numPr>
        <w:spacing w:after="0" w:line="240" w:lineRule="auto"/>
        <w:ind w:left="0"/>
        <w:textAlignment w:val="baseline"/>
        <w:rPr>
          <w:rFonts w:eastAsia="Times New Roman" w:cstheme="minorHAnsi"/>
          <w:color w:val="555555"/>
        </w:rPr>
      </w:pPr>
      <w:r w:rsidRPr="00164F18">
        <w:rPr>
          <w:rFonts w:eastAsia="Times New Roman" w:cstheme="minorHAnsi"/>
          <w:color w:val="555555"/>
        </w:rPr>
        <w:t>Error information must be accumulated across mini-batches of training examples like batch gradient descent.</w:t>
      </w:r>
    </w:p>
    <w:p w:rsidR="00164F18" w:rsidRDefault="00164F18" w:rsidP="00B752B3">
      <w:pPr>
        <w:shd w:val="clear" w:color="auto" w:fill="FFFFFF"/>
        <w:spacing w:after="288" w:line="360" w:lineRule="atLeast"/>
        <w:textAlignment w:val="baseline"/>
        <w:rPr>
          <w:rFonts w:ascii="Helvetica" w:eastAsia="Times New Roman" w:hAnsi="Helvetica" w:cs="Times New Roman"/>
          <w:color w:val="555555"/>
        </w:rPr>
      </w:pPr>
    </w:p>
    <w:p w:rsidR="00C712B0" w:rsidRDefault="00C712B0" w:rsidP="00B752B3">
      <w:pPr>
        <w:shd w:val="clear" w:color="auto" w:fill="FFFFFF"/>
        <w:spacing w:after="288" w:line="360" w:lineRule="atLeast"/>
        <w:textAlignment w:val="baseline"/>
        <w:rPr>
          <w:rFonts w:ascii="Helvetica" w:eastAsia="Times New Roman" w:hAnsi="Helvetica" w:cs="Times New Roman"/>
          <w:color w:val="555555"/>
        </w:rPr>
      </w:pPr>
    </w:p>
    <w:p w:rsidR="00C712B0" w:rsidRPr="00C712B0" w:rsidRDefault="00C712B0" w:rsidP="00C712B0">
      <w:pPr>
        <w:shd w:val="clear" w:color="auto" w:fill="FFFFFF"/>
        <w:spacing w:after="288" w:line="360" w:lineRule="atLeast"/>
        <w:textAlignment w:val="baseline"/>
        <w:rPr>
          <w:rFonts w:eastAsia="Times New Roman" w:cstheme="minorHAnsi"/>
          <w:color w:val="555555"/>
        </w:rPr>
      </w:pPr>
      <w:r w:rsidRPr="00C712B0">
        <w:rPr>
          <w:rFonts w:eastAsia="Times New Roman" w:cstheme="minorHAnsi"/>
          <w:color w:val="555555"/>
        </w:rPr>
        <w:t>Mini-batch sizes, commonly called “batch sizes” for brevity, are often tuned to an aspect of the computational architecture on which the implementation is being executed. Such as a power of two that fits the memory requirements of the GPU or CPU hardware like 32, 64, 128, 256, and so on.</w:t>
      </w:r>
    </w:p>
    <w:p w:rsidR="00C712B0" w:rsidRPr="00C712B0" w:rsidRDefault="00C712B0" w:rsidP="00C712B0">
      <w:pPr>
        <w:shd w:val="clear" w:color="auto" w:fill="FFFFFF"/>
        <w:spacing w:after="288" w:line="360" w:lineRule="atLeast"/>
        <w:textAlignment w:val="baseline"/>
        <w:rPr>
          <w:rFonts w:eastAsia="Times New Roman" w:cstheme="minorHAnsi"/>
          <w:color w:val="555555"/>
        </w:rPr>
      </w:pPr>
      <w:r w:rsidRPr="00C712B0">
        <w:rPr>
          <w:rFonts w:eastAsia="Times New Roman" w:cstheme="minorHAnsi"/>
          <w:color w:val="555555"/>
        </w:rPr>
        <w:t>Batch size is a slider on the learning process.</w:t>
      </w:r>
    </w:p>
    <w:p w:rsidR="00C712B0" w:rsidRPr="00C712B0" w:rsidRDefault="00C712B0" w:rsidP="00C712B0">
      <w:pPr>
        <w:numPr>
          <w:ilvl w:val="0"/>
          <w:numId w:val="4"/>
        </w:numPr>
        <w:spacing w:after="0" w:line="240" w:lineRule="auto"/>
        <w:ind w:left="0"/>
        <w:textAlignment w:val="baseline"/>
        <w:rPr>
          <w:rFonts w:eastAsia="Times New Roman" w:cstheme="minorHAnsi"/>
          <w:color w:val="555555"/>
        </w:rPr>
      </w:pPr>
      <w:r w:rsidRPr="00C712B0">
        <w:rPr>
          <w:rFonts w:eastAsia="Times New Roman" w:cstheme="minorHAnsi"/>
          <w:color w:val="555555"/>
        </w:rPr>
        <w:t>Small values give a learning process that converges quickly at the cost of noise in the training process.</w:t>
      </w:r>
    </w:p>
    <w:p w:rsidR="0028621F" w:rsidRDefault="00C712B0" w:rsidP="0028621F">
      <w:pPr>
        <w:pBdr>
          <w:bottom w:val="single" w:sz="6" w:space="1" w:color="auto"/>
        </w:pBdr>
        <w:spacing w:after="0" w:line="240" w:lineRule="auto"/>
        <w:textAlignment w:val="baseline"/>
        <w:rPr>
          <w:rFonts w:eastAsia="Times New Roman" w:cstheme="minorHAnsi"/>
          <w:color w:val="555555"/>
        </w:rPr>
      </w:pPr>
      <w:r w:rsidRPr="0028621F">
        <w:rPr>
          <w:rFonts w:eastAsia="Times New Roman" w:cstheme="minorHAnsi"/>
          <w:color w:val="555555"/>
        </w:rPr>
        <w:t>Large values give a learning process that converges slowly with accurate estimates of the error gradient.</w:t>
      </w:r>
    </w:p>
    <w:p w:rsidR="0028621F" w:rsidRDefault="0028621F" w:rsidP="0028621F">
      <w:pPr>
        <w:pBdr>
          <w:bottom w:val="single" w:sz="6" w:space="1" w:color="auto"/>
        </w:pBdr>
        <w:spacing w:after="0" w:line="240" w:lineRule="auto"/>
        <w:textAlignment w:val="baseline"/>
        <w:rPr>
          <w:rFonts w:eastAsia="Times New Roman" w:cstheme="minorHAnsi"/>
          <w:color w:val="555555"/>
        </w:rPr>
      </w:pPr>
    </w:p>
    <w:p w:rsidR="0028621F" w:rsidRDefault="0028621F" w:rsidP="0028621F">
      <w:pPr>
        <w:pBdr>
          <w:bottom w:val="single" w:sz="6" w:space="1" w:color="auto"/>
        </w:pBdr>
        <w:spacing w:after="0" w:line="240" w:lineRule="auto"/>
        <w:textAlignment w:val="baseline"/>
        <w:rPr>
          <w:rFonts w:eastAsia="Times New Roman" w:cstheme="minorHAnsi"/>
          <w:color w:val="555555"/>
        </w:rPr>
      </w:pPr>
    </w:p>
    <w:p w:rsidR="0028621F" w:rsidRDefault="0028621F" w:rsidP="0028621F">
      <w:pPr>
        <w:pBdr>
          <w:bottom w:val="single" w:sz="6" w:space="1" w:color="auto"/>
        </w:pBdr>
        <w:spacing w:after="0" w:line="240" w:lineRule="auto"/>
        <w:textAlignment w:val="baseline"/>
        <w:rPr>
          <w:rFonts w:eastAsia="Times New Roman" w:cstheme="minorHAnsi"/>
          <w:color w:val="555555"/>
        </w:rPr>
      </w:pPr>
    </w:p>
    <w:p w:rsidR="0028621F" w:rsidRDefault="0028621F" w:rsidP="0028621F">
      <w:pPr>
        <w:pBdr>
          <w:bottom w:val="single" w:sz="6" w:space="1" w:color="auto"/>
        </w:pBdr>
        <w:spacing w:after="0" w:line="240" w:lineRule="auto"/>
        <w:textAlignment w:val="baseline"/>
        <w:rPr>
          <w:rFonts w:eastAsia="Times New Roman" w:cstheme="minorHAnsi"/>
          <w:color w:val="555555"/>
        </w:rPr>
      </w:pPr>
    </w:p>
    <w:p w:rsidR="0028621F" w:rsidRDefault="0028621F" w:rsidP="0028621F">
      <w:pPr>
        <w:pBdr>
          <w:bottom w:val="single" w:sz="6" w:space="1" w:color="auto"/>
        </w:pBdr>
        <w:rPr>
          <w:b/>
        </w:rPr>
      </w:pPr>
      <w:r>
        <w:rPr>
          <w:b/>
        </w:rPr>
        <w:t xml:space="preserve">Source: 1. </w:t>
      </w:r>
      <w:hyperlink r:id="rId17" w:history="1">
        <w:r w:rsidRPr="006E1408">
          <w:rPr>
            <w:rStyle w:val="Hyperlink"/>
            <w:b/>
          </w:rPr>
          <w:t>https://machinelearningmastery.com/gentle-introduction-mini-batch-gradient-descent-configure-batch-size/</w:t>
        </w:r>
      </w:hyperlink>
    </w:p>
    <w:p w:rsidR="0028621F" w:rsidRPr="00B752B3" w:rsidRDefault="0028621F" w:rsidP="0028621F">
      <w:pPr>
        <w:pBdr>
          <w:bottom w:val="single" w:sz="6" w:space="1" w:color="auto"/>
        </w:pBdr>
        <w:rPr>
          <w:b/>
        </w:rPr>
      </w:pPr>
      <w:r>
        <w:rPr>
          <w:b/>
        </w:rPr>
        <w:t xml:space="preserve">2. </w:t>
      </w:r>
      <w:r w:rsidRPr="009679D8">
        <w:rPr>
          <w:b/>
        </w:rPr>
        <w:t>https://machinelearningmastery.com/difference-between-a-batch-and-an-epoch/</w:t>
      </w:r>
    </w:p>
    <w:p w:rsidR="0028621F" w:rsidRDefault="0028621F" w:rsidP="0028621F">
      <w:pPr>
        <w:pBdr>
          <w:bottom w:val="single" w:sz="6" w:space="1" w:color="auto"/>
        </w:pBdr>
        <w:spacing w:after="0" w:line="240" w:lineRule="auto"/>
        <w:textAlignment w:val="baseline"/>
        <w:rPr>
          <w:rFonts w:eastAsia="Times New Roman" w:cstheme="minorHAnsi"/>
          <w:color w:val="555555"/>
        </w:rPr>
      </w:pPr>
    </w:p>
    <w:p w:rsidR="0028621F" w:rsidRPr="0028621F" w:rsidRDefault="0028621F" w:rsidP="0028621F">
      <w:pPr>
        <w:spacing w:after="0" w:line="240" w:lineRule="auto"/>
        <w:textAlignment w:val="baseline"/>
        <w:rPr>
          <w:rFonts w:eastAsia="Times New Roman" w:cstheme="minorHAnsi"/>
          <w:color w:val="555555"/>
        </w:rPr>
      </w:pPr>
    </w:p>
    <w:p w:rsidR="00C712B0" w:rsidRDefault="00C712B0"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B752B3">
      <w:pPr>
        <w:shd w:val="clear" w:color="auto" w:fill="FFFFFF"/>
        <w:spacing w:after="288" w:line="360" w:lineRule="atLeast"/>
        <w:textAlignment w:val="baseline"/>
        <w:rPr>
          <w:rFonts w:ascii="Helvetica" w:eastAsia="Times New Roman" w:hAnsi="Helvetica" w:cs="Times New Roman"/>
          <w:b/>
          <w:bCs/>
          <w:color w:val="555555"/>
          <w:sz w:val="23"/>
          <w:szCs w:val="23"/>
          <w:bdr w:val="none" w:sz="0" w:space="0" w:color="auto" w:frame="1"/>
        </w:rPr>
      </w:pPr>
    </w:p>
    <w:p w:rsidR="00CF0B72" w:rsidRDefault="00CF0B72" w:rsidP="00CF0B72">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color w:val="555555"/>
          <w:bdr w:val="none" w:sz="0" w:space="0" w:color="auto" w:frame="1"/>
        </w:rPr>
        <w:lastRenderedPageBreak/>
        <w:t>**using a Batch size of 128</w:t>
      </w:r>
    </w:p>
    <w:p w:rsidR="00CF0B72" w:rsidRDefault="00CF0B72" w:rsidP="00CF0B72">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color w:val="555555"/>
          <w:bdr w:val="none" w:sz="0" w:space="0" w:color="auto" w:frame="1"/>
        </w:rPr>
        <w:t>So a single batch will have 600/128 = 4.68 i.e. 4 batches of 128 samples each.</w:t>
      </w:r>
    </w:p>
    <w:p w:rsidR="0028621F" w:rsidRDefault="0028621F" w:rsidP="00B752B3">
      <w:pPr>
        <w:shd w:val="clear" w:color="auto" w:fill="FFFFFF"/>
        <w:spacing w:after="288" w:line="360" w:lineRule="atLeast"/>
        <w:textAlignment w:val="baseline"/>
        <w:rPr>
          <w:rFonts w:eastAsia="Times New Roman" w:cstheme="minorHAnsi"/>
          <w:b/>
          <w:bCs/>
          <w:color w:val="555555"/>
          <w:bdr w:val="none" w:sz="0" w:space="0" w:color="auto" w:frame="1"/>
        </w:rPr>
      </w:pPr>
    </w:p>
    <w:p w:rsidR="0028621F" w:rsidRDefault="00CF0B72" w:rsidP="00B752B3">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noProof/>
          <w:color w:val="555555"/>
          <w:bdr w:val="none" w:sz="0" w:space="0" w:color="auto" w:frame="1"/>
        </w:rPr>
        <w:drawing>
          <wp:inline distT="0" distB="0" distL="0" distR="0">
            <wp:extent cx="5934075" cy="4733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128c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41524"/>
                    </a:xfrm>
                    <a:prstGeom prst="rect">
                      <a:avLst/>
                    </a:prstGeom>
                  </pic:spPr>
                </pic:pic>
              </a:graphicData>
            </a:graphic>
          </wp:inline>
        </w:drawing>
      </w:r>
    </w:p>
    <w:p w:rsidR="00CF0B72" w:rsidRDefault="00CF0B72" w:rsidP="00B752B3">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color w:val="555555"/>
          <w:bdr w:val="none" w:sz="0" w:space="0" w:color="auto" w:frame="1"/>
        </w:rPr>
        <w:t>We get a total of 9 incorrect predictions.</w:t>
      </w:r>
    </w:p>
    <w:p w:rsidR="0028621F" w:rsidRDefault="00CF0B72" w:rsidP="00B752B3">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color w:val="555555"/>
          <w:bdr w:val="none" w:sz="0" w:space="0" w:color="auto" w:frame="1"/>
        </w:rPr>
        <w:t>Here although precision is 99% f1 score is only 0.96.</w:t>
      </w:r>
    </w:p>
    <w:p w:rsidR="0028621F" w:rsidRDefault="0028621F" w:rsidP="00B752B3">
      <w:pPr>
        <w:shd w:val="clear" w:color="auto" w:fill="FFFFFF"/>
        <w:spacing w:after="288" w:line="360" w:lineRule="atLeast"/>
        <w:textAlignment w:val="baseline"/>
        <w:rPr>
          <w:rFonts w:eastAsia="Times New Roman" w:cstheme="minorHAnsi"/>
          <w:b/>
          <w:bCs/>
          <w:color w:val="555555"/>
          <w:bdr w:val="none" w:sz="0" w:space="0" w:color="auto" w:frame="1"/>
        </w:rPr>
      </w:pPr>
    </w:p>
    <w:p w:rsidR="0028621F" w:rsidRDefault="0028621F" w:rsidP="00B752B3">
      <w:pPr>
        <w:shd w:val="clear" w:color="auto" w:fill="FFFFFF"/>
        <w:spacing w:after="288" w:line="360" w:lineRule="atLeast"/>
        <w:textAlignment w:val="baseline"/>
        <w:rPr>
          <w:rFonts w:eastAsia="Times New Roman" w:cstheme="minorHAnsi"/>
          <w:b/>
          <w:bCs/>
          <w:color w:val="555555"/>
          <w:bdr w:val="none" w:sz="0" w:space="0" w:color="auto" w:frame="1"/>
        </w:rPr>
      </w:pPr>
    </w:p>
    <w:p w:rsidR="00CF0B72" w:rsidRDefault="00CF0B72" w:rsidP="00B752B3">
      <w:pPr>
        <w:shd w:val="clear" w:color="auto" w:fill="FFFFFF"/>
        <w:spacing w:after="288" w:line="360" w:lineRule="atLeast"/>
        <w:textAlignment w:val="baseline"/>
        <w:rPr>
          <w:rFonts w:eastAsia="Times New Roman" w:cstheme="minorHAnsi"/>
          <w:b/>
          <w:bCs/>
          <w:color w:val="555555"/>
          <w:bdr w:val="none" w:sz="0" w:space="0" w:color="auto" w:frame="1"/>
        </w:rPr>
      </w:pPr>
    </w:p>
    <w:p w:rsidR="009679D8" w:rsidRDefault="009679D8" w:rsidP="00B752B3">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color w:val="555555"/>
          <w:bdr w:val="none" w:sz="0" w:space="0" w:color="auto" w:frame="1"/>
        </w:rPr>
        <w:lastRenderedPageBreak/>
        <w:t>**using a Batch size of 64</w:t>
      </w:r>
    </w:p>
    <w:p w:rsidR="009679D8" w:rsidRDefault="009679D8" w:rsidP="00B752B3">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color w:val="555555"/>
          <w:bdr w:val="none" w:sz="0" w:space="0" w:color="auto" w:frame="1"/>
        </w:rPr>
        <w:t>So a single batch will ha</w:t>
      </w:r>
      <w:r w:rsidR="0028621F">
        <w:rPr>
          <w:rFonts w:eastAsia="Times New Roman" w:cstheme="minorHAnsi"/>
          <w:b/>
          <w:bCs/>
          <w:color w:val="555555"/>
          <w:bdr w:val="none" w:sz="0" w:space="0" w:color="auto" w:frame="1"/>
        </w:rPr>
        <w:t>ve 600/64 = 9.375 i.e. 9 batches of 64 samples each.</w:t>
      </w:r>
    </w:p>
    <w:p w:rsidR="009679D8" w:rsidRDefault="009679D8" w:rsidP="00B752B3">
      <w:pPr>
        <w:shd w:val="clear" w:color="auto" w:fill="FFFFFF"/>
        <w:spacing w:after="288" w:line="360" w:lineRule="atLeast"/>
        <w:textAlignment w:val="baseline"/>
        <w:rPr>
          <w:rFonts w:eastAsia="Times New Roman" w:cstheme="minorHAnsi"/>
          <w:b/>
          <w:bCs/>
          <w:color w:val="555555"/>
          <w:bdr w:val="none" w:sz="0" w:space="0" w:color="auto" w:frame="1"/>
        </w:rPr>
      </w:pPr>
      <w:r>
        <w:rPr>
          <w:rFonts w:eastAsia="Times New Roman" w:cstheme="minorHAnsi"/>
          <w:b/>
          <w:bCs/>
          <w:noProof/>
          <w:color w:val="555555"/>
          <w:bdr w:val="none" w:sz="0" w:space="0" w:color="auto" w:frame="1"/>
        </w:rPr>
        <w:drawing>
          <wp:inline distT="0" distB="0" distL="0" distR="0">
            <wp:extent cx="56864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64.JPG"/>
                    <pic:cNvPicPr/>
                  </pic:nvPicPr>
                  <pic:blipFill>
                    <a:blip r:embed="rId19">
                      <a:extLst>
                        <a:ext uri="{28A0092B-C50C-407E-A947-70E740481C1C}">
                          <a14:useLocalDpi xmlns:a14="http://schemas.microsoft.com/office/drawing/2010/main" val="0"/>
                        </a:ext>
                      </a:extLst>
                    </a:blip>
                    <a:stretch>
                      <a:fillRect/>
                    </a:stretch>
                  </pic:blipFill>
                  <pic:spPr>
                    <a:xfrm>
                      <a:off x="0" y="0"/>
                      <a:ext cx="5686425" cy="504825"/>
                    </a:xfrm>
                    <a:prstGeom prst="rect">
                      <a:avLst/>
                    </a:prstGeom>
                  </pic:spPr>
                </pic:pic>
              </a:graphicData>
            </a:graphic>
          </wp:inline>
        </w:drawing>
      </w:r>
    </w:p>
    <w:p w:rsidR="0028621F" w:rsidRDefault="0028621F" w:rsidP="0028621F">
      <w:r>
        <w:t>Training accuracy is 95.98% and val_acc i.e. test accuracy is 98%</w:t>
      </w:r>
    </w:p>
    <w:p w:rsidR="0028621F" w:rsidRDefault="0028621F" w:rsidP="0028621F">
      <w:r>
        <w:t xml:space="preserve">Using the Confusion matrix we get </w:t>
      </w:r>
      <w:proofErr w:type="gramStart"/>
      <w:r>
        <w:t>a test</w:t>
      </w:r>
      <w:proofErr w:type="gramEnd"/>
      <w:r>
        <w:t xml:space="preserve"> accuracy again the same as above i.e. 98%</w:t>
      </w:r>
    </w:p>
    <w:p w:rsidR="0028621F" w:rsidRDefault="0028621F" w:rsidP="0028621F">
      <w:r>
        <w:rPr>
          <w:noProof/>
        </w:rPr>
        <w:drawing>
          <wp:inline distT="0" distB="0" distL="0" distR="0">
            <wp:extent cx="5943600" cy="3324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64c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9679D8" w:rsidRPr="009679D8" w:rsidRDefault="009679D8" w:rsidP="00B752B3">
      <w:pPr>
        <w:shd w:val="clear" w:color="auto" w:fill="FFFFFF"/>
        <w:spacing w:after="288" w:line="360" w:lineRule="atLeast"/>
        <w:textAlignment w:val="baseline"/>
        <w:rPr>
          <w:rFonts w:eastAsia="Times New Roman" w:cstheme="minorHAnsi"/>
          <w:b/>
          <w:bCs/>
          <w:color w:val="555555"/>
          <w:bdr w:val="none" w:sz="0" w:space="0" w:color="auto" w:frame="1"/>
        </w:rPr>
      </w:pPr>
    </w:p>
    <w:p w:rsidR="0028621F" w:rsidRDefault="0028621F" w:rsidP="0028621F">
      <w:r>
        <w:t>TP: 107 images are truly predicted as LP’s, TN:  89 images are truly predicted as NONLP’s,</w:t>
      </w:r>
    </w:p>
    <w:p w:rsidR="0028621F" w:rsidRDefault="00DD2265" w:rsidP="0028621F">
      <w:r>
        <w:t>FP</w:t>
      </w:r>
      <w:bookmarkStart w:id="0" w:name="_GoBack"/>
      <w:bookmarkEnd w:id="0"/>
      <w:r w:rsidR="0028621F">
        <w:t xml:space="preserve">: 1 images are falsely predicted as </w:t>
      </w:r>
      <w:r>
        <w:t>LP’s</w:t>
      </w:r>
      <w:r>
        <w:t>,  FN</w:t>
      </w:r>
      <w:r w:rsidR="0028621F">
        <w:t xml:space="preserve">: 3  images are falsely predicted as </w:t>
      </w:r>
      <w:r>
        <w:t>NONLP’s</w:t>
      </w:r>
      <w:r w:rsidR="0028621F">
        <w:t>.</w:t>
      </w:r>
    </w:p>
    <w:p w:rsidR="0028621F" w:rsidRDefault="0028621F" w:rsidP="0028621F">
      <w:pPr>
        <w:jc w:val="center"/>
        <w:rPr>
          <w:b/>
        </w:rPr>
      </w:pPr>
      <w:r w:rsidRPr="00015CE9">
        <w:rPr>
          <w:b/>
        </w:rPr>
        <w:t>CONCLUSION</w:t>
      </w:r>
    </w:p>
    <w:p w:rsidR="0028621F" w:rsidRDefault="0028621F" w:rsidP="0028621F">
      <w:pPr>
        <w:pBdr>
          <w:bottom w:val="single" w:sz="6" w:space="1" w:color="auto"/>
        </w:pBdr>
        <w:rPr>
          <w:b/>
        </w:rPr>
      </w:pPr>
      <w:r>
        <w:rPr>
          <w:b/>
        </w:rPr>
        <w:t xml:space="preserve">Selecting a Batch size of 64 gives us a better result as shown we get a precision of 99% </w:t>
      </w:r>
      <w:r w:rsidR="00640DDC">
        <w:rPr>
          <w:b/>
        </w:rPr>
        <w:t>which means only a single LP image was predicted falsely as a NONLP</w:t>
      </w:r>
      <w:r w:rsidR="00941AB3">
        <w:rPr>
          <w:b/>
        </w:rPr>
        <w:t xml:space="preserve"> and also </w:t>
      </w:r>
      <w:proofErr w:type="gramStart"/>
      <w:r w:rsidR="00941AB3">
        <w:rPr>
          <w:b/>
        </w:rPr>
        <w:t>a</w:t>
      </w:r>
      <w:proofErr w:type="gramEnd"/>
      <w:r w:rsidR="00941AB3">
        <w:rPr>
          <w:b/>
        </w:rPr>
        <w:t xml:space="preserve"> f1 score of 0.98,</w:t>
      </w:r>
      <w:r w:rsidR="00640DDC">
        <w:rPr>
          <w:b/>
        </w:rPr>
        <w:t xml:space="preserve"> </w:t>
      </w:r>
      <w:r>
        <w:rPr>
          <w:b/>
        </w:rPr>
        <w:t>therefore we go ahead and prefer a Batch Size of 64 for our project.</w:t>
      </w:r>
    </w:p>
    <w:p w:rsidR="00F92D19" w:rsidRDefault="00F92D19" w:rsidP="00B511B1">
      <w:pPr>
        <w:shd w:val="clear" w:color="auto" w:fill="FFFFFF"/>
        <w:spacing w:after="288" w:line="360" w:lineRule="atLeast"/>
        <w:jc w:val="center"/>
        <w:textAlignment w:val="baseline"/>
        <w:rPr>
          <w:b/>
        </w:rPr>
      </w:pPr>
    </w:p>
    <w:p w:rsidR="009679D8" w:rsidRDefault="00B511B1" w:rsidP="00B511B1">
      <w:pPr>
        <w:shd w:val="clear" w:color="auto" w:fill="FFFFFF"/>
        <w:spacing w:after="288" w:line="360" w:lineRule="atLeast"/>
        <w:jc w:val="center"/>
        <w:textAlignment w:val="baseline"/>
        <w:rPr>
          <w:rFonts w:ascii="Helvetica" w:eastAsia="Times New Roman" w:hAnsi="Helvetica" w:cs="Times New Roman"/>
          <w:b/>
          <w:bCs/>
          <w:color w:val="555555"/>
          <w:sz w:val="23"/>
          <w:szCs w:val="23"/>
          <w:bdr w:val="none" w:sz="0" w:space="0" w:color="auto" w:frame="1"/>
        </w:rPr>
      </w:pPr>
      <w:r>
        <w:rPr>
          <w:rFonts w:ascii="Helvetica" w:eastAsia="Times New Roman" w:hAnsi="Helvetica" w:cs="Times New Roman"/>
          <w:b/>
          <w:bCs/>
          <w:color w:val="555555"/>
          <w:sz w:val="23"/>
          <w:szCs w:val="23"/>
          <w:bdr w:val="none" w:sz="0" w:space="0" w:color="auto" w:frame="1"/>
        </w:rPr>
        <w:lastRenderedPageBreak/>
        <w:t>EPOCHS</w:t>
      </w:r>
    </w:p>
    <w:p w:rsidR="00B511B1" w:rsidRPr="00B511B1" w:rsidRDefault="00B511B1" w:rsidP="00B511B1">
      <w:pPr>
        <w:shd w:val="clear" w:color="auto" w:fill="FFFFFF"/>
        <w:spacing w:after="288" w:line="360" w:lineRule="atLeast"/>
        <w:textAlignment w:val="baseline"/>
        <w:rPr>
          <w:rFonts w:eastAsia="Times New Roman" w:cstheme="minorHAnsi"/>
          <w:bCs/>
          <w:color w:val="555555"/>
          <w:bdr w:val="none" w:sz="0" w:space="0" w:color="auto" w:frame="1"/>
        </w:rPr>
      </w:pPr>
      <w:r w:rsidRPr="00B511B1">
        <w:rPr>
          <w:rFonts w:eastAsia="Times New Roman" w:cstheme="minorHAnsi"/>
          <w:bCs/>
          <w:color w:val="555555"/>
          <w:bdr w:val="none" w:sz="0" w:space="0" w:color="auto" w:frame="1"/>
        </w:rPr>
        <w:t>The number of epochs is the number of complete pass</w:t>
      </w:r>
      <w:r>
        <w:rPr>
          <w:rFonts w:eastAsia="Times New Roman" w:cstheme="minorHAnsi"/>
          <w:bCs/>
          <w:color w:val="555555"/>
          <w:bdr w:val="none" w:sz="0" w:space="0" w:color="auto" w:frame="1"/>
        </w:rPr>
        <w:t>es through the training dataset</w:t>
      </w:r>
      <w:r w:rsidRPr="00B511B1">
        <w:rPr>
          <w:rFonts w:eastAsia="Times New Roman" w:cstheme="minorHAnsi"/>
          <w:bCs/>
          <w:color w:val="555555"/>
          <w:bdr w:val="none" w:sz="0" w:space="0" w:color="auto" w:frame="1"/>
        </w:rPr>
        <w:t>.</w:t>
      </w:r>
    </w:p>
    <w:p w:rsidR="00B511B1" w:rsidRPr="00B511B1" w:rsidRDefault="00B511B1" w:rsidP="00B511B1">
      <w:pPr>
        <w:shd w:val="clear" w:color="auto" w:fill="FFFFFF"/>
        <w:spacing w:after="288" w:line="360" w:lineRule="atLeast"/>
        <w:textAlignment w:val="baseline"/>
        <w:rPr>
          <w:rFonts w:eastAsia="Times New Roman" w:cstheme="minorHAnsi"/>
          <w:bCs/>
          <w:color w:val="555555"/>
          <w:bdr w:val="none" w:sz="0" w:space="0" w:color="auto" w:frame="1"/>
        </w:rPr>
      </w:pPr>
      <w:r w:rsidRPr="00B511B1">
        <w:rPr>
          <w:rFonts w:eastAsia="Times New Roman" w:cstheme="minorHAnsi"/>
          <w:bCs/>
          <w:color w:val="555555"/>
          <w:bdr w:val="none" w:sz="0" w:space="0" w:color="auto" w:frame="1"/>
        </w:rPr>
        <w:t>The number of epochs can be set to an integer value between one and infinity. You can run the algorithm for as long as you like and even stop it using other criteria besides a fixed number of epochs, such as a change (or lack of change) in model error over time.</w:t>
      </w:r>
    </w:p>
    <w:p w:rsidR="00B511B1" w:rsidRDefault="00B511B1" w:rsidP="00B511B1">
      <w:pPr>
        <w:shd w:val="clear" w:color="auto" w:fill="FFFFFF"/>
        <w:spacing w:after="288" w:line="360" w:lineRule="atLeast"/>
        <w:textAlignment w:val="baseline"/>
        <w:rPr>
          <w:rFonts w:eastAsia="Times New Roman" w:cstheme="minorHAnsi"/>
          <w:bCs/>
          <w:color w:val="555555"/>
          <w:bdr w:val="none" w:sz="0" w:space="0" w:color="auto" w:frame="1"/>
        </w:rPr>
      </w:pPr>
      <w:r>
        <w:rPr>
          <w:rFonts w:eastAsia="Times New Roman" w:cstheme="minorHAnsi"/>
          <w:bCs/>
          <w:color w:val="555555"/>
          <w:bdr w:val="none" w:sz="0" w:space="0" w:color="auto" w:frame="1"/>
        </w:rPr>
        <w:t>It is an integer value</w:t>
      </w:r>
      <w:r w:rsidRPr="00B511B1">
        <w:rPr>
          <w:rFonts w:eastAsia="Times New Roman" w:cstheme="minorHAnsi"/>
          <w:bCs/>
          <w:color w:val="555555"/>
          <w:bdr w:val="none" w:sz="0" w:space="0" w:color="auto" w:frame="1"/>
        </w:rPr>
        <w:t xml:space="preserve"> and </w:t>
      </w:r>
      <w:r>
        <w:rPr>
          <w:rFonts w:eastAsia="Times New Roman" w:cstheme="minorHAnsi"/>
          <w:bCs/>
          <w:color w:val="555555"/>
          <w:bdr w:val="none" w:sz="0" w:space="0" w:color="auto" w:frame="1"/>
        </w:rPr>
        <w:t>a</w:t>
      </w:r>
      <w:r w:rsidRPr="00B511B1">
        <w:rPr>
          <w:rFonts w:eastAsia="Times New Roman" w:cstheme="minorHAnsi"/>
          <w:bCs/>
          <w:color w:val="555555"/>
          <w:bdr w:val="none" w:sz="0" w:space="0" w:color="auto" w:frame="1"/>
        </w:rPr>
        <w:t xml:space="preserve"> </w:t>
      </w:r>
      <w:r>
        <w:rPr>
          <w:rFonts w:eastAsia="Times New Roman" w:cstheme="minorHAnsi"/>
          <w:bCs/>
          <w:color w:val="555555"/>
          <w:bdr w:val="none" w:sz="0" w:space="0" w:color="auto" w:frame="1"/>
        </w:rPr>
        <w:t>hyper parameter</w:t>
      </w:r>
      <w:r w:rsidRPr="00B511B1">
        <w:rPr>
          <w:rFonts w:eastAsia="Times New Roman" w:cstheme="minorHAnsi"/>
          <w:bCs/>
          <w:color w:val="555555"/>
          <w:bdr w:val="none" w:sz="0" w:space="0" w:color="auto" w:frame="1"/>
        </w:rPr>
        <w:t xml:space="preserve"> for the learning algorithm, e.g. parameters for the learning process, not internal model parameters found by the learning process.</w:t>
      </w:r>
    </w:p>
    <w:p w:rsidR="00941AB3" w:rsidRPr="00B511B1" w:rsidRDefault="00941AB3" w:rsidP="00B511B1">
      <w:pPr>
        <w:shd w:val="clear" w:color="auto" w:fill="FFFFFF"/>
        <w:spacing w:after="288" w:line="360" w:lineRule="atLeast"/>
        <w:textAlignment w:val="baseline"/>
        <w:rPr>
          <w:rFonts w:eastAsia="Times New Roman" w:cstheme="minorHAnsi"/>
          <w:bCs/>
          <w:color w:val="555555"/>
          <w:bdr w:val="none" w:sz="0" w:space="0" w:color="auto" w:frame="1"/>
        </w:rPr>
      </w:pPr>
      <w:r>
        <w:rPr>
          <w:rFonts w:eastAsia="Times New Roman" w:cstheme="minorHAnsi"/>
          <w:b/>
          <w:bCs/>
          <w:color w:val="555555"/>
          <w:bdr w:val="none" w:sz="0" w:space="0" w:color="auto" w:frame="1"/>
        </w:rPr>
        <w:t>[</w:t>
      </w:r>
      <w:r w:rsidRPr="00941AB3">
        <w:rPr>
          <w:rFonts w:eastAsia="Times New Roman" w:cstheme="minorHAnsi"/>
          <w:b/>
          <w:bCs/>
          <w:color w:val="555555"/>
          <w:bdr w:val="none" w:sz="0" w:space="0" w:color="auto" w:frame="1"/>
        </w:rPr>
        <w:t>Source:</w:t>
      </w:r>
      <w:r w:rsidRPr="00941AB3">
        <w:t xml:space="preserve"> </w:t>
      </w:r>
      <w:r w:rsidRPr="00941AB3">
        <w:rPr>
          <w:rFonts w:eastAsia="Times New Roman" w:cstheme="minorHAnsi"/>
          <w:bCs/>
          <w:color w:val="555555"/>
          <w:bdr w:val="none" w:sz="0" w:space="0" w:color="auto" w:frame="1"/>
        </w:rPr>
        <w:t>https://machinelearningmastery.com/difference-between-a-batch-and-an-epoch/</w:t>
      </w:r>
      <w:r w:rsidRPr="00941AB3">
        <w:rPr>
          <w:rFonts w:eastAsia="Times New Roman" w:cstheme="minorHAnsi"/>
          <w:b/>
          <w:bCs/>
          <w:color w:val="555555"/>
          <w:bdr w:val="none" w:sz="0" w:space="0" w:color="auto" w:frame="1"/>
        </w:rPr>
        <w:t>]</w:t>
      </w:r>
    </w:p>
    <w:p w:rsidR="00B511B1" w:rsidRPr="00F92D19" w:rsidRDefault="00F92D19" w:rsidP="00B511B1">
      <w:pPr>
        <w:shd w:val="clear" w:color="auto" w:fill="FFFFFF"/>
        <w:spacing w:after="288" w:line="360" w:lineRule="atLeast"/>
        <w:textAlignment w:val="baseline"/>
        <w:rPr>
          <w:rFonts w:eastAsia="Times New Roman" w:cstheme="minorHAnsi"/>
          <w:b/>
          <w:bCs/>
          <w:color w:val="555555"/>
          <w:bdr w:val="none" w:sz="0" w:space="0" w:color="auto" w:frame="1"/>
        </w:rPr>
      </w:pPr>
      <w:r w:rsidRPr="00F92D19">
        <w:rPr>
          <w:rFonts w:eastAsia="Times New Roman" w:cstheme="minorHAnsi"/>
          <w:b/>
          <w:bCs/>
          <w:color w:val="555555"/>
          <w:bdr w:val="none" w:sz="0" w:space="0" w:color="auto" w:frame="1"/>
        </w:rPr>
        <w:t>SO,</w:t>
      </w:r>
    </w:p>
    <w:p w:rsidR="00F92D19" w:rsidRPr="00F92D19" w:rsidRDefault="00F92D19" w:rsidP="00F92D19">
      <w:pPr>
        <w:shd w:val="clear" w:color="auto" w:fill="FFFFFF"/>
        <w:spacing w:after="288" w:line="360" w:lineRule="atLeast"/>
        <w:textAlignment w:val="baseline"/>
        <w:rPr>
          <w:rFonts w:eastAsia="Times New Roman" w:cstheme="minorHAnsi"/>
          <w:color w:val="555555"/>
        </w:rPr>
      </w:pPr>
      <w:r>
        <w:rPr>
          <w:rFonts w:eastAsia="Times New Roman" w:cstheme="minorHAnsi"/>
          <w:color w:val="555555"/>
        </w:rPr>
        <w:t>We have a datase</w:t>
      </w:r>
      <w:r w:rsidR="00426B08">
        <w:rPr>
          <w:rFonts w:eastAsia="Times New Roman" w:cstheme="minorHAnsi"/>
          <w:color w:val="555555"/>
        </w:rPr>
        <w:t>t with 600 samples (images</w:t>
      </w:r>
      <w:r>
        <w:rPr>
          <w:rFonts w:eastAsia="Times New Roman" w:cstheme="minorHAnsi"/>
          <w:color w:val="555555"/>
        </w:rPr>
        <w:t xml:space="preserve">) </w:t>
      </w:r>
      <w:r w:rsidR="00426B08">
        <w:rPr>
          <w:rFonts w:eastAsia="Times New Roman" w:cstheme="minorHAnsi"/>
          <w:color w:val="555555"/>
        </w:rPr>
        <w:t>and chose</w:t>
      </w:r>
      <w:r>
        <w:rPr>
          <w:rFonts w:eastAsia="Times New Roman" w:cstheme="minorHAnsi"/>
          <w:color w:val="555555"/>
        </w:rPr>
        <w:t xml:space="preserve"> a batch size of 64 and 25</w:t>
      </w:r>
      <w:r w:rsidRPr="00F92D19">
        <w:rPr>
          <w:rFonts w:eastAsia="Times New Roman" w:cstheme="minorHAnsi"/>
          <w:color w:val="555555"/>
        </w:rPr>
        <w:t xml:space="preserve"> epochs.</w:t>
      </w:r>
    </w:p>
    <w:p w:rsidR="00F92D19" w:rsidRPr="00F92D19" w:rsidRDefault="00F92D19" w:rsidP="00F92D19">
      <w:pPr>
        <w:shd w:val="clear" w:color="auto" w:fill="FFFFFF"/>
        <w:spacing w:after="288" w:line="360" w:lineRule="atLeast"/>
        <w:textAlignment w:val="baseline"/>
        <w:rPr>
          <w:rFonts w:eastAsia="Times New Roman" w:cstheme="minorHAnsi"/>
          <w:color w:val="555555"/>
        </w:rPr>
      </w:pPr>
      <w:r w:rsidRPr="00F92D19">
        <w:rPr>
          <w:rFonts w:eastAsia="Times New Roman" w:cstheme="minorHAnsi"/>
          <w:color w:val="555555"/>
        </w:rPr>
        <w:t>This means that the</w:t>
      </w:r>
      <w:r>
        <w:rPr>
          <w:rFonts w:eastAsia="Times New Roman" w:cstheme="minorHAnsi"/>
          <w:color w:val="555555"/>
        </w:rPr>
        <w:t xml:space="preserve"> dataset will be divided into 9 batches, each with 64 </w:t>
      </w:r>
      <w:r w:rsidRPr="00F92D19">
        <w:rPr>
          <w:rFonts w:eastAsia="Times New Roman" w:cstheme="minorHAnsi"/>
          <w:color w:val="555555"/>
        </w:rPr>
        <w:t>samples. The model weights will be updat</w:t>
      </w:r>
      <w:r>
        <w:rPr>
          <w:rFonts w:eastAsia="Times New Roman" w:cstheme="minorHAnsi"/>
          <w:color w:val="555555"/>
        </w:rPr>
        <w:t>ed after each batch of 64</w:t>
      </w:r>
      <w:r w:rsidRPr="00F92D19">
        <w:rPr>
          <w:rFonts w:eastAsia="Times New Roman" w:cstheme="minorHAnsi"/>
          <w:color w:val="555555"/>
        </w:rPr>
        <w:t xml:space="preserve"> samples.</w:t>
      </w:r>
    </w:p>
    <w:p w:rsidR="00F92D19" w:rsidRPr="00F92D19" w:rsidRDefault="00F92D19" w:rsidP="00F92D19">
      <w:pPr>
        <w:shd w:val="clear" w:color="auto" w:fill="FFFFFF"/>
        <w:spacing w:after="288" w:line="360" w:lineRule="atLeast"/>
        <w:textAlignment w:val="baseline"/>
        <w:rPr>
          <w:rFonts w:eastAsia="Times New Roman" w:cstheme="minorHAnsi"/>
          <w:color w:val="555555"/>
        </w:rPr>
      </w:pPr>
      <w:r w:rsidRPr="00F92D19">
        <w:rPr>
          <w:rFonts w:eastAsia="Times New Roman" w:cstheme="minorHAnsi"/>
          <w:color w:val="555555"/>
        </w:rPr>
        <w:t>This also mean</w:t>
      </w:r>
      <w:r>
        <w:rPr>
          <w:rFonts w:eastAsia="Times New Roman" w:cstheme="minorHAnsi"/>
          <w:color w:val="555555"/>
        </w:rPr>
        <w:t>s that one epoch will involve 9 batches or 9</w:t>
      </w:r>
      <w:r w:rsidRPr="00F92D19">
        <w:rPr>
          <w:rFonts w:eastAsia="Times New Roman" w:cstheme="minorHAnsi"/>
          <w:color w:val="555555"/>
        </w:rPr>
        <w:t xml:space="preserve"> updates to the model.</w:t>
      </w:r>
    </w:p>
    <w:p w:rsidR="00F92D19" w:rsidRDefault="00F92D19" w:rsidP="00F92D19">
      <w:pPr>
        <w:pBdr>
          <w:bottom w:val="single" w:sz="6" w:space="1" w:color="auto"/>
        </w:pBdr>
        <w:shd w:val="clear" w:color="auto" w:fill="FFFFFF"/>
        <w:spacing w:after="288" w:line="360" w:lineRule="atLeast"/>
        <w:textAlignment w:val="baseline"/>
        <w:rPr>
          <w:rFonts w:eastAsia="Times New Roman" w:cstheme="minorHAnsi"/>
          <w:color w:val="555555"/>
        </w:rPr>
      </w:pPr>
      <w:r>
        <w:rPr>
          <w:rFonts w:eastAsia="Times New Roman" w:cstheme="minorHAnsi"/>
          <w:color w:val="555555"/>
        </w:rPr>
        <w:t>With 25</w:t>
      </w:r>
      <w:r w:rsidRPr="00F92D19">
        <w:rPr>
          <w:rFonts w:eastAsia="Times New Roman" w:cstheme="minorHAnsi"/>
          <w:color w:val="555555"/>
        </w:rPr>
        <w:t xml:space="preserve"> epochs, the model will be exposed to or pass through the whole dataset </w:t>
      </w:r>
      <w:r>
        <w:rPr>
          <w:rFonts w:eastAsia="Times New Roman" w:cstheme="minorHAnsi"/>
          <w:color w:val="555555"/>
        </w:rPr>
        <w:t>25 times. That is a total of 225</w:t>
      </w:r>
      <w:r w:rsidRPr="00F92D19">
        <w:rPr>
          <w:rFonts w:eastAsia="Times New Roman" w:cstheme="minorHAnsi"/>
          <w:color w:val="555555"/>
        </w:rPr>
        <w:t xml:space="preserve"> batches during the entire training process.</w:t>
      </w:r>
    </w:p>
    <w:p w:rsidR="002E7DAC" w:rsidRDefault="002E7DAC" w:rsidP="00F92D19">
      <w:pPr>
        <w:pBdr>
          <w:bottom w:val="single" w:sz="6" w:space="1" w:color="auto"/>
        </w:pBdr>
        <w:shd w:val="clear" w:color="auto" w:fill="FFFFFF"/>
        <w:spacing w:after="288" w:line="360" w:lineRule="atLeast"/>
        <w:textAlignment w:val="baseline"/>
        <w:rPr>
          <w:rFonts w:eastAsia="Times New Roman" w:cstheme="minorHAnsi"/>
          <w:color w:val="555555"/>
        </w:rPr>
      </w:pPr>
    </w:p>
    <w:p w:rsidR="00F92D19" w:rsidRDefault="002E7DAC" w:rsidP="00B511B1">
      <w:pPr>
        <w:pBdr>
          <w:top w:val="single" w:sz="6" w:space="1" w:color="auto"/>
          <w:bottom w:val="single" w:sz="6" w:space="1" w:color="auto"/>
        </w:pBdr>
        <w:shd w:val="clear" w:color="auto" w:fill="FFFFFF"/>
        <w:spacing w:after="288" w:line="360" w:lineRule="atLeast"/>
        <w:textAlignment w:val="baseline"/>
        <w:rPr>
          <w:rFonts w:eastAsia="Times New Roman" w:cstheme="minorHAnsi"/>
          <w:b/>
          <w:color w:val="555555"/>
          <w:sz w:val="24"/>
          <w:szCs w:val="24"/>
        </w:rPr>
      </w:pPr>
      <w:r w:rsidRPr="002E7DAC">
        <w:rPr>
          <w:rFonts w:eastAsia="Times New Roman" w:cstheme="minorHAnsi"/>
          <w:b/>
          <w:color w:val="555555"/>
          <w:sz w:val="24"/>
          <w:szCs w:val="24"/>
        </w:rPr>
        <w:t>Using data augmentation basically means that the number of images will remain the same i.e. 600/64</w:t>
      </w:r>
      <w:r>
        <w:rPr>
          <w:rFonts w:eastAsia="Times New Roman" w:cstheme="minorHAnsi"/>
          <w:b/>
          <w:color w:val="555555"/>
          <w:sz w:val="24"/>
          <w:szCs w:val="24"/>
        </w:rPr>
        <w:t xml:space="preserve"> </w:t>
      </w:r>
      <w:r w:rsidRPr="002E7DAC">
        <w:rPr>
          <w:rFonts w:eastAsia="Times New Roman" w:cstheme="minorHAnsi"/>
          <w:b/>
          <w:color w:val="555555"/>
          <w:sz w:val="24"/>
          <w:szCs w:val="24"/>
        </w:rPr>
        <w:sym w:font="Wingdings" w:char="F0E0"/>
      </w:r>
      <w:r w:rsidRPr="002E7DAC">
        <w:rPr>
          <w:rFonts w:eastAsia="Times New Roman" w:cstheme="minorHAnsi"/>
          <w:b/>
          <w:color w:val="555555"/>
          <w:sz w:val="24"/>
          <w:szCs w:val="24"/>
        </w:rPr>
        <w:t xml:space="preserve"> 9 batches containing 64 images each, the only difference is that at each epoch a different version of the image will be applied to the CNN.</w:t>
      </w:r>
    </w:p>
    <w:p w:rsidR="00167BE3" w:rsidRDefault="00167BE3" w:rsidP="000C3189"/>
    <w:p w:rsidR="0057482E" w:rsidRDefault="0057482E" w:rsidP="000C3189">
      <w:pPr>
        <w:rPr>
          <w:b/>
        </w:rPr>
      </w:pPr>
      <w:r>
        <w:rPr>
          <w:b/>
        </w:rPr>
        <w:t xml:space="preserve">FINAL </w:t>
      </w:r>
      <w:r w:rsidRPr="0057482E">
        <w:rPr>
          <w:b/>
        </w:rPr>
        <w:t>MODEL</w:t>
      </w:r>
      <w:r w:rsidR="00730111">
        <w:rPr>
          <w:b/>
        </w:rPr>
        <w:t xml:space="preserve"> PARAMETERS</w:t>
      </w:r>
      <w:r>
        <w:rPr>
          <w:b/>
        </w:rPr>
        <w:t xml:space="preserve">: </w:t>
      </w:r>
    </w:p>
    <w:p w:rsidR="0057482E" w:rsidRPr="00D06461" w:rsidRDefault="0057482E" w:rsidP="000C3189">
      <w:r>
        <w:rPr>
          <w:b/>
        </w:rPr>
        <w:t>**Using Input Size as 64x64</w:t>
      </w:r>
      <w:r>
        <w:t xml:space="preserve"> </w:t>
      </w:r>
      <w:r w:rsidRPr="002432D8">
        <w:rPr>
          <w:b/>
        </w:rPr>
        <w:t>, for the  first set of CONV =&gt; RELU =&gt; POOL layers</w:t>
      </w:r>
      <w:r>
        <w:rPr>
          <w:b/>
        </w:rPr>
        <w:t xml:space="preserve"> we have selected --32-- feature maps of filter size --3x3-- and for the </w:t>
      </w:r>
      <w:r w:rsidRPr="002432D8">
        <w:rPr>
          <w:b/>
        </w:rPr>
        <w:t>second set of CONV =&gt; RELU =&gt; POOL layers</w:t>
      </w:r>
      <w:r>
        <w:rPr>
          <w:b/>
        </w:rPr>
        <w:t xml:space="preserve"> we have selected --64-- feature maps of filter size --3x3-- and for the first fully connected layer we have selected--128-- i.e. output of the dimensionality space.</w:t>
      </w:r>
      <w:r w:rsidR="00A2121B">
        <w:t xml:space="preserve"> [</w:t>
      </w:r>
      <w:r>
        <w:rPr>
          <w:b/>
        </w:rPr>
        <w:t>BATCH SIZE = 64, EPOCHS = 25.</w:t>
      </w:r>
      <w:r w:rsidR="00A2121B">
        <w:rPr>
          <w:b/>
        </w:rPr>
        <w:t>]</w:t>
      </w:r>
    </w:p>
    <w:sectPr w:rsidR="0057482E" w:rsidRPr="00D0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68F4"/>
    <w:multiLevelType w:val="hybridMultilevel"/>
    <w:tmpl w:val="5B924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B23350"/>
    <w:multiLevelType w:val="multilevel"/>
    <w:tmpl w:val="62D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8B357E"/>
    <w:multiLevelType w:val="multilevel"/>
    <w:tmpl w:val="C40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CE2A70"/>
    <w:multiLevelType w:val="multilevel"/>
    <w:tmpl w:val="AB4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D133D7"/>
    <w:multiLevelType w:val="multilevel"/>
    <w:tmpl w:val="EC7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2E6"/>
    <w:rsid w:val="00015CE9"/>
    <w:rsid w:val="00051A5A"/>
    <w:rsid w:val="000C3189"/>
    <w:rsid w:val="00126B4F"/>
    <w:rsid w:val="001325B9"/>
    <w:rsid w:val="00147418"/>
    <w:rsid w:val="00164F18"/>
    <w:rsid w:val="00167BE3"/>
    <w:rsid w:val="001F1067"/>
    <w:rsid w:val="002432D8"/>
    <w:rsid w:val="00276177"/>
    <w:rsid w:val="0028621F"/>
    <w:rsid w:val="002A4884"/>
    <w:rsid w:val="002D1683"/>
    <w:rsid w:val="002E7DAC"/>
    <w:rsid w:val="003232E6"/>
    <w:rsid w:val="00342781"/>
    <w:rsid w:val="003472A3"/>
    <w:rsid w:val="00377E2F"/>
    <w:rsid w:val="00426B08"/>
    <w:rsid w:val="004372F1"/>
    <w:rsid w:val="00494143"/>
    <w:rsid w:val="004B2250"/>
    <w:rsid w:val="005419BE"/>
    <w:rsid w:val="0057482E"/>
    <w:rsid w:val="005B3F06"/>
    <w:rsid w:val="0063283E"/>
    <w:rsid w:val="00640DDC"/>
    <w:rsid w:val="006A50E0"/>
    <w:rsid w:val="006C29BA"/>
    <w:rsid w:val="006C4C7F"/>
    <w:rsid w:val="006D33D3"/>
    <w:rsid w:val="006E5122"/>
    <w:rsid w:val="00730111"/>
    <w:rsid w:val="0078127B"/>
    <w:rsid w:val="00791DD8"/>
    <w:rsid w:val="007B3F71"/>
    <w:rsid w:val="00902692"/>
    <w:rsid w:val="00915786"/>
    <w:rsid w:val="00941AB3"/>
    <w:rsid w:val="009679D8"/>
    <w:rsid w:val="0098068C"/>
    <w:rsid w:val="009C48CF"/>
    <w:rsid w:val="009F50C9"/>
    <w:rsid w:val="00A2121B"/>
    <w:rsid w:val="00AF7EE3"/>
    <w:rsid w:val="00B370BB"/>
    <w:rsid w:val="00B511B1"/>
    <w:rsid w:val="00B51A28"/>
    <w:rsid w:val="00B74526"/>
    <w:rsid w:val="00B752B3"/>
    <w:rsid w:val="00B968BF"/>
    <w:rsid w:val="00C15965"/>
    <w:rsid w:val="00C503B8"/>
    <w:rsid w:val="00C712B0"/>
    <w:rsid w:val="00CF0B72"/>
    <w:rsid w:val="00D06461"/>
    <w:rsid w:val="00D845C9"/>
    <w:rsid w:val="00D965F2"/>
    <w:rsid w:val="00DD2265"/>
    <w:rsid w:val="00EB7D27"/>
    <w:rsid w:val="00EC032F"/>
    <w:rsid w:val="00EE506A"/>
    <w:rsid w:val="00F56BEB"/>
    <w:rsid w:val="00F9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64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89"/>
    <w:rPr>
      <w:rFonts w:ascii="Tahoma" w:hAnsi="Tahoma" w:cs="Tahoma"/>
      <w:sz w:val="16"/>
      <w:szCs w:val="16"/>
    </w:rPr>
  </w:style>
  <w:style w:type="paragraph" w:styleId="NormalWeb">
    <w:name w:val="Normal (Web)"/>
    <w:basedOn w:val="Normal"/>
    <w:uiPriority w:val="99"/>
    <w:semiHidden/>
    <w:unhideWhenUsed/>
    <w:rsid w:val="00B75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2B3"/>
    <w:rPr>
      <w:b/>
      <w:bCs/>
    </w:rPr>
  </w:style>
  <w:style w:type="character" w:customStyle="1" w:styleId="Heading4Char">
    <w:name w:val="Heading 4 Char"/>
    <w:basedOn w:val="DefaultParagraphFont"/>
    <w:link w:val="Heading4"/>
    <w:uiPriority w:val="9"/>
    <w:rsid w:val="00164F1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679D8"/>
    <w:rPr>
      <w:color w:val="0000FF" w:themeColor="hyperlink"/>
      <w:u w:val="single"/>
    </w:rPr>
  </w:style>
  <w:style w:type="paragraph" w:styleId="ListParagraph">
    <w:name w:val="List Paragraph"/>
    <w:basedOn w:val="Normal"/>
    <w:uiPriority w:val="34"/>
    <w:qFormat/>
    <w:rsid w:val="002862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64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89"/>
    <w:rPr>
      <w:rFonts w:ascii="Tahoma" w:hAnsi="Tahoma" w:cs="Tahoma"/>
      <w:sz w:val="16"/>
      <w:szCs w:val="16"/>
    </w:rPr>
  </w:style>
  <w:style w:type="paragraph" w:styleId="NormalWeb">
    <w:name w:val="Normal (Web)"/>
    <w:basedOn w:val="Normal"/>
    <w:uiPriority w:val="99"/>
    <w:semiHidden/>
    <w:unhideWhenUsed/>
    <w:rsid w:val="00B75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2B3"/>
    <w:rPr>
      <w:b/>
      <w:bCs/>
    </w:rPr>
  </w:style>
  <w:style w:type="character" w:customStyle="1" w:styleId="Heading4Char">
    <w:name w:val="Heading 4 Char"/>
    <w:basedOn w:val="DefaultParagraphFont"/>
    <w:link w:val="Heading4"/>
    <w:uiPriority w:val="9"/>
    <w:rsid w:val="00164F1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679D8"/>
    <w:rPr>
      <w:color w:val="0000FF" w:themeColor="hyperlink"/>
      <w:u w:val="single"/>
    </w:rPr>
  </w:style>
  <w:style w:type="paragraph" w:styleId="ListParagraph">
    <w:name w:val="List Paragraph"/>
    <w:basedOn w:val="Normal"/>
    <w:uiPriority w:val="34"/>
    <w:qFormat/>
    <w:rsid w:val="0028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246018">
      <w:bodyDiv w:val="1"/>
      <w:marLeft w:val="0"/>
      <w:marRight w:val="0"/>
      <w:marTop w:val="0"/>
      <w:marBottom w:val="0"/>
      <w:divBdr>
        <w:top w:val="none" w:sz="0" w:space="0" w:color="auto"/>
        <w:left w:val="none" w:sz="0" w:space="0" w:color="auto"/>
        <w:bottom w:val="none" w:sz="0" w:space="0" w:color="auto"/>
        <w:right w:val="none" w:sz="0" w:space="0" w:color="auto"/>
      </w:divBdr>
      <w:divsChild>
        <w:div w:id="421924318">
          <w:blockQuote w:val="1"/>
          <w:marLeft w:val="0"/>
          <w:marRight w:val="0"/>
          <w:marTop w:val="0"/>
          <w:marBottom w:val="0"/>
          <w:divBdr>
            <w:top w:val="none" w:sz="0" w:space="0" w:color="auto"/>
            <w:left w:val="none" w:sz="0" w:space="0" w:color="auto"/>
            <w:bottom w:val="none" w:sz="0" w:space="0" w:color="auto"/>
            <w:right w:val="none" w:sz="0" w:space="0" w:color="auto"/>
          </w:divBdr>
        </w:div>
        <w:div w:id="419178321">
          <w:blockQuote w:val="1"/>
          <w:marLeft w:val="0"/>
          <w:marRight w:val="0"/>
          <w:marTop w:val="0"/>
          <w:marBottom w:val="0"/>
          <w:divBdr>
            <w:top w:val="none" w:sz="0" w:space="0" w:color="auto"/>
            <w:left w:val="none" w:sz="0" w:space="0" w:color="auto"/>
            <w:bottom w:val="none" w:sz="0" w:space="0" w:color="auto"/>
            <w:right w:val="none" w:sz="0" w:space="0" w:color="auto"/>
          </w:divBdr>
        </w:div>
        <w:div w:id="1520509717">
          <w:blockQuote w:val="1"/>
          <w:marLeft w:val="0"/>
          <w:marRight w:val="0"/>
          <w:marTop w:val="0"/>
          <w:marBottom w:val="0"/>
          <w:divBdr>
            <w:top w:val="none" w:sz="0" w:space="0" w:color="auto"/>
            <w:left w:val="none" w:sz="0" w:space="0" w:color="auto"/>
            <w:bottom w:val="none" w:sz="0" w:space="0" w:color="auto"/>
            <w:right w:val="none" w:sz="0" w:space="0" w:color="auto"/>
          </w:divBdr>
        </w:div>
        <w:div w:id="21443435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59107378">
      <w:bodyDiv w:val="1"/>
      <w:marLeft w:val="0"/>
      <w:marRight w:val="0"/>
      <w:marTop w:val="0"/>
      <w:marBottom w:val="0"/>
      <w:divBdr>
        <w:top w:val="none" w:sz="0" w:space="0" w:color="auto"/>
        <w:left w:val="none" w:sz="0" w:space="0" w:color="auto"/>
        <w:bottom w:val="none" w:sz="0" w:space="0" w:color="auto"/>
        <w:right w:val="none" w:sz="0" w:space="0" w:color="auto"/>
      </w:divBdr>
    </w:div>
    <w:div w:id="955914760">
      <w:bodyDiv w:val="1"/>
      <w:marLeft w:val="0"/>
      <w:marRight w:val="0"/>
      <w:marTop w:val="0"/>
      <w:marBottom w:val="0"/>
      <w:divBdr>
        <w:top w:val="none" w:sz="0" w:space="0" w:color="auto"/>
        <w:left w:val="none" w:sz="0" w:space="0" w:color="auto"/>
        <w:bottom w:val="none" w:sz="0" w:space="0" w:color="auto"/>
        <w:right w:val="none" w:sz="0" w:space="0" w:color="auto"/>
      </w:divBdr>
    </w:div>
    <w:div w:id="1719015002">
      <w:bodyDiv w:val="1"/>
      <w:marLeft w:val="0"/>
      <w:marRight w:val="0"/>
      <w:marTop w:val="0"/>
      <w:marBottom w:val="0"/>
      <w:divBdr>
        <w:top w:val="none" w:sz="0" w:space="0" w:color="auto"/>
        <w:left w:val="none" w:sz="0" w:space="0" w:color="auto"/>
        <w:bottom w:val="none" w:sz="0" w:space="0" w:color="auto"/>
        <w:right w:val="none" w:sz="0" w:space="0" w:color="auto"/>
      </w:divBdr>
    </w:div>
    <w:div w:id="18329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machinelearningmastery.com/gentle-introduction-mini-batch-gradient-descent-configure-batch-siz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12</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Agnij</dc:creator>
  <cp:lastModifiedBy>Agnij</cp:lastModifiedBy>
  <cp:revision>42</cp:revision>
  <dcterms:created xsi:type="dcterms:W3CDTF">2019-02-16T05:01:00Z</dcterms:created>
  <dcterms:modified xsi:type="dcterms:W3CDTF">2019-02-27T11:33:00Z</dcterms:modified>
</cp:coreProperties>
</file>