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395C6" w14:textId="22D561DA" w:rsidR="00E85EA7" w:rsidRDefault="00E85EA7">
      <w:pPr>
        <w:rPr>
          <w:b/>
          <w:bCs/>
        </w:rPr>
      </w:pPr>
      <w:r>
        <w:rPr>
          <w:b/>
          <w:bCs/>
        </w:rPr>
        <w:t>How to Introduce Your Self</w:t>
      </w:r>
    </w:p>
    <w:p w14:paraId="7834A1B9" w14:textId="6D8C7D98" w:rsidR="00E85EA7" w:rsidRDefault="00E85EA7">
      <w:pPr>
        <w:rPr>
          <w:b/>
          <w:bCs/>
        </w:rPr>
      </w:pPr>
      <w:r>
        <w:rPr>
          <w:b/>
          <w:bCs/>
        </w:rPr>
        <w:t xml:space="preserve">Tip: </w:t>
      </w:r>
      <w:r w:rsidRPr="00E85EA7">
        <w:rPr>
          <w:i/>
          <w:iCs/>
        </w:rPr>
        <w:t>Do not mix your past company names, projects</w:t>
      </w:r>
      <w:r>
        <w:rPr>
          <w:i/>
          <w:iCs/>
        </w:rPr>
        <w:t>, etc., in the introduction. It is all about how you professionally see yourself. Your</w:t>
      </w:r>
      <w:r w:rsidRPr="00E85EA7">
        <w:rPr>
          <w:i/>
          <w:iCs/>
        </w:rPr>
        <w:t xml:space="preserve"> experience is visible to the interviewer in your CV.</w:t>
      </w:r>
      <w:r>
        <w:rPr>
          <w:b/>
          <w:bCs/>
        </w:rPr>
        <w:t xml:space="preserve"> </w:t>
      </w:r>
    </w:p>
    <w:p w14:paraId="09FC4FBF" w14:textId="2F7E9980" w:rsidR="00C040F3" w:rsidRPr="00C040F3" w:rsidRDefault="00C040F3">
      <w:pPr>
        <w:rPr>
          <w:b/>
          <w:bCs/>
        </w:rPr>
      </w:pPr>
      <w:r w:rsidRPr="00C040F3">
        <w:rPr>
          <w:b/>
          <w:bCs/>
        </w:rPr>
        <w:t>Template 1</w:t>
      </w:r>
    </w:p>
    <w:p w14:paraId="3A51770F" w14:textId="075B088F" w:rsidR="00C040F3" w:rsidRDefault="00C040F3">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Hello, I'm a seasoned Data Engineer specialized in Data Science and General AI with a passion for leveraging advanced technologies to extract meaningful insights and drive innovation. With over 6 years of experience, I've honed my skills in developing and implementing large language model-based applications, fine-tuning and deploying AI systems, and building robust ETL jobs. My expertise extends to working with cutting-edge frameworks like </w:t>
      </w:r>
      <w:proofErr w:type="spellStart"/>
      <w:r>
        <w:rPr>
          <w:rFonts w:ascii="Segoe UI" w:hAnsi="Segoe UI" w:cs="Segoe UI"/>
          <w:color w:val="242424"/>
          <w:sz w:val="21"/>
          <w:szCs w:val="21"/>
          <w:shd w:val="clear" w:color="auto" w:fill="FFFFFF"/>
        </w:rPr>
        <w:t>LangChain</w:t>
      </w:r>
      <w:proofErr w:type="spellEnd"/>
      <w:r>
        <w:rPr>
          <w:rFonts w:ascii="Segoe UI" w:hAnsi="Segoe UI" w:cs="Segoe UI"/>
          <w:color w:val="242424"/>
          <w:sz w:val="21"/>
          <w:szCs w:val="21"/>
          <w:shd w:val="clear" w:color="auto" w:fill="FFFFFF"/>
        </w:rPr>
        <w:t xml:space="preserve"> and </w:t>
      </w:r>
      <w:proofErr w:type="spellStart"/>
      <w:r>
        <w:rPr>
          <w:rFonts w:ascii="Segoe UI" w:hAnsi="Segoe UI" w:cs="Segoe UI"/>
          <w:color w:val="242424"/>
          <w:sz w:val="21"/>
          <w:szCs w:val="21"/>
          <w:shd w:val="clear" w:color="auto" w:fill="FFFFFF"/>
        </w:rPr>
        <w:t>LlamaIndex</w:t>
      </w:r>
      <w:proofErr w:type="spellEnd"/>
      <w:r>
        <w:rPr>
          <w:rFonts w:ascii="Segoe UI" w:hAnsi="Segoe UI" w:cs="Segoe UI"/>
          <w:color w:val="242424"/>
          <w:sz w:val="21"/>
          <w:szCs w:val="21"/>
          <w:shd w:val="clear" w:color="auto" w:fill="FFFFFF"/>
        </w:rPr>
        <w:t>, ensuring seamless integration and deployment. I thrive in collaborative environments, bringing a strong knowledge of API integration, ML Ops, and data management to the table. My goal is to contribute to the development of innovative products for data analysis and visualization, like those at LexisNexis, and to push the boundaries of what's possible in AI and machine learning.</w:t>
      </w:r>
    </w:p>
    <w:p w14:paraId="1B0FAFEE" w14:textId="77777777" w:rsidR="00C040F3" w:rsidRDefault="00C040F3">
      <w:pPr>
        <w:rPr>
          <w:rFonts w:ascii="Segoe UI" w:hAnsi="Segoe UI" w:cs="Segoe UI"/>
          <w:color w:val="242424"/>
          <w:sz w:val="21"/>
          <w:szCs w:val="21"/>
          <w:shd w:val="clear" w:color="auto" w:fill="FFFFFF"/>
        </w:rPr>
      </w:pPr>
    </w:p>
    <w:p w14:paraId="118C30E7" w14:textId="4D8043D6" w:rsidR="00C040F3" w:rsidRPr="00C040F3" w:rsidRDefault="00C040F3">
      <w:pPr>
        <w:rPr>
          <w:rFonts w:ascii="Segoe UI" w:hAnsi="Segoe UI" w:cs="Segoe UI"/>
          <w:b/>
          <w:bCs/>
          <w:color w:val="242424"/>
          <w:sz w:val="21"/>
          <w:szCs w:val="21"/>
          <w:shd w:val="clear" w:color="auto" w:fill="FFFFFF"/>
        </w:rPr>
      </w:pPr>
      <w:r w:rsidRPr="00C040F3">
        <w:rPr>
          <w:rFonts w:ascii="Segoe UI" w:hAnsi="Segoe UI" w:cs="Segoe UI"/>
          <w:b/>
          <w:bCs/>
          <w:color w:val="242424"/>
          <w:sz w:val="21"/>
          <w:szCs w:val="21"/>
          <w:shd w:val="clear" w:color="auto" w:fill="FFFFFF"/>
        </w:rPr>
        <w:t>Template 2</w:t>
      </w:r>
    </w:p>
    <w:p w14:paraId="2C06B0E0" w14:textId="6E5FDED1" w:rsidR="00C040F3" w:rsidRDefault="00C040F3">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I'm an experienced Data Engineer with a deep-rooted passion for Data Science and General AI. Over the past 6 years, I've dedicated myself to mastering the intricacies of data engineering, focusing on the development and deployment of sophisticated AI systems. My expertise lies in the seamless integration of large language models and the implementation of robust ETL pipelines, ensuring data integrity and accessibility. I'm well-versed in cutting-edge technologies like </w:t>
      </w:r>
      <w:proofErr w:type="spellStart"/>
      <w:r>
        <w:rPr>
          <w:rFonts w:ascii="Segoe UI" w:hAnsi="Segoe UI" w:cs="Segoe UI"/>
          <w:color w:val="242424"/>
          <w:sz w:val="21"/>
          <w:szCs w:val="21"/>
          <w:shd w:val="clear" w:color="auto" w:fill="FFFFFF"/>
        </w:rPr>
        <w:t>LangChain</w:t>
      </w:r>
      <w:proofErr w:type="spellEnd"/>
      <w:r>
        <w:rPr>
          <w:rFonts w:ascii="Segoe UI" w:hAnsi="Segoe UI" w:cs="Segoe UI"/>
          <w:color w:val="242424"/>
          <w:sz w:val="21"/>
          <w:szCs w:val="21"/>
          <w:shd w:val="clear" w:color="auto" w:fill="FFFFFF"/>
        </w:rPr>
        <w:t xml:space="preserve"> and </w:t>
      </w:r>
      <w:proofErr w:type="spellStart"/>
      <w:r>
        <w:rPr>
          <w:rFonts w:ascii="Segoe UI" w:hAnsi="Segoe UI" w:cs="Segoe UI"/>
          <w:color w:val="242424"/>
          <w:sz w:val="21"/>
          <w:szCs w:val="21"/>
          <w:shd w:val="clear" w:color="auto" w:fill="FFFFFF"/>
        </w:rPr>
        <w:t>LlamaIndex</w:t>
      </w:r>
      <w:proofErr w:type="spellEnd"/>
      <w:r>
        <w:rPr>
          <w:rFonts w:ascii="Segoe UI" w:hAnsi="Segoe UI" w:cs="Segoe UI"/>
          <w:color w:val="242424"/>
          <w:sz w:val="21"/>
          <w:szCs w:val="21"/>
          <w:shd w:val="clear" w:color="auto" w:fill="FFFFFF"/>
        </w:rPr>
        <w:t>, which have been instrumental in my work on API integration and ML Ops. My approach is collaborative and results-driven, aiming to enhance product capabilities in data analysis and visualization. I'm excited about the opportunity to bring my skills to a forward-thinking company like LexisNexis, where I can contribute to pioneering advancements in AI and machine learning."</w:t>
      </w:r>
    </w:p>
    <w:p w14:paraId="18073FF3" w14:textId="77777777" w:rsidR="00C040F3" w:rsidRDefault="00C040F3">
      <w:pPr>
        <w:rPr>
          <w:rFonts w:ascii="Segoe UI" w:hAnsi="Segoe UI" w:cs="Segoe UI"/>
          <w:color w:val="242424"/>
          <w:sz w:val="21"/>
          <w:szCs w:val="21"/>
          <w:shd w:val="clear" w:color="auto" w:fill="FFFFFF"/>
        </w:rPr>
      </w:pPr>
    </w:p>
    <w:p w14:paraId="01377E9F" w14:textId="7F0DE6D3" w:rsidR="00C040F3" w:rsidRDefault="00C040F3">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Explaining a Project </w:t>
      </w:r>
    </w:p>
    <w:p w14:paraId="3A774952" w14:textId="37DFBC37" w:rsidR="00C040F3" w:rsidRDefault="00C040F3">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Use STAR format (Situation Task, Action, and Result).</w:t>
      </w:r>
    </w:p>
    <w:p w14:paraId="009A2744" w14:textId="7133E63D" w:rsidR="00C040F3" w:rsidRPr="00C040F3" w:rsidRDefault="00C040F3">
      <w:pPr>
        <w:rPr>
          <w:rFonts w:ascii="Segoe UI" w:hAnsi="Segoe UI" w:cs="Segoe UI"/>
          <w:b/>
          <w:bCs/>
          <w:color w:val="242424"/>
          <w:sz w:val="21"/>
          <w:szCs w:val="21"/>
          <w:shd w:val="clear" w:color="auto" w:fill="FFFFFF"/>
        </w:rPr>
      </w:pPr>
      <w:r w:rsidRPr="00C040F3">
        <w:rPr>
          <w:rFonts w:ascii="Segoe UI" w:hAnsi="Segoe UI" w:cs="Segoe UI"/>
          <w:b/>
          <w:bCs/>
          <w:color w:val="242424"/>
          <w:sz w:val="21"/>
          <w:szCs w:val="21"/>
          <w:shd w:val="clear" w:color="auto" w:fill="FFFFFF"/>
        </w:rPr>
        <w:t xml:space="preserve">DO NOT USE THE TITLE SITUATION TASK ACTION IN YOUR INTERVIEW RESPONSE. </w:t>
      </w:r>
    </w:p>
    <w:p w14:paraId="61747AF4" w14:textId="577372D8" w:rsidR="00C040F3" w:rsidRPr="00C040F3" w:rsidRDefault="00C040F3">
      <w:pPr>
        <w:rPr>
          <w:rFonts w:ascii="Segoe UI" w:hAnsi="Segoe UI" w:cs="Segoe UI"/>
          <w:b/>
          <w:bCs/>
          <w:color w:val="242424"/>
          <w:sz w:val="21"/>
          <w:szCs w:val="21"/>
          <w:shd w:val="clear" w:color="auto" w:fill="FFFFFF"/>
        </w:rPr>
      </w:pPr>
      <w:r w:rsidRPr="00C040F3">
        <w:rPr>
          <w:rFonts w:ascii="Segoe UI" w:hAnsi="Segoe UI" w:cs="Segoe UI"/>
          <w:b/>
          <w:bCs/>
          <w:color w:val="242424"/>
          <w:sz w:val="21"/>
          <w:szCs w:val="21"/>
          <w:shd w:val="clear" w:color="auto" w:fill="FFFFFF"/>
        </w:rPr>
        <w:t>Template</w:t>
      </w:r>
    </w:p>
    <w:p w14:paraId="1386B646" w14:textId="77777777" w:rsidR="00C040F3" w:rsidRDefault="00C040F3" w:rsidP="00C040F3">
      <w:pPr>
        <w:pStyle w:val="NormalWeb"/>
        <w:shd w:val="clear" w:color="auto" w:fill="FFFFFF"/>
        <w:spacing w:before="0" w:beforeAutospacing="0" w:after="240" w:afterAutospacing="0"/>
        <w:rPr>
          <w:rFonts w:ascii="Segoe UI" w:hAnsi="Segoe UI" w:cs="Segoe UI"/>
          <w:color w:val="242424"/>
          <w:sz w:val="21"/>
          <w:szCs w:val="21"/>
        </w:rPr>
      </w:pPr>
      <w:r>
        <w:rPr>
          <w:rStyle w:val="Strong"/>
          <w:rFonts w:ascii="Segoe UI" w:eastAsiaTheme="majorEastAsia" w:hAnsi="Segoe UI" w:cs="Segoe UI"/>
          <w:color w:val="242424"/>
          <w:sz w:val="21"/>
          <w:szCs w:val="21"/>
        </w:rPr>
        <w:t>Situation:</w:t>
      </w:r>
      <w:r>
        <w:rPr>
          <w:rFonts w:ascii="Segoe UI" w:hAnsi="Segoe UI" w:cs="Segoe UI"/>
          <w:color w:val="242424"/>
          <w:sz w:val="21"/>
          <w:szCs w:val="21"/>
        </w:rPr>
        <w:t> Faced with the need to enhance sales-related inquiries, a project was initiated to develop a responsive and context-aware chatbot.</w:t>
      </w:r>
    </w:p>
    <w:p w14:paraId="320B4BFC" w14:textId="77777777" w:rsidR="00C040F3" w:rsidRDefault="00C040F3" w:rsidP="00C040F3">
      <w:pPr>
        <w:pStyle w:val="NormalWeb"/>
        <w:shd w:val="clear" w:color="auto" w:fill="FFFFFF"/>
        <w:spacing w:before="0" w:beforeAutospacing="0" w:after="240" w:afterAutospacing="0"/>
        <w:rPr>
          <w:rFonts w:ascii="Segoe UI" w:hAnsi="Segoe UI" w:cs="Segoe UI"/>
          <w:color w:val="242424"/>
          <w:sz w:val="21"/>
          <w:szCs w:val="21"/>
        </w:rPr>
      </w:pPr>
      <w:r>
        <w:rPr>
          <w:rStyle w:val="Strong"/>
          <w:rFonts w:ascii="Segoe UI" w:eastAsiaTheme="majorEastAsia" w:hAnsi="Segoe UI" w:cs="Segoe UI"/>
          <w:color w:val="242424"/>
          <w:sz w:val="21"/>
          <w:szCs w:val="21"/>
        </w:rPr>
        <w:lastRenderedPageBreak/>
        <w:t>Task:</w:t>
      </w:r>
      <w:r>
        <w:rPr>
          <w:rFonts w:ascii="Segoe UI" w:hAnsi="Segoe UI" w:cs="Segoe UI"/>
          <w:color w:val="242424"/>
          <w:sz w:val="21"/>
          <w:szCs w:val="21"/>
        </w:rPr>
        <w:t> The objective was to implement a chatbot using the GPT-3.5 turbo architecture that could handle dynamic SQL queries and provide accurate responses to both database-related and general questions.</w:t>
      </w:r>
    </w:p>
    <w:p w14:paraId="766ED0FE" w14:textId="77777777" w:rsidR="00C040F3" w:rsidRDefault="00C040F3" w:rsidP="00C040F3">
      <w:pPr>
        <w:pStyle w:val="NormalWeb"/>
        <w:shd w:val="clear" w:color="auto" w:fill="FFFFFF"/>
        <w:spacing w:before="0" w:beforeAutospacing="0" w:after="240" w:afterAutospacing="0"/>
        <w:rPr>
          <w:rFonts w:ascii="Segoe UI" w:hAnsi="Segoe UI" w:cs="Segoe UI"/>
          <w:color w:val="242424"/>
          <w:sz w:val="21"/>
          <w:szCs w:val="21"/>
        </w:rPr>
      </w:pPr>
      <w:r>
        <w:rPr>
          <w:rStyle w:val="Strong"/>
          <w:rFonts w:ascii="Segoe UI" w:eastAsiaTheme="majorEastAsia" w:hAnsi="Segoe UI" w:cs="Segoe UI"/>
          <w:color w:val="242424"/>
          <w:sz w:val="21"/>
          <w:szCs w:val="21"/>
        </w:rPr>
        <w:t>Action:</w:t>
      </w:r>
      <w:r>
        <w:rPr>
          <w:rFonts w:ascii="Segoe UI" w:hAnsi="Segoe UI" w:cs="Segoe UI"/>
          <w:color w:val="242424"/>
          <w:sz w:val="21"/>
          <w:szCs w:val="21"/>
        </w:rPr>
        <w:t xml:space="preserve"> Collaborating closely with the business, I tailored prompts for the chatbot and engineered its core functionality in Python. This included dynamic SQL query generation and data retrieval from the Snowflake Database, utilizing the Retrieval Augmented generation optimization technique. I employed the </w:t>
      </w:r>
      <w:proofErr w:type="spellStart"/>
      <w:r>
        <w:rPr>
          <w:rFonts w:ascii="Segoe UI" w:hAnsi="Segoe UI" w:cs="Segoe UI"/>
          <w:color w:val="242424"/>
          <w:sz w:val="21"/>
          <w:szCs w:val="21"/>
        </w:rPr>
        <w:t>Langchain</w:t>
      </w:r>
      <w:proofErr w:type="spellEnd"/>
      <w:r>
        <w:rPr>
          <w:rFonts w:ascii="Segoe UI" w:hAnsi="Segoe UI" w:cs="Segoe UI"/>
          <w:color w:val="242424"/>
          <w:sz w:val="21"/>
          <w:szCs w:val="21"/>
        </w:rPr>
        <w:t xml:space="preserve"> SQL agent method for database-related queries and leveraged the LLM for general responses. Additionally, I conducted Exploratory Data Analysis on the tables, created limited views to reduce ambiguity, and pre-processed data by performing calculations and updating resultant values.</w:t>
      </w:r>
    </w:p>
    <w:p w14:paraId="1454A74C" w14:textId="77777777" w:rsidR="00C040F3" w:rsidRDefault="00C040F3" w:rsidP="00C040F3">
      <w:pPr>
        <w:pStyle w:val="NormalWeb"/>
        <w:shd w:val="clear" w:color="auto" w:fill="FFFFFF"/>
        <w:spacing w:before="0" w:beforeAutospacing="0" w:after="240" w:afterAutospacing="0"/>
        <w:rPr>
          <w:rFonts w:ascii="Segoe UI" w:hAnsi="Segoe UI" w:cs="Segoe UI"/>
          <w:color w:val="242424"/>
          <w:sz w:val="21"/>
          <w:szCs w:val="21"/>
        </w:rPr>
      </w:pPr>
      <w:r>
        <w:rPr>
          <w:rStyle w:val="Strong"/>
          <w:rFonts w:ascii="Segoe UI" w:eastAsiaTheme="majorEastAsia" w:hAnsi="Segoe UI" w:cs="Segoe UI"/>
          <w:color w:val="242424"/>
          <w:sz w:val="21"/>
          <w:szCs w:val="21"/>
        </w:rPr>
        <w:t>Result:</w:t>
      </w:r>
      <w:r>
        <w:rPr>
          <w:rFonts w:ascii="Segoe UI" w:hAnsi="Segoe UI" w:cs="Segoe UI"/>
          <w:color w:val="242424"/>
          <w:sz w:val="21"/>
          <w:szCs w:val="21"/>
        </w:rPr>
        <w:t> The chatbot's few-shot learning capabilities were enhanced, requiring minimal training data for accurate functioning. Through Prompt Engineering and precision-focused query optimization techniques, such as index optimization, vector DB, and database statistics refinement, the chatbot's response accuracy was significantly improved.</w:t>
      </w:r>
    </w:p>
    <w:p w14:paraId="22FAEA01" w14:textId="0C372B95" w:rsidR="00C040F3" w:rsidRDefault="00C040F3">
      <w:pPr>
        <w:rPr>
          <w:rFonts w:ascii="Segoe UI" w:hAnsi="Segoe UI" w:cs="Segoe UI"/>
          <w:b/>
          <w:bCs/>
          <w:color w:val="242424"/>
          <w:sz w:val="21"/>
          <w:szCs w:val="21"/>
          <w:shd w:val="clear" w:color="auto" w:fill="FFFFFF"/>
        </w:rPr>
      </w:pPr>
      <w:r w:rsidRPr="00E85EA7">
        <w:rPr>
          <w:rFonts w:ascii="Segoe UI" w:hAnsi="Segoe UI" w:cs="Segoe UI"/>
          <w:b/>
          <w:bCs/>
          <w:color w:val="242424"/>
          <w:sz w:val="21"/>
          <w:szCs w:val="21"/>
          <w:shd w:val="clear" w:color="auto" w:fill="FFFFFF"/>
        </w:rPr>
        <w:t>Use the same for specific questions like</w:t>
      </w:r>
      <w:r w:rsidR="00E85EA7">
        <w:rPr>
          <w:rFonts w:ascii="Segoe UI" w:hAnsi="Segoe UI" w:cs="Segoe UI"/>
          <w:b/>
          <w:bCs/>
          <w:color w:val="242424"/>
          <w:sz w:val="21"/>
          <w:szCs w:val="21"/>
          <w:shd w:val="clear" w:color="auto" w:fill="FFFFFF"/>
        </w:rPr>
        <w:t xml:space="preserve"> the one below.</w:t>
      </w:r>
    </w:p>
    <w:p w14:paraId="12D1A4A5" w14:textId="4F144F45" w:rsidR="00E85EA7" w:rsidRPr="00E85EA7" w:rsidRDefault="00E85EA7">
      <w:pPr>
        <w:rPr>
          <w:rFonts w:ascii="Segoe UI" w:hAnsi="Segoe UI" w:cs="Segoe UI"/>
          <w:color w:val="242424"/>
          <w:sz w:val="21"/>
          <w:szCs w:val="21"/>
          <w:shd w:val="clear" w:color="auto" w:fill="FFFFFF"/>
        </w:rPr>
      </w:pPr>
      <w:r>
        <w:rPr>
          <w:rFonts w:ascii="Segoe UI" w:hAnsi="Segoe UI" w:cs="Segoe UI"/>
          <w:b/>
          <w:bCs/>
          <w:color w:val="242424"/>
          <w:sz w:val="21"/>
          <w:szCs w:val="21"/>
          <w:shd w:val="clear" w:color="auto" w:fill="FFFFFF"/>
        </w:rPr>
        <w:t>Tip:</w:t>
      </w:r>
      <w:r w:rsidRPr="00E85EA7">
        <w:rPr>
          <w:rFonts w:ascii="Segoe UI" w:hAnsi="Segoe UI" w:cs="Segoe UI"/>
          <w:b/>
          <w:bCs/>
          <w:i/>
          <w:iCs/>
          <w:color w:val="242424"/>
          <w:sz w:val="21"/>
          <w:szCs w:val="21"/>
          <w:shd w:val="clear" w:color="auto" w:fill="FFFFFF"/>
        </w:rPr>
        <w:t xml:space="preserve"> </w:t>
      </w:r>
      <w:r w:rsidRPr="00E85EA7">
        <w:rPr>
          <w:rFonts w:ascii="Segoe UI" w:hAnsi="Segoe UI" w:cs="Segoe UI"/>
          <w:i/>
          <w:iCs/>
          <w:color w:val="242424"/>
          <w:sz w:val="21"/>
          <w:szCs w:val="21"/>
          <w:shd w:val="clear" w:color="auto" w:fill="FFFFFF"/>
        </w:rPr>
        <w:t xml:space="preserve">It is a good practice to reflect on your understanding of questions in brief or ask clarifying questions. </w:t>
      </w:r>
    </w:p>
    <w:p w14:paraId="267FD803" w14:textId="776C245B" w:rsidR="00C040F3" w:rsidRDefault="00C040F3">
      <w:pPr>
        <w:rPr>
          <w:rFonts w:ascii="Segoe UI" w:hAnsi="Segoe UI" w:cs="Segoe UI"/>
          <w:color w:val="242424"/>
          <w:sz w:val="21"/>
          <w:szCs w:val="21"/>
          <w:shd w:val="clear" w:color="auto" w:fill="E8EBFA"/>
        </w:rPr>
      </w:pPr>
      <w:r>
        <w:rPr>
          <w:rFonts w:ascii="Segoe UI" w:hAnsi="Segoe UI" w:cs="Segoe UI"/>
          <w:color w:val="242424"/>
          <w:sz w:val="21"/>
          <w:szCs w:val="21"/>
          <w:shd w:val="clear" w:color="auto" w:fill="FFFFFF"/>
        </w:rPr>
        <w:t xml:space="preserve">Question: </w:t>
      </w:r>
      <w:r w:rsidR="00E85EA7">
        <w:rPr>
          <w:rFonts w:ascii="Segoe UI" w:hAnsi="Segoe UI" w:cs="Segoe UI"/>
          <w:color w:val="242424"/>
          <w:sz w:val="21"/>
          <w:szCs w:val="21"/>
          <w:shd w:val="clear" w:color="auto" w:fill="FFFFFF"/>
        </w:rPr>
        <w:t>How do we</w:t>
      </w:r>
      <w:r>
        <w:rPr>
          <w:rFonts w:ascii="Segoe UI" w:hAnsi="Segoe UI" w:cs="Segoe UI"/>
          <w:color w:val="242424"/>
          <w:sz w:val="21"/>
          <w:szCs w:val="21"/>
          <w:shd w:val="clear" w:color="auto" w:fill="E8EBFA"/>
        </w:rPr>
        <w:t xml:space="preserve"> handle imbalanced data classification problems in machine learning?</w:t>
      </w:r>
    </w:p>
    <w:p w14:paraId="18719FD6" w14:textId="73D260B2" w:rsidR="00C040F3" w:rsidRDefault="00C040F3">
      <w:pPr>
        <w:rPr>
          <w:rFonts w:ascii="Segoe UI" w:hAnsi="Segoe UI" w:cs="Segoe UI"/>
          <w:color w:val="242424"/>
          <w:sz w:val="21"/>
          <w:szCs w:val="21"/>
          <w:shd w:val="clear" w:color="auto" w:fill="E8EBFA"/>
        </w:rPr>
      </w:pPr>
      <w:r>
        <w:rPr>
          <w:rFonts w:ascii="Segoe UI" w:hAnsi="Segoe UI" w:cs="Segoe UI"/>
          <w:color w:val="242424"/>
          <w:sz w:val="21"/>
          <w:szCs w:val="21"/>
          <w:shd w:val="clear" w:color="auto" w:fill="E8EBFA"/>
        </w:rPr>
        <w:t>Template Answer:</w:t>
      </w:r>
    </w:p>
    <w:p w14:paraId="4BA41542" w14:textId="77777777" w:rsidR="00C040F3" w:rsidRPr="00C040F3" w:rsidRDefault="00C040F3" w:rsidP="00C040F3">
      <w:pPr>
        <w:shd w:val="clear" w:color="auto" w:fill="FFFFFF"/>
        <w:spacing w:after="240" w:line="240" w:lineRule="auto"/>
        <w:rPr>
          <w:rFonts w:ascii="Segoe UI" w:eastAsia="Times New Roman" w:hAnsi="Segoe UI" w:cs="Segoe UI"/>
          <w:color w:val="242424"/>
          <w:kern w:val="0"/>
          <w:sz w:val="21"/>
          <w:szCs w:val="21"/>
          <w14:ligatures w14:val="none"/>
        </w:rPr>
      </w:pPr>
      <w:r w:rsidRPr="00C040F3">
        <w:rPr>
          <w:rFonts w:ascii="Segoe UI" w:eastAsia="Times New Roman" w:hAnsi="Segoe UI" w:cs="Segoe UI"/>
          <w:b/>
          <w:bCs/>
          <w:color w:val="242424"/>
          <w:kern w:val="0"/>
          <w:sz w:val="21"/>
          <w:szCs w:val="21"/>
          <w14:ligatures w14:val="none"/>
        </w:rPr>
        <w:t>Situation:</w:t>
      </w:r>
      <w:r w:rsidRPr="00C040F3">
        <w:rPr>
          <w:rFonts w:ascii="Segoe UI" w:eastAsia="Times New Roman" w:hAnsi="Segoe UI" w:cs="Segoe UI"/>
          <w:color w:val="242424"/>
          <w:kern w:val="0"/>
          <w:sz w:val="21"/>
          <w:szCs w:val="21"/>
          <w14:ligatures w14:val="none"/>
        </w:rPr>
        <w:t> In a project aimed at predicting customer churn for a telecom company, we encountered an imbalanced dataset where the number of customers who did not churn was significantly higher than those who did.</w:t>
      </w:r>
    </w:p>
    <w:p w14:paraId="70D06555" w14:textId="77777777" w:rsidR="00C040F3" w:rsidRPr="00C040F3" w:rsidRDefault="00C040F3" w:rsidP="00C040F3">
      <w:pPr>
        <w:shd w:val="clear" w:color="auto" w:fill="FFFFFF"/>
        <w:spacing w:after="240" w:line="240" w:lineRule="auto"/>
        <w:rPr>
          <w:rFonts w:ascii="Segoe UI" w:eastAsia="Times New Roman" w:hAnsi="Segoe UI" w:cs="Segoe UI"/>
          <w:color w:val="242424"/>
          <w:kern w:val="0"/>
          <w:sz w:val="21"/>
          <w:szCs w:val="21"/>
          <w14:ligatures w14:val="none"/>
        </w:rPr>
      </w:pPr>
      <w:r w:rsidRPr="00C040F3">
        <w:rPr>
          <w:rFonts w:ascii="Segoe UI" w:eastAsia="Times New Roman" w:hAnsi="Segoe UI" w:cs="Segoe UI"/>
          <w:b/>
          <w:bCs/>
          <w:color w:val="242424"/>
          <w:kern w:val="0"/>
          <w:sz w:val="21"/>
          <w:szCs w:val="21"/>
          <w14:ligatures w14:val="none"/>
        </w:rPr>
        <w:t>Task:</w:t>
      </w:r>
      <w:r w:rsidRPr="00C040F3">
        <w:rPr>
          <w:rFonts w:ascii="Segoe UI" w:eastAsia="Times New Roman" w:hAnsi="Segoe UI" w:cs="Segoe UI"/>
          <w:color w:val="242424"/>
          <w:kern w:val="0"/>
          <w:sz w:val="21"/>
          <w:szCs w:val="21"/>
          <w14:ligatures w14:val="none"/>
        </w:rPr>
        <w:t> The challenge was to develop a machine learning model that could accurately predict churn despite the data imbalance, ensuring that the minority class (customers who churn) was not overlooked.</w:t>
      </w:r>
    </w:p>
    <w:p w14:paraId="05CC5E5A" w14:textId="77777777" w:rsidR="00C040F3" w:rsidRPr="00C040F3" w:rsidRDefault="00C040F3" w:rsidP="00C040F3">
      <w:pPr>
        <w:shd w:val="clear" w:color="auto" w:fill="FFFFFF"/>
        <w:spacing w:after="240" w:line="240" w:lineRule="auto"/>
        <w:rPr>
          <w:rFonts w:ascii="Segoe UI" w:eastAsia="Times New Roman" w:hAnsi="Segoe UI" w:cs="Segoe UI"/>
          <w:color w:val="242424"/>
          <w:kern w:val="0"/>
          <w:sz w:val="21"/>
          <w:szCs w:val="21"/>
          <w14:ligatures w14:val="none"/>
        </w:rPr>
      </w:pPr>
      <w:r w:rsidRPr="00C040F3">
        <w:rPr>
          <w:rFonts w:ascii="Segoe UI" w:eastAsia="Times New Roman" w:hAnsi="Segoe UI" w:cs="Segoe UI"/>
          <w:b/>
          <w:bCs/>
          <w:color w:val="242424"/>
          <w:kern w:val="0"/>
          <w:sz w:val="21"/>
          <w:szCs w:val="21"/>
          <w14:ligatures w14:val="none"/>
        </w:rPr>
        <w:t>Action:</w:t>
      </w:r>
      <w:r w:rsidRPr="00C040F3">
        <w:rPr>
          <w:rFonts w:ascii="Segoe UI" w:eastAsia="Times New Roman" w:hAnsi="Segoe UI" w:cs="Segoe UI"/>
          <w:color w:val="242424"/>
          <w:kern w:val="0"/>
          <w:sz w:val="21"/>
          <w:szCs w:val="21"/>
          <w14:ligatures w14:val="none"/>
        </w:rPr>
        <w:t> To tackle this, we employed several strategies:</w:t>
      </w:r>
    </w:p>
    <w:p w14:paraId="0C4C488A" w14:textId="77777777" w:rsidR="00C040F3" w:rsidRPr="00C040F3" w:rsidRDefault="00C040F3" w:rsidP="00C040F3">
      <w:pPr>
        <w:numPr>
          <w:ilvl w:val="0"/>
          <w:numId w:val="1"/>
        </w:numPr>
        <w:shd w:val="clear" w:color="auto" w:fill="FFFFFF"/>
        <w:spacing w:before="100" w:beforeAutospacing="1" w:after="100" w:afterAutospacing="1" w:line="240" w:lineRule="auto"/>
        <w:ind w:left="960"/>
        <w:rPr>
          <w:rFonts w:ascii="Segoe UI" w:eastAsia="Times New Roman" w:hAnsi="Segoe UI" w:cs="Segoe UI"/>
          <w:color w:val="242424"/>
          <w:kern w:val="0"/>
          <w:sz w:val="21"/>
          <w:szCs w:val="21"/>
          <w14:ligatures w14:val="none"/>
        </w:rPr>
      </w:pPr>
      <w:r w:rsidRPr="00C040F3">
        <w:rPr>
          <w:rFonts w:ascii="Segoe UI" w:eastAsia="Times New Roman" w:hAnsi="Segoe UI" w:cs="Segoe UI"/>
          <w:b/>
          <w:bCs/>
          <w:color w:val="242424"/>
          <w:kern w:val="0"/>
          <w:sz w:val="21"/>
          <w:szCs w:val="21"/>
          <w14:ligatures w14:val="none"/>
        </w:rPr>
        <w:t>Resampling the Data:</w:t>
      </w:r>
      <w:r w:rsidRPr="00C040F3">
        <w:rPr>
          <w:rFonts w:ascii="Segoe UI" w:eastAsia="Times New Roman" w:hAnsi="Segoe UI" w:cs="Segoe UI"/>
          <w:color w:val="242424"/>
          <w:kern w:val="0"/>
          <w:sz w:val="21"/>
          <w:szCs w:val="21"/>
          <w14:ligatures w14:val="none"/>
        </w:rPr>
        <w:t xml:space="preserve"> We balanced the dataset by oversampling the minority class and </w:t>
      </w:r>
      <w:proofErr w:type="spellStart"/>
      <w:r w:rsidRPr="00C040F3">
        <w:rPr>
          <w:rFonts w:ascii="Segoe UI" w:eastAsia="Times New Roman" w:hAnsi="Segoe UI" w:cs="Segoe UI"/>
          <w:color w:val="242424"/>
          <w:kern w:val="0"/>
          <w:sz w:val="21"/>
          <w:szCs w:val="21"/>
          <w14:ligatures w14:val="none"/>
        </w:rPr>
        <w:t>undersampling</w:t>
      </w:r>
      <w:proofErr w:type="spellEnd"/>
      <w:r w:rsidRPr="00C040F3">
        <w:rPr>
          <w:rFonts w:ascii="Segoe UI" w:eastAsia="Times New Roman" w:hAnsi="Segoe UI" w:cs="Segoe UI"/>
          <w:color w:val="242424"/>
          <w:kern w:val="0"/>
          <w:sz w:val="21"/>
          <w:szCs w:val="21"/>
          <w14:ligatures w14:val="none"/>
        </w:rPr>
        <w:t xml:space="preserve"> the majority class to ensure equal representation.</w:t>
      </w:r>
    </w:p>
    <w:p w14:paraId="65877F31" w14:textId="77777777" w:rsidR="00C040F3" w:rsidRPr="00C040F3" w:rsidRDefault="00C040F3" w:rsidP="00C040F3">
      <w:pPr>
        <w:numPr>
          <w:ilvl w:val="0"/>
          <w:numId w:val="1"/>
        </w:numPr>
        <w:shd w:val="clear" w:color="auto" w:fill="FFFFFF"/>
        <w:spacing w:before="100" w:beforeAutospacing="1" w:after="100" w:afterAutospacing="1" w:line="240" w:lineRule="auto"/>
        <w:ind w:left="960"/>
        <w:rPr>
          <w:rFonts w:ascii="Segoe UI" w:eastAsia="Times New Roman" w:hAnsi="Segoe UI" w:cs="Segoe UI"/>
          <w:color w:val="242424"/>
          <w:kern w:val="0"/>
          <w:sz w:val="21"/>
          <w:szCs w:val="21"/>
          <w14:ligatures w14:val="none"/>
        </w:rPr>
      </w:pPr>
      <w:r w:rsidRPr="00C040F3">
        <w:rPr>
          <w:rFonts w:ascii="Segoe UI" w:eastAsia="Times New Roman" w:hAnsi="Segoe UI" w:cs="Segoe UI"/>
          <w:b/>
          <w:bCs/>
          <w:color w:val="242424"/>
          <w:kern w:val="0"/>
          <w:sz w:val="21"/>
          <w:szCs w:val="21"/>
          <w14:ligatures w14:val="none"/>
        </w:rPr>
        <w:t>Using Appropriate Metrics:</w:t>
      </w:r>
      <w:r w:rsidRPr="00C040F3">
        <w:rPr>
          <w:rFonts w:ascii="Segoe UI" w:eastAsia="Times New Roman" w:hAnsi="Segoe UI" w:cs="Segoe UI"/>
          <w:color w:val="242424"/>
          <w:kern w:val="0"/>
          <w:sz w:val="21"/>
          <w:szCs w:val="21"/>
          <w14:ligatures w14:val="none"/>
        </w:rPr>
        <w:t> Instead of accuracy, we focused on precision, recall, and the F1 score as our evaluation metrics, which are more indicative of true performance in imbalanced datasets.</w:t>
      </w:r>
    </w:p>
    <w:p w14:paraId="1A276953" w14:textId="77777777" w:rsidR="00C040F3" w:rsidRPr="00C040F3" w:rsidRDefault="00C040F3" w:rsidP="00C040F3">
      <w:pPr>
        <w:numPr>
          <w:ilvl w:val="0"/>
          <w:numId w:val="1"/>
        </w:numPr>
        <w:shd w:val="clear" w:color="auto" w:fill="FFFFFF"/>
        <w:spacing w:before="100" w:beforeAutospacing="1" w:after="100" w:afterAutospacing="1" w:line="240" w:lineRule="auto"/>
        <w:ind w:left="960"/>
        <w:rPr>
          <w:rFonts w:ascii="Segoe UI" w:eastAsia="Times New Roman" w:hAnsi="Segoe UI" w:cs="Segoe UI"/>
          <w:color w:val="242424"/>
          <w:kern w:val="0"/>
          <w:sz w:val="21"/>
          <w:szCs w:val="21"/>
          <w14:ligatures w14:val="none"/>
        </w:rPr>
      </w:pPr>
      <w:r w:rsidRPr="00C040F3">
        <w:rPr>
          <w:rFonts w:ascii="Segoe UI" w:eastAsia="Times New Roman" w:hAnsi="Segoe UI" w:cs="Segoe UI"/>
          <w:b/>
          <w:bCs/>
          <w:color w:val="242424"/>
          <w:kern w:val="0"/>
          <w:sz w:val="21"/>
          <w:szCs w:val="21"/>
          <w14:ligatures w14:val="none"/>
        </w:rPr>
        <w:t>Algorithmic Adjustments:</w:t>
      </w:r>
      <w:r w:rsidRPr="00C040F3">
        <w:rPr>
          <w:rFonts w:ascii="Segoe UI" w:eastAsia="Times New Roman" w:hAnsi="Segoe UI" w:cs="Segoe UI"/>
          <w:color w:val="242424"/>
          <w:kern w:val="0"/>
          <w:sz w:val="21"/>
          <w:szCs w:val="21"/>
          <w14:ligatures w14:val="none"/>
        </w:rPr>
        <w:t> We utilized algorithms like Decision Trees and Random Forests that are less sensitive to imbalanced data.</w:t>
      </w:r>
    </w:p>
    <w:p w14:paraId="7500458E" w14:textId="77777777" w:rsidR="00C040F3" w:rsidRPr="00C040F3" w:rsidRDefault="00C040F3" w:rsidP="00C040F3">
      <w:pPr>
        <w:numPr>
          <w:ilvl w:val="0"/>
          <w:numId w:val="1"/>
        </w:numPr>
        <w:shd w:val="clear" w:color="auto" w:fill="FFFFFF"/>
        <w:spacing w:before="100" w:beforeAutospacing="1" w:after="100" w:afterAutospacing="1" w:line="240" w:lineRule="auto"/>
        <w:ind w:left="960"/>
        <w:rPr>
          <w:rFonts w:ascii="Segoe UI" w:eastAsia="Times New Roman" w:hAnsi="Segoe UI" w:cs="Segoe UI"/>
          <w:color w:val="242424"/>
          <w:kern w:val="0"/>
          <w:sz w:val="21"/>
          <w:szCs w:val="21"/>
          <w14:ligatures w14:val="none"/>
        </w:rPr>
      </w:pPr>
      <w:r w:rsidRPr="00C040F3">
        <w:rPr>
          <w:rFonts w:ascii="Segoe UI" w:eastAsia="Times New Roman" w:hAnsi="Segoe UI" w:cs="Segoe UI"/>
          <w:b/>
          <w:bCs/>
          <w:color w:val="242424"/>
          <w:kern w:val="0"/>
          <w:sz w:val="21"/>
          <w:szCs w:val="21"/>
          <w14:ligatures w14:val="none"/>
        </w:rPr>
        <w:t>Penalty Weights:</w:t>
      </w:r>
      <w:r w:rsidRPr="00C040F3">
        <w:rPr>
          <w:rFonts w:ascii="Segoe UI" w:eastAsia="Times New Roman" w:hAnsi="Segoe UI" w:cs="Segoe UI"/>
          <w:color w:val="242424"/>
          <w:kern w:val="0"/>
          <w:sz w:val="21"/>
          <w:szCs w:val="21"/>
          <w14:ligatures w14:val="none"/>
        </w:rPr>
        <w:t> We assigned higher penalty weights to the minority class during model training to make the model pay more attention to those cases.</w:t>
      </w:r>
    </w:p>
    <w:p w14:paraId="26793F77" w14:textId="6F6EF3B0" w:rsidR="00C040F3" w:rsidRPr="00C040F3" w:rsidRDefault="00C040F3" w:rsidP="00C040F3">
      <w:pPr>
        <w:numPr>
          <w:ilvl w:val="0"/>
          <w:numId w:val="1"/>
        </w:numPr>
        <w:shd w:val="clear" w:color="auto" w:fill="FFFFFF"/>
        <w:spacing w:before="100" w:beforeAutospacing="1" w:after="100" w:afterAutospacing="1" w:line="240" w:lineRule="auto"/>
        <w:ind w:left="960"/>
        <w:rPr>
          <w:rFonts w:ascii="Segoe UI" w:eastAsia="Times New Roman" w:hAnsi="Segoe UI" w:cs="Segoe UI"/>
          <w:color w:val="242424"/>
          <w:kern w:val="0"/>
          <w:sz w:val="21"/>
          <w:szCs w:val="21"/>
          <w14:ligatures w14:val="none"/>
        </w:rPr>
      </w:pPr>
      <w:r w:rsidRPr="00C040F3">
        <w:rPr>
          <w:rFonts w:ascii="Segoe UI" w:eastAsia="Times New Roman" w:hAnsi="Segoe UI" w:cs="Segoe UI"/>
          <w:b/>
          <w:bCs/>
          <w:color w:val="242424"/>
          <w:kern w:val="0"/>
          <w:sz w:val="21"/>
          <w:szCs w:val="21"/>
          <w14:ligatures w14:val="none"/>
        </w:rPr>
        <w:t>Anomaly Detection:</w:t>
      </w:r>
      <w:r w:rsidRPr="00C040F3">
        <w:rPr>
          <w:rFonts w:ascii="Segoe UI" w:eastAsia="Times New Roman" w:hAnsi="Segoe UI" w:cs="Segoe UI"/>
          <w:color w:val="242424"/>
          <w:kern w:val="0"/>
          <w:sz w:val="21"/>
          <w:szCs w:val="21"/>
          <w14:ligatures w14:val="none"/>
        </w:rPr>
        <w:t> </w:t>
      </w:r>
      <w:r>
        <w:rPr>
          <w:rFonts w:ascii="Segoe UI" w:eastAsia="Times New Roman" w:hAnsi="Segoe UI" w:cs="Segoe UI"/>
          <w:color w:val="242424"/>
          <w:kern w:val="0"/>
          <w:sz w:val="21"/>
          <w:szCs w:val="21"/>
          <w14:ligatures w14:val="none"/>
        </w:rPr>
        <w:t>We also experimented with anomaly detection techniques, as we recognized that churn could be viewed as an anomaly</w:t>
      </w:r>
      <w:r w:rsidRPr="00C040F3">
        <w:rPr>
          <w:rFonts w:ascii="Segoe UI" w:eastAsia="Times New Roman" w:hAnsi="Segoe UI" w:cs="Segoe UI"/>
          <w:color w:val="242424"/>
          <w:kern w:val="0"/>
          <w:sz w:val="21"/>
          <w:szCs w:val="21"/>
          <w14:ligatures w14:val="none"/>
        </w:rPr>
        <w:t>.</w:t>
      </w:r>
    </w:p>
    <w:p w14:paraId="14847AD8" w14:textId="77777777" w:rsidR="00C040F3" w:rsidRPr="00C040F3" w:rsidRDefault="00C040F3" w:rsidP="00C040F3">
      <w:pPr>
        <w:shd w:val="clear" w:color="auto" w:fill="FFFFFF"/>
        <w:spacing w:after="240" w:line="240" w:lineRule="auto"/>
        <w:rPr>
          <w:rFonts w:ascii="Segoe UI" w:eastAsia="Times New Roman" w:hAnsi="Segoe UI" w:cs="Segoe UI"/>
          <w:color w:val="242424"/>
          <w:kern w:val="0"/>
          <w:sz w:val="21"/>
          <w:szCs w:val="21"/>
          <w14:ligatures w14:val="none"/>
        </w:rPr>
      </w:pPr>
      <w:r w:rsidRPr="00C040F3">
        <w:rPr>
          <w:rFonts w:ascii="Segoe UI" w:eastAsia="Times New Roman" w:hAnsi="Segoe UI" w:cs="Segoe UI"/>
          <w:b/>
          <w:bCs/>
          <w:color w:val="242424"/>
          <w:kern w:val="0"/>
          <w:sz w:val="21"/>
          <w:szCs w:val="21"/>
          <w14:ligatures w14:val="none"/>
        </w:rPr>
        <w:lastRenderedPageBreak/>
        <w:t>Result:</w:t>
      </w:r>
      <w:r w:rsidRPr="00C040F3">
        <w:rPr>
          <w:rFonts w:ascii="Segoe UI" w:eastAsia="Times New Roman" w:hAnsi="Segoe UI" w:cs="Segoe UI"/>
          <w:color w:val="242424"/>
          <w:kern w:val="0"/>
          <w:sz w:val="21"/>
          <w:szCs w:val="21"/>
          <w14:ligatures w14:val="none"/>
        </w:rPr>
        <w:t> These actions led to the development of a robust model that improved the F1 score by 25%, enhancing the company's ability to identify and address potential churn, ultimately leading to a more proactive customer retention strategy.</w:t>
      </w:r>
    </w:p>
    <w:p w14:paraId="3969764D" w14:textId="77777777" w:rsidR="00C040F3" w:rsidRPr="00C040F3" w:rsidRDefault="00C040F3" w:rsidP="00C040F3">
      <w:pPr>
        <w:spacing w:after="0" w:line="240" w:lineRule="auto"/>
        <w:rPr>
          <w:rFonts w:ascii="Times New Roman" w:eastAsia="Times New Roman" w:hAnsi="Times New Roman" w:cs="Times New Roman"/>
          <w:kern w:val="0"/>
          <w14:ligatures w14:val="none"/>
        </w:rPr>
      </w:pPr>
    </w:p>
    <w:p w14:paraId="2785516E" w14:textId="6555A606" w:rsidR="00C040F3" w:rsidRDefault="00C040F3">
      <w:pPr>
        <w:rPr>
          <w:rFonts w:ascii="Segoe UI" w:hAnsi="Segoe UI" w:cs="Segoe UI"/>
          <w:color w:val="242424"/>
          <w:sz w:val="21"/>
          <w:szCs w:val="21"/>
          <w:shd w:val="clear" w:color="auto" w:fill="E8EBFA"/>
        </w:rPr>
      </w:pPr>
      <w:r>
        <w:rPr>
          <w:rFonts w:ascii="Segoe UI" w:hAnsi="Segoe UI" w:cs="Segoe UI"/>
          <w:color w:val="242424"/>
          <w:sz w:val="21"/>
          <w:szCs w:val="21"/>
          <w:shd w:val="clear" w:color="auto" w:fill="E8EBFA"/>
        </w:rPr>
        <w:t xml:space="preserve"> </w:t>
      </w:r>
      <w:r w:rsidR="00E85EA7">
        <w:rPr>
          <w:rFonts w:ascii="Segoe UI" w:hAnsi="Segoe UI" w:cs="Segoe UI"/>
          <w:color w:val="242424"/>
          <w:sz w:val="21"/>
          <w:szCs w:val="21"/>
          <w:shd w:val="clear" w:color="auto" w:fill="E8EBFA"/>
        </w:rPr>
        <w:t>Coding Round</w:t>
      </w:r>
    </w:p>
    <w:p w14:paraId="20F1D520" w14:textId="2D76B859" w:rsidR="00E85EA7" w:rsidRDefault="00E85EA7">
      <w:pPr>
        <w:rPr>
          <w:rFonts w:ascii="Segoe UI" w:hAnsi="Segoe UI" w:cs="Segoe UI"/>
          <w:color w:val="242424"/>
          <w:sz w:val="21"/>
          <w:szCs w:val="21"/>
          <w:shd w:val="clear" w:color="auto" w:fill="E8EBFA"/>
        </w:rPr>
      </w:pPr>
      <w:r>
        <w:rPr>
          <w:rFonts w:ascii="Segoe UI" w:hAnsi="Segoe UI" w:cs="Segoe UI"/>
          <w:color w:val="242424"/>
          <w:sz w:val="21"/>
          <w:szCs w:val="21"/>
          <w:shd w:val="clear" w:color="auto" w:fill="E8EBFA"/>
        </w:rPr>
        <w:t>Tip:</w:t>
      </w:r>
    </w:p>
    <w:p w14:paraId="7771C9E5" w14:textId="240648AC" w:rsidR="00E85EA7" w:rsidRDefault="00E85EA7" w:rsidP="00E85EA7">
      <w:pPr>
        <w:pStyle w:val="ListParagraph"/>
        <w:numPr>
          <w:ilvl w:val="0"/>
          <w:numId w:val="2"/>
        </w:num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Always ask clarifying questions and reflect on the question</w:t>
      </w:r>
    </w:p>
    <w:p w14:paraId="0B3913FB" w14:textId="201EA569" w:rsidR="00E85EA7" w:rsidRDefault="00E85EA7" w:rsidP="00E85EA7">
      <w:pPr>
        <w:pStyle w:val="ListParagraph"/>
        <w:numPr>
          <w:ilvl w:val="0"/>
          <w:numId w:val="2"/>
        </w:num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Start with thinking loud and discuss the approach (Don’t be silent at all and write code)</w:t>
      </w:r>
    </w:p>
    <w:p w14:paraId="5802FB76" w14:textId="28F466D6" w:rsidR="00E85EA7" w:rsidRDefault="00E85EA7" w:rsidP="00E85EA7">
      <w:pPr>
        <w:pStyle w:val="ListParagraph"/>
        <w:numPr>
          <w:ilvl w:val="0"/>
          <w:numId w:val="2"/>
        </w:num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Focus pseudo-code first </w:t>
      </w:r>
    </w:p>
    <w:p w14:paraId="5211D6C9" w14:textId="0D62E931" w:rsidR="00E85EA7" w:rsidRDefault="00E85EA7" w:rsidP="00E85EA7">
      <w:pPr>
        <w:pStyle w:val="ListParagraph"/>
        <w:numPr>
          <w:ilvl w:val="0"/>
          <w:numId w:val="2"/>
        </w:num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If possible, articulate time complexity (In terms of </w:t>
      </w:r>
      <w:proofErr w:type="spellStart"/>
      <w:r>
        <w:rPr>
          <w:rFonts w:ascii="Segoe UI" w:hAnsi="Segoe UI" w:cs="Segoe UI"/>
          <w:color w:val="242424"/>
          <w:sz w:val="21"/>
          <w:szCs w:val="21"/>
          <w:shd w:val="clear" w:color="auto" w:fill="FFFFFF"/>
        </w:rPr>
        <w:t>BigO</w:t>
      </w:r>
      <w:proofErr w:type="spellEnd"/>
      <w:r>
        <w:rPr>
          <w:rFonts w:ascii="Segoe UI" w:hAnsi="Segoe UI" w:cs="Segoe UI"/>
          <w:color w:val="242424"/>
          <w:sz w:val="21"/>
          <w:szCs w:val="21"/>
          <w:shd w:val="clear" w:color="auto" w:fill="FFFFFF"/>
        </w:rPr>
        <w:t xml:space="preserve"> Notation)</w:t>
      </w:r>
    </w:p>
    <w:p w14:paraId="51EE0FD3" w14:textId="6F64C6B0" w:rsidR="00E85EA7" w:rsidRDefault="00E85EA7" w:rsidP="00E85EA7">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I am curating some of the worked-out answers from previous questions here - </w:t>
      </w:r>
      <w:hyperlink r:id="rId5" w:history="1">
        <w:r w:rsidRPr="00730C8B">
          <w:rPr>
            <w:rStyle w:val="Hyperlink"/>
            <w:rFonts w:ascii="Segoe UI" w:hAnsi="Segoe UI" w:cs="Segoe UI"/>
            <w:sz w:val="21"/>
            <w:szCs w:val="21"/>
            <w:shd w:val="clear" w:color="auto" w:fill="FFFFFF"/>
          </w:rPr>
          <w:t>https://github.com/jaganadhg/backtobasics/tree/main/leetcode</w:t>
        </w:r>
      </w:hyperlink>
      <w:r>
        <w:rPr>
          <w:rFonts w:ascii="Segoe UI" w:hAnsi="Segoe UI" w:cs="Segoe UI"/>
          <w:color w:val="242424"/>
          <w:sz w:val="21"/>
          <w:szCs w:val="21"/>
          <w:shd w:val="clear" w:color="auto" w:fill="FFFFFF"/>
        </w:rPr>
        <w:t xml:space="preserve"> </w:t>
      </w:r>
    </w:p>
    <w:p w14:paraId="64444B66" w14:textId="7B6140E0" w:rsidR="00E85EA7" w:rsidRPr="00E85EA7" w:rsidRDefault="00E85EA7" w:rsidP="00E85EA7">
      <w:p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I will add more. </w:t>
      </w:r>
    </w:p>
    <w:p w14:paraId="7D4D1590" w14:textId="77777777" w:rsidR="00C040F3" w:rsidRDefault="00C040F3"/>
    <w:sectPr w:rsidR="00C040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D76E57"/>
    <w:multiLevelType w:val="hybridMultilevel"/>
    <w:tmpl w:val="39A6E3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D544FD"/>
    <w:multiLevelType w:val="multilevel"/>
    <w:tmpl w:val="CF3CA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1402">
    <w:abstractNumId w:val="1"/>
  </w:num>
  <w:num w:numId="2" w16cid:durableId="503251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0F3"/>
    <w:rsid w:val="00C040F3"/>
    <w:rsid w:val="00E85EA7"/>
    <w:rsid w:val="00FC02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1593757"/>
  <w15:chartTrackingRefBased/>
  <w15:docId w15:val="{A454A8A5-CD13-5D47-9B7C-0E37D842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0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40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40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40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40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40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0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0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0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0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40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40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40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40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40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0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0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0F3"/>
    <w:rPr>
      <w:rFonts w:eastAsiaTheme="majorEastAsia" w:cstheme="majorBidi"/>
      <w:color w:val="272727" w:themeColor="text1" w:themeTint="D8"/>
    </w:rPr>
  </w:style>
  <w:style w:type="paragraph" w:styleId="Title">
    <w:name w:val="Title"/>
    <w:basedOn w:val="Normal"/>
    <w:next w:val="Normal"/>
    <w:link w:val="TitleChar"/>
    <w:uiPriority w:val="10"/>
    <w:qFormat/>
    <w:rsid w:val="00C040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0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0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0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0F3"/>
    <w:pPr>
      <w:spacing w:before="160"/>
      <w:jc w:val="center"/>
    </w:pPr>
    <w:rPr>
      <w:i/>
      <w:iCs/>
      <w:color w:val="404040" w:themeColor="text1" w:themeTint="BF"/>
    </w:rPr>
  </w:style>
  <w:style w:type="character" w:customStyle="1" w:styleId="QuoteChar">
    <w:name w:val="Quote Char"/>
    <w:basedOn w:val="DefaultParagraphFont"/>
    <w:link w:val="Quote"/>
    <w:uiPriority w:val="29"/>
    <w:rsid w:val="00C040F3"/>
    <w:rPr>
      <w:i/>
      <w:iCs/>
      <w:color w:val="404040" w:themeColor="text1" w:themeTint="BF"/>
    </w:rPr>
  </w:style>
  <w:style w:type="paragraph" w:styleId="ListParagraph">
    <w:name w:val="List Paragraph"/>
    <w:basedOn w:val="Normal"/>
    <w:uiPriority w:val="34"/>
    <w:qFormat/>
    <w:rsid w:val="00C040F3"/>
    <w:pPr>
      <w:ind w:left="720"/>
      <w:contextualSpacing/>
    </w:pPr>
  </w:style>
  <w:style w:type="character" w:styleId="IntenseEmphasis">
    <w:name w:val="Intense Emphasis"/>
    <w:basedOn w:val="DefaultParagraphFont"/>
    <w:uiPriority w:val="21"/>
    <w:qFormat/>
    <w:rsid w:val="00C040F3"/>
    <w:rPr>
      <w:i/>
      <w:iCs/>
      <w:color w:val="0F4761" w:themeColor="accent1" w:themeShade="BF"/>
    </w:rPr>
  </w:style>
  <w:style w:type="paragraph" w:styleId="IntenseQuote">
    <w:name w:val="Intense Quote"/>
    <w:basedOn w:val="Normal"/>
    <w:next w:val="Normal"/>
    <w:link w:val="IntenseQuoteChar"/>
    <w:uiPriority w:val="30"/>
    <w:qFormat/>
    <w:rsid w:val="00C040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40F3"/>
    <w:rPr>
      <w:i/>
      <w:iCs/>
      <w:color w:val="0F4761" w:themeColor="accent1" w:themeShade="BF"/>
    </w:rPr>
  </w:style>
  <w:style w:type="character" w:styleId="IntenseReference">
    <w:name w:val="Intense Reference"/>
    <w:basedOn w:val="DefaultParagraphFont"/>
    <w:uiPriority w:val="32"/>
    <w:qFormat/>
    <w:rsid w:val="00C040F3"/>
    <w:rPr>
      <w:b/>
      <w:bCs/>
      <w:smallCaps/>
      <w:color w:val="0F4761" w:themeColor="accent1" w:themeShade="BF"/>
      <w:spacing w:val="5"/>
    </w:rPr>
  </w:style>
  <w:style w:type="paragraph" w:styleId="NormalWeb">
    <w:name w:val="Normal (Web)"/>
    <w:basedOn w:val="Normal"/>
    <w:uiPriority w:val="99"/>
    <w:semiHidden/>
    <w:unhideWhenUsed/>
    <w:rsid w:val="00C040F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040F3"/>
    <w:rPr>
      <w:b/>
      <w:bCs/>
    </w:rPr>
  </w:style>
  <w:style w:type="character" w:styleId="Hyperlink">
    <w:name w:val="Hyperlink"/>
    <w:basedOn w:val="DefaultParagraphFont"/>
    <w:uiPriority w:val="99"/>
    <w:unhideWhenUsed/>
    <w:rsid w:val="00E85EA7"/>
    <w:rPr>
      <w:color w:val="467886" w:themeColor="hyperlink"/>
      <w:u w:val="single"/>
    </w:rPr>
  </w:style>
  <w:style w:type="character" w:styleId="UnresolvedMention">
    <w:name w:val="Unresolved Mention"/>
    <w:basedOn w:val="DefaultParagraphFont"/>
    <w:uiPriority w:val="99"/>
    <w:semiHidden/>
    <w:unhideWhenUsed/>
    <w:rsid w:val="00E85E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3095563">
      <w:bodyDiv w:val="1"/>
      <w:marLeft w:val="0"/>
      <w:marRight w:val="0"/>
      <w:marTop w:val="0"/>
      <w:marBottom w:val="0"/>
      <w:divBdr>
        <w:top w:val="none" w:sz="0" w:space="0" w:color="auto"/>
        <w:left w:val="none" w:sz="0" w:space="0" w:color="auto"/>
        <w:bottom w:val="none" w:sz="0" w:space="0" w:color="auto"/>
        <w:right w:val="none" w:sz="0" w:space="0" w:color="auto"/>
      </w:divBdr>
    </w:div>
    <w:div w:id="180580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ganadhg/backtobasics/tree/main/leet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841</Words>
  <Characters>4795</Characters>
  <Application>Microsoft Office Word</Application>
  <DocSecurity>0</DocSecurity>
  <Lines>39</Lines>
  <Paragraphs>11</Paragraphs>
  <ScaleCrop>false</ScaleCrop>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Gopinadhan, Jaganadh (Cognizant)</dc:creator>
  <cp:keywords/>
  <dc:description/>
  <cp:lastModifiedBy>Gopinadhan, Jaganadh (Cognizant)</cp:lastModifiedBy>
  <cp:revision>2</cp:revision>
  <dcterms:created xsi:type="dcterms:W3CDTF">2024-07-26T03:30:00Z</dcterms:created>
  <dcterms:modified xsi:type="dcterms:W3CDTF">2024-07-26T03:47:00Z</dcterms:modified>
</cp:coreProperties>
</file>