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22.jpeg" ContentType="image/jpe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3.png" ContentType="image/png"/>
  <Override PartName="/word/media/image21.jpeg" ContentType="image/jpeg"/>
  <Override PartName="/word/media/image1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ind w:left="2160" w:hanging="0"/>
        <w:rPr>
          <w:color w:val="auto"/>
          <w:sz w:val="20"/>
          <w:szCs w:val="20"/>
        </w:rPr>
      </w:pPr>
      <w:bookmarkStart w:id="0" w:name="page1"/>
      <w:bookmarkEnd w:id="0"/>
      <w:r>
        <w:rPr>
          <w:rFonts w:eastAsia="Arial" w:cs="Arial" w:ascii="Arial" w:hAnsi="Arial"/>
          <w:b/>
          <w:bCs/>
          <w:color w:val="auto"/>
          <w:sz w:val="22"/>
          <w:szCs w:val="22"/>
        </w:rPr>
        <w:t>Министерство образования и науки Российской Федерации</w:t>
      </w:r>
    </w:p>
    <w:p>
      <w:pPr>
        <w:pStyle w:val="Normal"/>
        <w:spacing w:lineRule="exact" w:line="1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ind w:left="10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spacing w:lineRule="exact" w:line="18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auto" w:line="230" w:before="0" w:after="0"/>
        <w:ind w:left="1200" w:right="140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26"/>
          <w:szCs w:val="26"/>
        </w:rPr>
        <w:t>“</w:t>
      </w:r>
      <w:r>
        <w:rPr>
          <w:rFonts w:eastAsia="Arial" w:cs="Arial" w:ascii="Arial" w:hAnsi="Arial"/>
          <w:b/>
          <w:bCs/>
          <w:color w:val="auto"/>
          <w:sz w:val="26"/>
          <w:szCs w:val="26"/>
        </w:rPr>
        <w:t>САНКТ-ПЕТЕРБУРГСКИЙ НАЦИОНАЛЬНЫЙ ИССЛЕДОВАТЕЛЬСКИЙ УНИВЕРСИТЕТ ИНФОРМАЦИОННЫХ ТЕХНОЛОГИЙ, МЕХАНИКИ И ОПТИКИ”</w:t>
      </w:r>
    </w:p>
    <w:p>
      <w:pPr>
        <w:pStyle w:val="Normal"/>
        <w:spacing w:lineRule="exact" w:line="246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ind w:right="-59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20"/>
          <w:szCs w:val="20"/>
        </w:rPr>
        <w:t>ФАКУЛЬТЕТ СРЕДНЕГО ПРОФЕССИОНАЛЬНОГО ОБРАЗОВАНИЯ</w:t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396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ind w:right="-39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32"/>
          <w:szCs w:val="32"/>
        </w:rPr>
        <w:t>ОТЧЕТ</w:t>
      </w:r>
    </w:p>
    <w:p>
      <w:pPr>
        <w:pStyle w:val="Normal"/>
        <w:spacing w:before="0" w:after="0"/>
        <w:ind w:right="-39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32"/>
          <w:szCs w:val="32"/>
        </w:rPr>
        <w:t>ПО ЛАБОРАТОРНОЙ РАБОТЕ № 4</w:t>
      </w:r>
    </w:p>
    <w:p>
      <w:pPr>
        <w:pStyle w:val="Normal"/>
        <w:spacing w:lineRule="exact" w:line="15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auto" w:line="235" w:before="0" w:after="0"/>
        <w:ind w:left="1220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28"/>
          <w:szCs w:val="28"/>
        </w:rPr>
        <w:t>«</w:t>
      </w:r>
      <w:r>
        <w:rPr>
          <w:rFonts w:eastAsia="Arial" w:cs="Arial" w:ascii="Arial" w:hAnsi="Arial"/>
          <w:b/>
          <w:bCs/>
          <w:color w:val="auto"/>
          <w:sz w:val="24"/>
          <w:szCs w:val="24"/>
        </w:rPr>
        <w:t>Создание таблиц базы данных</w:t>
      </w:r>
      <w:r>
        <w:rPr>
          <w:rFonts w:eastAsia="Arial" w:cs="Arial" w:ascii="Arial" w:hAnsi="Arial"/>
          <w:b/>
          <w:bCs/>
          <w:color w:val="auto"/>
          <w:sz w:val="28"/>
          <w:szCs w:val="28"/>
        </w:rPr>
        <w:t xml:space="preserve"> </w:t>
      </w:r>
      <w:r>
        <w:rPr>
          <w:rFonts w:eastAsia="Arial" w:cs="Arial" w:ascii="Arial" w:hAnsi="Arial"/>
          <w:b/>
          <w:bCs/>
          <w:color w:val="auto"/>
          <w:sz w:val="24"/>
          <w:szCs w:val="24"/>
        </w:rPr>
        <w:t>PostgreSql.</w:t>
      </w:r>
      <w:r>
        <w:rPr>
          <w:rFonts w:eastAsia="Arial" w:cs="Arial" w:ascii="Arial" w:hAnsi="Arial"/>
          <w:b/>
          <w:bCs/>
          <w:color w:val="auto"/>
          <w:sz w:val="28"/>
          <w:szCs w:val="28"/>
        </w:rPr>
        <w:t xml:space="preserve"> </w:t>
      </w:r>
      <w:r>
        <w:rPr>
          <w:rFonts w:eastAsia="Arial" w:cs="Arial" w:ascii="Arial" w:hAnsi="Arial"/>
          <w:b/>
          <w:bCs/>
          <w:color w:val="auto"/>
          <w:sz w:val="24"/>
          <w:szCs w:val="24"/>
        </w:rPr>
        <w:t>Заполнение таблиц рабочими дан-ными</w:t>
      </w:r>
      <w:r>
        <w:rPr>
          <w:rFonts w:eastAsia="Arial" w:cs="Arial" w:ascii="Arial" w:hAnsi="Arial"/>
          <w:b/>
          <w:bCs/>
          <w:color w:val="auto"/>
          <w:sz w:val="28"/>
          <w:szCs w:val="28"/>
        </w:rPr>
        <w:t>»</w:t>
      </w:r>
    </w:p>
    <w:p>
      <w:pPr>
        <w:pStyle w:val="Normal"/>
        <w:spacing w:lineRule="exact" w:line="123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auto" w:line="410" w:before="0" w:after="0"/>
        <w:ind w:right="180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21"/>
          <w:szCs w:val="21"/>
        </w:rPr>
        <w:t>Специальность 09.02.07 «Информационные системы и программирование» Дисциплина «Основы проектирования баз данных»</w:t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24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tbl>
      <w:tblPr>
        <w:tblW w:w="5000" w:type="pct"/>
        <w:jc w:val="left"/>
        <w:tblInd w:w="10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931"/>
        <w:gridCol w:w="684"/>
        <w:gridCol w:w="1433"/>
        <w:gridCol w:w="138"/>
        <w:gridCol w:w="6354"/>
      </w:tblGrid>
      <w:tr>
        <w:trPr>
          <w:trHeight w:val="276" w:hRule="atLeast"/>
        </w:trPr>
        <w:tc>
          <w:tcPr>
            <w:tcW w:w="3048" w:type="dxa"/>
            <w:gridSpan w:val="3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Преподаватель:</w:t>
            </w:r>
          </w:p>
        </w:tc>
        <w:tc>
          <w:tcPr>
            <w:tcW w:w="138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3"/>
                <w:szCs w:val="23"/>
              </w:rPr>
            </w:pPr>
            <w:r>
              <w:rPr>
                <w:color w:val="auto"/>
                <w:sz w:val="23"/>
                <w:szCs w:val="23"/>
              </w:rPr>
            </w:r>
          </w:p>
        </w:tc>
        <w:tc>
          <w:tcPr>
            <w:tcW w:w="6354" w:type="dxa"/>
            <w:tcBorders/>
            <w:vAlign w:val="bottom"/>
          </w:tcPr>
          <w:p>
            <w:pPr>
              <w:pStyle w:val="Normal"/>
              <w:spacing w:before="0" w:after="0"/>
              <w:ind w:left="32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Выполнил:</w:t>
            </w:r>
          </w:p>
        </w:tc>
      </w:tr>
      <w:tr>
        <w:trPr>
          <w:trHeight w:val="372" w:hRule="atLeast"/>
        </w:trPr>
        <w:tc>
          <w:tcPr>
            <w:tcW w:w="3048" w:type="dxa"/>
            <w:gridSpan w:val="3"/>
            <w:tcBorders/>
            <w:vAlign w:val="bottom"/>
          </w:tcPr>
          <w:p>
            <w:pPr>
              <w:pStyle w:val="Normal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Говоров А.И.</w:t>
            </w:r>
          </w:p>
        </w:tc>
        <w:tc>
          <w:tcPr>
            <w:tcW w:w="138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6354" w:type="dxa"/>
            <w:tcBorders/>
            <w:vAlign w:val="bottom"/>
          </w:tcPr>
          <w:p>
            <w:pPr>
              <w:pStyle w:val="Normal"/>
              <w:spacing w:before="0" w:after="0"/>
              <w:ind w:left="32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w w:val="87"/>
                <w:sz w:val="24"/>
                <w:szCs w:val="24"/>
              </w:rPr>
              <w:t>студент группы Y2337</w:t>
            </w:r>
          </w:p>
        </w:tc>
      </w:tr>
      <w:tr>
        <w:trPr>
          <w:trHeight w:val="20" w:hRule="atLeast"/>
        </w:trPr>
        <w:tc>
          <w:tcPr>
            <w:tcW w:w="931" w:type="dxa"/>
            <w:tcBorders/>
            <w:vAlign w:val="bottom"/>
          </w:tcPr>
          <w:p>
            <w:pPr>
              <w:pStyle w:val="Normal"/>
              <w:spacing w:lineRule="exact" w:line="20"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  <w:tc>
          <w:tcPr>
            <w:tcW w:w="684" w:type="dxa"/>
            <w:tcBorders/>
            <w:vAlign w:val="bottom"/>
          </w:tcPr>
          <w:p>
            <w:pPr>
              <w:pStyle w:val="Normal"/>
              <w:spacing w:lineRule="exact" w:line="20"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  <w:tc>
          <w:tcPr>
            <w:tcW w:w="1433" w:type="dxa"/>
            <w:tcBorders/>
            <w:shd w:color="auto" w:fill="000000" w:val="clear"/>
            <w:vAlign w:val="bottom"/>
          </w:tcPr>
          <w:p>
            <w:pPr>
              <w:pStyle w:val="Normal"/>
              <w:spacing w:lineRule="exact" w:line="20"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  <w:tc>
          <w:tcPr>
            <w:tcW w:w="138" w:type="dxa"/>
            <w:tcBorders/>
            <w:vAlign w:val="bottom"/>
          </w:tcPr>
          <w:p>
            <w:pPr>
              <w:pStyle w:val="Normal"/>
              <w:spacing w:lineRule="exact" w:line="20"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  <w:tc>
          <w:tcPr>
            <w:tcW w:w="6354" w:type="dxa"/>
            <w:tcBorders/>
            <w:vAlign w:val="bottom"/>
          </w:tcPr>
          <w:p>
            <w:pPr>
              <w:pStyle w:val="Normal"/>
              <w:spacing w:lineRule="exact" w:line="20" w:before="0" w:after="0"/>
              <w:rPr>
                <w:color w:val="auto"/>
                <w:sz w:val="1"/>
                <w:szCs w:val="1"/>
              </w:rPr>
            </w:pPr>
            <w:r>
              <w:rPr>
                <w:color w:val="auto"/>
                <w:sz w:val="1"/>
                <w:szCs w:val="1"/>
              </w:rPr>
            </w:r>
          </w:p>
        </w:tc>
      </w:tr>
      <w:tr>
        <w:trPr>
          <w:trHeight w:val="400" w:hRule="atLeast"/>
        </w:trPr>
        <w:tc>
          <w:tcPr>
            <w:tcW w:w="3048" w:type="dxa"/>
            <w:gridSpan w:val="3"/>
            <w:tcBorders/>
            <w:vAlign w:val="bottom"/>
          </w:tcPr>
          <w:p>
            <w:pPr>
              <w:pStyle w:val="Normal"/>
              <w:spacing w:before="0" w:after="0"/>
              <w:ind w:left="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«_» ______ 2020 г.</w:t>
            </w:r>
          </w:p>
        </w:tc>
        <w:tc>
          <w:tcPr>
            <w:tcW w:w="138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6354" w:type="dxa"/>
            <w:tcBorders/>
            <w:vAlign w:val="bottom"/>
          </w:tcPr>
          <w:p>
            <w:pPr>
              <w:pStyle w:val="Normal"/>
              <w:spacing w:before="0" w:after="0"/>
              <w:ind w:left="3260" w:hanging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sz w:val="24"/>
                <w:szCs w:val="24"/>
              </w:rPr>
              <w:t>Дегтев А.В</w:t>
            </w:r>
          </w:p>
        </w:tc>
      </w:tr>
      <w:tr>
        <w:trPr>
          <w:trHeight w:val="372" w:hRule="atLeast"/>
        </w:trPr>
        <w:tc>
          <w:tcPr>
            <w:tcW w:w="931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Arial" w:cs="Arial" w:ascii="Arial" w:hAnsi="Arial"/>
                <w:b/>
                <w:bCs/>
                <w:color w:val="auto"/>
                <w:w w:val="92"/>
                <w:sz w:val="24"/>
                <w:szCs w:val="24"/>
              </w:rPr>
              <w:t>Оценка</w:t>
            </w:r>
          </w:p>
        </w:tc>
        <w:tc>
          <w:tcPr>
            <w:tcW w:w="2117" w:type="dxa"/>
            <w:gridSpan w:val="2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38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6354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</w:tr>
    </w:tbl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sectPr>
          <w:type w:val="nextPage"/>
          <w:pgSz w:w="11906" w:h="16838"/>
          <w:pgMar w:left="1160" w:right="1206" w:header="0" w:top="544" w:footer="0" w:bottom="1075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97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ind w:right="-39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21"/>
          <w:szCs w:val="21"/>
        </w:rPr>
        <w:t>Санкт-Петербург</w:t>
      </w:r>
    </w:p>
    <w:p>
      <w:pPr>
        <w:pStyle w:val="Normal"/>
        <w:spacing w:lineRule="exact" w:line="25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before="0" w:after="0"/>
        <w:ind w:right="-39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24"/>
          <w:szCs w:val="24"/>
        </w:rPr>
        <w:t>2019/2020</w:t>
      </w:r>
      <w:bookmarkStart w:id="1" w:name="page2"/>
      <w:bookmarkEnd w:id="1"/>
    </w:p>
    <w:p>
      <w:pPr>
        <w:sectPr>
          <w:type w:val="continuous"/>
          <w:pgSz w:w="11906" w:h="16838"/>
          <w:pgMar w:left="1160" w:right="1206" w:header="0" w:top="544" w:footer="0" w:bottom="1075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auto" w:line="235" w:before="0" w:after="0"/>
        <w:ind w:left="8" w:right="100" w:firstLine="708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24"/>
          <w:szCs w:val="24"/>
        </w:rPr>
        <w:t>Ц</w:t>
      </w:r>
      <w:r>
        <w:rPr>
          <w:rFonts w:eastAsia="Arial" w:cs="Arial" w:ascii="Arial" w:hAnsi="Arial"/>
          <w:b/>
          <w:bCs/>
          <w:color w:val="auto"/>
          <w:sz w:val="24"/>
          <w:szCs w:val="24"/>
          <w:u w:val="single" w:color="FFFFFF"/>
        </w:rPr>
        <w:t>ель работы</w:t>
      </w:r>
      <w:r>
        <w:rPr>
          <w:rFonts w:eastAsia="Arial" w:cs="Arial" w:ascii="Arial" w:hAnsi="Arial"/>
          <w:b/>
          <w:bCs/>
          <w:color w:val="auto"/>
          <w:sz w:val="24"/>
          <w:szCs w:val="24"/>
        </w:rPr>
        <w:t>: овладеть практическими навыками проведения анализа данных системы и построения инфологической модели данных БД.</w:t>
      </w:r>
    </w:p>
    <w:p>
      <w:pPr>
        <w:pStyle w:val="Normal"/>
        <w:spacing w:lineRule="exact" w:line="25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sectPr>
          <w:type w:val="nextPage"/>
          <w:pgSz w:w="11906" w:h="16838"/>
          <w:pgMar w:left="1152" w:right="1066" w:header="0" w:top="1060" w:footer="0" w:bottom="144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302" w:before="0" w:after="0"/>
        <w:ind w:left="8" w:right="20" w:firstLine="708"/>
        <w:jc w:val="both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20"/>
          <w:szCs w:val="20"/>
        </w:rPr>
        <w:t>П</w:t>
      </w:r>
      <w:r>
        <w:rPr>
          <w:rFonts w:eastAsia="Arial" w:cs="Arial" w:ascii="Arial" w:hAnsi="Arial"/>
          <w:b/>
          <w:bCs/>
          <w:color w:val="auto"/>
          <w:sz w:val="20"/>
          <w:szCs w:val="20"/>
          <w:u w:val="single" w:color="FFFFFF"/>
        </w:rPr>
        <w:t>рактическое задание</w:t>
      </w:r>
      <w:r>
        <w:rPr>
          <w:rFonts w:eastAsia="Arial" w:cs="Arial" w:ascii="Arial" w:hAnsi="Arial"/>
          <w:b/>
          <w:bCs/>
          <w:color w:val="auto"/>
          <w:sz w:val="20"/>
          <w:szCs w:val="20"/>
        </w:rPr>
        <w:t>: проанализировать предметную область согласно варианту зада-ния. Выполнить инфологическое моделирование базы данных по заданной предметной обла-сти с использованием метода ER-диаграмм («сущность-связь») в нотации Питера Чена.</w:t>
      </w:r>
    </w:p>
    <w:p>
      <w:pPr>
        <w:pStyle w:val="Normal"/>
        <w:spacing w:before="0" w:after="0"/>
        <w:ind w:left="42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24"/>
          <w:szCs w:val="24"/>
        </w:rPr>
        <w:t>Н</w:t>
      </w:r>
      <w:r>
        <w:rPr>
          <w:rFonts w:eastAsia="Arial" w:cs="Arial" w:ascii="Arial" w:hAnsi="Arial"/>
          <w:b/>
          <w:bCs/>
          <w:color w:val="auto"/>
          <w:sz w:val="24"/>
          <w:szCs w:val="24"/>
          <w:u w:val="single" w:color="FFFFFF"/>
        </w:rPr>
        <w:t>азвание создаваемой БД</w:t>
      </w:r>
      <w:r>
        <w:rPr>
          <w:rFonts w:eastAsia="Arial" w:cs="Arial" w:ascii="Arial" w:hAnsi="Arial"/>
          <w:b/>
          <w:bCs/>
          <w:color w:val="auto"/>
          <w:sz w:val="24"/>
          <w:szCs w:val="24"/>
        </w:rPr>
        <w:t xml:space="preserve"> – mydb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295275</wp:posOffset>
            </wp:positionH>
            <wp:positionV relativeFrom="paragraph">
              <wp:posOffset>12700</wp:posOffset>
            </wp:positionV>
            <wp:extent cx="5854700" cy="286131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8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6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17"/>
          <w:szCs w:val="17"/>
        </w:rPr>
        <w:t>Рисунок 1. Схема инфологической модели данных БД, выполненная в среде CA ERwin Data Modeler.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1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686" w:leader="none"/>
        </w:tabs>
        <w:spacing w:lineRule="auto" w:line="266" w:before="0" w:after="0"/>
        <w:rPr>
          <w:rFonts w:ascii="Arial" w:hAnsi="Arial" w:eastAsia="Arial" w:cs="Arial"/>
          <w:b/>
          <w:b/>
          <w:bCs/>
          <w:color w:val="auto"/>
          <w:sz w:val="25"/>
          <w:szCs w:val="25"/>
        </w:rPr>
      </w:pPr>
      <w:r>
        <w:rPr>
          <w:rFonts w:eastAsia="Arial" w:cs="Arial" w:ascii="Arial" w:hAnsi="Arial"/>
          <w:b/>
          <w:bCs/>
          <w:color w:val="auto"/>
          <w:sz w:val="25"/>
          <w:szCs w:val="25"/>
        </w:rPr>
        <w:t>связи с большим количеством таблиц в модели БД, часть модели, отве-чающая за аренду животных в других зоопарках, опускается</w:t>
      </w:r>
    </w:p>
    <w:p>
      <w:pPr>
        <w:pStyle w:val="Normal"/>
        <w:spacing w:before="0" w:after="0"/>
        <w:ind w:left="420" w:hanging="0"/>
        <w:rPr>
          <w:rFonts w:ascii="Arial" w:hAnsi="Arial" w:eastAsia="Arial" w:cs="Arial"/>
          <w:b/>
          <w:b/>
          <w:bCs/>
          <w:color w:val="auto"/>
          <w:sz w:val="25"/>
          <w:szCs w:val="25"/>
        </w:rPr>
      </w:pPr>
      <w:r>
        <w:rPr>
          <w:rFonts w:eastAsia="Arial" w:cs="Arial" w:ascii="Arial" w:hAnsi="Arial"/>
          <w:b/>
          <w:bCs/>
          <w:color w:val="auto"/>
          <w:sz w:val="28"/>
          <w:szCs w:val="28"/>
        </w:rPr>
        <w:t>1. База данных: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322580</wp:posOffset>
            </wp:positionH>
            <wp:positionV relativeFrom="paragraph">
              <wp:posOffset>92075</wp:posOffset>
            </wp:positionV>
            <wp:extent cx="2828925" cy="85725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6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26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2260"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20"/>
          <w:szCs w:val="20"/>
        </w:rPr>
        <w:t xml:space="preserve"> </w:t>
      </w:r>
      <w:r>
        <w:rPr>
          <w:rFonts w:eastAsia="Arial" w:cs="Arial" w:ascii="Arial" w:hAnsi="Arial"/>
          <w:b/>
          <w:bCs/>
          <w:color w:val="auto"/>
          <w:sz w:val="20"/>
          <w:szCs w:val="20"/>
        </w:rPr>
        <w:t>База данных по индивидуальному заданию в PGAdmin.</w:t>
      </w:r>
    </w:p>
    <w:p>
      <w:pPr>
        <w:pStyle w:val="Normal"/>
        <w:tabs>
          <w:tab w:val="clear" w:pos="720"/>
          <w:tab w:val="left" w:pos="780" w:leader="none"/>
        </w:tabs>
        <w:spacing w:lineRule="auto" w:line="235"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lineRule="auto" w:line="235"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lineRule="auto" w:line="235"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lineRule="auto" w:line="235"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lineRule="auto" w:line="235"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lineRule="auto" w:line="235"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lineRule="auto" w:line="235"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lineRule="auto" w:line="235"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lineRule="auto" w:line="235"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lineRule="auto" w:line="235"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lineRule="auto" w:line="235"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lineRule="auto" w:line="235"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lineRule="auto" w:line="235"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lineRule="auto" w:line="235"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lineRule="auto" w:line="235"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lineRule="auto" w:line="235"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lineRule="auto" w:line="235"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lineRule="auto" w:line="235"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lineRule="auto" w:line="235"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lineRule="auto" w:line="235"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780" w:leader="none"/>
        </w:tabs>
        <w:spacing w:lineRule="auto" w:line="235" w:before="0" w:after="0"/>
        <w:rPr>
          <w:rFonts w:ascii="Arial" w:hAnsi="Arial" w:eastAsia="Arial" w:cs="Arial"/>
          <w:b/>
          <w:b/>
          <w:bCs/>
          <w:color w:val="auto"/>
          <w:sz w:val="28"/>
          <w:szCs w:val="28"/>
        </w:rPr>
      </w:pPr>
      <w:r>
        <w:rPr>
          <w:rFonts w:eastAsia="Arial" w:cs="Arial" w:ascii="Arial" w:hAnsi="Arial"/>
          <w:b/>
          <w:bCs/>
          <w:color w:val="auto"/>
          <w:sz w:val="28"/>
          <w:szCs w:val="28"/>
        </w:rPr>
        <w:t>Создание схемы: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286385</wp:posOffset>
            </wp:positionH>
            <wp:positionV relativeFrom="paragraph">
              <wp:posOffset>67945</wp:posOffset>
            </wp:positionV>
            <wp:extent cx="2828925" cy="489585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83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rPr>
          <w:color w:val="auto"/>
          <w:sz w:val="20"/>
          <w:szCs w:val="20"/>
        </w:rPr>
      </w:pPr>
      <w:r>
        <w:rPr/>
      </w:r>
    </w:p>
    <w:p>
      <w:pPr>
        <w:sectPr>
          <w:type w:val="nextPage"/>
          <w:pgSz w:w="11906" w:h="16838"/>
          <w:pgMar w:left="1440" w:right="1246" w:header="0" w:top="534" w:footer="0" w:bottom="144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color w:val="auto"/>
          <w:sz w:val="20"/>
          <w:szCs w:val="20"/>
        </w:rPr>
      </w:pPr>
      <w:r>
        <w:rPr/>
      </w:r>
    </w:p>
    <w:p>
      <w:pPr>
        <w:pStyle w:val="Normal"/>
        <w:numPr>
          <w:ilvl w:val="0"/>
          <w:numId w:val="3"/>
        </w:numPr>
        <w:tabs>
          <w:tab w:val="clear" w:pos="720"/>
          <w:tab w:val="left" w:pos="7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23"/>
          <w:szCs w:val="23"/>
        </w:rPr>
      </w:pPr>
      <w:r>
        <w:rPr>
          <w:rFonts w:eastAsia="Arial" w:cs="Arial" w:ascii="Arial" w:hAnsi="Arial"/>
          <w:b/>
          <w:bCs/>
          <w:color w:val="auto"/>
          <w:sz w:val="23"/>
          <w:szCs w:val="23"/>
        </w:rPr>
        <w:t>Создание таблиц базы данных:</w:t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23"/>
          <w:szCs w:val="23"/>
        </w:rPr>
      </w:pPr>
      <w:r>
        <w:rPr>
          <w:rFonts w:eastAsia="Arial" w:cs="Arial" w:ascii="Arial" w:hAnsi="Arial"/>
          <w:b/>
          <w:bCs/>
          <w:color w:val="auto"/>
          <w:sz w:val="23"/>
          <w:szCs w:val="23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1017905</wp:posOffset>
            </wp:positionH>
            <wp:positionV relativeFrom="paragraph">
              <wp:posOffset>149860</wp:posOffset>
            </wp:positionV>
            <wp:extent cx="2066925" cy="169545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23"/>
          <w:szCs w:val="23"/>
        </w:rPr>
      </w:pPr>
      <w:r>
        <w:rPr>
          <w:rFonts w:eastAsia="Arial" w:cs="Arial" w:ascii="Arial" w:hAnsi="Arial"/>
          <w:b/>
          <w:bCs/>
          <w:color w:val="auto"/>
          <w:sz w:val="23"/>
          <w:szCs w:val="23"/>
        </w:rPr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23"/>
          <w:szCs w:val="23"/>
        </w:rPr>
      </w:pPr>
      <w:r>
        <w:rPr>
          <w:rFonts w:eastAsia="Arial" w:cs="Arial" w:ascii="Arial" w:hAnsi="Arial"/>
          <w:b/>
          <w:bCs/>
          <w:color w:val="auto"/>
          <w:sz w:val="23"/>
          <w:szCs w:val="23"/>
        </w:rPr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23"/>
          <w:szCs w:val="23"/>
        </w:rPr>
      </w:pPr>
      <w:r>
        <w:rPr>
          <w:rFonts w:eastAsia="Arial" w:cs="Arial" w:ascii="Arial" w:hAnsi="Arial"/>
          <w:b/>
          <w:bCs/>
          <w:color w:val="auto"/>
          <w:sz w:val="23"/>
          <w:szCs w:val="23"/>
        </w:rPr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23"/>
          <w:szCs w:val="23"/>
        </w:rPr>
      </w:pPr>
      <w:r>
        <w:rPr>
          <w:rFonts w:eastAsia="Arial" w:cs="Arial" w:ascii="Arial" w:hAnsi="Arial"/>
          <w:b/>
          <w:bCs/>
          <w:color w:val="auto"/>
          <w:sz w:val="23"/>
          <w:szCs w:val="23"/>
        </w:rPr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23"/>
          <w:szCs w:val="23"/>
        </w:rPr>
      </w:pPr>
      <w:r>
        <w:rPr>
          <w:rFonts w:eastAsia="Arial" w:cs="Arial" w:ascii="Arial" w:hAnsi="Arial"/>
          <w:b/>
          <w:bCs/>
          <w:color w:val="auto"/>
          <w:sz w:val="23"/>
          <w:szCs w:val="23"/>
        </w:rPr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23"/>
          <w:szCs w:val="23"/>
        </w:rPr>
      </w:pPr>
      <w:r>
        <w:rPr>
          <w:rFonts w:eastAsia="Arial" w:cs="Arial" w:ascii="Arial" w:hAnsi="Arial"/>
          <w:b/>
          <w:bCs/>
          <w:color w:val="auto"/>
          <w:sz w:val="23"/>
          <w:szCs w:val="23"/>
        </w:rPr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23"/>
          <w:szCs w:val="23"/>
        </w:rPr>
      </w:pPr>
      <w:r>
        <w:rPr>
          <w:rFonts w:eastAsia="Arial" w:cs="Arial" w:ascii="Arial" w:hAnsi="Arial"/>
          <w:b/>
          <w:bCs/>
          <w:color w:val="auto"/>
          <w:sz w:val="23"/>
          <w:szCs w:val="23"/>
        </w:rPr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23"/>
          <w:szCs w:val="23"/>
        </w:rPr>
      </w:pPr>
      <w:r>
        <w:rPr>
          <w:rFonts w:eastAsia="Arial" w:cs="Arial" w:ascii="Arial" w:hAnsi="Arial"/>
          <w:b/>
          <w:bCs/>
          <w:color w:val="auto"/>
          <w:sz w:val="23"/>
          <w:szCs w:val="23"/>
        </w:rPr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23"/>
          <w:szCs w:val="23"/>
        </w:rPr>
      </w:pPr>
      <w:r>
        <w:rPr>
          <w:rFonts w:eastAsia="Arial" w:cs="Arial" w:ascii="Arial" w:hAnsi="Arial"/>
          <w:b/>
          <w:bCs/>
          <w:color w:val="auto"/>
          <w:sz w:val="23"/>
          <w:szCs w:val="23"/>
        </w:rPr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23"/>
          <w:szCs w:val="23"/>
        </w:rPr>
      </w:pPr>
      <w:r>
        <w:rPr>
          <w:rFonts w:eastAsia="Arial" w:cs="Arial" w:ascii="Arial" w:hAnsi="Arial"/>
          <w:b/>
          <w:bCs/>
          <w:color w:val="auto"/>
          <w:sz w:val="23"/>
          <w:szCs w:val="23"/>
        </w:rPr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ind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ind w:hanging="0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15"/>
          <w:szCs w:val="15"/>
        </w:rPr>
        <w:t>Рисунок 4. Таблицы базы данных Insurance</w:t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23"/>
          <w:szCs w:val="23"/>
        </w:rPr>
      </w:pPr>
      <w:r>
        <w:rPr>
          <w:rFonts w:eastAsia="Arial" w:cs="Arial" w:ascii="Arial" w:hAnsi="Arial"/>
          <w:b/>
          <w:bCs/>
          <w:color w:val="auto"/>
          <w:sz w:val="23"/>
          <w:szCs w:val="23"/>
        </w:rPr>
      </w:r>
      <w:bookmarkStart w:id="2" w:name="page4"/>
      <w:bookmarkStart w:id="3" w:name="page4"/>
      <w:bookmarkEnd w:id="3"/>
    </w:p>
    <w:p>
      <w:pPr>
        <w:sectPr>
          <w:type w:val="continuous"/>
          <w:pgSz w:w="11906" w:h="16838"/>
          <w:pgMar w:left="1440" w:right="1246" w:header="0" w:top="534" w:footer="0" w:bottom="1440" w:gutter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book title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5731510" cy="358584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3659505</wp:posOffset>
            </wp:positionV>
            <wp:extent cx="5731510" cy="139446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-120015</wp:posOffset>
            </wp:positionH>
            <wp:positionV relativeFrom="paragraph">
              <wp:posOffset>1087120</wp:posOffset>
            </wp:positionV>
            <wp:extent cx="5731510" cy="322580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sz w:val="28"/>
          <w:szCs w:val="28"/>
        </w:rPr>
        <w:t>c</w:t>
      </w:r>
      <w:r>
        <w:rPr>
          <w:color w:val="auto"/>
          <w:sz w:val="28"/>
          <w:szCs w:val="28"/>
        </w:rPr>
        <w:t>ontract table</w:t>
      </w:r>
    </w:p>
    <w:p>
      <w:pPr>
        <w:pStyle w:val="Normal"/>
        <w:spacing w:lineRule="exact" w:line="200" w:before="0" w:after="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Normal"/>
        <w:spacing w:lineRule="exact" w:line="200" w:before="0" w:after="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Normal"/>
        <w:spacing w:lineRule="exact" w:line="200" w:before="0" w:after="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8"/>
          <w:szCs w:val="28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-70485</wp:posOffset>
            </wp:positionH>
            <wp:positionV relativeFrom="paragraph">
              <wp:posOffset>399415</wp:posOffset>
            </wp:positionV>
            <wp:extent cx="5731510" cy="322580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sz w:val="28"/>
          <w:szCs w:val="28"/>
        </w:rPr>
        <w:t>c</w:t>
      </w:r>
      <w:r>
        <w:rPr>
          <w:color w:val="auto"/>
          <w:sz w:val="28"/>
          <w:szCs w:val="28"/>
        </w:rPr>
        <w:t>ontract table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-70485</wp:posOffset>
            </wp:positionH>
            <wp:positionV relativeFrom="paragraph">
              <wp:posOffset>3243580</wp:posOffset>
            </wp:positionV>
            <wp:extent cx="5731510" cy="122682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59" w:before="0" w:after="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custume</w:t>
      </w:r>
      <w:bookmarkStart w:id="4" w:name="page7"/>
      <w:bookmarkEnd w:id="4"/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345440</wp:posOffset>
            </wp:positionV>
            <wp:extent cx="5731510" cy="3225800"/>
            <wp:effectExtent l="0" t="0" r="0" b="0"/>
            <wp:wrapSquare wrapText="largest"/>
            <wp:docPr id="1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sz w:val="28"/>
          <w:szCs w:val="28"/>
        </w:rPr>
        <w:t>r</w:t>
      </w:r>
      <w:r>
        <w:rPr>
          <w:color w:val="auto"/>
          <w:sz w:val="28"/>
          <w:szCs w:val="28"/>
        </w:rPr>
        <w:t xml:space="preserve"> table</w:t>
      </w:r>
    </w:p>
    <w:p>
      <w:pPr>
        <w:pStyle w:val="Normal"/>
        <w:spacing w:before="0" w:after="0"/>
        <w:ind w:left="322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71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91440</wp:posOffset>
                </wp:positionH>
                <wp:positionV relativeFrom="paragraph">
                  <wp:posOffset>-77470</wp:posOffset>
                </wp:positionV>
                <wp:extent cx="4965700" cy="212725"/>
                <wp:effectExtent l="0" t="0" r="0" b="0"/>
                <wp:wrapNone/>
                <wp:docPr id="1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120" cy="212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Employees table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7.2pt;margin-top:-6.1pt;width:390.9pt;height:16.6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8"/>
                          <w:szCs w:val="28"/>
                        </w:rPr>
                        <w:t>Employees table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-133985</wp:posOffset>
            </wp:positionH>
            <wp:positionV relativeFrom="paragraph">
              <wp:posOffset>131445</wp:posOffset>
            </wp:positionV>
            <wp:extent cx="5731510" cy="32258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-207010</wp:posOffset>
                </wp:positionH>
                <wp:positionV relativeFrom="paragraph">
                  <wp:posOffset>76200</wp:posOffset>
                </wp:positionV>
                <wp:extent cx="2334895" cy="212725"/>
                <wp:effectExtent l="0" t="0" r="0" b="0"/>
                <wp:wrapNone/>
                <wp:docPr id="14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4240" cy="212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Machine table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3" stroked="f" style="position:absolute;margin-left:-16.3pt;margin-top:6pt;width:183.75pt;height:16.6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8"/>
                          <w:szCs w:val="28"/>
                        </w:rPr>
                        <w:t>Machine table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-62230</wp:posOffset>
            </wp:positionH>
            <wp:positionV relativeFrom="paragraph">
              <wp:posOffset>120650</wp:posOffset>
            </wp:positionV>
            <wp:extent cx="5731510" cy="2570480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210820</wp:posOffset>
                </wp:positionH>
                <wp:positionV relativeFrom="paragraph">
                  <wp:posOffset>-88265</wp:posOffset>
                </wp:positionV>
                <wp:extent cx="3156585" cy="212725"/>
                <wp:effectExtent l="0" t="0" r="0" b="0"/>
                <wp:wrapNone/>
                <wp:docPr id="17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120" cy="212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Factory table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" stroked="f" style="position:absolute;margin-left:16.6pt;margin-top:-6.95pt;width:248.45pt;height:16.6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sz w:val="28"/>
                          <w:szCs w:val="28"/>
                        </w:rPr>
                        <w:t>Factory table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130810</wp:posOffset>
            </wp:positionH>
            <wp:positionV relativeFrom="paragraph">
              <wp:posOffset>113665</wp:posOffset>
            </wp:positionV>
            <wp:extent cx="5731510" cy="2570480"/>
            <wp:effectExtent l="0" t="0" r="0" b="0"/>
            <wp:wrapSquare wrapText="largest"/>
            <wp:docPr id="1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80" w:hanging="0"/>
        <w:rPr>
          <w:rFonts w:ascii="Arial" w:hAnsi="Arial" w:eastAsia="Arial" w:cs="Arial"/>
          <w:b/>
          <w:b/>
          <w:bCs/>
          <w:color w:val="auto"/>
          <w:sz w:val="17"/>
          <w:szCs w:val="17"/>
        </w:rPr>
      </w:pPr>
      <w:r>
        <w:rPr>
          <w:rFonts w:eastAsia="Arial" w:cs="Arial" w:ascii="Arial" w:hAnsi="Arial"/>
          <w:b/>
          <w:bCs/>
          <w:color w:val="auto"/>
          <w:sz w:val="17"/>
          <w:szCs w:val="17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4"/>
        </w:numPr>
        <w:tabs>
          <w:tab w:val="clear" w:pos="720"/>
          <w:tab w:val="left" w:pos="7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28"/>
          <w:szCs w:val="28"/>
        </w:rPr>
      </w:pPr>
      <w:r>
        <w:rPr>
          <w:rFonts w:eastAsia="Arial" w:cs="Arial" w:ascii="Arial" w:hAnsi="Arial"/>
          <w:b/>
          <w:bCs/>
          <w:color w:val="auto"/>
          <w:sz w:val="28"/>
          <w:szCs w:val="28"/>
        </w:rPr>
        <w:t>Заполнить таблицы БД рабочими данными:</w:t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28"/>
          <w:szCs w:val="28"/>
        </w:rPr>
      </w:pPr>
      <w:r>
        <w:rPr>
          <w:rFonts w:eastAsia="Arial" w:cs="Arial" w:ascii="Arial" w:hAnsi="Arial"/>
          <w:b/>
          <w:bCs/>
          <w:color w:val="auto"/>
          <w:sz w:val="28"/>
          <w:szCs w:val="28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-26670</wp:posOffset>
            </wp:positionH>
            <wp:positionV relativeFrom="paragraph">
              <wp:posOffset>41275</wp:posOffset>
            </wp:positionV>
            <wp:extent cx="5731510" cy="3922395"/>
            <wp:effectExtent l="0" t="0" r="0" b="0"/>
            <wp:wrapSquare wrapText="largest"/>
            <wp:docPr id="2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-26670</wp:posOffset>
            </wp:positionH>
            <wp:positionV relativeFrom="paragraph">
              <wp:posOffset>3963035</wp:posOffset>
            </wp:positionV>
            <wp:extent cx="5731510" cy="4339590"/>
            <wp:effectExtent l="0" t="0" r="0" b="0"/>
            <wp:wrapSquare wrapText="largest"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28"/>
          <w:szCs w:val="28"/>
        </w:rPr>
      </w:pPr>
      <w:r>
        <w:rPr>
          <w:rFonts w:eastAsia="Arial" w:cs="Arial" w:ascii="Arial" w:hAnsi="Arial"/>
          <w:b/>
          <w:bCs/>
          <w:color w:val="auto"/>
          <w:sz w:val="28"/>
          <w:szCs w:val="28"/>
        </w:rPr>
      </w:r>
    </w:p>
    <w:p>
      <w:pPr>
        <w:pStyle w:val="Normal"/>
        <w:tabs>
          <w:tab w:val="clear" w:pos="720"/>
          <w:tab w:val="left" w:pos="7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28"/>
          <w:szCs w:val="28"/>
        </w:rPr>
      </w:pPr>
      <w:r>
        <w:rPr>
          <w:rFonts w:eastAsia="Arial" w:cs="Arial" w:ascii="Arial" w:hAnsi="Arial"/>
          <w:b/>
          <w:bCs/>
          <w:color w:val="auto"/>
          <w:sz w:val="28"/>
          <w:szCs w:val="28"/>
        </w:rPr>
      </w:r>
    </w:p>
    <w:p>
      <w:pPr>
        <w:sectPr>
          <w:type w:val="nextPage"/>
          <w:pgSz w:w="11906" w:h="16838"/>
          <w:pgMar w:left="1440" w:right="1440" w:header="0" w:top="1440" w:footer="0" w:bottom="144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tabs>
          <w:tab w:val="clear" w:pos="720"/>
          <w:tab w:val="left" w:pos="7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28"/>
          <w:szCs w:val="28"/>
        </w:rPr>
      </w:pPr>
      <w:r>
        <w:rPr>
          <w:rFonts w:eastAsia="Arial" w:cs="Arial" w:ascii="Arial" w:hAnsi="Arial"/>
          <w:b/>
          <w:bCs/>
          <w:color w:val="auto"/>
          <w:sz w:val="28"/>
          <w:szCs w:val="28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-23495</wp:posOffset>
            </wp:positionH>
            <wp:positionV relativeFrom="paragraph">
              <wp:posOffset>-911860</wp:posOffset>
            </wp:positionV>
            <wp:extent cx="5731510" cy="3676650"/>
            <wp:effectExtent l="0" t="0" r="0" b="0"/>
            <wp:wrapSquare wrapText="largest"/>
            <wp:docPr id="2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-23495</wp:posOffset>
            </wp:positionH>
            <wp:positionV relativeFrom="paragraph">
              <wp:posOffset>2764155</wp:posOffset>
            </wp:positionV>
            <wp:extent cx="5731510" cy="2755900"/>
            <wp:effectExtent l="0" t="0" r="0" b="0"/>
            <wp:wrapSquare wrapText="largest"/>
            <wp:docPr id="2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-23495</wp:posOffset>
            </wp:positionH>
            <wp:positionV relativeFrom="paragraph">
              <wp:posOffset>5519420</wp:posOffset>
            </wp:positionV>
            <wp:extent cx="5731510" cy="3361690"/>
            <wp:effectExtent l="0" t="0" r="0" b="0"/>
            <wp:wrapSquare wrapText="largest"/>
            <wp:docPr id="24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168275</wp:posOffset>
            </wp:positionH>
            <wp:positionV relativeFrom="paragraph">
              <wp:posOffset>-266065</wp:posOffset>
            </wp:positionV>
            <wp:extent cx="4298315" cy="3933825"/>
            <wp:effectExtent l="0" t="0" r="0" b="0"/>
            <wp:wrapSquare wrapText="largest"/>
            <wp:docPr id="25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180340</wp:posOffset>
            </wp:positionH>
            <wp:positionV relativeFrom="paragraph">
              <wp:posOffset>3667125</wp:posOffset>
            </wp:positionV>
            <wp:extent cx="4286250" cy="3943350"/>
            <wp:effectExtent l="0" t="0" r="0" b="0"/>
            <wp:wrapSquare wrapText="largest"/>
            <wp:docPr id="26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42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5"/>
        </w:numPr>
        <w:tabs>
          <w:tab w:val="clear" w:pos="720"/>
          <w:tab w:val="left" w:pos="7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28"/>
          <w:szCs w:val="28"/>
        </w:rPr>
      </w:pPr>
      <w:r>
        <w:rPr>
          <w:rFonts w:eastAsia="Arial" w:cs="Arial" w:ascii="Arial" w:hAnsi="Arial"/>
          <w:b/>
          <w:bCs/>
          <w:color w:val="auto"/>
          <w:sz w:val="28"/>
          <w:szCs w:val="28"/>
        </w:rPr>
        <w:t>Создание резервной копии: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198120</wp:posOffset>
            </wp:positionH>
            <wp:positionV relativeFrom="paragraph">
              <wp:posOffset>30480</wp:posOffset>
            </wp:positionV>
            <wp:extent cx="4685030" cy="1837690"/>
            <wp:effectExtent l="0" t="0" r="0" b="0"/>
            <wp:wrapNone/>
            <wp:docPr id="27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3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06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15"/>
          <w:szCs w:val="15"/>
        </w:rPr>
        <w:t xml:space="preserve"> </w:t>
      </w:r>
      <w:r>
        <w:rPr>
          <w:rFonts w:eastAsia="Arial" w:cs="Arial" w:ascii="Arial" w:hAnsi="Arial"/>
          <w:b/>
          <w:bCs/>
          <w:color w:val="auto"/>
          <w:sz w:val="15"/>
          <w:szCs w:val="15"/>
        </w:rPr>
        <w:t>Создание резервной копии базы данных</w:t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4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6"/>
        </w:numPr>
        <w:tabs>
          <w:tab w:val="clear" w:pos="720"/>
          <w:tab w:val="left" w:pos="780" w:leader="none"/>
        </w:tabs>
        <w:spacing w:before="0" w:after="0"/>
        <w:rPr>
          <w:rFonts w:ascii="Arial" w:hAnsi="Arial" w:eastAsia="Arial" w:cs="Arial"/>
          <w:b/>
          <w:b/>
          <w:bCs/>
          <w:color w:val="auto"/>
          <w:sz w:val="28"/>
          <w:szCs w:val="28"/>
        </w:rPr>
      </w:pPr>
      <w:r>
        <w:rPr>
          <w:rFonts w:eastAsia="Arial" w:cs="Arial" w:ascii="Arial" w:hAnsi="Arial"/>
          <w:b/>
          <w:bCs/>
          <w:color w:val="auto"/>
          <w:sz w:val="28"/>
          <w:szCs w:val="28"/>
        </w:rPr>
        <w:t>Восстановление базы данных:</w:t>
      </w:r>
    </w:p>
    <w:p>
      <w:pPr>
        <w:pStyle w:val="Normal"/>
        <w:spacing w:lineRule="exact" w:line="2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234315</wp:posOffset>
            </wp:positionH>
            <wp:positionV relativeFrom="paragraph">
              <wp:posOffset>86360</wp:posOffset>
            </wp:positionV>
            <wp:extent cx="4735195" cy="1627505"/>
            <wp:effectExtent l="0" t="0" r="0" b="0"/>
            <wp:wrapNone/>
            <wp:docPr id="28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67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right="6" w:hanging="0"/>
        <w:jc w:val="center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17"/>
          <w:szCs w:val="17"/>
        </w:rPr>
        <w:t xml:space="preserve"> </w:t>
      </w:r>
      <w:r>
        <w:rPr>
          <w:rFonts w:eastAsia="Arial" w:cs="Arial" w:ascii="Arial" w:hAnsi="Arial"/>
          <w:b/>
          <w:bCs/>
          <w:color w:val="auto"/>
          <w:sz w:val="17"/>
          <w:szCs w:val="17"/>
        </w:rPr>
        <w:t>Команда восстановления базы данных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6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jc w:val="center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2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ind w:left="700" w:hanging="0"/>
        <w:rPr>
          <w:color w:val="auto"/>
          <w:sz w:val="20"/>
          <w:szCs w:val="20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238125</wp:posOffset>
            </wp:positionH>
            <wp:positionV relativeFrom="paragraph">
              <wp:posOffset>2934970</wp:posOffset>
            </wp:positionV>
            <wp:extent cx="6083300" cy="3420110"/>
            <wp:effectExtent l="0" t="0" r="0" b="0"/>
            <wp:wrapSquare wrapText="largest"/>
            <wp:docPr id="2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b/>
          <w:bCs/>
          <w:color w:val="auto"/>
          <w:sz w:val="25"/>
          <w:szCs w:val="25"/>
        </w:rPr>
        <w:t>С</w:t>
      </w:r>
      <w:r>
        <w:rPr>
          <w:rFonts w:eastAsia="Arial" w:cs="Arial" w:ascii="Arial" w:hAnsi="Arial"/>
          <w:b/>
          <w:bCs/>
          <w:color w:val="auto"/>
          <w:sz w:val="25"/>
          <w:szCs w:val="25"/>
        </w:rPr>
        <w:t>ам архив c резервной копией БД будет приложен к отчету в письме.</w:t>
      </w:r>
    </w:p>
    <w:p>
      <w:pPr>
        <w:pStyle w:val="Normal"/>
        <w:spacing w:lineRule="exact" w:line="27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302" w:before="0" w:after="0"/>
        <w:rPr>
          <w:color w:val="auto"/>
          <w:sz w:val="20"/>
          <w:szCs w:val="20"/>
        </w:rPr>
      </w:pPr>
      <w:r>
        <w:rPr>
          <w:rFonts w:eastAsia="Arial" w:cs="Arial" w:ascii="Arial" w:hAnsi="Arial"/>
          <w:b/>
          <w:bCs/>
          <w:color w:val="auto"/>
          <w:sz w:val="20"/>
          <w:szCs w:val="20"/>
        </w:rPr>
        <w:t>В</w:t>
      </w:r>
      <w:r>
        <w:rPr>
          <w:rFonts w:eastAsia="Arial" w:cs="Arial" w:ascii="Arial" w:hAnsi="Arial"/>
          <w:b/>
          <w:bCs/>
          <w:color w:val="auto"/>
          <w:sz w:val="20"/>
          <w:szCs w:val="20"/>
          <w:u w:val="single" w:color="FFFFFF"/>
        </w:rPr>
        <w:t>ывод</w:t>
      </w:r>
      <w:r>
        <w:rPr>
          <w:rFonts w:eastAsia="Arial" w:cs="Arial" w:ascii="Arial" w:hAnsi="Arial"/>
          <w:b/>
          <w:bCs/>
          <w:color w:val="auto"/>
          <w:sz w:val="20"/>
          <w:szCs w:val="20"/>
        </w:rPr>
        <w:t>: в ходе работы была проанализирована предметная область, согласно варианту зада-ния. Так же, были пол4учены практические навыки создания таблиц базы данных PostgreSql 12, заполнения их рабочими данными, резервного копирования данных и восстановленияБД.</w:t>
      </w:r>
    </w:p>
    <w:sectPr>
      <w:type w:val="nextPage"/>
      <w:pgSz w:w="11906" w:h="16838"/>
      <w:pgMar w:left="1440" w:right="1440" w:header="0" w:top="1440" w:footer="0" w:bottom="875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imbus Roman">
    <w:charset w:val="01"/>
    <w:family w:val="roman"/>
    <w:pitch w:val="variable"/>
  </w:font>
  <w:font w:name="Times New Roman">
    <w:charset w:val="01"/>
    <w:family w:val="roman"/>
    <w:pitch w:val="variable"/>
  </w:font>
  <w:font w:name="Nimbus Sans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В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2"/>
      <w:numFmt w:val="decimal"/>
      <w:lvlText w:val="%1.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3"/>
      <w:numFmt w:val="decimal"/>
      <w:lvlText w:val="%1.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4"/>
      <w:numFmt w:val="decimal"/>
      <w:lvlText w:val="%1.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5"/>
      <w:numFmt w:val="decimal"/>
      <w:lvlText w:val="%1.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6"/>
      <w:numFmt w:val="decimal"/>
      <w:lvlText w:val="%1.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" w:cs="FreeSans" w:eastAsiaTheme="minorEastAsia"/>
        <w:szCs w:val="22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" w:cs="FreeSans" w:eastAsiaTheme="minorEastAsia"/>
      <w:color w:val="auto"/>
      <w:kern w:val="0"/>
      <w:sz w:val="22"/>
      <w:szCs w:val="22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Nimbus Sans" w:hAnsi="Nimbus Sans" w:eastAsia="Nimbus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Application>LibreOffice/6.4.6.2$Linux_X86_64 LibreOffice_project/40$Build-2</Application>
  <Pages>13</Pages>
  <Words>251</Words>
  <Characters>1772</Characters>
  <CharactersWithSpaces>1980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2020-09-22T22:17:19Z</dcterms:created>
  <dc:creator>Windows User</dc:creator>
  <dc:description/>
  <dc:language>en-US</dc:language>
  <cp:lastModifiedBy/>
  <dcterms:modified xsi:type="dcterms:W3CDTF">2020-09-23T02:02:57Z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