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74E" w:rsidRPr="001F3595" w:rsidRDefault="008C6CC0">
      <w:pPr>
        <w:rPr>
          <w:rFonts w:ascii="Arial" w:hAnsi="Arial" w:cs="Arial"/>
          <w:b/>
          <w:sz w:val="24"/>
        </w:rPr>
      </w:pPr>
      <w:r w:rsidRPr="001F3595">
        <w:rPr>
          <w:rFonts w:ascii="Arial" w:hAnsi="Arial" w:cs="Arial"/>
          <w:b/>
          <w:sz w:val="24"/>
        </w:rPr>
        <w:t>Elementos de la configuración del software; líneas base.</w:t>
      </w:r>
    </w:p>
    <w:p w:rsidR="008C6CC0" w:rsidRPr="007430E4" w:rsidRDefault="007430E4" w:rsidP="007430E4">
      <w:pPr>
        <w:pStyle w:val="Prrafodelista"/>
        <w:numPr>
          <w:ilvl w:val="0"/>
          <w:numId w:val="1"/>
        </w:numPr>
        <w:rPr>
          <w:rFonts w:ascii="Arial" w:hAnsi="Arial" w:cs="Arial"/>
          <w:sz w:val="24"/>
        </w:rPr>
      </w:pPr>
      <w:r w:rsidRPr="007430E4">
        <w:rPr>
          <w:rFonts w:ascii="Arial" w:hAnsi="Arial" w:cs="Arial"/>
          <w:sz w:val="24"/>
        </w:rPr>
        <w:t>Fase de inicio.</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Modelado del negocio.</w:t>
      </w:r>
    </w:p>
    <w:p w:rsidR="001F3595" w:rsidRDefault="00962F4A" w:rsidP="001F3595">
      <w:pPr>
        <w:pStyle w:val="Prrafodelista"/>
        <w:ind w:left="1440"/>
        <w:rPr>
          <w:rFonts w:ascii="Arial" w:hAnsi="Arial" w:cs="Arial"/>
          <w:sz w:val="24"/>
        </w:rPr>
      </w:pPr>
      <w:r>
        <w:rPr>
          <w:rFonts w:ascii="Arial" w:hAnsi="Arial" w:cs="Arial"/>
          <w:sz w:val="24"/>
        </w:rPr>
        <w:t xml:space="preserve">Generar el modelo del </w:t>
      </w:r>
      <w:r w:rsidR="001018BE">
        <w:rPr>
          <w:rFonts w:ascii="Arial" w:hAnsi="Arial" w:cs="Arial"/>
          <w:sz w:val="24"/>
        </w:rPr>
        <w:t>negocio con la ayuda de UML.</w:t>
      </w:r>
    </w:p>
    <w:p w:rsidR="001018BE" w:rsidRDefault="001018BE" w:rsidP="001F3595">
      <w:pPr>
        <w:pStyle w:val="Prrafodelista"/>
        <w:ind w:left="1440"/>
        <w:rPr>
          <w:rFonts w:ascii="Arial" w:hAnsi="Arial" w:cs="Arial"/>
          <w:sz w:val="24"/>
        </w:rPr>
      </w:pPr>
      <w:r>
        <w:rPr>
          <w:rFonts w:ascii="Arial" w:hAnsi="Arial" w:cs="Arial"/>
          <w:sz w:val="24"/>
        </w:rPr>
        <w:t>Identificar:</w:t>
      </w:r>
    </w:p>
    <w:p w:rsidR="00962F4A" w:rsidRDefault="001018BE" w:rsidP="00962F4A">
      <w:pPr>
        <w:pStyle w:val="Prrafodelista"/>
        <w:numPr>
          <w:ilvl w:val="2"/>
          <w:numId w:val="1"/>
        </w:numPr>
        <w:rPr>
          <w:rFonts w:ascii="Arial" w:hAnsi="Arial" w:cs="Arial"/>
          <w:sz w:val="24"/>
        </w:rPr>
      </w:pPr>
      <w:r>
        <w:rPr>
          <w:rFonts w:ascii="Arial" w:hAnsi="Arial" w:cs="Arial"/>
          <w:sz w:val="24"/>
        </w:rPr>
        <w:t>…</w:t>
      </w:r>
      <w:r w:rsidR="00A21C7F">
        <w:rPr>
          <w:rFonts w:ascii="Arial" w:hAnsi="Arial" w:cs="Arial"/>
          <w:sz w:val="24"/>
        </w:rPr>
        <w:t xml:space="preserve"> y definir </w:t>
      </w:r>
      <w:r w:rsidR="00BB595E">
        <w:rPr>
          <w:rFonts w:ascii="Arial" w:hAnsi="Arial" w:cs="Arial"/>
          <w:sz w:val="24"/>
        </w:rPr>
        <w:t xml:space="preserve">los </w:t>
      </w:r>
      <w:r w:rsidR="00A21C7F">
        <w:rPr>
          <w:rFonts w:ascii="Arial" w:hAnsi="Arial" w:cs="Arial"/>
          <w:sz w:val="24"/>
        </w:rPr>
        <w:t>procesos del negocio.</w:t>
      </w:r>
    </w:p>
    <w:p w:rsidR="00A21C7F" w:rsidRDefault="001018BE" w:rsidP="00962F4A">
      <w:pPr>
        <w:pStyle w:val="Prrafodelista"/>
        <w:numPr>
          <w:ilvl w:val="2"/>
          <w:numId w:val="1"/>
        </w:numPr>
        <w:rPr>
          <w:rFonts w:ascii="Arial" w:hAnsi="Arial" w:cs="Arial"/>
          <w:sz w:val="24"/>
        </w:rPr>
      </w:pPr>
      <w:r>
        <w:rPr>
          <w:rFonts w:ascii="Arial" w:hAnsi="Arial" w:cs="Arial"/>
          <w:sz w:val="24"/>
        </w:rPr>
        <w:t>A</w:t>
      </w:r>
      <w:r w:rsidR="00BB595E">
        <w:rPr>
          <w:rFonts w:ascii="Arial" w:hAnsi="Arial" w:cs="Arial"/>
          <w:sz w:val="24"/>
        </w:rPr>
        <w:t>ctores del negocio.</w:t>
      </w:r>
    </w:p>
    <w:p w:rsidR="00BB595E" w:rsidRDefault="001018BE" w:rsidP="00962F4A">
      <w:pPr>
        <w:pStyle w:val="Prrafodelista"/>
        <w:numPr>
          <w:ilvl w:val="2"/>
          <w:numId w:val="1"/>
        </w:numPr>
        <w:rPr>
          <w:rFonts w:ascii="Arial" w:hAnsi="Arial" w:cs="Arial"/>
          <w:sz w:val="24"/>
        </w:rPr>
      </w:pPr>
      <w:r>
        <w:rPr>
          <w:rFonts w:ascii="Arial" w:hAnsi="Arial" w:cs="Arial"/>
          <w:sz w:val="24"/>
        </w:rPr>
        <w:t>T</w:t>
      </w:r>
      <w:r w:rsidR="00BB595E">
        <w:rPr>
          <w:rFonts w:ascii="Arial" w:hAnsi="Arial" w:cs="Arial"/>
          <w:sz w:val="24"/>
        </w:rPr>
        <w:t>rabajadores del negocio.</w:t>
      </w:r>
    </w:p>
    <w:p w:rsidR="001018BE" w:rsidRPr="001018BE" w:rsidRDefault="001018BE" w:rsidP="001018BE">
      <w:pPr>
        <w:ind w:left="1416"/>
        <w:rPr>
          <w:rFonts w:ascii="Arial" w:hAnsi="Arial" w:cs="Arial"/>
          <w:sz w:val="24"/>
        </w:rPr>
      </w:pPr>
      <w:r>
        <w:rPr>
          <w:rFonts w:ascii="Arial" w:hAnsi="Arial" w:cs="Arial"/>
          <w:sz w:val="24"/>
        </w:rPr>
        <w:t>Realizar</w:t>
      </w:r>
      <w:r w:rsidR="007F7561">
        <w:rPr>
          <w:rFonts w:ascii="Arial" w:hAnsi="Arial" w:cs="Arial"/>
          <w:sz w:val="24"/>
        </w:rPr>
        <w:t xml:space="preserve"> diagramas de</w:t>
      </w:r>
      <w:r>
        <w:rPr>
          <w:rFonts w:ascii="Arial" w:hAnsi="Arial" w:cs="Arial"/>
          <w:sz w:val="24"/>
        </w:rPr>
        <w:t>:</w:t>
      </w:r>
    </w:p>
    <w:p w:rsidR="00BB595E" w:rsidRDefault="007F7561" w:rsidP="00962F4A">
      <w:pPr>
        <w:pStyle w:val="Prrafodelista"/>
        <w:numPr>
          <w:ilvl w:val="2"/>
          <w:numId w:val="1"/>
        </w:numPr>
        <w:rPr>
          <w:rFonts w:ascii="Arial" w:hAnsi="Arial" w:cs="Arial"/>
          <w:sz w:val="24"/>
        </w:rPr>
      </w:pPr>
      <w:r>
        <w:rPr>
          <w:rFonts w:ascii="Arial" w:hAnsi="Arial" w:cs="Arial"/>
          <w:sz w:val="24"/>
        </w:rPr>
        <w:t>C</w:t>
      </w:r>
      <w:r w:rsidR="005A040A">
        <w:rPr>
          <w:rFonts w:ascii="Arial" w:hAnsi="Arial" w:cs="Arial"/>
          <w:sz w:val="24"/>
        </w:rPr>
        <w:t>asos de uso del negocio.</w:t>
      </w:r>
    </w:p>
    <w:p w:rsidR="005A040A" w:rsidRDefault="007F7561" w:rsidP="00962F4A">
      <w:pPr>
        <w:pStyle w:val="Prrafodelista"/>
        <w:numPr>
          <w:ilvl w:val="2"/>
          <w:numId w:val="1"/>
        </w:numPr>
        <w:rPr>
          <w:rFonts w:ascii="Arial" w:hAnsi="Arial" w:cs="Arial"/>
          <w:sz w:val="24"/>
        </w:rPr>
      </w:pPr>
      <w:r>
        <w:rPr>
          <w:rFonts w:ascii="Arial" w:hAnsi="Arial" w:cs="Arial"/>
          <w:sz w:val="24"/>
        </w:rPr>
        <w:t>S</w:t>
      </w:r>
      <w:r w:rsidR="005A040A">
        <w:rPr>
          <w:rFonts w:ascii="Arial" w:hAnsi="Arial" w:cs="Arial"/>
          <w:sz w:val="24"/>
        </w:rPr>
        <w:t>ecuencias del negocio.</w:t>
      </w:r>
    </w:p>
    <w:p w:rsidR="005A040A" w:rsidRDefault="007F7561" w:rsidP="00962F4A">
      <w:pPr>
        <w:pStyle w:val="Prrafodelista"/>
        <w:numPr>
          <w:ilvl w:val="2"/>
          <w:numId w:val="1"/>
        </w:numPr>
        <w:rPr>
          <w:rFonts w:ascii="Arial" w:hAnsi="Arial" w:cs="Arial"/>
          <w:sz w:val="24"/>
        </w:rPr>
      </w:pPr>
      <w:r>
        <w:rPr>
          <w:rFonts w:ascii="Arial" w:hAnsi="Arial" w:cs="Arial"/>
          <w:sz w:val="24"/>
        </w:rPr>
        <w:t>A</w:t>
      </w:r>
      <w:r w:rsidR="005A040A">
        <w:rPr>
          <w:rFonts w:ascii="Arial" w:hAnsi="Arial" w:cs="Arial"/>
          <w:sz w:val="24"/>
        </w:rPr>
        <w:t>ctividades de negocio.</w:t>
      </w:r>
    </w:p>
    <w:p w:rsidR="007F7561" w:rsidRPr="007F7561" w:rsidRDefault="007F7561" w:rsidP="007F7561">
      <w:pPr>
        <w:pStyle w:val="Prrafodelista"/>
        <w:numPr>
          <w:ilvl w:val="2"/>
          <w:numId w:val="1"/>
        </w:numPr>
        <w:rPr>
          <w:rFonts w:ascii="Arial" w:hAnsi="Arial" w:cs="Arial"/>
          <w:sz w:val="24"/>
        </w:rPr>
      </w:pPr>
      <w:r>
        <w:rPr>
          <w:rFonts w:ascii="Arial" w:hAnsi="Arial" w:cs="Arial"/>
          <w:sz w:val="24"/>
        </w:rPr>
        <w:t>Entidades de negocios.</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 xml:space="preserve">Requisitos. </w:t>
      </w:r>
    </w:p>
    <w:p w:rsidR="00F46E30" w:rsidRDefault="00F46E30" w:rsidP="00F46E30">
      <w:pPr>
        <w:pStyle w:val="Prrafodelista"/>
        <w:ind w:left="1440"/>
        <w:rPr>
          <w:rFonts w:ascii="Arial" w:hAnsi="Arial" w:cs="Arial"/>
          <w:sz w:val="24"/>
        </w:rPr>
      </w:pPr>
      <w:r>
        <w:rPr>
          <w:rFonts w:ascii="Arial" w:hAnsi="Arial" w:cs="Arial"/>
          <w:sz w:val="24"/>
        </w:rPr>
        <w:t>Identificar y detallar:</w:t>
      </w:r>
    </w:p>
    <w:p w:rsidR="005A040A" w:rsidRDefault="00F46E30" w:rsidP="001018BE">
      <w:pPr>
        <w:pStyle w:val="Prrafodelista"/>
        <w:numPr>
          <w:ilvl w:val="0"/>
          <w:numId w:val="2"/>
        </w:numPr>
        <w:rPr>
          <w:rFonts w:ascii="Arial" w:hAnsi="Arial" w:cs="Arial"/>
          <w:sz w:val="24"/>
        </w:rPr>
      </w:pPr>
      <w:r>
        <w:rPr>
          <w:rFonts w:ascii="Arial" w:hAnsi="Arial" w:cs="Arial"/>
          <w:sz w:val="24"/>
        </w:rPr>
        <w:t>Requisitos de usuario.</w:t>
      </w:r>
    </w:p>
    <w:p w:rsidR="00F46E30" w:rsidRDefault="00F46E30" w:rsidP="001018BE">
      <w:pPr>
        <w:pStyle w:val="Prrafodelista"/>
        <w:numPr>
          <w:ilvl w:val="0"/>
          <w:numId w:val="2"/>
        </w:numPr>
        <w:rPr>
          <w:rFonts w:ascii="Arial" w:hAnsi="Arial" w:cs="Arial"/>
          <w:sz w:val="24"/>
        </w:rPr>
      </w:pPr>
      <w:r>
        <w:rPr>
          <w:rFonts w:ascii="Arial" w:hAnsi="Arial" w:cs="Arial"/>
          <w:sz w:val="24"/>
        </w:rPr>
        <w:t>Requisitos del sistema.</w:t>
      </w:r>
    </w:p>
    <w:p w:rsidR="00F46E30" w:rsidRDefault="00F46E30" w:rsidP="001018BE">
      <w:pPr>
        <w:pStyle w:val="Prrafodelista"/>
        <w:numPr>
          <w:ilvl w:val="0"/>
          <w:numId w:val="2"/>
        </w:numPr>
        <w:rPr>
          <w:rFonts w:ascii="Arial" w:hAnsi="Arial" w:cs="Arial"/>
          <w:sz w:val="24"/>
        </w:rPr>
      </w:pPr>
      <w:r>
        <w:rPr>
          <w:rFonts w:ascii="Arial" w:hAnsi="Arial" w:cs="Arial"/>
          <w:sz w:val="24"/>
        </w:rPr>
        <w:t>Requisitos funcionales:</w:t>
      </w:r>
    </w:p>
    <w:p w:rsidR="00F46E30" w:rsidRDefault="00F46E30" w:rsidP="00F46E30">
      <w:pPr>
        <w:pStyle w:val="Prrafodelista"/>
        <w:numPr>
          <w:ilvl w:val="1"/>
          <w:numId w:val="2"/>
        </w:numPr>
        <w:rPr>
          <w:rFonts w:ascii="Arial" w:hAnsi="Arial" w:cs="Arial"/>
          <w:sz w:val="24"/>
        </w:rPr>
      </w:pPr>
      <w:r>
        <w:rPr>
          <w:rFonts w:ascii="Arial" w:hAnsi="Arial" w:cs="Arial"/>
          <w:sz w:val="24"/>
        </w:rPr>
        <w:t>Del usuario.</w:t>
      </w:r>
    </w:p>
    <w:p w:rsidR="00F46E30" w:rsidRDefault="00F46E30" w:rsidP="00F46E30">
      <w:pPr>
        <w:pStyle w:val="Prrafodelista"/>
        <w:numPr>
          <w:ilvl w:val="1"/>
          <w:numId w:val="2"/>
        </w:numPr>
        <w:rPr>
          <w:rFonts w:ascii="Arial" w:hAnsi="Arial" w:cs="Arial"/>
          <w:sz w:val="24"/>
        </w:rPr>
      </w:pPr>
      <w:r>
        <w:rPr>
          <w:rFonts w:ascii="Arial" w:hAnsi="Arial" w:cs="Arial"/>
          <w:sz w:val="24"/>
        </w:rPr>
        <w:t>Del sistema</w:t>
      </w:r>
      <w:r w:rsidR="002E1B28">
        <w:rPr>
          <w:rFonts w:ascii="Arial" w:hAnsi="Arial" w:cs="Arial"/>
          <w:sz w:val="24"/>
        </w:rPr>
        <w:t xml:space="preserve">: </w:t>
      </w:r>
      <w:r w:rsidR="00DE12D2">
        <w:rPr>
          <w:rFonts w:ascii="Arial" w:hAnsi="Arial" w:cs="Arial"/>
          <w:sz w:val="24"/>
        </w:rPr>
        <w:t xml:space="preserve">reglas del negocio; </w:t>
      </w:r>
      <w:r w:rsidR="002E1B28">
        <w:rPr>
          <w:rFonts w:ascii="Arial" w:hAnsi="Arial" w:cs="Arial"/>
          <w:sz w:val="24"/>
        </w:rPr>
        <w:t>proporcionar casos de uso</w:t>
      </w:r>
      <w:r>
        <w:rPr>
          <w:rFonts w:ascii="Arial" w:hAnsi="Arial" w:cs="Arial"/>
          <w:sz w:val="24"/>
        </w:rPr>
        <w:t>.</w:t>
      </w:r>
    </w:p>
    <w:p w:rsidR="00F46E30" w:rsidRDefault="002E1B28" w:rsidP="00F46E30">
      <w:pPr>
        <w:pStyle w:val="Prrafodelista"/>
        <w:numPr>
          <w:ilvl w:val="2"/>
          <w:numId w:val="1"/>
        </w:numPr>
        <w:ind w:left="2127"/>
        <w:rPr>
          <w:rFonts w:ascii="Arial" w:hAnsi="Arial" w:cs="Arial"/>
          <w:sz w:val="24"/>
        </w:rPr>
      </w:pPr>
      <w:r>
        <w:rPr>
          <w:rFonts w:ascii="Arial" w:hAnsi="Arial" w:cs="Arial"/>
          <w:sz w:val="24"/>
        </w:rPr>
        <w:t>Requisitos no funcionales:</w:t>
      </w:r>
    </w:p>
    <w:p w:rsidR="002E1B28" w:rsidRDefault="00DE12D2" w:rsidP="002E1B28">
      <w:pPr>
        <w:pStyle w:val="Prrafodelista"/>
        <w:numPr>
          <w:ilvl w:val="3"/>
          <w:numId w:val="1"/>
        </w:numPr>
        <w:rPr>
          <w:rFonts w:ascii="Arial" w:hAnsi="Arial" w:cs="Arial"/>
          <w:sz w:val="24"/>
        </w:rPr>
      </w:pPr>
      <w:r>
        <w:rPr>
          <w:rFonts w:ascii="Arial" w:hAnsi="Arial" w:cs="Arial"/>
          <w:sz w:val="24"/>
        </w:rPr>
        <w:t>Del producto.</w:t>
      </w:r>
    </w:p>
    <w:p w:rsidR="00DE12D2" w:rsidRDefault="00DE12D2" w:rsidP="002E1B28">
      <w:pPr>
        <w:pStyle w:val="Prrafodelista"/>
        <w:numPr>
          <w:ilvl w:val="3"/>
          <w:numId w:val="1"/>
        </w:numPr>
        <w:rPr>
          <w:rFonts w:ascii="Arial" w:hAnsi="Arial" w:cs="Arial"/>
          <w:sz w:val="24"/>
        </w:rPr>
      </w:pPr>
      <w:r>
        <w:rPr>
          <w:rFonts w:ascii="Arial" w:hAnsi="Arial" w:cs="Arial"/>
          <w:sz w:val="24"/>
        </w:rPr>
        <w:t>Organizacionales: políticas y procedimientos en la organización.</w:t>
      </w:r>
    </w:p>
    <w:p w:rsidR="00DE12D2" w:rsidRPr="00F46E30" w:rsidRDefault="00DE12D2" w:rsidP="002E1B28">
      <w:pPr>
        <w:pStyle w:val="Prrafodelista"/>
        <w:numPr>
          <w:ilvl w:val="3"/>
          <w:numId w:val="1"/>
        </w:numPr>
        <w:rPr>
          <w:rFonts w:ascii="Arial" w:hAnsi="Arial" w:cs="Arial"/>
          <w:sz w:val="24"/>
        </w:rPr>
      </w:pPr>
      <w:r>
        <w:rPr>
          <w:rFonts w:ascii="Arial" w:hAnsi="Arial" w:cs="Arial"/>
          <w:sz w:val="24"/>
        </w:rPr>
        <w:t>Externos.</w:t>
      </w:r>
    </w:p>
    <w:p w:rsidR="007430E4" w:rsidRPr="007430E4" w:rsidRDefault="007430E4" w:rsidP="007430E4">
      <w:pPr>
        <w:pStyle w:val="Prrafodelista"/>
        <w:numPr>
          <w:ilvl w:val="0"/>
          <w:numId w:val="1"/>
        </w:numPr>
        <w:rPr>
          <w:rFonts w:ascii="Arial" w:hAnsi="Arial" w:cs="Arial"/>
          <w:sz w:val="24"/>
        </w:rPr>
      </w:pPr>
      <w:r w:rsidRPr="007430E4">
        <w:rPr>
          <w:rFonts w:ascii="Arial" w:hAnsi="Arial" w:cs="Arial"/>
          <w:sz w:val="24"/>
        </w:rPr>
        <w:t>Fase de elaboración.</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Análisis y diseño.</w:t>
      </w:r>
    </w:p>
    <w:p w:rsidR="004723B3" w:rsidRDefault="007F7561" w:rsidP="004723B3">
      <w:pPr>
        <w:pStyle w:val="Prrafodelista"/>
        <w:numPr>
          <w:ilvl w:val="2"/>
          <w:numId w:val="1"/>
        </w:numPr>
        <w:rPr>
          <w:rFonts w:ascii="Arial" w:hAnsi="Arial" w:cs="Arial"/>
          <w:sz w:val="24"/>
        </w:rPr>
      </w:pPr>
      <w:r>
        <w:rPr>
          <w:rFonts w:ascii="Arial" w:hAnsi="Arial" w:cs="Arial"/>
          <w:sz w:val="24"/>
        </w:rPr>
        <w:t>D</w:t>
      </w:r>
      <w:r w:rsidR="00C735B0">
        <w:rPr>
          <w:rFonts w:ascii="Arial" w:hAnsi="Arial" w:cs="Arial"/>
          <w:sz w:val="24"/>
        </w:rPr>
        <w:t>e</w:t>
      </w:r>
      <w:r w:rsidR="00B2147D">
        <w:rPr>
          <w:rFonts w:ascii="Arial" w:hAnsi="Arial" w:cs="Arial"/>
          <w:sz w:val="24"/>
        </w:rPr>
        <w:t xml:space="preserve">tallar </w:t>
      </w:r>
      <w:r w:rsidR="00921ED5">
        <w:rPr>
          <w:rFonts w:ascii="Arial" w:hAnsi="Arial" w:cs="Arial"/>
          <w:sz w:val="24"/>
        </w:rPr>
        <w:t xml:space="preserve">los </w:t>
      </w:r>
      <w:r w:rsidR="00C735B0">
        <w:rPr>
          <w:rFonts w:ascii="Arial" w:hAnsi="Arial" w:cs="Arial"/>
          <w:sz w:val="24"/>
        </w:rPr>
        <w:t>diagramas de actividades</w:t>
      </w:r>
      <w:r w:rsidR="00674265">
        <w:rPr>
          <w:rFonts w:ascii="Arial" w:hAnsi="Arial" w:cs="Arial"/>
          <w:sz w:val="24"/>
        </w:rPr>
        <w:t xml:space="preserve">, </w:t>
      </w:r>
      <w:r>
        <w:rPr>
          <w:rFonts w:ascii="Arial" w:hAnsi="Arial" w:cs="Arial"/>
          <w:sz w:val="24"/>
        </w:rPr>
        <w:t>entidades</w:t>
      </w:r>
      <w:r w:rsidR="00674265">
        <w:rPr>
          <w:rFonts w:ascii="Arial" w:hAnsi="Arial" w:cs="Arial"/>
          <w:sz w:val="24"/>
        </w:rPr>
        <w:t>, casos de uso y secuencias</w:t>
      </w:r>
      <w:r>
        <w:rPr>
          <w:rFonts w:ascii="Arial" w:hAnsi="Arial" w:cs="Arial"/>
          <w:sz w:val="24"/>
        </w:rPr>
        <w:t xml:space="preserve"> de</w:t>
      </w:r>
      <w:r w:rsidR="00674265">
        <w:rPr>
          <w:rFonts w:ascii="Arial" w:hAnsi="Arial" w:cs="Arial"/>
          <w:sz w:val="24"/>
        </w:rPr>
        <w:t>l</w:t>
      </w:r>
      <w:r>
        <w:rPr>
          <w:rFonts w:ascii="Arial" w:hAnsi="Arial" w:cs="Arial"/>
          <w:sz w:val="24"/>
        </w:rPr>
        <w:t xml:space="preserve"> negocio</w:t>
      </w:r>
      <w:r w:rsidR="00C735B0">
        <w:rPr>
          <w:rFonts w:ascii="Arial" w:hAnsi="Arial" w:cs="Arial"/>
          <w:sz w:val="24"/>
        </w:rPr>
        <w:t>.</w:t>
      </w:r>
    </w:p>
    <w:p w:rsidR="002346E8" w:rsidRDefault="00693AF4" w:rsidP="006D3C1E">
      <w:pPr>
        <w:pStyle w:val="Prrafodelista"/>
        <w:numPr>
          <w:ilvl w:val="2"/>
          <w:numId w:val="1"/>
        </w:numPr>
        <w:rPr>
          <w:rFonts w:ascii="Arial" w:hAnsi="Arial" w:cs="Arial"/>
          <w:sz w:val="24"/>
        </w:rPr>
      </w:pPr>
      <w:r>
        <w:rPr>
          <w:rFonts w:ascii="Arial" w:hAnsi="Arial" w:cs="Arial"/>
          <w:sz w:val="24"/>
        </w:rPr>
        <w:lastRenderedPageBreak/>
        <w:t xml:space="preserve">Relacionar los requerimientos con los diagramas de actividades, </w:t>
      </w:r>
      <w:r w:rsidR="00D61BD0">
        <w:rPr>
          <w:rFonts w:ascii="Arial" w:hAnsi="Arial" w:cs="Arial"/>
          <w:sz w:val="24"/>
        </w:rPr>
        <w:t>entidades y</w:t>
      </w:r>
      <w:r>
        <w:rPr>
          <w:rFonts w:ascii="Arial" w:hAnsi="Arial" w:cs="Arial"/>
          <w:sz w:val="24"/>
        </w:rPr>
        <w:t xml:space="preserve"> secuencias del negocio.</w:t>
      </w:r>
    </w:p>
    <w:p w:rsidR="00674265" w:rsidRDefault="00921ED5" w:rsidP="002346E8">
      <w:pPr>
        <w:pStyle w:val="Prrafodelista"/>
        <w:numPr>
          <w:ilvl w:val="2"/>
          <w:numId w:val="1"/>
        </w:numPr>
        <w:rPr>
          <w:rFonts w:ascii="Arial" w:hAnsi="Arial" w:cs="Arial"/>
          <w:sz w:val="24"/>
        </w:rPr>
      </w:pPr>
      <w:r w:rsidRPr="002346E8">
        <w:rPr>
          <w:rFonts w:ascii="Arial" w:hAnsi="Arial" w:cs="Arial"/>
          <w:sz w:val="24"/>
        </w:rPr>
        <w:t>Realizar diagramas de clases en base a los actores y trabajadores del negocio, y su interacción en base a los diagramas de estados del negocio.</w:t>
      </w:r>
    </w:p>
    <w:p w:rsidR="006D3C1E" w:rsidRPr="006D3C1E" w:rsidRDefault="006D3C1E" w:rsidP="006D3C1E">
      <w:pPr>
        <w:pStyle w:val="Prrafodelista"/>
        <w:numPr>
          <w:ilvl w:val="2"/>
          <w:numId w:val="1"/>
        </w:numPr>
        <w:rPr>
          <w:rFonts w:ascii="Arial" w:hAnsi="Arial" w:cs="Arial"/>
          <w:sz w:val="24"/>
        </w:rPr>
      </w:pPr>
      <w:r>
        <w:rPr>
          <w:rFonts w:ascii="Arial" w:hAnsi="Arial" w:cs="Arial"/>
          <w:sz w:val="24"/>
        </w:rPr>
        <w:t>Realizar diagramas de la base de datos.</w:t>
      </w:r>
    </w:p>
    <w:p w:rsidR="002346E8" w:rsidRPr="006D3C1E" w:rsidRDefault="002346E8" w:rsidP="006D3C1E">
      <w:pPr>
        <w:pStyle w:val="Prrafodelista"/>
        <w:numPr>
          <w:ilvl w:val="2"/>
          <w:numId w:val="1"/>
        </w:numPr>
        <w:rPr>
          <w:rFonts w:ascii="Arial" w:hAnsi="Arial" w:cs="Arial"/>
          <w:sz w:val="24"/>
        </w:rPr>
      </w:pPr>
      <w:r>
        <w:rPr>
          <w:rFonts w:ascii="Arial" w:hAnsi="Arial" w:cs="Arial"/>
          <w:sz w:val="24"/>
        </w:rPr>
        <w:t>Realizar diseños de interfaces de usuario.</w:t>
      </w:r>
    </w:p>
    <w:p w:rsidR="007430E4" w:rsidRPr="007430E4" w:rsidRDefault="007430E4" w:rsidP="007430E4">
      <w:pPr>
        <w:pStyle w:val="Prrafodelista"/>
        <w:numPr>
          <w:ilvl w:val="0"/>
          <w:numId w:val="1"/>
        </w:numPr>
        <w:rPr>
          <w:rFonts w:ascii="Arial" w:hAnsi="Arial" w:cs="Arial"/>
          <w:sz w:val="24"/>
        </w:rPr>
      </w:pPr>
      <w:r w:rsidRPr="007430E4">
        <w:rPr>
          <w:rFonts w:ascii="Arial" w:hAnsi="Arial" w:cs="Arial"/>
          <w:sz w:val="24"/>
        </w:rPr>
        <w:t>Fase de construcción.</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Implementación.</w:t>
      </w:r>
    </w:p>
    <w:p w:rsidR="00BA5C10" w:rsidRDefault="00BA5C10" w:rsidP="004F3797">
      <w:pPr>
        <w:pStyle w:val="Prrafodelista"/>
        <w:numPr>
          <w:ilvl w:val="0"/>
          <w:numId w:val="3"/>
        </w:numPr>
        <w:ind w:left="2410" w:hanging="425"/>
        <w:rPr>
          <w:rFonts w:ascii="Arial" w:hAnsi="Arial" w:cs="Arial"/>
          <w:sz w:val="24"/>
        </w:rPr>
      </w:pPr>
      <w:r>
        <w:rPr>
          <w:rFonts w:ascii="Arial" w:hAnsi="Arial" w:cs="Arial"/>
          <w:sz w:val="24"/>
        </w:rPr>
        <w:t xml:space="preserve">Utilizar </w:t>
      </w:r>
      <w:r w:rsidR="00D55CAB">
        <w:rPr>
          <w:rFonts w:ascii="Arial" w:hAnsi="Arial" w:cs="Arial"/>
          <w:sz w:val="24"/>
        </w:rPr>
        <w:t>programación orientada a objetos.</w:t>
      </w:r>
    </w:p>
    <w:p w:rsidR="00D55CAB" w:rsidRDefault="00D55CAB" w:rsidP="004F3797">
      <w:pPr>
        <w:pStyle w:val="Prrafodelista"/>
        <w:numPr>
          <w:ilvl w:val="0"/>
          <w:numId w:val="3"/>
        </w:numPr>
        <w:ind w:left="2410" w:hanging="425"/>
        <w:rPr>
          <w:rFonts w:ascii="Arial" w:hAnsi="Arial" w:cs="Arial"/>
          <w:sz w:val="24"/>
        </w:rPr>
      </w:pPr>
      <w:r>
        <w:rPr>
          <w:rFonts w:ascii="Arial" w:hAnsi="Arial" w:cs="Arial"/>
          <w:sz w:val="24"/>
        </w:rPr>
        <w:t>Agregar descripción a cada clase y método.</w:t>
      </w:r>
    </w:p>
    <w:p w:rsidR="00E643CF" w:rsidRPr="00D55CAB" w:rsidRDefault="00E643CF" w:rsidP="004F3797">
      <w:pPr>
        <w:pStyle w:val="Prrafodelista"/>
        <w:numPr>
          <w:ilvl w:val="0"/>
          <w:numId w:val="3"/>
        </w:numPr>
        <w:ind w:left="2410" w:hanging="425"/>
        <w:rPr>
          <w:rFonts w:ascii="Arial" w:hAnsi="Arial" w:cs="Arial"/>
          <w:sz w:val="24"/>
        </w:rPr>
      </w:pPr>
      <w:r>
        <w:rPr>
          <w:rFonts w:ascii="Arial" w:hAnsi="Arial" w:cs="Arial"/>
          <w:sz w:val="24"/>
        </w:rPr>
        <w:t>Documentar las clases y métodos</w:t>
      </w:r>
      <w:r w:rsidR="00E579A5">
        <w:rPr>
          <w:rFonts w:ascii="Arial" w:hAnsi="Arial" w:cs="Arial"/>
          <w:sz w:val="24"/>
        </w:rPr>
        <w:t>, así como su interacción.</w:t>
      </w:r>
    </w:p>
    <w:p w:rsidR="00434956" w:rsidRDefault="005E2FF9" w:rsidP="004F3797">
      <w:pPr>
        <w:pStyle w:val="Prrafodelista"/>
        <w:numPr>
          <w:ilvl w:val="0"/>
          <w:numId w:val="3"/>
        </w:numPr>
        <w:ind w:left="2410" w:hanging="425"/>
        <w:rPr>
          <w:rFonts w:ascii="Arial" w:hAnsi="Arial" w:cs="Arial"/>
          <w:sz w:val="24"/>
        </w:rPr>
      </w:pPr>
      <w:r>
        <w:rPr>
          <w:rFonts w:ascii="Arial" w:hAnsi="Arial" w:cs="Arial"/>
          <w:sz w:val="24"/>
        </w:rPr>
        <w:t xml:space="preserve">Utilizar </w:t>
      </w:r>
      <w:r w:rsidR="00EE364C">
        <w:rPr>
          <w:rFonts w:ascii="Arial" w:hAnsi="Arial" w:cs="Arial"/>
          <w:sz w:val="24"/>
        </w:rPr>
        <w:t>la arquitectura Modelo-Vista-Controlador (MVC).</w:t>
      </w:r>
    </w:p>
    <w:p w:rsidR="00EE364C" w:rsidRDefault="00EE364C" w:rsidP="004F3797">
      <w:pPr>
        <w:pStyle w:val="Prrafodelista"/>
        <w:numPr>
          <w:ilvl w:val="0"/>
          <w:numId w:val="3"/>
        </w:numPr>
        <w:ind w:left="2410" w:hanging="425"/>
        <w:rPr>
          <w:rFonts w:ascii="Arial" w:hAnsi="Arial" w:cs="Arial"/>
          <w:sz w:val="24"/>
        </w:rPr>
      </w:pPr>
      <w:r>
        <w:rPr>
          <w:rFonts w:ascii="Arial" w:hAnsi="Arial" w:cs="Arial"/>
          <w:sz w:val="24"/>
        </w:rPr>
        <w:t>Implementar diseño responsivo.</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Prueba.</w:t>
      </w:r>
    </w:p>
    <w:p w:rsidR="001279F8" w:rsidRDefault="001279F8" w:rsidP="001279F8">
      <w:pPr>
        <w:pStyle w:val="Prrafodelista"/>
        <w:ind w:left="1440"/>
        <w:rPr>
          <w:rFonts w:ascii="Arial" w:hAnsi="Arial" w:cs="Arial"/>
          <w:sz w:val="24"/>
        </w:rPr>
      </w:pPr>
      <w:r>
        <w:rPr>
          <w:rFonts w:ascii="Arial" w:hAnsi="Arial" w:cs="Arial"/>
          <w:sz w:val="24"/>
        </w:rPr>
        <w:t>Realizar:</w:t>
      </w:r>
    </w:p>
    <w:p w:rsidR="00D55CAB" w:rsidRDefault="001279F8" w:rsidP="008C5340">
      <w:pPr>
        <w:pStyle w:val="Prrafodelista"/>
        <w:numPr>
          <w:ilvl w:val="2"/>
          <w:numId w:val="1"/>
        </w:numPr>
        <w:ind w:left="2410" w:hanging="430"/>
        <w:rPr>
          <w:rFonts w:ascii="Arial" w:hAnsi="Arial" w:cs="Arial"/>
          <w:sz w:val="24"/>
        </w:rPr>
      </w:pPr>
      <w:r>
        <w:rPr>
          <w:rFonts w:ascii="Arial" w:hAnsi="Arial" w:cs="Arial"/>
          <w:sz w:val="24"/>
        </w:rPr>
        <w:t>P</w:t>
      </w:r>
      <w:r w:rsidR="005D3572">
        <w:rPr>
          <w:rFonts w:ascii="Arial" w:hAnsi="Arial" w:cs="Arial"/>
          <w:sz w:val="24"/>
        </w:rPr>
        <w:t>ruebas funcionales: de seguridad</w:t>
      </w:r>
      <w:r>
        <w:rPr>
          <w:rFonts w:ascii="Arial" w:hAnsi="Arial" w:cs="Arial"/>
          <w:sz w:val="24"/>
        </w:rPr>
        <w:t xml:space="preserve">, de interoperabilidad y </w:t>
      </w:r>
      <w:r w:rsidR="005D3572">
        <w:rPr>
          <w:rFonts w:ascii="Arial" w:hAnsi="Arial" w:cs="Arial"/>
          <w:sz w:val="24"/>
        </w:rPr>
        <w:t>de integración.</w:t>
      </w:r>
    </w:p>
    <w:p w:rsidR="001279F8" w:rsidRDefault="001279F8" w:rsidP="008C5340">
      <w:pPr>
        <w:pStyle w:val="Prrafodelista"/>
        <w:numPr>
          <w:ilvl w:val="2"/>
          <w:numId w:val="1"/>
        </w:numPr>
        <w:ind w:left="2410" w:hanging="430"/>
        <w:rPr>
          <w:rFonts w:ascii="Arial" w:hAnsi="Arial" w:cs="Arial"/>
          <w:sz w:val="24"/>
        </w:rPr>
      </w:pPr>
      <w:r>
        <w:rPr>
          <w:rFonts w:ascii="Arial" w:hAnsi="Arial" w:cs="Arial"/>
          <w:sz w:val="24"/>
        </w:rPr>
        <w:t>P</w:t>
      </w:r>
      <w:r w:rsidR="005D3572">
        <w:rPr>
          <w:rFonts w:ascii="Arial" w:hAnsi="Arial" w:cs="Arial"/>
          <w:sz w:val="24"/>
        </w:rPr>
        <w:t xml:space="preserve">ruebas no funcionales: </w:t>
      </w:r>
      <w:r>
        <w:rPr>
          <w:rFonts w:ascii="Arial" w:hAnsi="Arial" w:cs="Arial"/>
          <w:sz w:val="24"/>
        </w:rPr>
        <w:t xml:space="preserve">de </w:t>
      </w:r>
      <w:r w:rsidR="005D3572">
        <w:rPr>
          <w:rFonts w:ascii="Arial" w:hAnsi="Arial" w:cs="Arial"/>
          <w:sz w:val="24"/>
        </w:rPr>
        <w:t>rendimiento</w:t>
      </w:r>
      <w:r>
        <w:rPr>
          <w:rFonts w:ascii="Arial" w:hAnsi="Arial" w:cs="Arial"/>
          <w:sz w:val="24"/>
        </w:rPr>
        <w:t>, carga, estrés y de usabilidad.</w:t>
      </w:r>
    </w:p>
    <w:p w:rsidR="001279F8" w:rsidRPr="001279F8" w:rsidRDefault="001279F8" w:rsidP="008C5340">
      <w:pPr>
        <w:pStyle w:val="Prrafodelista"/>
        <w:numPr>
          <w:ilvl w:val="2"/>
          <w:numId w:val="1"/>
        </w:numPr>
        <w:ind w:left="2410" w:hanging="430"/>
        <w:rPr>
          <w:rFonts w:ascii="Arial" w:hAnsi="Arial" w:cs="Arial"/>
          <w:sz w:val="24"/>
        </w:rPr>
      </w:pPr>
      <w:r>
        <w:rPr>
          <w:rFonts w:ascii="Arial" w:hAnsi="Arial" w:cs="Arial"/>
          <w:sz w:val="24"/>
        </w:rPr>
        <w:t>Pruebas unitarias de caja blanca.</w:t>
      </w:r>
    </w:p>
    <w:p w:rsidR="007430E4" w:rsidRPr="007430E4" w:rsidRDefault="007430E4" w:rsidP="007430E4">
      <w:pPr>
        <w:pStyle w:val="Prrafodelista"/>
        <w:numPr>
          <w:ilvl w:val="0"/>
          <w:numId w:val="1"/>
        </w:numPr>
        <w:rPr>
          <w:rFonts w:ascii="Arial" w:hAnsi="Arial" w:cs="Arial"/>
          <w:sz w:val="24"/>
        </w:rPr>
      </w:pPr>
      <w:r w:rsidRPr="007430E4">
        <w:rPr>
          <w:rFonts w:ascii="Arial" w:hAnsi="Arial" w:cs="Arial"/>
          <w:sz w:val="24"/>
        </w:rPr>
        <w:t>Fase de transición.</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Despliegue.</w:t>
      </w:r>
    </w:p>
    <w:p w:rsidR="004F3797" w:rsidRDefault="005B65F7" w:rsidP="008C5340">
      <w:pPr>
        <w:pStyle w:val="Prrafodelista"/>
        <w:numPr>
          <w:ilvl w:val="0"/>
          <w:numId w:val="4"/>
        </w:numPr>
        <w:ind w:left="2410" w:hanging="425"/>
        <w:rPr>
          <w:rFonts w:ascii="Arial" w:hAnsi="Arial" w:cs="Arial"/>
          <w:sz w:val="24"/>
        </w:rPr>
      </w:pPr>
      <w:r>
        <w:rPr>
          <w:rFonts w:ascii="Arial" w:hAnsi="Arial" w:cs="Arial"/>
          <w:sz w:val="24"/>
        </w:rPr>
        <w:t>Registrar número de versión y compilación.</w:t>
      </w:r>
    </w:p>
    <w:p w:rsidR="00C52E2F" w:rsidRDefault="00C52E2F" w:rsidP="00C52E2F">
      <w:pPr>
        <w:rPr>
          <w:rFonts w:ascii="Arial" w:hAnsi="Arial" w:cs="Arial"/>
          <w:sz w:val="24"/>
        </w:rPr>
      </w:pPr>
    </w:p>
    <w:p w:rsidR="00C52E2F" w:rsidRDefault="00C52E2F" w:rsidP="00C52E2F">
      <w:pPr>
        <w:rPr>
          <w:rFonts w:ascii="Arial" w:hAnsi="Arial" w:cs="Arial"/>
          <w:sz w:val="24"/>
        </w:rPr>
      </w:pPr>
    </w:p>
    <w:p w:rsidR="00C52E2F" w:rsidRDefault="00C52E2F" w:rsidP="00C52E2F">
      <w:pPr>
        <w:rPr>
          <w:rFonts w:ascii="Arial" w:hAnsi="Arial" w:cs="Arial"/>
          <w:sz w:val="24"/>
        </w:rPr>
      </w:pPr>
    </w:p>
    <w:p w:rsidR="00C52E2F" w:rsidRDefault="00C52E2F" w:rsidP="00C52E2F">
      <w:pPr>
        <w:rPr>
          <w:rFonts w:ascii="Arial" w:hAnsi="Arial" w:cs="Arial"/>
          <w:sz w:val="24"/>
        </w:rPr>
      </w:pPr>
    </w:p>
    <w:p w:rsidR="00C52E2F" w:rsidRPr="00C52E2F" w:rsidRDefault="00C52E2F" w:rsidP="00C52E2F">
      <w:pPr>
        <w:rPr>
          <w:rFonts w:ascii="Arial" w:hAnsi="Arial" w:cs="Arial"/>
          <w:sz w:val="24"/>
        </w:rPr>
      </w:pPr>
    </w:p>
    <w:p w:rsidR="005B65F7" w:rsidRDefault="00AD4CAE" w:rsidP="005B65F7">
      <w:pPr>
        <w:rPr>
          <w:rFonts w:ascii="Arial" w:hAnsi="Arial" w:cs="Arial"/>
          <w:b/>
          <w:sz w:val="24"/>
        </w:rPr>
      </w:pPr>
      <w:r w:rsidRPr="00AD4CAE">
        <w:rPr>
          <w:rFonts w:ascii="Arial" w:hAnsi="Arial" w:cs="Arial"/>
          <w:b/>
          <w:sz w:val="24"/>
        </w:rPr>
        <w:lastRenderedPageBreak/>
        <w:t>Identificación de la configuración.</w:t>
      </w:r>
    </w:p>
    <w:p w:rsidR="00C52E2F" w:rsidRDefault="00C52E2F" w:rsidP="005B65F7">
      <w:pPr>
        <w:rPr>
          <w:rFonts w:ascii="Arial" w:hAnsi="Arial" w:cs="Arial"/>
          <w:sz w:val="24"/>
        </w:rPr>
      </w:pPr>
    </w:p>
    <w:p w:rsidR="00C52E2F" w:rsidRPr="00693EE3" w:rsidRDefault="00C52E2F" w:rsidP="00C52E2F">
      <w:pPr>
        <w:rPr>
          <w:rFonts w:ascii="Arial" w:hAnsi="Arial" w:cs="Arial"/>
          <w:b/>
          <w:sz w:val="24"/>
        </w:rPr>
      </w:pPr>
      <w:r w:rsidRPr="00693EE3">
        <w:rPr>
          <w:rFonts w:ascii="Arial" w:hAnsi="Arial" w:cs="Arial"/>
          <w:b/>
          <w:sz w:val="24"/>
        </w:rPr>
        <w:t>Elementos de Configuración</w:t>
      </w:r>
    </w:p>
    <w:p w:rsidR="00C52E2F" w:rsidRPr="00C52E2F" w:rsidRDefault="00C52E2F" w:rsidP="00C52E2F">
      <w:pPr>
        <w:rPr>
          <w:rFonts w:ascii="Arial" w:hAnsi="Arial" w:cs="Arial"/>
          <w:sz w:val="24"/>
        </w:rPr>
      </w:pPr>
      <w:r w:rsidRPr="00C52E2F">
        <w:rPr>
          <w:rFonts w:ascii="Arial" w:hAnsi="Arial" w:cs="Arial"/>
          <w:sz w:val="24"/>
        </w:rPr>
        <w:t>Para este proyecto los elementos de configuración se corresponderán con los entregables definidos en el Modelo de Proceso, aunque no necesariamente todos los entregables deben ser elementos de configuración.</w:t>
      </w:r>
    </w:p>
    <w:p w:rsidR="00C52E2F" w:rsidRPr="00C52E2F" w:rsidRDefault="00C52E2F" w:rsidP="00C52E2F">
      <w:pPr>
        <w:rPr>
          <w:rFonts w:ascii="Arial" w:hAnsi="Arial" w:cs="Arial"/>
          <w:sz w:val="24"/>
        </w:rPr>
      </w:pPr>
      <w:r w:rsidRPr="00C52E2F">
        <w:rPr>
          <w:rFonts w:ascii="Arial" w:hAnsi="Arial" w:cs="Arial"/>
          <w:sz w:val="24"/>
        </w:rPr>
        <w:t>Se debe generar una línea base por iteración en cada Fase, de acuerdo a lo siguiente:</w:t>
      </w:r>
    </w:p>
    <w:p w:rsidR="00C52E2F" w:rsidRPr="00C52E2F" w:rsidRDefault="00C52E2F" w:rsidP="00C52E2F">
      <w:pPr>
        <w:rPr>
          <w:rFonts w:ascii="Arial" w:hAnsi="Arial" w:cs="Arial"/>
          <w:sz w:val="24"/>
        </w:rPr>
      </w:pPr>
      <w:r w:rsidRPr="00C52E2F">
        <w:rPr>
          <w:rFonts w:ascii="Arial" w:hAnsi="Arial" w:cs="Arial"/>
          <w:sz w:val="24"/>
        </w:rPr>
        <w:t>•</w:t>
      </w:r>
      <w:r w:rsidRPr="00C52E2F">
        <w:rPr>
          <w:rFonts w:ascii="Arial" w:hAnsi="Arial" w:cs="Arial"/>
          <w:sz w:val="24"/>
        </w:rPr>
        <w:tab/>
        <w:t>Los eventos que dan origen a la línea base.</w:t>
      </w:r>
    </w:p>
    <w:p w:rsidR="00C52E2F" w:rsidRPr="00C52E2F" w:rsidRDefault="00C52E2F" w:rsidP="00C52E2F">
      <w:pPr>
        <w:rPr>
          <w:rFonts w:ascii="Arial" w:hAnsi="Arial" w:cs="Arial"/>
          <w:sz w:val="24"/>
        </w:rPr>
      </w:pPr>
      <w:r w:rsidRPr="00C52E2F">
        <w:rPr>
          <w:rFonts w:ascii="Arial" w:hAnsi="Arial" w:cs="Arial"/>
          <w:sz w:val="24"/>
        </w:rPr>
        <w:t>•</w:t>
      </w:r>
      <w:r w:rsidRPr="00C52E2F">
        <w:rPr>
          <w:rFonts w:ascii="Arial" w:hAnsi="Arial" w:cs="Arial"/>
          <w:sz w:val="24"/>
        </w:rPr>
        <w:tab/>
        <w:t>Los elementos que serán controlados en la línea base.</w:t>
      </w:r>
    </w:p>
    <w:p w:rsidR="00C52E2F" w:rsidRPr="00C52E2F" w:rsidRDefault="00C52E2F" w:rsidP="00C52E2F">
      <w:pPr>
        <w:rPr>
          <w:rFonts w:ascii="Arial" w:hAnsi="Arial" w:cs="Arial"/>
          <w:sz w:val="24"/>
        </w:rPr>
      </w:pPr>
      <w:r w:rsidRPr="00C52E2F">
        <w:rPr>
          <w:rFonts w:ascii="Arial" w:hAnsi="Arial" w:cs="Arial"/>
          <w:sz w:val="24"/>
        </w:rPr>
        <w:t>•</w:t>
      </w:r>
      <w:r w:rsidRPr="00C52E2F">
        <w:rPr>
          <w:rFonts w:ascii="Arial" w:hAnsi="Arial" w:cs="Arial"/>
          <w:sz w:val="24"/>
        </w:rPr>
        <w:tab/>
        <w:t>Los procedimientos usados para establecer y cambiar la línea base.</w:t>
      </w:r>
    </w:p>
    <w:p w:rsidR="00693EE3" w:rsidRDefault="00C52E2F" w:rsidP="00C52E2F">
      <w:pPr>
        <w:rPr>
          <w:rFonts w:ascii="Arial" w:hAnsi="Arial" w:cs="Arial"/>
          <w:sz w:val="24"/>
        </w:rPr>
      </w:pPr>
      <w:r w:rsidRPr="00C52E2F">
        <w:rPr>
          <w:rFonts w:ascii="Arial" w:hAnsi="Arial" w:cs="Arial"/>
          <w:sz w:val="24"/>
        </w:rPr>
        <w:t>•</w:t>
      </w:r>
      <w:r w:rsidRPr="00C52E2F">
        <w:rPr>
          <w:rFonts w:ascii="Arial" w:hAnsi="Arial" w:cs="Arial"/>
          <w:sz w:val="24"/>
        </w:rPr>
        <w:tab/>
        <w:t xml:space="preserve">La autorización requerida para aprobar cambios a los </w:t>
      </w:r>
      <w:r>
        <w:rPr>
          <w:rFonts w:ascii="Arial" w:hAnsi="Arial" w:cs="Arial"/>
          <w:sz w:val="24"/>
        </w:rPr>
        <w:t xml:space="preserve">documentos de la línea </w:t>
      </w:r>
      <w:r w:rsidRPr="00C52E2F">
        <w:rPr>
          <w:rFonts w:ascii="Arial" w:hAnsi="Arial" w:cs="Arial"/>
          <w:sz w:val="24"/>
        </w:rPr>
        <w:t>base.</w:t>
      </w:r>
    </w:p>
    <w:p w:rsidR="00693EE3" w:rsidRPr="00693EE3" w:rsidRDefault="00693EE3" w:rsidP="00D6747F">
      <w:pPr>
        <w:spacing w:line="276" w:lineRule="auto"/>
        <w:rPr>
          <w:rFonts w:ascii="Arial" w:hAnsi="Arial" w:cs="Arial"/>
          <w:b/>
          <w:sz w:val="24"/>
        </w:rPr>
      </w:pPr>
      <w:r w:rsidRPr="00693EE3">
        <w:rPr>
          <w:rFonts w:ascii="Arial" w:hAnsi="Arial" w:cs="Arial"/>
          <w:b/>
          <w:sz w:val="24"/>
        </w:rPr>
        <w:t>Nomenclatura de Elementos</w:t>
      </w:r>
    </w:p>
    <w:p w:rsidR="00693EE3" w:rsidRPr="00693EE3" w:rsidRDefault="00693EE3" w:rsidP="00D6747F">
      <w:pPr>
        <w:spacing w:line="276" w:lineRule="auto"/>
        <w:rPr>
          <w:rFonts w:ascii="Arial" w:hAnsi="Arial" w:cs="Arial"/>
          <w:sz w:val="24"/>
        </w:rPr>
      </w:pPr>
      <w:r w:rsidRPr="00693EE3">
        <w:rPr>
          <w:rFonts w:ascii="Arial" w:hAnsi="Arial" w:cs="Arial"/>
          <w:sz w:val="24"/>
        </w:rPr>
        <w:t>En esta sección se especifican la identificación y descripción única de cada elemento de configuración.</w:t>
      </w:r>
    </w:p>
    <w:p w:rsidR="00693EE3" w:rsidRPr="00693EE3" w:rsidRDefault="00693EE3" w:rsidP="00D6747F">
      <w:pPr>
        <w:spacing w:line="276" w:lineRule="auto"/>
        <w:rPr>
          <w:rFonts w:ascii="Arial" w:hAnsi="Arial" w:cs="Arial"/>
          <w:sz w:val="24"/>
        </w:rPr>
      </w:pPr>
      <w:r w:rsidRPr="00693EE3">
        <w:rPr>
          <w:rFonts w:ascii="Arial" w:hAnsi="Arial" w:cs="Arial"/>
          <w:sz w:val="24"/>
        </w:rPr>
        <w:t xml:space="preserve">Además se especifica </w:t>
      </w:r>
      <w:r w:rsidRPr="00693EE3">
        <w:rPr>
          <w:rFonts w:ascii="Arial" w:hAnsi="Arial" w:cs="Arial"/>
          <w:sz w:val="24"/>
        </w:rPr>
        <w:t>cómo</w:t>
      </w:r>
      <w:r w:rsidRPr="00693EE3">
        <w:rPr>
          <w:rFonts w:ascii="Arial" w:hAnsi="Arial" w:cs="Arial"/>
          <w:sz w:val="24"/>
        </w:rPr>
        <w:t xml:space="preserve"> se distinguirán las diferentes versiones de cada elemento.</w:t>
      </w:r>
    </w:p>
    <w:p w:rsidR="00693EE3" w:rsidRPr="00693EE3" w:rsidRDefault="00693EE3" w:rsidP="00D6747F">
      <w:pPr>
        <w:spacing w:line="276" w:lineRule="auto"/>
        <w:rPr>
          <w:rFonts w:ascii="Arial" w:hAnsi="Arial" w:cs="Arial"/>
          <w:sz w:val="24"/>
        </w:rPr>
      </w:pPr>
      <w:r w:rsidRPr="00693EE3">
        <w:rPr>
          <w:rFonts w:ascii="Arial" w:hAnsi="Arial" w:cs="Arial"/>
          <w:sz w:val="24"/>
        </w:rPr>
        <w:t>Para todos los elementos de configuración se les deberá agregar, después del nombre del mismo, información acerca del grupo al que corresponde el elemento y la versión del mismo.</w:t>
      </w:r>
    </w:p>
    <w:p w:rsidR="00693EE3" w:rsidRPr="00693EE3" w:rsidRDefault="00693EE3" w:rsidP="00D6747F">
      <w:pPr>
        <w:spacing w:line="276" w:lineRule="auto"/>
        <w:rPr>
          <w:rFonts w:ascii="Arial" w:hAnsi="Arial" w:cs="Arial"/>
          <w:sz w:val="24"/>
        </w:rPr>
      </w:pPr>
      <w:r w:rsidRPr="00693EE3">
        <w:rPr>
          <w:rFonts w:ascii="Arial" w:hAnsi="Arial" w:cs="Arial"/>
          <w:sz w:val="24"/>
        </w:rPr>
        <w:t xml:space="preserve">El formato para esta nomenclatura es: </w:t>
      </w:r>
      <w:proofErr w:type="spellStart"/>
      <w:r w:rsidRPr="00693EE3">
        <w:rPr>
          <w:rFonts w:ascii="Arial" w:hAnsi="Arial" w:cs="Arial"/>
          <w:sz w:val="24"/>
        </w:rPr>
        <w:t>NomenclaturaGXvY.extensión</w:t>
      </w:r>
      <w:proofErr w:type="spellEnd"/>
      <w:r w:rsidRPr="00693EE3">
        <w:rPr>
          <w:rFonts w:ascii="Arial" w:hAnsi="Arial" w:cs="Arial"/>
          <w:sz w:val="24"/>
        </w:rPr>
        <w:t>, donde:</w:t>
      </w:r>
    </w:p>
    <w:p w:rsidR="00693EE3" w:rsidRPr="00693EE3" w:rsidRDefault="00693EE3" w:rsidP="00D6747F">
      <w:pPr>
        <w:spacing w:line="276" w:lineRule="auto"/>
        <w:rPr>
          <w:rFonts w:ascii="Arial" w:hAnsi="Arial" w:cs="Arial"/>
          <w:sz w:val="24"/>
        </w:rPr>
      </w:pPr>
      <w:r w:rsidRPr="00693EE3">
        <w:rPr>
          <w:rFonts w:ascii="Arial" w:hAnsi="Arial" w:cs="Arial"/>
          <w:sz w:val="24"/>
        </w:rPr>
        <w:t xml:space="preserve">· Nomenclatura es la especificada </w:t>
      </w:r>
      <w:r w:rsidRPr="00693EE3">
        <w:rPr>
          <w:rFonts w:ascii="Arial" w:hAnsi="Arial" w:cs="Arial"/>
          <w:sz w:val="24"/>
        </w:rPr>
        <w:t>más</w:t>
      </w:r>
      <w:r w:rsidRPr="00693EE3">
        <w:rPr>
          <w:rFonts w:ascii="Arial" w:hAnsi="Arial" w:cs="Arial"/>
          <w:sz w:val="24"/>
        </w:rPr>
        <w:t xml:space="preserve"> abajo para cada elemento.</w:t>
      </w:r>
    </w:p>
    <w:p w:rsidR="00693EE3" w:rsidRPr="00693EE3" w:rsidRDefault="00693EE3" w:rsidP="00D6747F">
      <w:pPr>
        <w:spacing w:line="276" w:lineRule="auto"/>
        <w:rPr>
          <w:rFonts w:ascii="Arial" w:hAnsi="Arial" w:cs="Arial"/>
          <w:sz w:val="24"/>
        </w:rPr>
      </w:pPr>
      <w:r w:rsidRPr="00693EE3">
        <w:rPr>
          <w:rFonts w:ascii="Arial" w:hAnsi="Arial" w:cs="Arial"/>
          <w:sz w:val="24"/>
        </w:rPr>
        <w:t>· X es un número de 1 dígito que identifica al grupo.</w:t>
      </w:r>
    </w:p>
    <w:p w:rsidR="00693EE3" w:rsidRPr="00693EE3" w:rsidRDefault="00693EE3" w:rsidP="00D6747F">
      <w:pPr>
        <w:spacing w:line="276" w:lineRule="auto"/>
        <w:rPr>
          <w:rFonts w:ascii="Arial" w:hAnsi="Arial" w:cs="Arial"/>
          <w:sz w:val="24"/>
        </w:rPr>
      </w:pPr>
      <w:r w:rsidRPr="00693EE3">
        <w:rPr>
          <w:rFonts w:ascii="Arial" w:hAnsi="Arial" w:cs="Arial"/>
          <w:sz w:val="24"/>
        </w:rPr>
        <w:t>· Y indica la versión del elemento de configuración o entregable.</w:t>
      </w:r>
    </w:p>
    <w:p w:rsidR="00693EE3" w:rsidRDefault="00693EE3" w:rsidP="00D6747F">
      <w:pPr>
        <w:spacing w:line="276" w:lineRule="auto"/>
        <w:rPr>
          <w:rFonts w:ascii="Arial" w:hAnsi="Arial" w:cs="Arial"/>
          <w:sz w:val="24"/>
        </w:rPr>
      </w:pPr>
      <w:r w:rsidRPr="00693EE3">
        <w:rPr>
          <w:rFonts w:ascii="Arial" w:hAnsi="Arial" w:cs="Arial"/>
          <w:sz w:val="24"/>
        </w:rPr>
        <w:t>· Extensión indica la extensión del elemento de configuración o entregable.</w:t>
      </w:r>
    </w:p>
    <w:p w:rsidR="00693EE3" w:rsidRPr="00693EE3" w:rsidRDefault="00693EE3" w:rsidP="00693EE3">
      <w:pPr>
        <w:rPr>
          <w:rFonts w:ascii="Arial" w:hAnsi="Arial" w:cs="Arial"/>
          <w:sz w:val="24"/>
        </w:rPr>
      </w:pPr>
      <w:r w:rsidRPr="00693EE3">
        <w:rPr>
          <w:rFonts w:ascii="Arial" w:hAnsi="Arial" w:cs="Arial"/>
          <w:sz w:val="24"/>
        </w:rPr>
        <w:t xml:space="preserve">Para los entregables, se deberá identificar a que Fase e iteración corresponden en forma manual. Esto es: para los elementos bajo control de configuración se los almacenará de forma que se puedan recuperar dada la Fase e iteración a la que </w:t>
      </w:r>
      <w:r w:rsidRPr="00693EE3">
        <w:rPr>
          <w:rFonts w:ascii="Arial" w:hAnsi="Arial" w:cs="Arial"/>
          <w:sz w:val="24"/>
        </w:rPr>
        <w:lastRenderedPageBreak/>
        <w:t>corresponden, y para los elementos que no se encuentran bajo control de configuración podrán ser almacenados por ejemplo en carpetas que identifiquen la Fase e iteración a la que pertenecen.</w:t>
      </w:r>
    </w:p>
    <w:p w:rsidR="00693EE3" w:rsidRDefault="00693EE3" w:rsidP="00693EE3">
      <w:pPr>
        <w:rPr>
          <w:rFonts w:ascii="Arial" w:hAnsi="Arial" w:cs="Arial"/>
          <w:sz w:val="24"/>
        </w:rPr>
      </w:pPr>
      <w:r w:rsidRPr="00693EE3">
        <w:rPr>
          <w:rFonts w:ascii="Arial" w:hAnsi="Arial" w:cs="Arial"/>
          <w:sz w:val="24"/>
        </w:rPr>
        <w:t>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indicando la nomenclatura usada):</w:t>
      </w:r>
    </w:p>
    <w:p w:rsidR="00693EE3" w:rsidRPr="005660E2" w:rsidRDefault="00693EE3" w:rsidP="00693EE3">
      <w:pPr>
        <w:pStyle w:val="PSI-Normal"/>
        <w:rPr>
          <w:b/>
          <w:u w:val="single"/>
        </w:rPr>
      </w:pPr>
      <w:r w:rsidRPr="005660E2">
        <w:rPr>
          <w:b/>
          <w:u w:val="single"/>
        </w:rPr>
        <w:t>Requerimientos:</w:t>
      </w:r>
    </w:p>
    <w:p w:rsidR="00693EE3" w:rsidRDefault="00693EE3" w:rsidP="00693EE3">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32"/>
        <w:gridCol w:w="6180"/>
      </w:tblGrid>
      <w:tr w:rsidR="00693EE3" w:rsidRPr="00704E26" w:rsidTr="00D6747F">
        <w:trPr>
          <w:trHeight w:val="437"/>
          <w:jc w:val="center"/>
        </w:trPr>
        <w:tc>
          <w:tcPr>
            <w:tcW w:w="1732" w:type="dxa"/>
            <w:tcBorders>
              <w:top w:val="single" w:sz="4" w:space="0" w:color="000000"/>
              <w:left w:val="single" w:sz="4" w:space="0" w:color="000000"/>
              <w:bottom w:val="single" w:sz="4" w:space="0" w:color="000000"/>
            </w:tcBorders>
            <w:shd w:val="clear" w:color="auto" w:fill="C0C0C0"/>
          </w:tcPr>
          <w:p w:rsidR="00693EE3" w:rsidRPr="00704E26" w:rsidRDefault="00693EE3" w:rsidP="00FF6752">
            <w:pPr>
              <w:pStyle w:val="PSI-Normal"/>
            </w:pPr>
            <w:r w:rsidRPr="00704E26">
              <w:t>Nomenclatura</w:t>
            </w:r>
          </w:p>
        </w:tc>
        <w:tc>
          <w:tcPr>
            <w:tcW w:w="6180" w:type="dxa"/>
            <w:tcBorders>
              <w:top w:val="single" w:sz="4" w:space="0" w:color="000000"/>
              <w:left w:val="single" w:sz="4" w:space="0" w:color="000000"/>
              <w:bottom w:val="single" w:sz="4" w:space="0" w:color="000000"/>
              <w:right w:val="single" w:sz="4" w:space="0" w:color="000000"/>
            </w:tcBorders>
            <w:shd w:val="clear" w:color="auto" w:fill="C0C0C0"/>
          </w:tcPr>
          <w:p w:rsidR="00693EE3" w:rsidRPr="00704E26" w:rsidRDefault="00693EE3" w:rsidP="00FF6752">
            <w:pPr>
              <w:pStyle w:val="PSI-Normal"/>
            </w:pPr>
            <w:r w:rsidRPr="00704E26">
              <w:t>Entregable</w:t>
            </w:r>
          </w:p>
        </w:tc>
      </w:tr>
      <w:tr w:rsidR="00693EE3" w:rsidRPr="00704E26" w:rsidTr="00D6747F">
        <w:trPr>
          <w:trHeight w:val="360"/>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RQACT</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Acta de Reunión de Requerimientos</w:t>
            </w:r>
          </w:p>
        </w:tc>
      </w:tr>
      <w:tr w:rsidR="00693EE3" w:rsidRPr="00704E26" w:rsidTr="00D6747F">
        <w:trPr>
          <w:trHeight w:val="553"/>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RQDRQ</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Especificación de Requerimientos</w:t>
            </w:r>
          </w:p>
        </w:tc>
      </w:tr>
      <w:tr w:rsidR="00693EE3" w:rsidRPr="00704E26" w:rsidTr="00D6747F">
        <w:trPr>
          <w:trHeight w:val="540"/>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RQMOD</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Modelo de Casos de Uso</w:t>
            </w:r>
          </w:p>
        </w:tc>
      </w:tr>
      <w:tr w:rsidR="00693EE3" w:rsidRPr="00704E26" w:rsidTr="00D6747F">
        <w:trPr>
          <w:trHeight w:val="553"/>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RQRSU</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Requerimientos Suplementarios</w:t>
            </w:r>
          </w:p>
        </w:tc>
      </w:tr>
      <w:tr w:rsidR="00693EE3" w:rsidRPr="00704E26" w:rsidTr="00D6747F">
        <w:trPr>
          <w:trHeight w:val="540"/>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RQDVC</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Documento de Validación con el Cliente</w:t>
            </w:r>
          </w:p>
        </w:tc>
      </w:tr>
      <w:tr w:rsidR="00693EE3" w:rsidRPr="00704E26" w:rsidTr="00D6747F">
        <w:trPr>
          <w:trHeight w:val="553"/>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RQPIU</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 xml:space="preserve">Pautas para </w:t>
            </w:r>
            <w:r w:rsidRPr="00704E26">
              <w:t>Interface</w:t>
            </w:r>
            <w:r w:rsidRPr="00704E26">
              <w:t xml:space="preserve"> de Usuario</w:t>
            </w:r>
          </w:p>
        </w:tc>
      </w:tr>
      <w:tr w:rsidR="00693EE3" w:rsidRPr="00704E26" w:rsidTr="00D6747F">
        <w:trPr>
          <w:trHeight w:val="540"/>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RQRCA</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Requerimientos Candidatos</w:t>
            </w:r>
          </w:p>
        </w:tc>
      </w:tr>
      <w:tr w:rsidR="00693EE3" w:rsidRPr="00704E26" w:rsidTr="00D6747F">
        <w:trPr>
          <w:trHeight w:val="553"/>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RQALS</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Alcance del Sistema</w:t>
            </w:r>
          </w:p>
        </w:tc>
      </w:tr>
      <w:tr w:rsidR="00693EE3" w:rsidRPr="00704E26" w:rsidTr="00D6747F">
        <w:trPr>
          <w:trHeight w:val="540"/>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RQGLO</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Glosario</w:t>
            </w:r>
          </w:p>
        </w:tc>
      </w:tr>
      <w:tr w:rsidR="00693EE3" w:rsidRPr="00704E26" w:rsidTr="00D6747F">
        <w:trPr>
          <w:trHeight w:val="553"/>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RQOODRP</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Documento de Requerimientos para el Prototipo</w:t>
            </w:r>
          </w:p>
        </w:tc>
      </w:tr>
      <w:tr w:rsidR="00693EE3" w:rsidRPr="00704E26" w:rsidTr="00D6747F">
        <w:trPr>
          <w:trHeight w:val="540"/>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RQGXNOM</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Nomenclatura</w:t>
            </w:r>
          </w:p>
        </w:tc>
      </w:tr>
    </w:tbl>
    <w:p w:rsidR="00D6747F" w:rsidRDefault="00D6747F" w:rsidP="00D6747F"/>
    <w:p w:rsidR="00D6747F" w:rsidRDefault="00D6747F" w:rsidP="00D6747F"/>
    <w:p w:rsidR="00D6747F" w:rsidRDefault="00D6747F" w:rsidP="00D6747F"/>
    <w:p w:rsidR="00D6747F" w:rsidRPr="005660E2" w:rsidRDefault="00D6747F" w:rsidP="00D6747F">
      <w:r w:rsidRPr="005660E2">
        <w:lastRenderedPageBreak/>
        <w:t>Diseño:</w:t>
      </w:r>
    </w:p>
    <w:p w:rsidR="00D6747F" w:rsidRPr="005660E2" w:rsidRDefault="00D6747F" w:rsidP="00D6747F">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33"/>
        <w:gridCol w:w="6180"/>
      </w:tblGrid>
      <w:tr w:rsidR="00D6747F" w:rsidRPr="00704E26" w:rsidTr="00D6747F">
        <w:trPr>
          <w:trHeight w:val="561"/>
          <w:jc w:val="center"/>
        </w:trPr>
        <w:tc>
          <w:tcPr>
            <w:tcW w:w="1733" w:type="dxa"/>
            <w:tcBorders>
              <w:top w:val="single" w:sz="4" w:space="0" w:color="000000"/>
              <w:left w:val="single" w:sz="4" w:space="0" w:color="000000"/>
              <w:bottom w:val="single" w:sz="4" w:space="0" w:color="000000"/>
            </w:tcBorders>
            <w:shd w:val="clear" w:color="auto" w:fill="C0C0C0"/>
          </w:tcPr>
          <w:p w:rsidR="00D6747F" w:rsidRPr="005660E2" w:rsidRDefault="00D6747F"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80" w:type="dxa"/>
            <w:tcBorders>
              <w:top w:val="single" w:sz="4" w:space="0" w:color="000000"/>
              <w:left w:val="single" w:sz="4" w:space="0" w:color="000000"/>
              <w:bottom w:val="single" w:sz="4" w:space="0" w:color="000000"/>
              <w:right w:val="single" w:sz="4" w:space="0" w:color="000000"/>
            </w:tcBorders>
            <w:shd w:val="clear" w:color="auto" w:fill="C0C0C0"/>
          </w:tcPr>
          <w:p w:rsidR="00D6747F" w:rsidRPr="00704E26" w:rsidRDefault="00D6747F" w:rsidP="00FF6752">
            <w:pPr>
              <w:snapToGrid w:val="0"/>
            </w:pPr>
            <w:r w:rsidRPr="00704E26">
              <w:t>Entregable</w:t>
            </w:r>
          </w:p>
        </w:tc>
      </w:tr>
      <w:tr w:rsidR="00D6747F" w:rsidRPr="00704E26" w:rsidTr="00D6747F">
        <w:trPr>
          <w:trHeight w:val="548"/>
          <w:jc w:val="center"/>
        </w:trPr>
        <w:tc>
          <w:tcPr>
            <w:tcW w:w="1733"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DSMDI</w:t>
            </w:r>
          </w:p>
        </w:tc>
        <w:tc>
          <w:tcPr>
            <w:tcW w:w="6180"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Modelo de Diseño</w:t>
            </w:r>
          </w:p>
        </w:tc>
      </w:tr>
      <w:tr w:rsidR="00D6747F" w:rsidRPr="00704E26" w:rsidTr="00D6747F">
        <w:trPr>
          <w:trHeight w:val="561"/>
          <w:jc w:val="center"/>
        </w:trPr>
        <w:tc>
          <w:tcPr>
            <w:tcW w:w="1733"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DSARQ</w:t>
            </w:r>
          </w:p>
        </w:tc>
        <w:tc>
          <w:tcPr>
            <w:tcW w:w="6180"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Descripción de la Arquitectura</w:t>
            </w:r>
          </w:p>
        </w:tc>
      </w:tr>
      <w:tr w:rsidR="00D6747F" w:rsidRPr="00704E26" w:rsidTr="00D6747F">
        <w:trPr>
          <w:trHeight w:val="548"/>
          <w:jc w:val="center"/>
        </w:trPr>
        <w:tc>
          <w:tcPr>
            <w:tcW w:w="1733"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DSOOMDA</w:t>
            </w:r>
          </w:p>
        </w:tc>
        <w:tc>
          <w:tcPr>
            <w:tcW w:w="6180"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Modelo de Datos</w:t>
            </w:r>
          </w:p>
        </w:tc>
      </w:tr>
      <w:tr w:rsidR="00D6747F" w:rsidRPr="00704E26" w:rsidTr="00D6747F">
        <w:trPr>
          <w:trHeight w:val="548"/>
          <w:jc w:val="center"/>
        </w:trPr>
        <w:tc>
          <w:tcPr>
            <w:tcW w:w="1733"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DSOODDP</w:t>
            </w:r>
          </w:p>
        </w:tc>
        <w:tc>
          <w:tcPr>
            <w:tcW w:w="6180"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Documento de Diseño del Prototipo</w:t>
            </w:r>
          </w:p>
        </w:tc>
      </w:tr>
    </w:tbl>
    <w:p w:rsidR="00D6747F" w:rsidRPr="005660E2" w:rsidRDefault="00D6747F" w:rsidP="00D6747F">
      <w:pPr>
        <w:pStyle w:val="MNormal"/>
        <w:rPr>
          <w:rFonts w:ascii="Calibri" w:eastAsia="Calibri" w:hAnsi="Calibri" w:cs="Times New Roman"/>
          <w:sz w:val="22"/>
          <w:szCs w:val="22"/>
          <w:lang w:eastAsia="en-US"/>
        </w:rPr>
      </w:pPr>
    </w:p>
    <w:p w:rsidR="00D6747F" w:rsidRPr="005660E2" w:rsidRDefault="00D6747F" w:rsidP="00D6747F">
      <w:pPr>
        <w:pStyle w:val="Encabezado"/>
        <w:tabs>
          <w:tab w:val="clear" w:pos="4252"/>
          <w:tab w:val="clear" w:pos="8504"/>
          <w:tab w:val="left" w:pos="284"/>
          <w:tab w:val="left" w:pos="567"/>
          <w:tab w:val="left" w:pos="993"/>
        </w:tabs>
      </w:pPr>
      <w:r>
        <w:tab/>
      </w:r>
      <w:r w:rsidRPr="005660E2">
        <w:t>Implementación:</w:t>
      </w:r>
    </w:p>
    <w:p w:rsidR="00D6747F" w:rsidRPr="005660E2" w:rsidRDefault="00D6747F" w:rsidP="00D6747F">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D6747F"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D6747F" w:rsidRPr="005660E2" w:rsidRDefault="00D6747F"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D6747F" w:rsidRPr="00704E26" w:rsidRDefault="00D6747F" w:rsidP="00FF6752">
            <w:pPr>
              <w:snapToGrid w:val="0"/>
            </w:pPr>
            <w:r w:rsidRPr="00704E26">
              <w:t>Entregable</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Estándar de Documentación Técnica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Estándar de Implementación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Prototipo</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Informe de Integración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Documentación técnica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rsidRPr="00704E26">
              <w:t>IMIVU</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Informe de Verificación Unitaria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rsidRPr="00704E26">
              <w:t>IMOOPII</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Plan de Integración de la Iteración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rsidRPr="00704E26">
              <w:t>IMOOMIM</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Modelo de Implementación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bookmarkStart w:id="0" w:name="OLE_LINK1"/>
            <w:r w:rsidRPr="00704E26">
              <w:t>IMOO</w:t>
            </w:r>
            <w:bookmarkEnd w:id="0"/>
            <w:r w:rsidRPr="00704E26">
              <w:t>EJI</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Ejecutable de la Iteración</w:t>
            </w:r>
          </w:p>
        </w:tc>
      </w:tr>
    </w:tbl>
    <w:p w:rsidR="00693EE3" w:rsidRDefault="00693EE3" w:rsidP="00693EE3">
      <w:pPr>
        <w:rPr>
          <w:rFonts w:ascii="Arial" w:hAnsi="Arial" w:cs="Arial"/>
          <w:sz w:val="24"/>
        </w:rPr>
      </w:pPr>
    </w:p>
    <w:p w:rsidR="00D6747F" w:rsidRDefault="00D6747F" w:rsidP="00693EE3">
      <w:pPr>
        <w:rPr>
          <w:rFonts w:ascii="Arial" w:hAnsi="Arial" w:cs="Arial"/>
          <w:sz w:val="24"/>
        </w:rPr>
      </w:pPr>
    </w:p>
    <w:p w:rsidR="00D6747F" w:rsidRDefault="00D6747F" w:rsidP="00693EE3">
      <w:pPr>
        <w:rPr>
          <w:rFonts w:ascii="Arial" w:hAnsi="Arial" w:cs="Arial"/>
          <w:sz w:val="24"/>
        </w:rPr>
      </w:pPr>
    </w:p>
    <w:p w:rsidR="00D6747F" w:rsidRPr="005660E2" w:rsidRDefault="00D6747F" w:rsidP="00D6747F">
      <w:r>
        <w:lastRenderedPageBreak/>
        <w:t>Pruebas</w:t>
      </w:r>
      <w:r w:rsidRPr="005660E2">
        <w:t>:</w:t>
      </w:r>
    </w:p>
    <w:p w:rsidR="00D6747F" w:rsidRPr="005660E2" w:rsidRDefault="00D6747F" w:rsidP="00D6747F">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D6747F"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D6747F" w:rsidRPr="005660E2" w:rsidRDefault="00D6747F"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D6747F" w:rsidRPr="00704E26" w:rsidRDefault="00D6747F" w:rsidP="00FF6752">
            <w:pPr>
              <w:snapToGrid w:val="0"/>
            </w:pPr>
            <w:r w:rsidRPr="00704E26">
              <w:t>Entregable</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RPVV</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Plan de </w:t>
            </w:r>
            <w:r>
              <w:t>Prueba</w:t>
            </w:r>
            <w:r w:rsidRPr="00704E26">
              <w:t xml:space="preserve"> y Validación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RDAP</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Documento de Evaluación y Ajuste del Plan de V &amp; V</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RPVI</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Plan de </w:t>
            </w:r>
            <w:r>
              <w:t>Prueba</w:t>
            </w:r>
            <w:r w:rsidRPr="00704E26">
              <w:t xml:space="preserve"> de la Iteración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t>P</w:t>
            </w:r>
            <w:r w:rsidRPr="00704E26">
              <w:t>RMCP</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Modelo de Casos de Prueba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RIVD</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Informe de </w:t>
            </w:r>
            <w:r>
              <w:t>Prueba</w:t>
            </w:r>
            <w:r w:rsidRPr="00704E26">
              <w:t xml:space="preserve"> de Documento</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RIVI</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Informe de </w:t>
            </w:r>
            <w:r>
              <w:t>Prueba</w:t>
            </w:r>
            <w:r w:rsidRPr="00704E26">
              <w:t xml:space="preserve"> de Integración </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RIVS</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Informe de </w:t>
            </w:r>
            <w:r>
              <w:t>Prueba</w:t>
            </w:r>
            <w:r w:rsidRPr="00704E26">
              <w:t xml:space="preserve"> del Sistema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RRPR</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Reportes de Pruebas</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REV</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Evaluación de la </w:t>
            </w:r>
            <w:r>
              <w:t>Prueba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RIFV</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Informe Final de </w:t>
            </w:r>
            <w:r>
              <w:t>Prueba</w:t>
            </w:r>
          </w:p>
        </w:tc>
      </w:tr>
    </w:tbl>
    <w:p w:rsidR="00AE2D50" w:rsidRDefault="00AE2D50" w:rsidP="00AE2D50">
      <w:pPr>
        <w:pStyle w:val="Encabezado"/>
        <w:tabs>
          <w:tab w:val="clear" w:pos="4252"/>
          <w:tab w:val="clear" w:pos="8504"/>
          <w:tab w:val="left" w:pos="284"/>
          <w:tab w:val="left" w:pos="567"/>
          <w:tab w:val="left" w:pos="993"/>
        </w:tabs>
      </w:pPr>
    </w:p>
    <w:p w:rsidR="00AE2D50" w:rsidRPr="005660E2" w:rsidRDefault="00AE2D50" w:rsidP="00AE2D50">
      <w:pPr>
        <w:pStyle w:val="Encabezado"/>
        <w:tabs>
          <w:tab w:val="clear" w:pos="4252"/>
          <w:tab w:val="clear" w:pos="8504"/>
          <w:tab w:val="left" w:pos="284"/>
          <w:tab w:val="left" w:pos="567"/>
          <w:tab w:val="left" w:pos="993"/>
        </w:tabs>
      </w:pPr>
      <w:r>
        <w:t>Despliegue</w:t>
      </w:r>
      <w:r w:rsidRPr="005660E2">
        <w:t xml:space="preserve"> (IP):</w:t>
      </w:r>
    </w:p>
    <w:p w:rsidR="00AE2D50" w:rsidRPr="005660E2" w:rsidRDefault="00AE2D50" w:rsidP="00AE2D5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AE2D50"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AE2D50" w:rsidRPr="005660E2" w:rsidRDefault="00AE2D5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AE2D50" w:rsidRPr="00704E26" w:rsidRDefault="00AE2D50" w:rsidP="00FF6752">
            <w:pPr>
              <w:snapToGrid w:val="0"/>
            </w:pPr>
            <w:r w:rsidRPr="00704E26">
              <w:t>Entregable</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pStyle w:val="Encabezado"/>
              <w:tabs>
                <w:tab w:val="clear" w:pos="4252"/>
                <w:tab w:val="clear" w:pos="8504"/>
              </w:tabs>
              <w:snapToGrid w:val="0"/>
            </w:pPr>
            <w:r>
              <w:t>D</w:t>
            </w:r>
            <w:r w:rsidRPr="00704E26">
              <w:t>PMSU</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Materiales para Soporte al Usuario</w:t>
            </w:r>
          </w:p>
          <w:p w:rsidR="00AE2D50" w:rsidRPr="00704E26" w:rsidRDefault="00AE2D50" w:rsidP="00FF6752">
            <w:r w:rsidRPr="00704E26">
              <w:t>(Se pueden usar sufijos para identificar cada ítem dentro del material Ej. IPMSUMU para Manual de Usuario)</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PMCA</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Materiales para Capacitación</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PPS</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Presentación del Sistema</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PPLA</w:t>
            </w:r>
          </w:p>
        </w:tc>
        <w:tc>
          <w:tcPr>
            <w:tcW w:w="6134" w:type="dxa"/>
            <w:tcBorders>
              <w:left w:val="single" w:sz="4" w:space="0" w:color="000000"/>
              <w:bottom w:val="single" w:sz="4" w:space="0" w:color="000000"/>
              <w:right w:val="single" w:sz="4" w:space="0" w:color="000000"/>
            </w:tcBorders>
          </w:tcPr>
          <w:p w:rsidR="00AE2D50" w:rsidRPr="00704E26" w:rsidRDefault="00AE2D50" w:rsidP="00AE2D50">
            <w:pPr>
              <w:snapToGrid w:val="0"/>
            </w:pPr>
            <w:r w:rsidRPr="00704E26">
              <w:t xml:space="preserve">Plan de </w:t>
            </w:r>
            <w:r>
              <w:t>Despliegue</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lastRenderedPageBreak/>
              <w:t>DP</w:t>
            </w:r>
            <w:r w:rsidRPr="00704E26">
              <w:t>VPR</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Versión del Producto</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POOEDU</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Estándar de Documentación de Usuario</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POORFPA</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Reporte Final de Pruebas de Aceptación</w:t>
            </w:r>
          </w:p>
        </w:tc>
      </w:tr>
    </w:tbl>
    <w:p w:rsidR="00BD1470" w:rsidRDefault="00BD1470" w:rsidP="00BD1470"/>
    <w:p w:rsidR="00BD1470" w:rsidRPr="005660E2" w:rsidRDefault="00BD1470" w:rsidP="00BD1470">
      <w:r w:rsidRPr="005660E2">
        <w:t>Gestión de Configuración y Control de Cambios (SCM):</w:t>
      </w:r>
    </w:p>
    <w:p w:rsidR="00BD1470" w:rsidRPr="005660E2" w:rsidRDefault="00BD1470" w:rsidP="00BD147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BD1470"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BD1470" w:rsidRPr="00704E26" w:rsidRDefault="00BD1470" w:rsidP="00FF6752">
            <w:pPr>
              <w:snapToGrid w:val="0"/>
            </w:pPr>
            <w:r w:rsidRPr="00704E26">
              <w:t>Entregable</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snapToGrid w:val="0"/>
            </w:pPr>
            <w:r w:rsidRPr="00704E26">
              <w:t>SCMPLA</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Plan de Configuración</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Manejo del Ambiente Controlado</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Gestión de Cambios</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Registro de Versiones</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de la Línea Base del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Final de SCM</w:t>
            </w:r>
          </w:p>
        </w:tc>
      </w:tr>
    </w:tbl>
    <w:p w:rsidR="00BD1470" w:rsidRPr="005660E2" w:rsidRDefault="00BD1470" w:rsidP="00BD1470">
      <w:pPr>
        <w:pStyle w:val="MNormal"/>
        <w:rPr>
          <w:rFonts w:ascii="Calibri" w:eastAsia="Calibri" w:hAnsi="Calibri" w:cs="Times New Roman"/>
          <w:sz w:val="22"/>
          <w:szCs w:val="22"/>
          <w:lang w:eastAsia="en-US"/>
        </w:rPr>
      </w:pPr>
    </w:p>
    <w:p w:rsidR="00BD1470" w:rsidRPr="005660E2" w:rsidRDefault="00BD1470" w:rsidP="00BD1470">
      <w:pPr>
        <w:pStyle w:val="Encabezado"/>
        <w:tabs>
          <w:tab w:val="clear" w:pos="4252"/>
          <w:tab w:val="clear" w:pos="8504"/>
          <w:tab w:val="left" w:pos="284"/>
          <w:tab w:val="left" w:pos="567"/>
          <w:tab w:val="left" w:pos="993"/>
        </w:tabs>
      </w:pPr>
      <w:r>
        <w:tab/>
      </w:r>
      <w:r w:rsidRPr="005660E2">
        <w:t>Gestión de Calidad (SQA):</w:t>
      </w:r>
    </w:p>
    <w:p w:rsidR="00BD1470" w:rsidRPr="005660E2" w:rsidRDefault="00BD1470" w:rsidP="00BD147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BD1470"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BD1470" w:rsidRPr="00704E26" w:rsidRDefault="00BD1470" w:rsidP="00FF6752">
            <w:pPr>
              <w:snapToGrid w:val="0"/>
            </w:pPr>
            <w:r w:rsidRPr="00704E26">
              <w:t>Entregable</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Plan de Calidad</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Documento de Evaluación y Ajuste del Plan de Calidad</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snapToGrid w:val="0"/>
            </w:pPr>
            <w:r w:rsidRPr="00704E26">
              <w:t>SQARTF</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de RTF</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Entrega Semanal de SQA</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snapToGrid w:val="0"/>
            </w:pPr>
            <w:r w:rsidRPr="00704E26">
              <w:t>SQAIR</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de Revisión de SQA</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snapToGrid w:val="0"/>
            </w:pPr>
            <w:r w:rsidRPr="00704E26">
              <w:lastRenderedPageBreak/>
              <w:t>SQADV</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Descripción de la Versión</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snapToGrid w:val="0"/>
            </w:pPr>
            <w:r w:rsidRPr="00704E26">
              <w:t>SQANV</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Notas de la Versión</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Final de SQA</w:t>
            </w:r>
          </w:p>
        </w:tc>
      </w:tr>
    </w:tbl>
    <w:p w:rsidR="00BD1470" w:rsidRPr="005660E2" w:rsidRDefault="00BD1470" w:rsidP="00BD1470">
      <w:r w:rsidRPr="005660E2">
        <w:t>Gestión de Proyecto (GP):</w:t>
      </w:r>
    </w:p>
    <w:p w:rsidR="00BD1470" w:rsidRPr="005660E2" w:rsidRDefault="00BD1470" w:rsidP="00BD1470">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BD1470"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BD1470" w:rsidRPr="00704E26" w:rsidRDefault="00BD1470" w:rsidP="00FF6752">
            <w:pPr>
              <w:snapToGrid w:val="0"/>
            </w:pPr>
            <w:r w:rsidRPr="00704E26">
              <w:t>Entregable</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Plan de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de Situación del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Estimaciones y Mediciones</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Documento de Riesgos</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Registro de Actividades</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Final de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Acta de la Reunión de Equipo</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Plan de la Iteración</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Plan de Desarrollo</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de Conclusiones de la Fase</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Presentación al Director del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Acta de la Reunión con el Director del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Documento de Evaluación y Ajuste al Plan de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Acta de la Reunión de Integración</w:t>
            </w:r>
          </w:p>
        </w:tc>
      </w:tr>
    </w:tbl>
    <w:p w:rsidR="00BD1470" w:rsidRPr="005660E2" w:rsidRDefault="00BD1470" w:rsidP="00BD1470">
      <w:pPr>
        <w:pStyle w:val="MNormal"/>
        <w:rPr>
          <w:rFonts w:ascii="Calibri" w:eastAsia="Calibri" w:hAnsi="Calibri" w:cs="Times New Roman"/>
          <w:sz w:val="22"/>
          <w:szCs w:val="22"/>
          <w:lang w:eastAsia="en-US"/>
        </w:rPr>
      </w:pPr>
    </w:p>
    <w:p w:rsidR="00BD1470" w:rsidRPr="002772E3" w:rsidRDefault="00BD1470" w:rsidP="00BD1470">
      <w:pPr>
        <w:rPr>
          <w:rFonts w:ascii="Arial" w:hAnsi="Arial" w:cs="Arial"/>
          <w:b/>
          <w:sz w:val="24"/>
          <w:lang w:val="es-AR"/>
        </w:rPr>
      </w:pPr>
      <w:r w:rsidRPr="002772E3">
        <w:rPr>
          <w:rFonts w:ascii="Arial" w:hAnsi="Arial" w:cs="Arial"/>
          <w:b/>
          <w:sz w:val="24"/>
          <w:lang w:val="es-AR"/>
        </w:rPr>
        <w:lastRenderedPageBreak/>
        <w:t>Control de Configuración</w:t>
      </w:r>
    </w:p>
    <w:p w:rsidR="00BD1470" w:rsidRPr="00BD1470" w:rsidRDefault="00BD1470" w:rsidP="00BD1470">
      <w:pPr>
        <w:rPr>
          <w:rFonts w:ascii="Arial" w:hAnsi="Arial" w:cs="Arial"/>
          <w:sz w:val="24"/>
          <w:lang w:val="es-AR"/>
        </w:rPr>
      </w:pPr>
      <w:r w:rsidRPr="00BD1470">
        <w:rPr>
          <w:rFonts w:ascii="Arial" w:hAnsi="Arial" w:cs="Arial"/>
          <w:sz w:val="24"/>
          <w:lang w:val="es-AR"/>
        </w:rPr>
        <w:t>En esta sección se detallan las actividades de solicitud, evaluación, aprobación e implementación de cambios a los elementos de la línea base.</w:t>
      </w:r>
    </w:p>
    <w:p w:rsidR="00BD1470" w:rsidRPr="00BD1470" w:rsidRDefault="00BD1470" w:rsidP="00BD1470">
      <w:pPr>
        <w:rPr>
          <w:rFonts w:ascii="Arial" w:hAnsi="Arial" w:cs="Arial"/>
          <w:sz w:val="24"/>
          <w:lang w:val="es-AR"/>
        </w:rPr>
      </w:pPr>
      <w:r w:rsidRPr="00BD1470">
        <w:rPr>
          <w:rFonts w:ascii="Arial" w:hAnsi="Arial" w:cs="Arial"/>
          <w:sz w:val="24"/>
          <w:lang w:val="es-AR"/>
        </w:rPr>
        <w:t>Los cambios apuntan tanto a la corrección como al mejoramiento.</w:t>
      </w:r>
    </w:p>
    <w:p w:rsidR="00BD1470" w:rsidRPr="00BD1470" w:rsidRDefault="00BD1470" w:rsidP="00BD1470">
      <w:pPr>
        <w:rPr>
          <w:rFonts w:ascii="Arial" w:hAnsi="Arial" w:cs="Arial"/>
          <w:sz w:val="24"/>
          <w:lang w:val="es-AR"/>
        </w:rPr>
      </w:pPr>
      <w:r w:rsidRPr="00BD1470">
        <w:rPr>
          <w:rFonts w:ascii="Arial" w:hAnsi="Arial" w:cs="Arial"/>
          <w:sz w:val="24"/>
          <w:lang w:val="es-AR"/>
        </w:rPr>
        <w:t>El procedimiento que se describe a continuación es el que se utilizará cada vez que se precise introducir un cambio al sistema.</w:t>
      </w:r>
    </w:p>
    <w:p w:rsidR="00BD1470" w:rsidRPr="00BD1470" w:rsidRDefault="00BD1470" w:rsidP="00BD1470">
      <w:pPr>
        <w:rPr>
          <w:rFonts w:ascii="Arial" w:hAnsi="Arial" w:cs="Arial"/>
          <w:sz w:val="24"/>
          <w:lang w:val="es-AR"/>
        </w:rPr>
      </w:pPr>
      <w:r w:rsidRPr="00BD1470">
        <w:rPr>
          <w:rFonts w:ascii="Arial" w:hAnsi="Arial" w:cs="Arial"/>
          <w:sz w:val="24"/>
          <w:lang w:val="es-AR"/>
        </w:rPr>
        <w:t>Se entiende por cambio al sistema, las modificaciones que afecten a la línea base del sistema, como pueden ser:</w:t>
      </w:r>
    </w:p>
    <w:p w:rsidR="00BD1470" w:rsidRPr="00BD1470" w:rsidRDefault="00BD1470" w:rsidP="00BD1470">
      <w:pPr>
        <w:rPr>
          <w:rFonts w:ascii="Arial" w:hAnsi="Arial" w:cs="Arial"/>
          <w:sz w:val="24"/>
          <w:lang w:val="es-AR"/>
        </w:rPr>
      </w:pPr>
      <w:r w:rsidRPr="00BD1470">
        <w:rPr>
          <w:rFonts w:ascii="Arial" w:hAnsi="Arial" w:cs="Arial"/>
          <w:sz w:val="24"/>
          <w:lang w:val="es-AR"/>
        </w:rPr>
        <w:t>•</w:t>
      </w:r>
      <w:r w:rsidRPr="00BD1470">
        <w:rPr>
          <w:rFonts w:ascii="Arial" w:hAnsi="Arial" w:cs="Arial"/>
          <w:sz w:val="24"/>
          <w:lang w:val="es-AR"/>
        </w:rPr>
        <w:tab/>
        <w:t>Cambios en los Requerimientos.</w:t>
      </w:r>
    </w:p>
    <w:p w:rsidR="00BD1470" w:rsidRPr="00BD1470" w:rsidRDefault="00BD1470" w:rsidP="00BD1470">
      <w:pPr>
        <w:rPr>
          <w:rFonts w:ascii="Arial" w:hAnsi="Arial" w:cs="Arial"/>
          <w:sz w:val="24"/>
          <w:lang w:val="es-AR"/>
        </w:rPr>
      </w:pPr>
      <w:r w:rsidRPr="00BD1470">
        <w:rPr>
          <w:rFonts w:ascii="Arial" w:hAnsi="Arial" w:cs="Arial"/>
          <w:sz w:val="24"/>
          <w:lang w:val="es-AR"/>
        </w:rPr>
        <w:t>•</w:t>
      </w:r>
      <w:r w:rsidRPr="00BD1470">
        <w:rPr>
          <w:rFonts w:ascii="Arial" w:hAnsi="Arial" w:cs="Arial"/>
          <w:sz w:val="24"/>
          <w:lang w:val="es-AR"/>
        </w:rPr>
        <w:tab/>
        <w:t>Cambios en el Diseño.</w:t>
      </w:r>
    </w:p>
    <w:p w:rsidR="00BD1470" w:rsidRPr="00BD1470" w:rsidRDefault="00BD1470" w:rsidP="00BD1470">
      <w:pPr>
        <w:rPr>
          <w:rFonts w:ascii="Arial" w:hAnsi="Arial" w:cs="Arial"/>
          <w:sz w:val="24"/>
          <w:lang w:val="es-AR"/>
        </w:rPr>
      </w:pPr>
      <w:r w:rsidRPr="00BD1470">
        <w:rPr>
          <w:rFonts w:ascii="Arial" w:hAnsi="Arial" w:cs="Arial"/>
          <w:sz w:val="24"/>
          <w:lang w:val="es-AR"/>
        </w:rPr>
        <w:t>•</w:t>
      </w:r>
      <w:r w:rsidRPr="00BD1470">
        <w:rPr>
          <w:rFonts w:ascii="Arial" w:hAnsi="Arial" w:cs="Arial"/>
          <w:sz w:val="24"/>
          <w:lang w:val="es-AR"/>
        </w:rPr>
        <w:tab/>
        <w:t>Cambios en la Arquitectura.</w:t>
      </w:r>
    </w:p>
    <w:p w:rsidR="00BD1470" w:rsidRPr="00BD1470" w:rsidRDefault="00BD1470" w:rsidP="00BD1470">
      <w:pPr>
        <w:rPr>
          <w:rFonts w:ascii="Arial" w:hAnsi="Arial" w:cs="Arial"/>
          <w:sz w:val="24"/>
          <w:lang w:val="es-AR"/>
        </w:rPr>
      </w:pPr>
      <w:r w:rsidRPr="00BD1470">
        <w:rPr>
          <w:rFonts w:ascii="Arial" w:hAnsi="Arial" w:cs="Arial"/>
          <w:sz w:val="24"/>
          <w:lang w:val="es-AR"/>
        </w:rPr>
        <w:t>•</w:t>
      </w:r>
      <w:r w:rsidRPr="00BD1470">
        <w:rPr>
          <w:rFonts w:ascii="Arial" w:hAnsi="Arial" w:cs="Arial"/>
          <w:sz w:val="24"/>
          <w:lang w:val="es-AR"/>
        </w:rPr>
        <w:tab/>
        <w:t>Cambios en las herramientas de desarrollo.</w:t>
      </w:r>
    </w:p>
    <w:p w:rsidR="00BD1470" w:rsidRDefault="00BD1470" w:rsidP="00BD1470">
      <w:pPr>
        <w:rPr>
          <w:rFonts w:ascii="Arial" w:hAnsi="Arial" w:cs="Arial"/>
          <w:sz w:val="24"/>
          <w:lang w:val="es-AR"/>
        </w:rPr>
      </w:pPr>
      <w:r w:rsidRPr="00BD1470">
        <w:rPr>
          <w:rFonts w:ascii="Arial" w:hAnsi="Arial" w:cs="Arial"/>
          <w:sz w:val="24"/>
          <w:lang w:val="es-AR"/>
        </w:rPr>
        <w:t>•</w:t>
      </w:r>
      <w:r w:rsidRPr="00BD1470">
        <w:rPr>
          <w:rFonts w:ascii="Arial" w:hAnsi="Arial" w:cs="Arial"/>
          <w:sz w:val="24"/>
          <w:lang w:val="es-AR"/>
        </w:rPr>
        <w:tab/>
        <w:t>Cambios en la documentación del proyecto. (</w:t>
      </w:r>
      <w:r w:rsidRPr="00BD1470">
        <w:rPr>
          <w:rFonts w:ascii="Arial" w:hAnsi="Arial" w:cs="Arial"/>
          <w:sz w:val="24"/>
          <w:lang w:val="es-AR"/>
        </w:rPr>
        <w:t>Agregar</w:t>
      </w:r>
      <w:r w:rsidRPr="00BD1470">
        <w:rPr>
          <w:rFonts w:ascii="Arial" w:hAnsi="Arial" w:cs="Arial"/>
          <w:sz w:val="24"/>
          <w:lang w:val="es-AR"/>
        </w:rPr>
        <w:t xml:space="preserve"> nuevos documentos o modificar la estructura de los existentes)</w:t>
      </w:r>
      <w:r>
        <w:rPr>
          <w:rFonts w:ascii="Arial" w:hAnsi="Arial" w:cs="Arial"/>
          <w:sz w:val="24"/>
          <w:lang w:val="es-AR"/>
        </w:rPr>
        <w:t>.</w:t>
      </w:r>
    </w:p>
    <w:p w:rsidR="002772E3" w:rsidRPr="002772E3" w:rsidRDefault="002772E3" w:rsidP="002772E3">
      <w:pPr>
        <w:rPr>
          <w:rFonts w:ascii="Arial" w:hAnsi="Arial" w:cs="Arial"/>
          <w:b/>
          <w:sz w:val="24"/>
          <w:lang w:val="es-AR"/>
        </w:rPr>
      </w:pPr>
      <w:r w:rsidRPr="002772E3">
        <w:rPr>
          <w:rFonts w:ascii="Arial" w:hAnsi="Arial" w:cs="Arial"/>
          <w:b/>
          <w:sz w:val="24"/>
          <w:lang w:val="es-AR"/>
        </w:rPr>
        <w:t>Solicitud de Cambios</w:t>
      </w:r>
    </w:p>
    <w:p w:rsidR="002772E3" w:rsidRPr="002772E3" w:rsidRDefault="002772E3" w:rsidP="002772E3">
      <w:pPr>
        <w:rPr>
          <w:rFonts w:ascii="Arial" w:hAnsi="Arial" w:cs="Arial"/>
          <w:sz w:val="24"/>
          <w:lang w:val="es-AR"/>
        </w:rPr>
      </w:pPr>
      <w:r w:rsidRPr="002772E3">
        <w:rPr>
          <w:rFonts w:ascii="Arial" w:hAnsi="Arial" w:cs="Arial"/>
          <w:sz w:val="24"/>
          <w:lang w:val="es-AR"/>
        </w:rPr>
        <w:t>Cuando se realiza la solicitud de un cambio, se actualiza el documento de “Solicitud de cambio” para registrar esta solicitud.</w:t>
      </w:r>
    </w:p>
    <w:p w:rsidR="002772E3" w:rsidRDefault="002772E3" w:rsidP="002772E3">
      <w:pPr>
        <w:rPr>
          <w:rFonts w:ascii="Arial" w:hAnsi="Arial" w:cs="Arial"/>
          <w:sz w:val="24"/>
          <w:lang w:val="es-AR"/>
        </w:rPr>
      </w:pPr>
      <w:r w:rsidRPr="002772E3">
        <w:rPr>
          <w:rFonts w:ascii="Arial" w:hAnsi="Arial" w:cs="Arial"/>
          <w:sz w:val="24"/>
          <w:lang w:val="es-AR"/>
        </w:rPr>
        <w:t>Se debe ingresar toda la información necesaria, detallada en el documento.</w:t>
      </w:r>
    </w:p>
    <w:p w:rsidR="002772E3" w:rsidRPr="002772E3" w:rsidRDefault="002772E3" w:rsidP="002772E3">
      <w:pPr>
        <w:rPr>
          <w:rFonts w:ascii="Arial" w:hAnsi="Arial" w:cs="Arial"/>
          <w:b/>
          <w:sz w:val="24"/>
          <w:lang w:val="es-AR"/>
        </w:rPr>
      </w:pPr>
      <w:r w:rsidRPr="002772E3">
        <w:rPr>
          <w:rFonts w:ascii="Arial" w:hAnsi="Arial" w:cs="Arial"/>
          <w:b/>
          <w:sz w:val="24"/>
          <w:lang w:val="es-AR"/>
        </w:rPr>
        <w:t>Implementación de Cambios</w:t>
      </w:r>
    </w:p>
    <w:p w:rsidR="002772E3" w:rsidRPr="002772E3" w:rsidRDefault="002772E3" w:rsidP="002772E3">
      <w:pPr>
        <w:rPr>
          <w:rFonts w:ascii="Arial" w:hAnsi="Arial" w:cs="Arial"/>
          <w:sz w:val="24"/>
          <w:lang w:val="es-AR"/>
        </w:rPr>
      </w:pPr>
      <w:r w:rsidRPr="002772E3">
        <w:rPr>
          <w:rFonts w:ascii="Arial" w:hAnsi="Arial" w:cs="Arial"/>
          <w:sz w:val="24"/>
          <w:lang w:val="es-AR"/>
        </w:rPr>
        <w:t>Una vez realizada la evaluación del cambio, se decide en qué momento implementarlo. Esta etapa involucra los procesos necesarios para implementar la solicitud y monitorear el progreso del trabajo.</w:t>
      </w:r>
    </w:p>
    <w:p w:rsidR="002772E3" w:rsidRPr="002772E3" w:rsidRDefault="002772E3" w:rsidP="002772E3">
      <w:pPr>
        <w:rPr>
          <w:rFonts w:ascii="Arial" w:hAnsi="Arial" w:cs="Arial"/>
          <w:sz w:val="24"/>
          <w:lang w:val="es-AR"/>
        </w:rPr>
      </w:pPr>
      <w:r w:rsidRPr="002772E3">
        <w:rPr>
          <w:rFonts w:ascii="Arial" w:hAnsi="Arial" w:cs="Arial"/>
          <w:sz w:val="24"/>
          <w:lang w:val="es-AR"/>
        </w:rPr>
        <w:t>Además se especificará el momento de liberación del cambio; así como también los responsables de las actividades que involucra el cambio.</w:t>
      </w:r>
    </w:p>
    <w:p w:rsidR="002772E3" w:rsidRDefault="002772E3" w:rsidP="002772E3">
      <w:pPr>
        <w:rPr>
          <w:rFonts w:ascii="Arial" w:hAnsi="Arial" w:cs="Arial"/>
          <w:sz w:val="24"/>
          <w:lang w:val="es-AR"/>
        </w:rPr>
      </w:pPr>
      <w:r w:rsidRPr="002772E3">
        <w:rPr>
          <w:rFonts w:ascii="Arial" w:hAnsi="Arial" w:cs="Arial"/>
          <w:sz w:val="24"/>
          <w:lang w:val="es-AR"/>
        </w:rPr>
        <w:t xml:space="preserve">Recordando que nos basamos en un proceso de desarrollo incremental e iterativo, donde en cada iteración se realizan tareas de Análisis de requerimientos, Diseño, Implementación y Verificación; se debe introducir el cambio en el área que lo originó </w:t>
      </w:r>
      <w:r w:rsidRPr="002772E3">
        <w:rPr>
          <w:rFonts w:ascii="Arial" w:hAnsi="Arial" w:cs="Arial"/>
          <w:sz w:val="24"/>
          <w:lang w:val="es-AR"/>
        </w:rPr>
        <w:lastRenderedPageBreak/>
        <w:t>y continuar con las actividades del ciclo (Requerimientos, Análisis, Diseño, Implementación, Verificación) que impactarán los elementos de la línea base correspondientes a cada actividad.</w:t>
      </w:r>
    </w:p>
    <w:p w:rsidR="002772E3" w:rsidRPr="002772E3" w:rsidRDefault="002772E3" w:rsidP="002772E3">
      <w:pPr>
        <w:rPr>
          <w:rFonts w:ascii="Arial" w:hAnsi="Arial" w:cs="Arial"/>
          <w:b/>
          <w:sz w:val="24"/>
          <w:lang w:val="es-AR"/>
        </w:rPr>
      </w:pPr>
      <w:r w:rsidRPr="002772E3">
        <w:rPr>
          <w:rFonts w:ascii="Arial" w:hAnsi="Arial" w:cs="Arial"/>
          <w:b/>
          <w:sz w:val="24"/>
          <w:lang w:val="es-AR"/>
        </w:rPr>
        <w:t>Informes y Auditorías</w:t>
      </w:r>
    </w:p>
    <w:p w:rsidR="002772E3" w:rsidRDefault="002772E3" w:rsidP="002772E3">
      <w:pPr>
        <w:rPr>
          <w:rFonts w:ascii="Arial" w:hAnsi="Arial" w:cs="Arial"/>
          <w:sz w:val="24"/>
          <w:lang w:val="es-AR"/>
        </w:rPr>
      </w:pPr>
      <w:r w:rsidRPr="002772E3">
        <w:rPr>
          <w:rFonts w:ascii="Arial" w:hAnsi="Arial" w:cs="Arial"/>
          <w:sz w:val="24"/>
          <w:lang w:val="es-AR"/>
        </w:rPr>
        <w:t>Cada cierto tiempo, el gestor de configuración y cambios realizará un informe para el jefe de proyecto con el fin de revisar la evolución de los defectos que se vayan registrando en el mismo.</w:t>
      </w:r>
    </w:p>
    <w:p w:rsidR="002772E3" w:rsidRPr="002772E3" w:rsidRDefault="002772E3" w:rsidP="002772E3">
      <w:pPr>
        <w:rPr>
          <w:rFonts w:ascii="Arial" w:hAnsi="Arial" w:cs="Arial"/>
          <w:sz w:val="24"/>
          <w:lang w:val="es-AR"/>
        </w:rPr>
      </w:pPr>
      <w:r w:rsidRPr="002772E3">
        <w:rPr>
          <w:rFonts w:ascii="Arial" w:hAnsi="Arial" w:cs="Arial"/>
          <w:sz w:val="24"/>
          <w:lang w:val="es-AR"/>
        </w:rPr>
        <w:t>En este informe (“Informe de Evolución de Defectos”) se detallará los defectos detectados, sus prioridades, responsables de corregirlos, su estado y el procedimiento que se ha seguido o se va a seguir a la hora de resolverlos.</w:t>
      </w:r>
    </w:p>
    <w:p w:rsidR="002772E3" w:rsidRPr="002772E3" w:rsidRDefault="002772E3" w:rsidP="002772E3">
      <w:pPr>
        <w:rPr>
          <w:rFonts w:ascii="Arial" w:hAnsi="Arial" w:cs="Arial"/>
          <w:sz w:val="24"/>
          <w:lang w:val="es-AR"/>
        </w:rPr>
      </w:pPr>
      <w:r w:rsidRPr="002772E3">
        <w:rPr>
          <w:rFonts w:ascii="Arial" w:hAnsi="Arial" w:cs="Arial"/>
          <w:sz w:val="24"/>
          <w:lang w:val="es-AR"/>
        </w:rPr>
        <w:t>Este nos permitirá obtener una serie de indicadores para determinar la calidad del producto que se  está desarrollando, permitiendo al jefe de proyecto informar al cliente sobre este aspecto.</w:t>
      </w:r>
    </w:p>
    <w:p w:rsidR="002772E3" w:rsidRPr="00BD1470" w:rsidRDefault="002772E3" w:rsidP="002772E3">
      <w:pPr>
        <w:rPr>
          <w:rFonts w:ascii="Arial" w:hAnsi="Arial" w:cs="Arial"/>
          <w:sz w:val="24"/>
          <w:lang w:val="es-AR"/>
        </w:rPr>
      </w:pPr>
      <w:r w:rsidRPr="002772E3">
        <w:rPr>
          <w:rFonts w:ascii="Arial" w:hAnsi="Arial" w:cs="Arial"/>
          <w:sz w:val="24"/>
          <w:lang w:val="es-AR"/>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bookmarkStart w:id="1" w:name="_GoBack"/>
      <w:bookmarkEnd w:id="1"/>
    </w:p>
    <w:sectPr w:rsidR="002772E3" w:rsidRPr="00BD14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4789E"/>
    <w:multiLevelType w:val="hybridMultilevel"/>
    <w:tmpl w:val="755A654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244A769E"/>
    <w:multiLevelType w:val="hybridMultilevel"/>
    <w:tmpl w:val="AB9ACB12"/>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604B56DB"/>
    <w:multiLevelType w:val="hybridMultilevel"/>
    <w:tmpl w:val="BA4A524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7A0D2AA3"/>
    <w:multiLevelType w:val="hybridMultilevel"/>
    <w:tmpl w:val="F6E083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58A63322">
      <w:numFmt w:val="bullet"/>
      <w:lvlText w:val=""/>
      <w:lvlJc w:val="left"/>
      <w:pPr>
        <w:ind w:left="2340" w:hanging="360"/>
      </w:pPr>
      <w:rPr>
        <w:rFonts w:ascii="Symbol" w:eastAsiaTheme="minorHAnsi" w:hAnsi="Symbol" w:cs="Arial" w:hint="default"/>
      </w:rPr>
    </w:lvl>
    <w:lvl w:ilvl="3" w:tplc="080A0003">
      <w:start w:val="1"/>
      <w:numFmt w:val="bullet"/>
      <w:lvlText w:val="o"/>
      <w:lvlJc w:val="left"/>
      <w:pPr>
        <w:ind w:left="2880" w:hanging="360"/>
      </w:pPr>
      <w:rPr>
        <w:rFonts w:ascii="Courier New" w:hAnsi="Courier New" w:cs="Courier New"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C9"/>
    <w:rsid w:val="00012BD0"/>
    <w:rsid w:val="000815A8"/>
    <w:rsid w:val="001018BE"/>
    <w:rsid w:val="001279F8"/>
    <w:rsid w:val="001F3595"/>
    <w:rsid w:val="00200DF0"/>
    <w:rsid w:val="002346E8"/>
    <w:rsid w:val="002772E3"/>
    <w:rsid w:val="002D2FA6"/>
    <w:rsid w:val="002E1B28"/>
    <w:rsid w:val="003A272F"/>
    <w:rsid w:val="00434956"/>
    <w:rsid w:val="004723B3"/>
    <w:rsid w:val="004B51C9"/>
    <w:rsid w:val="004F3797"/>
    <w:rsid w:val="005014DA"/>
    <w:rsid w:val="005A040A"/>
    <w:rsid w:val="005B65F7"/>
    <w:rsid w:val="005D3572"/>
    <w:rsid w:val="005E2FF9"/>
    <w:rsid w:val="00674265"/>
    <w:rsid w:val="00693AF4"/>
    <w:rsid w:val="00693EE3"/>
    <w:rsid w:val="006D3C1E"/>
    <w:rsid w:val="007430E4"/>
    <w:rsid w:val="007D074E"/>
    <w:rsid w:val="007F7561"/>
    <w:rsid w:val="008C5340"/>
    <w:rsid w:val="008C6CC0"/>
    <w:rsid w:val="00921ED5"/>
    <w:rsid w:val="00962F4A"/>
    <w:rsid w:val="00A21C7F"/>
    <w:rsid w:val="00AD4CAE"/>
    <w:rsid w:val="00AE2D50"/>
    <w:rsid w:val="00B2147D"/>
    <w:rsid w:val="00B9599E"/>
    <w:rsid w:val="00BA5C10"/>
    <w:rsid w:val="00BB595E"/>
    <w:rsid w:val="00BD1470"/>
    <w:rsid w:val="00C52E2F"/>
    <w:rsid w:val="00C54218"/>
    <w:rsid w:val="00C735B0"/>
    <w:rsid w:val="00D55CAB"/>
    <w:rsid w:val="00D61BD0"/>
    <w:rsid w:val="00D6747F"/>
    <w:rsid w:val="00DE12D2"/>
    <w:rsid w:val="00E579A5"/>
    <w:rsid w:val="00E643CF"/>
    <w:rsid w:val="00EE364C"/>
    <w:rsid w:val="00F46E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A625A-D38A-48F1-BE68-CB769811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30E4"/>
    <w:pPr>
      <w:ind w:left="720"/>
      <w:contextualSpacing/>
    </w:pPr>
  </w:style>
  <w:style w:type="paragraph" w:styleId="Encabezado">
    <w:name w:val="header"/>
    <w:basedOn w:val="Normal"/>
    <w:link w:val="EncabezadoCar"/>
    <w:unhideWhenUsed/>
    <w:rsid w:val="00693EE3"/>
    <w:pPr>
      <w:tabs>
        <w:tab w:val="center" w:pos="4252"/>
        <w:tab w:val="right" w:pos="8504"/>
      </w:tabs>
      <w:spacing w:before="0" w:after="0" w:line="240" w:lineRule="auto"/>
      <w:ind w:left="357" w:hanging="357"/>
      <w:jc w:val="left"/>
    </w:pPr>
    <w:rPr>
      <w:rFonts w:ascii="Calibri" w:eastAsia="Calibri" w:hAnsi="Calibri" w:cs="Times New Roman"/>
      <w:lang w:val="es-AR"/>
    </w:rPr>
  </w:style>
  <w:style w:type="character" w:customStyle="1" w:styleId="EncabezadoCar">
    <w:name w:val="Encabezado Car"/>
    <w:basedOn w:val="Fuentedeprrafopredeter"/>
    <w:link w:val="Encabezado"/>
    <w:uiPriority w:val="99"/>
    <w:rsid w:val="00693EE3"/>
    <w:rPr>
      <w:rFonts w:ascii="Calibri" w:eastAsia="Calibri" w:hAnsi="Calibri" w:cs="Times New Roman"/>
      <w:lang w:val="es-AR"/>
    </w:rPr>
  </w:style>
  <w:style w:type="paragraph" w:customStyle="1" w:styleId="PSI-Normal">
    <w:name w:val="PSI - Normal"/>
    <w:basedOn w:val="Normal"/>
    <w:autoRedefine/>
    <w:qFormat/>
    <w:rsid w:val="00693EE3"/>
    <w:pPr>
      <w:spacing w:before="200" w:after="0" w:line="276" w:lineRule="auto"/>
    </w:pPr>
    <w:rPr>
      <w:rFonts w:ascii="Calibri" w:eastAsia="Calibri" w:hAnsi="Calibri" w:cs="Times New Roman"/>
      <w:lang w:val="es-AR"/>
    </w:rPr>
  </w:style>
  <w:style w:type="paragraph" w:customStyle="1" w:styleId="MNormal">
    <w:name w:val="MNormal"/>
    <w:basedOn w:val="Normal"/>
    <w:rsid w:val="00D6747F"/>
    <w:pPr>
      <w:spacing w:before="0" w:after="60" w:line="240" w:lineRule="auto"/>
      <w:jc w:val="left"/>
    </w:pPr>
    <w:rPr>
      <w:rFonts w:ascii="Verdana" w:eastAsia="Times New Roman" w:hAnsi="Verdana" w:cs="Arial"/>
      <w:sz w:val="20"/>
      <w:szCs w:val="24"/>
      <w:lang w:val="es-AR" w:eastAsia="es-ES"/>
    </w:rPr>
  </w:style>
  <w:style w:type="paragraph" w:customStyle="1" w:styleId="estilo">
    <w:name w:val="estilo"/>
    <w:basedOn w:val="Encabezado"/>
    <w:rsid w:val="00D6747F"/>
    <w:pPr>
      <w:tabs>
        <w:tab w:val="center" w:pos="4320"/>
        <w:tab w:val="right" w:pos="8640"/>
      </w:tabs>
      <w:suppressAutoHyphens/>
      <w:ind w:left="0" w:firstLine="0"/>
      <w:jc w:val="both"/>
    </w:pPr>
    <w:rPr>
      <w:rFonts w:ascii="Verdana" w:eastAsia="Times New Roman" w:hAnsi="Verdana"/>
      <w:sz w:val="20"/>
      <w:szCs w:val="20"/>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10</Pages>
  <Words>1458</Words>
  <Characters>8022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Mateo Javier Aguilar</cp:lastModifiedBy>
  <cp:revision>28</cp:revision>
  <dcterms:created xsi:type="dcterms:W3CDTF">2017-06-21T16:42:00Z</dcterms:created>
  <dcterms:modified xsi:type="dcterms:W3CDTF">2017-06-26T18:15:00Z</dcterms:modified>
</cp:coreProperties>
</file>