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74E" w:rsidRPr="00CE7C84" w:rsidRDefault="00CE7C84">
      <w:pPr>
        <w:rPr>
          <w:rFonts w:ascii="Arial" w:hAnsi="Arial" w:cs="Arial"/>
          <w:b/>
          <w:sz w:val="24"/>
        </w:rPr>
      </w:pPr>
      <w:bookmarkStart w:id="0" w:name="_GoBack"/>
      <w:bookmarkEnd w:id="0"/>
      <w:r w:rsidRPr="00CE7C84">
        <w:rPr>
          <w:rFonts w:ascii="Arial" w:hAnsi="Arial" w:cs="Arial"/>
          <w:b/>
          <w:sz w:val="24"/>
        </w:rPr>
        <w:t>Exploración:</w:t>
      </w:r>
    </w:p>
    <w:p w:rsidR="00CE7C84" w:rsidRDefault="00CE7C8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fase se harán los grandes rasgos del proyecto, las Historias de Usuario y se dará tiempo para que lo integrantes se familiaricen con las herramientas</w:t>
      </w:r>
    </w:p>
    <w:p w:rsidR="00CE7C84" w:rsidRDefault="00CE7C84">
      <w:pPr>
        <w:rPr>
          <w:rFonts w:ascii="Arial" w:hAnsi="Arial" w:cs="Arial"/>
          <w:sz w:val="24"/>
        </w:rPr>
      </w:pPr>
    </w:p>
    <w:p w:rsidR="00CE7C84" w:rsidRDefault="00CE7C8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Planeación:</w:t>
      </w:r>
    </w:p>
    <w:p w:rsidR="00CE7C84" w:rsidRDefault="00CE7C8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fase el cliente establece la prioridad de cada Historia de Usuario, correspondientemente, los programadores realizan una estimación del esfuerzo necesario de cada una de ellas y se determina un cronograma en conjunto con el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4442"/>
      </w:tblGrid>
      <w:tr w:rsidR="00CE7C84" w:rsidTr="00A35EA1">
        <w:trPr>
          <w:trHeight w:val="558"/>
        </w:trPr>
        <w:tc>
          <w:tcPr>
            <w:tcW w:w="8548" w:type="dxa"/>
            <w:gridSpan w:val="3"/>
            <w:shd w:val="clear" w:color="auto" w:fill="E7E6E6" w:themeFill="background2"/>
          </w:tcPr>
          <w:p w:rsidR="00A35EA1" w:rsidRPr="00A35EA1" w:rsidRDefault="00A35EA1" w:rsidP="00A35EA1">
            <w:pPr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Historia de Usuario</w:t>
            </w:r>
          </w:p>
        </w:tc>
      </w:tr>
      <w:tr w:rsidR="00CE7C84" w:rsidTr="00A35EA1">
        <w:trPr>
          <w:trHeight w:val="598"/>
        </w:trPr>
        <w:tc>
          <w:tcPr>
            <w:tcW w:w="1696" w:type="dxa"/>
          </w:tcPr>
          <w:p w:rsidR="00CE7C84" w:rsidRDefault="00A35EA1">
            <w:pPr>
              <w:rPr>
                <w:rFonts w:ascii="Arial" w:hAnsi="Arial" w:cs="Arial"/>
                <w:sz w:val="24"/>
              </w:rPr>
            </w:pPr>
            <w:r w:rsidRPr="00A35EA1">
              <w:rPr>
                <w:rFonts w:ascii="Arial" w:hAnsi="Arial" w:cs="Arial"/>
                <w:b/>
                <w:sz w:val="24"/>
              </w:rPr>
              <w:t>Numero:</w:t>
            </w:r>
            <w:r>
              <w:rPr>
                <w:rFonts w:ascii="Arial" w:hAnsi="Arial" w:cs="Arial"/>
                <w:sz w:val="24"/>
              </w:rPr>
              <w:t xml:space="preserve"> 001</w:t>
            </w:r>
          </w:p>
        </w:tc>
        <w:tc>
          <w:tcPr>
            <w:tcW w:w="6852" w:type="dxa"/>
            <w:gridSpan w:val="2"/>
          </w:tcPr>
          <w:p w:rsidR="00CE7C84" w:rsidRPr="00A35EA1" w:rsidRDefault="00A35EA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Usuario: </w:t>
            </w:r>
            <w:r>
              <w:rPr>
                <w:rFonts w:ascii="Arial" w:hAnsi="Arial" w:cs="Arial"/>
                <w:sz w:val="24"/>
              </w:rPr>
              <w:t>Cliente</w:t>
            </w:r>
          </w:p>
        </w:tc>
      </w:tr>
      <w:tr w:rsidR="00A35EA1" w:rsidTr="00A35EA1">
        <w:trPr>
          <w:trHeight w:val="558"/>
        </w:trPr>
        <w:tc>
          <w:tcPr>
            <w:tcW w:w="8548" w:type="dxa"/>
            <w:gridSpan w:val="3"/>
          </w:tcPr>
          <w:p w:rsidR="00A35EA1" w:rsidRPr="00A35EA1" w:rsidRDefault="00A35EA1" w:rsidP="00A35EA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Nombre Historia: </w:t>
            </w:r>
            <w:r>
              <w:rPr>
                <w:rFonts w:ascii="Arial" w:hAnsi="Arial" w:cs="Arial"/>
                <w:sz w:val="24"/>
              </w:rPr>
              <w:t>Cambiar correo electrónico</w:t>
            </w:r>
          </w:p>
        </w:tc>
      </w:tr>
      <w:tr w:rsidR="00CE7C84" w:rsidTr="00A35EA1">
        <w:trPr>
          <w:trHeight w:val="558"/>
        </w:trPr>
        <w:tc>
          <w:tcPr>
            <w:tcW w:w="4106" w:type="dxa"/>
            <w:gridSpan w:val="2"/>
          </w:tcPr>
          <w:p w:rsidR="00CE7C84" w:rsidRPr="00A35EA1" w:rsidRDefault="00A35EA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Prioridad en negocio: </w:t>
            </w:r>
            <w:r>
              <w:rPr>
                <w:rFonts w:ascii="Arial" w:hAnsi="Arial" w:cs="Arial"/>
                <w:sz w:val="24"/>
              </w:rPr>
              <w:t>Alta</w:t>
            </w:r>
          </w:p>
        </w:tc>
        <w:tc>
          <w:tcPr>
            <w:tcW w:w="4442" w:type="dxa"/>
          </w:tcPr>
          <w:p w:rsidR="00CE7C84" w:rsidRPr="00A35EA1" w:rsidRDefault="00A35EA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Riesgo en desarrollo: </w:t>
            </w:r>
            <w:r>
              <w:rPr>
                <w:rFonts w:ascii="Arial" w:hAnsi="Arial" w:cs="Arial"/>
                <w:sz w:val="24"/>
              </w:rPr>
              <w:t>Baja</w:t>
            </w:r>
          </w:p>
        </w:tc>
      </w:tr>
      <w:tr w:rsidR="00CE7C84" w:rsidTr="00A35EA1">
        <w:trPr>
          <w:trHeight w:val="558"/>
        </w:trPr>
        <w:tc>
          <w:tcPr>
            <w:tcW w:w="4106" w:type="dxa"/>
            <w:gridSpan w:val="2"/>
          </w:tcPr>
          <w:p w:rsidR="00CE7C84" w:rsidRPr="00A35EA1" w:rsidRDefault="00A35EA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Puntos Estimados: </w:t>
            </w: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4442" w:type="dxa"/>
          </w:tcPr>
          <w:p w:rsidR="00CE7C84" w:rsidRPr="00A35EA1" w:rsidRDefault="00A35EA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Iteración asignada: </w:t>
            </w: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A35EA1" w:rsidTr="00A35EA1">
        <w:trPr>
          <w:trHeight w:val="598"/>
        </w:trPr>
        <w:tc>
          <w:tcPr>
            <w:tcW w:w="8548" w:type="dxa"/>
            <w:gridSpan w:val="3"/>
          </w:tcPr>
          <w:p w:rsidR="00A35EA1" w:rsidRPr="00A35EA1" w:rsidRDefault="00A35EA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Programador responsable: </w:t>
            </w:r>
            <w:r>
              <w:rPr>
                <w:rFonts w:ascii="Arial" w:hAnsi="Arial" w:cs="Arial"/>
                <w:sz w:val="24"/>
              </w:rPr>
              <w:t>Abraham Gutiérrez</w:t>
            </w:r>
          </w:p>
        </w:tc>
      </w:tr>
      <w:tr w:rsidR="00A35EA1" w:rsidTr="00A35EA1">
        <w:trPr>
          <w:trHeight w:val="1232"/>
        </w:trPr>
        <w:tc>
          <w:tcPr>
            <w:tcW w:w="8548" w:type="dxa"/>
            <w:gridSpan w:val="3"/>
          </w:tcPr>
          <w:p w:rsidR="00A35EA1" w:rsidRDefault="00A35E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Descripción:</w:t>
            </w:r>
          </w:p>
          <w:p w:rsidR="00A35EA1" w:rsidRPr="00A35EA1" w:rsidRDefault="00A35EA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Quiero poder cambiar el correo electrónico de mi cuenta</w:t>
            </w:r>
          </w:p>
        </w:tc>
      </w:tr>
      <w:tr w:rsidR="00A35EA1" w:rsidTr="00A35EA1">
        <w:trPr>
          <w:trHeight w:val="1561"/>
        </w:trPr>
        <w:tc>
          <w:tcPr>
            <w:tcW w:w="8548" w:type="dxa"/>
            <w:gridSpan w:val="3"/>
          </w:tcPr>
          <w:p w:rsidR="00A35EA1" w:rsidRDefault="00A35E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Validación:</w:t>
            </w:r>
          </w:p>
          <w:p w:rsidR="00A35EA1" w:rsidRPr="00A35EA1" w:rsidRDefault="00A35EA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cliente puede cambiar el correo electrónico de su cuenta las veces que desee</w:t>
            </w:r>
          </w:p>
        </w:tc>
      </w:tr>
    </w:tbl>
    <w:p w:rsidR="00CE7C84" w:rsidRDefault="00CE7C84">
      <w:pPr>
        <w:rPr>
          <w:rFonts w:ascii="Arial" w:hAnsi="Arial" w:cs="Arial"/>
          <w:sz w:val="24"/>
        </w:rPr>
      </w:pPr>
    </w:p>
    <w:p w:rsidR="00AA4EF1" w:rsidRDefault="00AA4EF1">
      <w:pPr>
        <w:rPr>
          <w:rFonts w:ascii="Arial" w:hAnsi="Arial" w:cs="Arial"/>
          <w:b/>
          <w:sz w:val="24"/>
        </w:rPr>
      </w:pPr>
    </w:p>
    <w:p w:rsidR="00AA4EF1" w:rsidRDefault="00AA4EF1">
      <w:pPr>
        <w:rPr>
          <w:rFonts w:ascii="Arial" w:hAnsi="Arial" w:cs="Arial"/>
          <w:b/>
          <w:sz w:val="24"/>
        </w:rPr>
      </w:pPr>
    </w:p>
    <w:p w:rsidR="00AA4EF1" w:rsidRDefault="00AA4EF1">
      <w:pPr>
        <w:rPr>
          <w:rFonts w:ascii="Arial" w:hAnsi="Arial" w:cs="Arial"/>
          <w:b/>
          <w:sz w:val="24"/>
        </w:rPr>
      </w:pPr>
    </w:p>
    <w:p w:rsidR="00AA4EF1" w:rsidRDefault="00AA4EF1">
      <w:pPr>
        <w:rPr>
          <w:rFonts w:ascii="Arial" w:hAnsi="Arial" w:cs="Arial"/>
          <w:b/>
          <w:sz w:val="24"/>
        </w:rPr>
      </w:pPr>
    </w:p>
    <w:p w:rsidR="00AA4EF1" w:rsidRDefault="00AA4EF1">
      <w:pPr>
        <w:rPr>
          <w:rFonts w:ascii="Arial" w:hAnsi="Arial" w:cs="Arial"/>
          <w:b/>
          <w:sz w:val="24"/>
        </w:rPr>
      </w:pPr>
    </w:p>
    <w:p w:rsidR="00AA4EF1" w:rsidRDefault="00AA4EF1">
      <w:pPr>
        <w:rPr>
          <w:rFonts w:ascii="Arial" w:hAnsi="Arial" w:cs="Arial"/>
          <w:b/>
          <w:sz w:val="24"/>
        </w:rPr>
      </w:pPr>
    </w:p>
    <w:p w:rsidR="00A35EA1" w:rsidRDefault="00A35EA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Iteraciones:</w:t>
      </w:r>
    </w:p>
    <w:p w:rsidR="00A35EA1" w:rsidRDefault="00A35EA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plan de entrega está compuesto por iteración de no más de 2 semanas</w:t>
      </w:r>
      <w:r w:rsidR="00E640A2">
        <w:rPr>
          <w:rFonts w:ascii="Arial" w:hAnsi="Arial" w:cs="Arial"/>
          <w:sz w:val="24"/>
        </w:rPr>
        <w:t>. En la primera iteración</w:t>
      </w:r>
      <w:r w:rsidR="00AA4EF1">
        <w:rPr>
          <w:rFonts w:ascii="Arial" w:hAnsi="Arial" w:cs="Arial"/>
          <w:sz w:val="24"/>
        </w:rPr>
        <w:t xml:space="preserve"> se puede intentar establecer una arquitectura del sistema que puede ser utilizada durante el resto del proyecto</w:t>
      </w:r>
    </w:p>
    <w:p w:rsidR="00AA4EF1" w:rsidRDefault="00AA4EF1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4F72EEE1" wp14:editId="381143F6">
            <wp:extent cx="5612130" cy="14916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F1" w:rsidRDefault="00AA4EF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Producción:</w:t>
      </w:r>
    </w:p>
    <w:p w:rsidR="00AA4EF1" w:rsidRDefault="00AA4EF1">
      <w:pPr>
        <w:rPr>
          <w:rFonts w:ascii="Arial" w:hAnsi="Arial" w:cs="Arial"/>
          <w:sz w:val="24"/>
        </w:rPr>
      </w:pPr>
      <w:r w:rsidRPr="00AA4EF1">
        <w:rPr>
          <w:rFonts w:ascii="Arial" w:hAnsi="Arial" w:cs="Arial"/>
          <w:sz w:val="24"/>
        </w:rPr>
        <w:t>La fase de producción requiere de pruebas adicionales y revisiones de rendimiento antes de que el sistema sea trasladado al entorno del cliente. Al mismo tiempo, se deben tomar decisiones sobre la inclusión de nuevas características a la versión actual, debido a cambios durante esta fase.</w:t>
      </w:r>
    </w:p>
    <w:p w:rsidR="00AA4EF1" w:rsidRDefault="00AA4EF1">
      <w:pPr>
        <w:rPr>
          <w:rFonts w:ascii="Arial" w:hAnsi="Arial" w:cs="Arial"/>
          <w:sz w:val="24"/>
        </w:rPr>
      </w:pPr>
    </w:p>
    <w:p w:rsidR="00AA4EF1" w:rsidRDefault="00AA4EF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Mantenimiento:</w:t>
      </w:r>
    </w:p>
    <w:p w:rsidR="00AA4EF1" w:rsidRPr="00AA4EF1" w:rsidRDefault="00AA4EF1">
      <w:pPr>
        <w:rPr>
          <w:rFonts w:ascii="Arial" w:hAnsi="Arial" w:cs="Arial"/>
          <w:sz w:val="24"/>
        </w:rPr>
      </w:pPr>
      <w:r w:rsidRPr="00AA4EF1">
        <w:rPr>
          <w:rFonts w:ascii="Arial" w:hAnsi="Arial" w:cs="Arial"/>
          <w:sz w:val="24"/>
        </w:rPr>
        <w:t>Mientras la primera versión se encuentra en producción, el proyecto XP debe mantener el sistema en funcionamiento al mismo tiempo que desarrolla nuevas iteraciones.</w:t>
      </w:r>
    </w:p>
    <w:sectPr w:rsidR="00AA4EF1" w:rsidRPr="00AA4E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D1192"/>
    <w:multiLevelType w:val="hybridMultilevel"/>
    <w:tmpl w:val="7960C064"/>
    <w:lvl w:ilvl="0" w:tplc="BD6A1F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85D"/>
    <w:rsid w:val="000150B9"/>
    <w:rsid w:val="005D585D"/>
    <w:rsid w:val="0080574E"/>
    <w:rsid w:val="008306AD"/>
    <w:rsid w:val="00A24882"/>
    <w:rsid w:val="00A35EA1"/>
    <w:rsid w:val="00AA4C71"/>
    <w:rsid w:val="00AA4EF1"/>
    <w:rsid w:val="00B10514"/>
    <w:rsid w:val="00BE7247"/>
    <w:rsid w:val="00C93ABA"/>
    <w:rsid w:val="00CE7C84"/>
    <w:rsid w:val="00E6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7A9B1-0A55-45E5-B83D-79DAC8FD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6AD"/>
    <w:pPr>
      <w:ind w:left="720"/>
      <w:contextualSpacing/>
    </w:pPr>
  </w:style>
  <w:style w:type="table" w:styleId="Tablaconcuadrcula">
    <w:name w:val="Table Grid"/>
    <w:basedOn w:val="Tablanormal"/>
    <w:uiPriority w:val="39"/>
    <w:rsid w:val="00CE7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Javier Aguilar</dc:creator>
  <cp:keywords/>
  <dc:description/>
  <cp:lastModifiedBy>Toshiba</cp:lastModifiedBy>
  <cp:revision>5</cp:revision>
  <dcterms:created xsi:type="dcterms:W3CDTF">2017-06-05T16:28:00Z</dcterms:created>
  <dcterms:modified xsi:type="dcterms:W3CDTF">2017-07-04T15:29:00Z</dcterms:modified>
</cp:coreProperties>
</file>