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32"/>
          <w:szCs w:val="32"/>
        </w:rPr>
      </w:pPr>
      <w:r w:rsidDel="00000000" w:rsidR="00000000" w:rsidRPr="00000000">
        <w:rPr>
          <w:rFonts w:ascii="Google Sans Text" w:cs="Google Sans Text" w:eastAsia="Google Sans Text" w:hAnsi="Google Sans Text"/>
          <w:b w:val="0"/>
          <w:i w:val="0"/>
          <w:color w:val="1b1c1d"/>
          <w:sz w:val="32"/>
          <w:szCs w:val="32"/>
          <w:rtl w:val="0"/>
        </w:rPr>
        <w:t xml:space="preserve">Chatbot Vexere - Design Doc</w:t>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 Context and Objectives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Vexere, là một nền tảng đặt vé toàn diện, đang tìm cách nâng cao trải nghiệm khách hàng thông qua việc triển khai một AI Chatbot đa kênh. Tài liệu này mô tả kiến trúc của một hệ thống Chatbot Proof-of-Concept (POC) được thiết kế để giải quyết nhu cầu này.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Mục tiêu chính của Chatbot là hỗ trợ người dùng ở ba cấp độ năng lực:</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L-1: FAQ:</w:t>
      </w:r>
      <w:r w:rsidDel="00000000" w:rsidR="00000000" w:rsidRPr="00000000">
        <w:rPr>
          <w:rFonts w:ascii="Google Sans Text" w:cs="Google Sans Text" w:eastAsia="Google Sans Text" w:hAnsi="Google Sans Text"/>
          <w:i w:val="0"/>
          <w:color w:val="1b1c1d"/>
          <w:sz w:val="24"/>
          <w:szCs w:val="24"/>
          <w:rtl w:val="0"/>
        </w:rPr>
        <w:t xml:space="preserve"> Trả lời các câu hỏi thường gặp về chính sách hoàn vé, hành lý, và các dịch vụ khác.</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L-2: Dịch vụ sau bán hàng (After-Service):</w:t>
      </w:r>
      <w:r w:rsidDel="00000000" w:rsidR="00000000" w:rsidRPr="00000000">
        <w:rPr>
          <w:rFonts w:ascii="Google Sans Text" w:cs="Google Sans Text" w:eastAsia="Google Sans Text" w:hAnsi="Google Sans Text"/>
          <w:i w:val="0"/>
          <w:color w:val="1b1c1d"/>
          <w:sz w:val="24"/>
          <w:szCs w:val="24"/>
          <w:rtl w:val="0"/>
        </w:rPr>
        <w:t xml:space="preserve"> Xử lý các yêu cầu như đổi giờ, hủy vé. PoC này tập trung vào luồng </w:t>
      </w:r>
      <w:r w:rsidDel="00000000" w:rsidR="00000000" w:rsidRPr="00000000">
        <w:rPr>
          <w:rFonts w:ascii="Google Sans Text" w:cs="Google Sans Text" w:eastAsia="Google Sans Text" w:hAnsi="Google Sans Text"/>
          <w:b w:val="1"/>
          <w:i w:val="0"/>
          <w:color w:val="1b1c1d"/>
          <w:sz w:val="24"/>
          <w:szCs w:val="24"/>
          <w:rtl w:val="0"/>
        </w:rPr>
        <w:t xml:space="preserve">đổi giờ vé</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L-3: Đặt vé:</w:t>
      </w:r>
      <w:r w:rsidDel="00000000" w:rsidR="00000000" w:rsidRPr="00000000">
        <w:rPr>
          <w:rFonts w:ascii="Google Sans Text" w:cs="Google Sans Text" w:eastAsia="Google Sans Text" w:hAnsi="Google Sans Text"/>
          <w:i w:val="0"/>
          <w:color w:val="1b1c1d"/>
          <w:sz w:val="24"/>
          <w:szCs w:val="24"/>
          <w:rtl w:val="0"/>
        </w:rPr>
        <w:t xml:space="preserve"> Hướng dẫn người dùng qua quy trình đặt vé hoàn chỉnh.</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Ngoài ra, kiến trúc phải được thiết kế để có thể mở rộng, hỗ trợ các kênh tương tác đa phương thức như </w:t>
      </w:r>
      <w:r w:rsidDel="00000000" w:rsidR="00000000" w:rsidRPr="00000000">
        <w:rPr>
          <w:rFonts w:ascii="Google Sans Text" w:cs="Google Sans Text" w:eastAsia="Google Sans Text" w:hAnsi="Google Sans Text"/>
          <w:b w:val="1"/>
          <w:i w:val="0"/>
          <w:color w:val="1b1c1d"/>
          <w:sz w:val="24"/>
          <w:szCs w:val="24"/>
          <w:rtl w:val="0"/>
        </w:rPr>
        <w:t xml:space="preserve">Voice</w:t>
      </w:r>
      <w:r w:rsidDel="00000000" w:rsidR="00000000" w:rsidRPr="00000000">
        <w:rPr>
          <w:rFonts w:ascii="Google Sans Text" w:cs="Google Sans Text" w:eastAsia="Google Sans Text" w:hAnsi="Google Sans Text"/>
          <w:i w:val="0"/>
          <w:color w:val="1b1c1d"/>
          <w:sz w:val="24"/>
          <w:szCs w:val="24"/>
          <w:rtl w:val="0"/>
        </w:rPr>
        <w:t xml:space="preserve"> và </w:t>
      </w:r>
      <w:r w:rsidDel="00000000" w:rsidR="00000000" w:rsidRPr="00000000">
        <w:rPr>
          <w:rFonts w:ascii="Google Sans Text" w:cs="Google Sans Text" w:eastAsia="Google Sans Text" w:hAnsi="Google Sans Text"/>
          <w:b w:val="1"/>
          <w:i w:val="0"/>
          <w:color w:val="1b1c1d"/>
          <w:sz w:val="24"/>
          <w:szCs w:val="24"/>
          <w:rtl w:val="0"/>
        </w:rPr>
        <w:t xml:space="preserve">Image</w:t>
      </w:r>
      <w:r w:rsidDel="00000000" w:rsidR="00000000" w:rsidRPr="00000000">
        <w:rPr>
          <w:rFonts w:ascii="Google Sans Text" w:cs="Google Sans Text" w:eastAsia="Google Sans Text" w:hAnsi="Google Sans Text"/>
          <w:i w:val="0"/>
          <w:color w:val="1b1c1d"/>
          <w:sz w:val="24"/>
          <w:szCs w:val="24"/>
          <w:rtl w:val="0"/>
        </w:rPr>
        <w:t xml:space="preserve"> trong tương lai.</w:t>
      </w:r>
    </w:p>
    <w:p w:rsidR="00000000" w:rsidDel="00000000" w:rsidP="00000000" w:rsidRDefault="00000000" w:rsidRPr="00000000" w14:paraId="00000009">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 Overall System Architecture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Sơ đồ kiến trúc:</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[Giao diện người dùng (Text, Image, Voice)]</w:t>
        <w:br w:type="textWrapping"/>
        <w:t xml:space="preserve">          ↕</w:t>
        <w:br w:type="textWrapping"/>
        <w:t xml:space="preserve">[Lõi Chatbot (Chatbot Core - src/main.py)]</w:t>
        <w:br w:type="textWrapping"/>
        <w:t xml:space="preserve">          |</w:t>
        <w:br w:type="textWrapping"/>
        <w:t xml:space="preserve">          ├─→ [Lớp xử lý L1: RAG cho FAQ] ───→ [</w:t>
      </w:r>
      <w:r w:rsidDel="00000000" w:rsidR="00000000" w:rsidRPr="00000000">
        <w:rPr>
          <w:rFonts w:ascii="Google Sans Text" w:cs="Google Sans Text" w:eastAsia="Google Sans Text" w:hAnsi="Google Sans Text"/>
          <w:color w:val="1b1c1d"/>
          <w:sz w:val="24"/>
          <w:szCs w:val="24"/>
          <w:rtl w:val="0"/>
        </w:rPr>
        <w:t xml:space="preserve">Knowledge Base</w:t>
      </w:r>
      <w:r w:rsidDel="00000000" w:rsidR="00000000" w:rsidRPr="00000000">
        <w:rPr>
          <w:rFonts w:ascii="Google Sans Text" w:cs="Google Sans Text" w:eastAsia="Google Sans Text" w:hAnsi="Google Sans Text"/>
          <w:i w:val="0"/>
          <w:color w:val="1b1c1d"/>
          <w:sz w:val="24"/>
          <w:szCs w:val="24"/>
          <w:rtl w:val="0"/>
        </w:rPr>
        <w:t xml:space="preserve"> (faq_vexere.csv)]</w:t>
        <w:br w:type="textWrapping"/>
        <w:t xml:space="preserve">          |</w:t>
        <w:br w:type="textWrapping"/>
        <w:t xml:space="preserve">          ├─→ [Lớp xử lý L2/L3: Quản lý luồng hội thoại] ───→ [API Backend Vexere]</w:t>
        <w:br w:type="textWrapping"/>
        <w:t xml:space="preserve">          |</w:t>
        <w:br w:type="textWrapping"/>
        <w:t xml:space="preserve">          └─→ [Lớp xử lý: Dịch vụ Đa phương tiện (Chờ triển khai)]</w:t>
        <w:br w:type="textWrapping"/>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Main Workflow:</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Bộ điều phối trung tâm (Chatbot class trong src/main.py):</w:t>
      </w:r>
      <w:r w:rsidDel="00000000" w:rsidR="00000000" w:rsidRPr="00000000">
        <w:rPr>
          <w:rFonts w:ascii="Google Sans Text" w:cs="Google Sans Text" w:eastAsia="Google Sans Text" w:hAnsi="Google Sans Text"/>
          <w:i w:val="0"/>
          <w:color w:val="1b1c1d"/>
          <w:sz w:val="24"/>
          <w:szCs w:val="24"/>
          <w:rtl w:val="0"/>
        </w:rPr>
        <w:t xml:space="preserve"> Tiếp nhận tất cả đầu vào từ người dùng.</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Phân loại ý định:</w:t>
      </w:r>
      <w:r w:rsidDel="00000000" w:rsidR="00000000" w:rsidRPr="00000000">
        <w:rPr>
          <w:rFonts w:ascii="Google Sans Text" w:cs="Google Sans Text" w:eastAsia="Google Sans Text" w:hAnsi="Google Sans Text"/>
          <w:i w:val="0"/>
          <w:color w:val="1b1c1d"/>
          <w:sz w:val="24"/>
          <w:szCs w:val="24"/>
          <w:rtl w:val="0"/>
        </w:rPr>
        <w:t xml:space="preserve"> Dựa trên các từ khóa (đổi giờ, đặt vé) hoặc trạng thái hội thoại hiện tại, bộ điều phối sẽ kích hoạt luồng xử lý phù hợp.</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Luồng L1 - FAQ:</w:t>
      </w:r>
      <w:r w:rsidDel="00000000" w:rsidR="00000000" w:rsidRPr="00000000">
        <w:rPr>
          <w:rFonts w:ascii="Google Sans Text" w:cs="Google Sans Text" w:eastAsia="Google Sans Text" w:hAnsi="Google Sans Text"/>
          <w:i w:val="0"/>
          <w:color w:val="1b1c1d"/>
          <w:sz w:val="24"/>
          <w:szCs w:val="24"/>
          <w:rtl w:val="0"/>
        </w:rPr>
        <w:t xml:space="preserve"> Nếu không có luồng nghiệp vụ nào đang diễn ra, yêu cầu của người dùng sẽ được xử lý bởi chuỗi </w:t>
      </w:r>
      <w:r w:rsidDel="00000000" w:rsidR="00000000" w:rsidRPr="00000000">
        <w:rPr>
          <w:rFonts w:ascii="Google Sans Text" w:cs="Google Sans Text" w:eastAsia="Google Sans Text" w:hAnsi="Google Sans Text"/>
          <w:b w:val="1"/>
          <w:i w:val="0"/>
          <w:color w:val="1b1c1d"/>
          <w:sz w:val="24"/>
          <w:szCs w:val="24"/>
          <w:rtl w:val="0"/>
        </w:rPr>
        <w:t xml:space="preserve">RAG (Retrieval-Augmented Generation)</w:t>
      </w:r>
      <w:r w:rsidDel="00000000" w:rsidR="00000000" w:rsidRPr="00000000">
        <w:rPr>
          <w:rFonts w:ascii="Google Sans Text" w:cs="Google Sans Text" w:eastAsia="Google Sans Text" w:hAnsi="Google Sans Text"/>
          <w:i w:val="0"/>
          <w:color w:val="1b1c1d"/>
          <w:sz w:val="24"/>
          <w:szCs w:val="24"/>
          <w:rtl w:val="0"/>
        </w:rPr>
        <w:t xml:space="preserve">. Hệ thống tìm kiếm thông tin liên quan từ cơ sở dữ liệu vector (được tạo từ faq_vexere.csv) và sử dụng LLM để tạo ra câu trả lời tự nhiên. [cite: src/main.py]</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Luồng L2/L3:</w:t>
      </w:r>
      <w:r w:rsidDel="00000000" w:rsidR="00000000" w:rsidRPr="00000000">
        <w:rPr>
          <w:rFonts w:ascii="Google Sans Text" w:cs="Google Sans Text" w:eastAsia="Google Sans Text" w:hAnsi="Google Sans Text"/>
          <w:i w:val="0"/>
          <w:color w:val="1b1c1d"/>
          <w:sz w:val="24"/>
          <w:szCs w:val="24"/>
          <w:rtl w:val="0"/>
        </w:rPr>
        <w:t xml:space="preserve"> Khi một luồng được kích hoạt, </w:t>
      </w:r>
      <w:r w:rsidDel="00000000" w:rsidR="00000000" w:rsidRPr="00000000">
        <w:rPr>
          <w:rFonts w:ascii="Google Sans Text" w:cs="Google Sans Text" w:eastAsia="Google Sans Text" w:hAnsi="Google Sans Text"/>
          <w:b w:val="1"/>
          <w:i w:val="0"/>
          <w:color w:val="1b1c1d"/>
          <w:sz w:val="24"/>
          <w:szCs w:val="24"/>
          <w:rtl w:val="0"/>
        </w:rPr>
        <w:t xml:space="preserve">State Machine</w:t>
      </w:r>
      <w:r w:rsidDel="00000000" w:rsidR="00000000" w:rsidRPr="00000000">
        <w:rPr>
          <w:rFonts w:ascii="Google Sans Text" w:cs="Google Sans Text" w:eastAsia="Google Sans Text" w:hAnsi="Google Sans Text"/>
          <w:i w:val="0"/>
          <w:color w:val="1b1c1d"/>
          <w:sz w:val="24"/>
          <w:szCs w:val="24"/>
          <w:rtl w:val="0"/>
        </w:rPr>
        <w:t xml:space="preserve"> trong src/state.py sẽ tiếp quản. Nó theo dõi trạng thái hiện tại (current_flow, current_state) và thu thập thông tin cần thiết (slots) như mã vé, tuyến đường, để hoàn thành tác vụ. [cite: src/state.py]</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Lớp Dịch vụ (src/services.py):</w:t>
      </w:r>
      <w:r w:rsidDel="00000000" w:rsidR="00000000" w:rsidRPr="00000000">
        <w:rPr>
          <w:rFonts w:ascii="Google Sans Text" w:cs="Google Sans Text" w:eastAsia="Google Sans Text" w:hAnsi="Google Sans Text"/>
          <w:i w:val="0"/>
          <w:color w:val="1b1c1d"/>
          <w:sz w:val="24"/>
          <w:szCs w:val="24"/>
          <w:rtl w:val="0"/>
        </w:rPr>
        <w:t xml:space="preserve"> Các tác vụ như đổi vé hoặc tạo đặt chỗ sẽ gọi các hàm trong lớp này. Lớp này hoạt động như một lớp trừu tượng, giả lập việc gọi đến API của Vexere, giúp tách biệt logic chatbot khỏi các hệ thống bên ngoài. [cite: src/services.py]</w:t>
      </w:r>
    </w:p>
    <w:p w:rsidR="00000000" w:rsidDel="00000000" w:rsidP="00000000" w:rsidRDefault="00000000" w:rsidRPr="00000000" w14:paraId="00000012">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 Technology Stack and Rationale</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color w:val="1b1c1d"/>
                <w:sz w:val="20"/>
                <w:szCs w:val="20"/>
                <w:rtl w:val="0"/>
              </w:rPr>
              <w:t xml:space="preserve">Components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color w:val="1b1c1d"/>
                <w:sz w:val="20"/>
                <w:szCs w:val="20"/>
                <w:rtl w:val="0"/>
              </w:rPr>
              <w:t xml:space="preserve">Techs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color w:val="1b1c1d"/>
                <w:sz w:val="20"/>
                <w:szCs w:val="20"/>
                <w:rtl w:val="0"/>
              </w:rPr>
              <w:t xml:space="preserve">Reason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Framework LLM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LangChain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Đơn giản hóa việc xây dựng các chuỗi RAG, quản lý prompt và tương tác với LLM.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color w:val="1b1c1d"/>
                <w:sz w:val="20"/>
                <w:szCs w:val="20"/>
                <w:rtl w:val="0"/>
              </w:rPr>
              <w:t xml:space="preserve">Models </w:t>
            </w: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LLM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Google Gemini 1.5 Flash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Cung cấp khả năng suy luận tốt, xử lý hội thoại nhiều lượt và tối ưu về tốc độ/chi phí.</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Embedding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HuggingFace (hiieu/halong_embedding)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Mô hình embedding mã nguồn mở, chất lượng cao cho tiếng Việt, phù hợp cho PoC mà không tốn chi phí.</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Vector Data</w:t>
            </w:r>
            <w:r w:rsidDel="00000000" w:rsidR="00000000" w:rsidRPr="00000000">
              <w:rPr>
                <w:rFonts w:ascii="Google Sans Text" w:cs="Google Sans Text" w:eastAsia="Google Sans Text" w:hAnsi="Google Sans Text"/>
                <w:b w:val="1"/>
                <w:color w:val="1b1c1d"/>
                <w:sz w:val="20"/>
                <w:szCs w:val="20"/>
                <w:rtl w:val="0"/>
              </w:rPr>
              <w:t xml:space="preserve">Base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ChromaDB</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Cơ sở dữ liệu vector nhẹ, dễ dàng cài đặt và sử dụng tại local, lý tưởng cho giai đoạn PoC.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color w:val="1b1c1d"/>
                <w:sz w:val="20"/>
                <w:szCs w:val="20"/>
                <w:rtl w:val="0"/>
              </w:rPr>
              <w:t xml:space="preserve">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Unittest (trong test_flows.py)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Framework kiểm thử tiêu chuẩn của Python để xây dựng các kịch bản kiểm thử toàn diện. [cite: test_flows.py]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CI/CD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GitHub Actions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Tự động chạy kiểm thử mỗi khi có thay đổi trên nhánh main, đảm bảo chất lượng code. [cite: agondise/vexere-chatbot/Vexere-chatbot-a960ca616adf261a5214ee6c2c1b6b58d914091a/.github/workflows/ci.yml]</w:t>
            </w:r>
          </w:p>
        </w:tc>
      </w:tr>
    </w:tbl>
    <w:p w:rsidR="00000000" w:rsidDel="00000000" w:rsidP="00000000" w:rsidRDefault="00000000" w:rsidRPr="00000000" w14:paraId="00000028">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 Testing &amp; Continuous Integration (CI) Pipeline</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Testing</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Test</w:t>
      </w:r>
      <w:r w:rsidDel="00000000" w:rsidR="00000000" w:rsidRPr="00000000">
        <w:rPr>
          <w:rFonts w:ascii="Google Sans Text" w:cs="Google Sans Text" w:eastAsia="Google Sans Text" w:hAnsi="Google Sans Text"/>
          <w:i w:val="0"/>
          <w:color w:val="1b1c1d"/>
          <w:sz w:val="24"/>
          <w:szCs w:val="24"/>
          <w:rtl w:val="0"/>
        </w:rPr>
        <w:t xml:space="preserve"> end-to-end trong test_flows.py. Các bài test này mô phỏng toàn bộ cuộc hội thoại cho từng luồng chính (FAQ, Đổi vé, Đặt vé) để đảm bảo tất cả các thành phần hoạt động chính xác với nhau.</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Pipeline CI:</w:t>
      </w:r>
      <w:r w:rsidDel="00000000" w:rsidR="00000000" w:rsidRPr="00000000">
        <w:rPr>
          <w:rFonts w:ascii="Google Sans Text" w:cs="Google Sans Text" w:eastAsia="Google Sans Text" w:hAnsi="Google Sans Text"/>
          <w:i w:val="0"/>
          <w:color w:val="1b1c1d"/>
          <w:sz w:val="24"/>
          <w:szCs w:val="24"/>
          <w:rtl w:val="0"/>
        </w:rPr>
        <w:t xml:space="preserve"> Tệp .github/workflows/ci.yml định nghĩa một pipeline trên GitHub Actions. Pipeline này tự động:</w:t>
      </w:r>
    </w:p>
    <w:p w:rsidR="00000000" w:rsidDel="00000000" w:rsidP="00000000" w:rsidRDefault="00000000" w:rsidRPr="00000000" w14:paraId="0000002B">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Kích hoạt khi có push hoặc pull_request vào nhánh main.</w:t>
      </w:r>
    </w:p>
    <w:p w:rsidR="00000000" w:rsidDel="00000000" w:rsidP="00000000" w:rsidRDefault="00000000" w:rsidRPr="00000000" w14:paraId="0000002C">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Thiết lập môi trường Python.</w:t>
      </w:r>
    </w:p>
    <w:p w:rsidR="00000000" w:rsidDel="00000000" w:rsidP="00000000" w:rsidRDefault="00000000" w:rsidRPr="00000000" w14:paraId="0000002D">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Cài đặt các thư viện từ requirements.txt.</w:t>
      </w:r>
    </w:p>
    <w:p w:rsidR="00000000" w:rsidDel="00000000" w:rsidP="00000000" w:rsidRDefault="00000000" w:rsidRPr="00000000" w14:paraId="0000002E">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Chạy bộ kiểm thử test_flows.py.</w:t>
      </w:r>
    </w:p>
    <w:p w:rsidR="00000000" w:rsidDel="00000000" w:rsidP="00000000" w:rsidRDefault="00000000" w:rsidRPr="00000000" w14:paraId="0000002F">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Thông báo lỗi nếu có bất kỳ bước nào thất bại, ngăn chặn việc tích hợp code lỗi vào nhánh chính.</w:t>
      </w:r>
    </w:p>
    <w:p w:rsidR="00000000" w:rsidDel="00000000" w:rsidP="00000000" w:rsidRDefault="00000000" w:rsidRPr="00000000" w14:paraId="00000030">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5. Limitations and Future Work</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Kiến trúc PoC này được thiết kế để dễ dàng mở rộng thành một hệ thống production hoàn chỉnh.</w:t>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Tích hợp Đa phương tiện:</w:t>
      </w:r>
    </w:p>
    <w:p w:rsidR="00000000" w:rsidDel="00000000" w:rsidP="00000000" w:rsidRDefault="00000000" w:rsidRPr="00000000" w14:paraId="00000033">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Image:</w:t>
      </w:r>
      <w:r w:rsidDel="00000000" w:rsidR="00000000" w:rsidRPr="00000000">
        <w:rPr>
          <w:rFonts w:ascii="Google Sans Text" w:cs="Google Sans Text" w:eastAsia="Google Sans Text" w:hAnsi="Google Sans Text"/>
          <w:i w:val="0"/>
          <w:color w:val="1b1c1d"/>
          <w:sz w:val="24"/>
          <w:szCs w:val="24"/>
          <w:rtl w:val="0"/>
        </w:rPr>
        <w:t xml:space="preserve"> Chức năng process_ticket_image trong services.py có thể được triển khai bằng các dịch vụ OCR/IDP như Google Cloud Vision để tự động trích xuất mã vé từ ảnh người dùng gửi lên.</w:t>
      </w:r>
    </w:p>
    <w:p w:rsidR="00000000" w:rsidDel="00000000" w:rsidP="00000000" w:rsidRDefault="00000000" w:rsidRPr="00000000" w14:paraId="00000034">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Voice:</w:t>
      </w:r>
      <w:r w:rsidDel="00000000" w:rsidR="00000000" w:rsidRPr="00000000">
        <w:rPr>
          <w:rFonts w:ascii="Google Sans Text" w:cs="Google Sans Text" w:eastAsia="Google Sans Text" w:hAnsi="Google Sans Text"/>
          <w:i w:val="0"/>
          <w:color w:val="1b1c1d"/>
          <w:sz w:val="24"/>
          <w:szCs w:val="24"/>
          <w:rtl w:val="0"/>
        </w:rPr>
        <w:t xml:space="preserve"> Các hàm speech_to_text và text_to_speech sẽ được tích hợp với các API như Google Speech-to-Text hoặc các mô hình như Whisper của OpenAI để cho phép người dùng tương tác bằng giọng nói.</w:t>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Khả năng mở rộng (Scalability):</w:t>
      </w:r>
    </w:p>
    <w:p w:rsidR="00000000" w:rsidDel="00000000" w:rsidP="00000000" w:rsidRDefault="00000000" w:rsidRPr="00000000" w14:paraId="00000036">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Vector Database:</w:t>
      </w:r>
      <w:r w:rsidDel="00000000" w:rsidR="00000000" w:rsidRPr="00000000">
        <w:rPr>
          <w:rFonts w:ascii="Google Sans Text" w:cs="Google Sans Text" w:eastAsia="Google Sans Text" w:hAnsi="Google Sans Text"/>
          <w:i w:val="0"/>
          <w:color w:val="1b1c1d"/>
          <w:sz w:val="24"/>
          <w:szCs w:val="24"/>
          <w:rtl w:val="0"/>
        </w:rPr>
        <w:t xml:space="preserve"> Thay thế ChromaDB cục bộ bằng một giải pháp được quản lý như Pinecone, Weaviate, hoặc Vertex AI Vector Search để xử lý lượng dữ liệu lớn hơn.</w:t>
      </w:r>
    </w:p>
    <w:p w:rsidR="00000000" w:rsidDel="00000000" w:rsidP="00000000" w:rsidRDefault="00000000" w:rsidRPr="00000000" w14:paraId="00000037">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Quản lý trạng thái:</w:t>
      </w:r>
      <w:r w:rsidDel="00000000" w:rsidR="00000000" w:rsidRPr="00000000">
        <w:rPr>
          <w:rFonts w:ascii="Google Sans Text" w:cs="Google Sans Text" w:eastAsia="Google Sans Text" w:hAnsi="Google Sans Text"/>
          <w:i w:val="0"/>
          <w:color w:val="1b1c1d"/>
          <w:sz w:val="24"/>
          <w:szCs w:val="24"/>
          <w:rtl w:val="0"/>
        </w:rPr>
        <w:t xml:space="preserve"> Chuyển từ việc lưu trạng thái trong bộ nhớ sang một kho lưu trữ bền vững như Redis hoặc DynamoDB để quản lý các phiên hội thoại của nhiều người dùng cùng lúc.</w:t>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Cải thiện NLU:</w:t>
      </w:r>
      <w:r w:rsidDel="00000000" w:rsidR="00000000" w:rsidRPr="00000000">
        <w:rPr>
          <w:rFonts w:ascii="Google Sans Text" w:cs="Google Sans Text" w:eastAsia="Google Sans Text" w:hAnsi="Google Sans Text"/>
          <w:i w:val="0"/>
          <w:color w:val="1b1c1d"/>
          <w:sz w:val="24"/>
          <w:szCs w:val="24"/>
          <w:rtl w:val="0"/>
        </w:rPr>
        <w:t xml:space="preserve"> Có thể thêm một module Nhận dạng Ý định (Intent Recognition) và Trích xuất Thực thể (Entity Extraction) rõ ràng hơn để phân loại yêu cầu của người dùng chính xác hơn thay vì chỉ dựa vào từ khóa.</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