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D3A3E" w14:textId="7E018820" w:rsidR="00EE2194" w:rsidRPr="00EE2194" w:rsidRDefault="00EE2194" w:rsidP="007238CC">
      <w:pPr>
        <w:jc w:val="both"/>
        <w:rPr>
          <w:sz w:val="28"/>
          <w:szCs w:val="24"/>
          <w:u w:val="single"/>
        </w:rPr>
      </w:pPr>
      <w:r w:rsidRPr="00EE2194">
        <w:rPr>
          <w:sz w:val="28"/>
          <w:szCs w:val="24"/>
          <w:u w:val="single"/>
        </w:rPr>
        <w:t>Restricciones</w:t>
      </w:r>
    </w:p>
    <w:p w14:paraId="2AD67E85" w14:textId="3515D586" w:rsidR="00B42743" w:rsidRPr="00B42743" w:rsidRDefault="00B42743" w:rsidP="007238CC">
      <w:pPr>
        <w:jc w:val="both"/>
        <w:rPr>
          <w:u w:val="single"/>
        </w:rPr>
      </w:pPr>
      <w:r w:rsidRPr="00B42743">
        <w:rPr>
          <w:u w:val="single"/>
        </w:rPr>
        <w:t xml:space="preserve">Restricciones de delete. </w:t>
      </w:r>
    </w:p>
    <w:p w14:paraId="1056FF4B" w14:textId="4C7E7836" w:rsidR="00D8536A" w:rsidRDefault="00ED131F" w:rsidP="007238CC">
      <w:pPr>
        <w:jc w:val="both"/>
      </w:pPr>
      <w:r>
        <w:t>RN 01 – No se puede borrar un autor que posea libros.</w:t>
      </w:r>
    </w:p>
    <w:p w14:paraId="2D9A6982" w14:textId="4FC3D788" w:rsidR="00B42743" w:rsidRDefault="00ED131F" w:rsidP="007238CC">
      <w:pPr>
        <w:jc w:val="both"/>
      </w:pPr>
      <w:r>
        <w:t>RN 02 – No se puede borrar una editorial que posea libros.</w:t>
      </w:r>
    </w:p>
    <w:p w14:paraId="3336F5C6" w14:textId="2D6B633B" w:rsidR="0019386B" w:rsidRDefault="00B42743" w:rsidP="007238CC">
      <w:pPr>
        <w:jc w:val="both"/>
      </w:pPr>
      <w:r>
        <w:t>RN 03 – Un libro no debe tener ejemplares para ser borrado.</w:t>
      </w:r>
    </w:p>
    <w:p w14:paraId="5A3B5994" w14:textId="12EC770D" w:rsidR="00F743BC" w:rsidRDefault="00F743BC" w:rsidP="007238CC">
      <w:pPr>
        <w:jc w:val="both"/>
      </w:pPr>
      <w:r>
        <w:t xml:space="preserve">RN 04 – Un socio no debe tener libros sin devolver para ser borrado. Se borran </w:t>
      </w:r>
      <w:r w:rsidR="0003774E">
        <w:t>su préstamo</w:t>
      </w:r>
      <w:r>
        <w:t xml:space="preserve">, líneas de préstamo y sanciones. </w:t>
      </w:r>
    </w:p>
    <w:p w14:paraId="3F962072" w14:textId="5B21343C" w:rsidR="0003774E" w:rsidRDefault="0003774E" w:rsidP="007238CC">
      <w:pPr>
        <w:jc w:val="both"/>
      </w:pPr>
      <w:r>
        <w:t>RN 05 – Un libro no puede tener ejemplares que tengan líneas de préstamo para poder ser borrado. Ósea, no se puede borrar un libro que haya sido prestado. (A menos que se borren los socios que hayan sacado ese libro).</w:t>
      </w:r>
    </w:p>
    <w:p w14:paraId="20F2C807" w14:textId="6F2CE88B" w:rsidR="00B42743" w:rsidRDefault="00676D94" w:rsidP="007238CC">
      <w:pPr>
        <w:jc w:val="both"/>
      </w:pPr>
      <w:r>
        <w:t>¿Por qué el borrado en cascada de socio si las demás entidades son fuertes?</w:t>
      </w:r>
    </w:p>
    <w:p w14:paraId="1E3D7469" w14:textId="178E5AEF" w:rsidR="00676D94" w:rsidRDefault="00676D94" w:rsidP="007238CC">
      <w:pPr>
        <w:jc w:val="both"/>
      </w:pPr>
      <w:r>
        <w:t xml:space="preserve">En un contexto real/AD, interesaría tener las sanciones y prestamos para armar estadísticas. En ese contexto lo más adecuado seria una baja lógica del socio. </w:t>
      </w:r>
    </w:p>
    <w:p w14:paraId="6D9DCD19" w14:textId="021671CC" w:rsidR="00676D94" w:rsidRDefault="00676D94" w:rsidP="007238CC">
      <w:pPr>
        <w:jc w:val="both"/>
      </w:pPr>
      <w:r>
        <w:t xml:space="preserve">Por ahora, para simplificar y sobre todo para poder borrar libros, recurro a la baja física, lo que implica hacer un borrado en cascada. </w:t>
      </w:r>
    </w:p>
    <w:p w14:paraId="525125C2" w14:textId="3AF61957" w:rsidR="00B42743" w:rsidRPr="00B42743" w:rsidRDefault="00B42743" w:rsidP="007238CC">
      <w:pPr>
        <w:jc w:val="both"/>
        <w:rPr>
          <w:u w:val="single"/>
        </w:rPr>
      </w:pPr>
      <w:r w:rsidRPr="00B42743">
        <w:rPr>
          <w:u w:val="single"/>
        </w:rPr>
        <w:t>Restricciones de multiplicidad</w:t>
      </w:r>
      <w:r>
        <w:rPr>
          <w:u w:val="single"/>
        </w:rPr>
        <w:t xml:space="preserve"> (Las no triviales).</w:t>
      </w:r>
    </w:p>
    <w:p w14:paraId="3E48DB43" w14:textId="5AD7AC45" w:rsidR="00EE2194" w:rsidRDefault="00B42743" w:rsidP="007238CC">
      <w:pPr>
        <w:jc w:val="both"/>
      </w:pPr>
      <w:r>
        <w:t>RN 0</w:t>
      </w:r>
      <w:r w:rsidR="007238CC">
        <w:t>6</w:t>
      </w:r>
      <w:r>
        <w:t xml:space="preserve"> – Un libro puede no tener ejemplares, por extravíos, robos, etc.</w:t>
      </w:r>
    </w:p>
    <w:p w14:paraId="0B227D23" w14:textId="1891BFBE" w:rsidR="0021085A" w:rsidRDefault="0021085A" w:rsidP="007238CC">
      <w:pPr>
        <w:jc w:val="both"/>
        <w:rPr>
          <w:u w:val="single"/>
        </w:rPr>
      </w:pPr>
      <w:r w:rsidRPr="0021085A">
        <w:rPr>
          <w:u w:val="single"/>
        </w:rPr>
        <w:t xml:space="preserve">Restricciones </w:t>
      </w:r>
      <w:r>
        <w:rPr>
          <w:u w:val="single"/>
        </w:rPr>
        <w:t>–</w:t>
      </w:r>
      <w:r w:rsidRPr="0021085A">
        <w:rPr>
          <w:u w:val="single"/>
        </w:rPr>
        <w:t xml:space="preserve"> otros</w:t>
      </w:r>
    </w:p>
    <w:p w14:paraId="7E02F128" w14:textId="77777777" w:rsidR="0021085A" w:rsidRDefault="0021085A" w:rsidP="007238CC">
      <w:pPr>
        <w:jc w:val="both"/>
        <w:rPr>
          <w:u w:val="single"/>
        </w:rPr>
      </w:pPr>
    </w:p>
    <w:p w14:paraId="2C7B6E6E" w14:textId="476F7689" w:rsidR="0021085A" w:rsidRPr="0021085A" w:rsidRDefault="0021085A" w:rsidP="007238CC">
      <w:pPr>
        <w:jc w:val="both"/>
      </w:pPr>
      <w:r>
        <w:t>RN 0</w:t>
      </w:r>
      <w:r w:rsidR="007238CC">
        <w:t>7</w:t>
      </w:r>
      <w:r>
        <w:t xml:space="preserve"> – No se pueden pedir en préstamo dos ejemplares del mismo libro. Tanto en un préstamo como en prestamos distintos. </w:t>
      </w:r>
    </w:p>
    <w:p w14:paraId="40B1D1FE" w14:textId="77777777" w:rsidR="0021085A" w:rsidRDefault="0021085A" w:rsidP="00B42743"/>
    <w:p w14:paraId="7631AF00" w14:textId="6BECE0E4" w:rsidR="007238CC" w:rsidRPr="00AF2349" w:rsidRDefault="00EE2194">
      <w:pPr>
        <w:rPr>
          <w:sz w:val="28"/>
          <w:szCs w:val="24"/>
          <w:u w:val="single"/>
        </w:rPr>
      </w:pPr>
      <w:r w:rsidRPr="00EE2194">
        <w:rPr>
          <w:sz w:val="28"/>
          <w:szCs w:val="24"/>
          <w:u w:val="single"/>
        </w:rPr>
        <w:t>Conflictos de dominio:</w:t>
      </w:r>
    </w:p>
    <w:p w14:paraId="5688471E" w14:textId="4BCB87AF" w:rsidR="007238CC" w:rsidRDefault="00AF2349">
      <w:r w:rsidRPr="00AF2349">
        <w:t>(</w:t>
      </w:r>
      <w:proofErr w:type="spellStart"/>
      <w:r w:rsidRPr="00AF2349">
        <w:t>Vacio</w:t>
      </w:r>
      <w:proofErr w:type="spellEnd"/>
      <w:r w:rsidRPr="00AF2349">
        <w:t>)</w:t>
      </w:r>
    </w:p>
    <w:p w14:paraId="44D7ABD3" w14:textId="77777777" w:rsidR="00AF2349" w:rsidRDefault="00AF2349"/>
    <w:p w14:paraId="700A6A2D" w14:textId="77777777" w:rsidR="00AF2349" w:rsidRDefault="00AF2349"/>
    <w:p w14:paraId="1ABDF7E8" w14:textId="77777777" w:rsidR="00AF2349" w:rsidRDefault="00AF2349"/>
    <w:p w14:paraId="0E63305A" w14:textId="77777777" w:rsidR="00AF2349" w:rsidRDefault="00AF2349"/>
    <w:p w14:paraId="2BF675F2" w14:textId="77777777" w:rsidR="00AF2349" w:rsidRDefault="00AF2349"/>
    <w:p w14:paraId="058EF933" w14:textId="77777777" w:rsidR="00AF2349" w:rsidRDefault="00AF2349"/>
    <w:p w14:paraId="2A9FB9A1" w14:textId="77777777" w:rsidR="00AF2349" w:rsidRDefault="00AF2349"/>
    <w:p w14:paraId="5C03B952" w14:textId="77777777" w:rsidR="00AF2349" w:rsidRPr="00AF2349" w:rsidRDefault="00AF2349"/>
    <w:p w14:paraId="77154F0B" w14:textId="3EC82C64" w:rsidR="00EE2194" w:rsidRDefault="006C7D27">
      <w:pPr>
        <w:rPr>
          <w:u w:val="single"/>
        </w:rPr>
      </w:pPr>
      <w:r w:rsidRPr="006C7D27">
        <w:rPr>
          <w:u w:val="single"/>
        </w:rPr>
        <w:lastRenderedPageBreak/>
        <w:t>Hechos</w:t>
      </w:r>
    </w:p>
    <w:p w14:paraId="3AF54379" w14:textId="0AEDCFF4" w:rsidR="006C7D27" w:rsidRDefault="006C7D27">
      <w:r>
        <w:t>RN 0</w:t>
      </w:r>
      <w:r w:rsidR="007238CC">
        <w:t>8</w:t>
      </w:r>
      <w:r>
        <w:t xml:space="preserve"> – Al dar de alta un Libro, los ejemplares creados tienen la fecha del alta del libro.</w:t>
      </w:r>
    </w:p>
    <w:p w14:paraId="6D48D8B5" w14:textId="47AA612E" w:rsidR="006C7D27" w:rsidRDefault="006C7D27">
      <w:r>
        <w:t>RN 0</w:t>
      </w:r>
      <w:r w:rsidR="005609D0">
        <w:t>9</w:t>
      </w:r>
      <w:r>
        <w:t xml:space="preserve"> – Al dar de alta de forma manual un ejemplar, se puede gestionar la fecha de incorporación. </w:t>
      </w:r>
    </w:p>
    <w:p w14:paraId="131359BB" w14:textId="77777777" w:rsidR="00186EF2" w:rsidRDefault="00186EF2"/>
    <w:p w14:paraId="30B9277F" w14:textId="20C20010" w:rsidR="00186EF2" w:rsidRPr="005609D0" w:rsidRDefault="00186EF2">
      <w:pPr>
        <w:rPr>
          <w:u w:val="single"/>
        </w:rPr>
      </w:pPr>
      <w:r w:rsidRPr="005609D0">
        <w:rPr>
          <w:u w:val="single"/>
        </w:rPr>
        <w:t>Observaciones:</w:t>
      </w:r>
    </w:p>
    <w:p w14:paraId="21456A6B" w14:textId="30F2368A" w:rsidR="00186EF2" w:rsidRDefault="007706B5">
      <w:r>
        <w:t xml:space="preserve">OBS 01- </w:t>
      </w:r>
      <w:r w:rsidR="00186EF2">
        <w:t xml:space="preserve">No tiene sentido crear de forma manual una </w:t>
      </w:r>
      <w:r w:rsidR="00CE4AB9">
        <w:t>sanción</w:t>
      </w:r>
      <w:r w:rsidR="00186EF2">
        <w:t xml:space="preserve"> o una </w:t>
      </w:r>
      <w:r w:rsidR="00CE4AB9">
        <w:t>línea</w:t>
      </w:r>
      <w:r w:rsidR="00186EF2">
        <w:t xml:space="preserve"> </w:t>
      </w:r>
      <w:r w:rsidR="00CE4AB9">
        <w:t>préstamo</w:t>
      </w:r>
      <w:r w:rsidR="00186EF2">
        <w:t>.</w:t>
      </w:r>
    </w:p>
    <w:p w14:paraId="5AE5B93F" w14:textId="77777777" w:rsidR="007706B5" w:rsidRDefault="007706B5"/>
    <w:p w14:paraId="42FC940A" w14:textId="6581F663" w:rsidR="007706B5" w:rsidRDefault="007706B5" w:rsidP="007706B5">
      <w:pPr>
        <w:jc w:val="both"/>
      </w:pPr>
      <w:r>
        <w:t>OBS 02 - Borrado en cascada de socio</w:t>
      </w:r>
    </w:p>
    <w:p w14:paraId="405F7B26" w14:textId="4908B7AA" w:rsidR="007706B5" w:rsidRDefault="007706B5" w:rsidP="007706B5">
      <w:pPr>
        <w:jc w:val="both"/>
      </w:pPr>
      <w:r>
        <w:t xml:space="preserve">Se borra socio, se borran sus sanciones, se borran sus préstamos, se borran las líneas de préstamo de los préstamos. Y se </w:t>
      </w:r>
      <w:r w:rsidR="002D6F60">
        <w:t xml:space="preserve">“actualizan” </w:t>
      </w:r>
      <w:r>
        <w:t>los ejemplares (quitando las líneas préstamo de su array de líneas de préstamo).</w:t>
      </w:r>
      <w:r w:rsidR="002D6F60">
        <w:t xml:space="preserve"> En realidad, no se actualiza nada, simplemente ya no estarán las líneas de préstamo de los préstamos del socio que referenciaban a esos ejemplares. </w:t>
      </w:r>
    </w:p>
    <w:p w14:paraId="1EC36C74" w14:textId="23859790" w:rsidR="007706B5" w:rsidRPr="006C7D27" w:rsidRDefault="007706B5" w:rsidP="007706B5">
      <w:pPr>
        <w:jc w:val="both"/>
      </w:pPr>
      <w:r>
        <w:t xml:space="preserve">Se valida que no tenga libros pendientes de devolución, no importan las sanciones porque no son monetarias. </w:t>
      </w:r>
    </w:p>
    <w:sectPr w:rsidR="007706B5" w:rsidRPr="006C7D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01C"/>
    <w:rsid w:val="0003774E"/>
    <w:rsid w:val="000A6FE6"/>
    <w:rsid w:val="00117602"/>
    <w:rsid w:val="00186EF2"/>
    <w:rsid w:val="0019386B"/>
    <w:rsid w:val="0021085A"/>
    <w:rsid w:val="002D6F60"/>
    <w:rsid w:val="003D2B29"/>
    <w:rsid w:val="00510FE6"/>
    <w:rsid w:val="005609D0"/>
    <w:rsid w:val="00676D94"/>
    <w:rsid w:val="006B74CC"/>
    <w:rsid w:val="006C7D27"/>
    <w:rsid w:val="006F4EDF"/>
    <w:rsid w:val="007238CC"/>
    <w:rsid w:val="007706B5"/>
    <w:rsid w:val="00857E70"/>
    <w:rsid w:val="008B501C"/>
    <w:rsid w:val="00A11FB6"/>
    <w:rsid w:val="00AD0D57"/>
    <w:rsid w:val="00AF2349"/>
    <w:rsid w:val="00B42743"/>
    <w:rsid w:val="00CE4AB9"/>
    <w:rsid w:val="00D31911"/>
    <w:rsid w:val="00D8536A"/>
    <w:rsid w:val="00ED131F"/>
    <w:rsid w:val="00EE2194"/>
    <w:rsid w:val="00F167E9"/>
    <w:rsid w:val="00F743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15AAA"/>
  <w15:chartTrackingRefBased/>
  <w15:docId w15:val="{7070A134-D351-49C2-8096-95FBDEE10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31F"/>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2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110914">
      <w:bodyDiv w:val="1"/>
      <w:marLeft w:val="0"/>
      <w:marRight w:val="0"/>
      <w:marTop w:val="0"/>
      <w:marBottom w:val="0"/>
      <w:divBdr>
        <w:top w:val="none" w:sz="0" w:space="0" w:color="auto"/>
        <w:left w:val="none" w:sz="0" w:space="0" w:color="auto"/>
        <w:bottom w:val="none" w:sz="0" w:space="0" w:color="auto"/>
        <w:right w:val="none" w:sz="0" w:space="0" w:color="auto"/>
      </w:divBdr>
      <w:divsChild>
        <w:div w:id="320159592">
          <w:marLeft w:val="0"/>
          <w:marRight w:val="0"/>
          <w:marTop w:val="0"/>
          <w:marBottom w:val="0"/>
          <w:divBdr>
            <w:top w:val="none" w:sz="0" w:space="0" w:color="auto"/>
            <w:left w:val="none" w:sz="0" w:space="0" w:color="auto"/>
            <w:bottom w:val="none" w:sz="0" w:space="0" w:color="auto"/>
            <w:right w:val="none" w:sz="0" w:space="0" w:color="auto"/>
          </w:divBdr>
          <w:divsChild>
            <w:div w:id="116800894">
              <w:marLeft w:val="0"/>
              <w:marRight w:val="0"/>
              <w:marTop w:val="0"/>
              <w:marBottom w:val="0"/>
              <w:divBdr>
                <w:top w:val="none" w:sz="0" w:space="0" w:color="auto"/>
                <w:left w:val="none" w:sz="0" w:space="0" w:color="auto"/>
                <w:bottom w:val="none" w:sz="0" w:space="0" w:color="auto"/>
                <w:right w:val="none" w:sz="0" w:space="0" w:color="auto"/>
              </w:divBdr>
            </w:div>
            <w:div w:id="568852774">
              <w:marLeft w:val="0"/>
              <w:marRight w:val="0"/>
              <w:marTop w:val="0"/>
              <w:marBottom w:val="0"/>
              <w:divBdr>
                <w:top w:val="none" w:sz="0" w:space="0" w:color="auto"/>
                <w:left w:val="none" w:sz="0" w:space="0" w:color="auto"/>
                <w:bottom w:val="none" w:sz="0" w:space="0" w:color="auto"/>
                <w:right w:val="none" w:sz="0" w:space="0" w:color="auto"/>
              </w:divBdr>
            </w:div>
            <w:div w:id="624849158">
              <w:marLeft w:val="0"/>
              <w:marRight w:val="0"/>
              <w:marTop w:val="0"/>
              <w:marBottom w:val="0"/>
              <w:divBdr>
                <w:top w:val="none" w:sz="0" w:space="0" w:color="auto"/>
                <w:left w:val="none" w:sz="0" w:space="0" w:color="auto"/>
                <w:bottom w:val="none" w:sz="0" w:space="0" w:color="auto"/>
                <w:right w:val="none" w:sz="0" w:space="0" w:color="auto"/>
              </w:divBdr>
            </w:div>
            <w:div w:id="446850940">
              <w:marLeft w:val="0"/>
              <w:marRight w:val="0"/>
              <w:marTop w:val="0"/>
              <w:marBottom w:val="0"/>
              <w:divBdr>
                <w:top w:val="none" w:sz="0" w:space="0" w:color="auto"/>
                <w:left w:val="none" w:sz="0" w:space="0" w:color="auto"/>
                <w:bottom w:val="none" w:sz="0" w:space="0" w:color="auto"/>
                <w:right w:val="none" w:sz="0" w:space="0" w:color="auto"/>
              </w:divBdr>
            </w:div>
            <w:div w:id="621693826">
              <w:marLeft w:val="0"/>
              <w:marRight w:val="0"/>
              <w:marTop w:val="0"/>
              <w:marBottom w:val="0"/>
              <w:divBdr>
                <w:top w:val="none" w:sz="0" w:space="0" w:color="auto"/>
                <w:left w:val="none" w:sz="0" w:space="0" w:color="auto"/>
                <w:bottom w:val="none" w:sz="0" w:space="0" w:color="auto"/>
                <w:right w:val="none" w:sz="0" w:space="0" w:color="auto"/>
              </w:divBdr>
            </w:div>
            <w:div w:id="1559046778">
              <w:marLeft w:val="0"/>
              <w:marRight w:val="0"/>
              <w:marTop w:val="0"/>
              <w:marBottom w:val="0"/>
              <w:divBdr>
                <w:top w:val="none" w:sz="0" w:space="0" w:color="auto"/>
                <w:left w:val="none" w:sz="0" w:space="0" w:color="auto"/>
                <w:bottom w:val="none" w:sz="0" w:space="0" w:color="auto"/>
                <w:right w:val="none" w:sz="0" w:space="0" w:color="auto"/>
              </w:divBdr>
            </w:div>
            <w:div w:id="83900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69306">
      <w:bodyDiv w:val="1"/>
      <w:marLeft w:val="0"/>
      <w:marRight w:val="0"/>
      <w:marTop w:val="0"/>
      <w:marBottom w:val="0"/>
      <w:divBdr>
        <w:top w:val="none" w:sz="0" w:space="0" w:color="auto"/>
        <w:left w:val="none" w:sz="0" w:space="0" w:color="auto"/>
        <w:bottom w:val="none" w:sz="0" w:space="0" w:color="auto"/>
        <w:right w:val="none" w:sz="0" w:space="0" w:color="auto"/>
      </w:divBdr>
      <w:divsChild>
        <w:div w:id="1145589888">
          <w:marLeft w:val="0"/>
          <w:marRight w:val="0"/>
          <w:marTop w:val="0"/>
          <w:marBottom w:val="0"/>
          <w:divBdr>
            <w:top w:val="none" w:sz="0" w:space="0" w:color="auto"/>
            <w:left w:val="none" w:sz="0" w:space="0" w:color="auto"/>
            <w:bottom w:val="none" w:sz="0" w:space="0" w:color="auto"/>
            <w:right w:val="none" w:sz="0" w:space="0" w:color="auto"/>
          </w:divBdr>
          <w:divsChild>
            <w:div w:id="67314648">
              <w:marLeft w:val="0"/>
              <w:marRight w:val="0"/>
              <w:marTop w:val="0"/>
              <w:marBottom w:val="0"/>
              <w:divBdr>
                <w:top w:val="none" w:sz="0" w:space="0" w:color="auto"/>
                <w:left w:val="none" w:sz="0" w:space="0" w:color="auto"/>
                <w:bottom w:val="none" w:sz="0" w:space="0" w:color="auto"/>
                <w:right w:val="none" w:sz="0" w:space="0" w:color="auto"/>
              </w:divBdr>
            </w:div>
            <w:div w:id="750661022">
              <w:marLeft w:val="0"/>
              <w:marRight w:val="0"/>
              <w:marTop w:val="0"/>
              <w:marBottom w:val="0"/>
              <w:divBdr>
                <w:top w:val="none" w:sz="0" w:space="0" w:color="auto"/>
                <w:left w:val="none" w:sz="0" w:space="0" w:color="auto"/>
                <w:bottom w:val="none" w:sz="0" w:space="0" w:color="auto"/>
                <w:right w:val="none" w:sz="0" w:space="0" w:color="auto"/>
              </w:divBdr>
            </w:div>
            <w:div w:id="767850723">
              <w:marLeft w:val="0"/>
              <w:marRight w:val="0"/>
              <w:marTop w:val="0"/>
              <w:marBottom w:val="0"/>
              <w:divBdr>
                <w:top w:val="none" w:sz="0" w:space="0" w:color="auto"/>
                <w:left w:val="none" w:sz="0" w:space="0" w:color="auto"/>
                <w:bottom w:val="none" w:sz="0" w:space="0" w:color="auto"/>
                <w:right w:val="none" w:sz="0" w:space="0" w:color="auto"/>
              </w:divBdr>
            </w:div>
            <w:div w:id="1321688649">
              <w:marLeft w:val="0"/>
              <w:marRight w:val="0"/>
              <w:marTop w:val="0"/>
              <w:marBottom w:val="0"/>
              <w:divBdr>
                <w:top w:val="none" w:sz="0" w:space="0" w:color="auto"/>
                <w:left w:val="none" w:sz="0" w:space="0" w:color="auto"/>
                <w:bottom w:val="none" w:sz="0" w:space="0" w:color="auto"/>
                <w:right w:val="none" w:sz="0" w:space="0" w:color="auto"/>
              </w:divBdr>
            </w:div>
            <w:div w:id="1217013374">
              <w:marLeft w:val="0"/>
              <w:marRight w:val="0"/>
              <w:marTop w:val="0"/>
              <w:marBottom w:val="0"/>
              <w:divBdr>
                <w:top w:val="none" w:sz="0" w:space="0" w:color="auto"/>
                <w:left w:val="none" w:sz="0" w:space="0" w:color="auto"/>
                <w:bottom w:val="none" w:sz="0" w:space="0" w:color="auto"/>
                <w:right w:val="none" w:sz="0" w:space="0" w:color="auto"/>
              </w:divBdr>
            </w:div>
            <w:div w:id="1246955802">
              <w:marLeft w:val="0"/>
              <w:marRight w:val="0"/>
              <w:marTop w:val="0"/>
              <w:marBottom w:val="0"/>
              <w:divBdr>
                <w:top w:val="none" w:sz="0" w:space="0" w:color="auto"/>
                <w:left w:val="none" w:sz="0" w:space="0" w:color="auto"/>
                <w:bottom w:val="none" w:sz="0" w:space="0" w:color="auto"/>
                <w:right w:val="none" w:sz="0" w:space="0" w:color="auto"/>
              </w:divBdr>
            </w:div>
            <w:div w:id="94719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82611">
      <w:bodyDiv w:val="1"/>
      <w:marLeft w:val="0"/>
      <w:marRight w:val="0"/>
      <w:marTop w:val="0"/>
      <w:marBottom w:val="0"/>
      <w:divBdr>
        <w:top w:val="none" w:sz="0" w:space="0" w:color="auto"/>
        <w:left w:val="none" w:sz="0" w:space="0" w:color="auto"/>
        <w:bottom w:val="none" w:sz="0" w:space="0" w:color="auto"/>
        <w:right w:val="none" w:sz="0" w:space="0" w:color="auto"/>
      </w:divBdr>
      <w:divsChild>
        <w:div w:id="877738444">
          <w:marLeft w:val="0"/>
          <w:marRight w:val="0"/>
          <w:marTop w:val="0"/>
          <w:marBottom w:val="0"/>
          <w:divBdr>
            <w:top w:val="none" w:sz="0" w:space="0" w:color="auto"/>
            <w:left w:val="none" w:sz="0" w:space="0" w:color="auto"/>
            <w:bottom w:val="none" w:sz="0" w:space="0" w:color="auto"/>
            <w:right w:val="none" w:sz="0" w:space="0" w:color="auto"/>
          </w:divBdr>
          <w:divsChild>
            <w:div w:id="1173180682">
              <w:marLeft w:val="0"/>
              <w:marRight w:val="0"/>
              <w:marTop w:val="0"/>
              <w:marBottom w:val="0"/>
              <w:divBdr>
                <w:top w:val="none" w:sz="0" w:space="0" w:color="auto"/>
                <w:left w:val="none" w:sz="0" w:space="0" w:color="auto"/>
                <w:bottom w:val="none" w:sz="0" w:space="0" w:color="auto"/>
                <w:right w:val="none" w:sz="0" w:space="0" w:color="auto"/>
              </w:divBdr>
            </w:div>
            <w:div w:id="2041129706">
              <w:marLeft w:val="0"/>
              <w:marRight w:val="0"/>
              <w:marTop w:val="0"/>
              <w:marBottom w:val="0"/>
              <w:divBdr>
                <w:top w:val="none" w:sz="0" w:space="0" w:color="auto"/>
                <w:left w:val="none" w:sz="0" w:space="0" w:color="auto"/>
                <w:bottom w:val="none" w:sz="0" w:space="0" w:color="auto"/>
                <w:right w:val="none" w:sz="0" w:space="0" w:color="auto"/>
              </w:divBdr>
            </w:div>
            <w:div w:id="1747070468">
              <w:marLeft w:val="0"/>
              <w:marRight w:val="0"/>
              <w:marTop w:val="0"/>
              <w:marBottom w:val="0"/>
              <w:divBdr>
                <w:top w:val="none" w:sz="0" w:space="0" w:color="auto"/>
                <w:left w:val="none" w:sz="0" w:space="0" w:color="auto"/>
                <w:bottom w:val="none" w:sz="0" w:space="0" w:color="auto"/>
                <w:right w:val="none" w:sz="0" w:space="0" w:color="auto"/>
              </w:divBdr>
            </w:div>
            <w:div w:id="1413968748">
              <w:marLeft w:val="0"/>
              <w:marRight w:val="0"/>
              <w:marTop w:val="0"/>
              <w:marBottom w:val="0"/>
              <w:divBdr>
                <w:top w:val="none" w:sz="0" w:space="0" w:color="auto"/>
                <w:left w:val="none" w:sz="0" w:space="0" w:color="auto"/>
                <w:bottom w:val="none" w:sz="0" w:space="0" w:color="auto"/>
                <w:right w:val="none" w:sz="0" w:space="0" w:color="auto"/>
              </w:divBdr>
            </w:div>
            <w:div w:id="830947877">
              <w:marLeft w:val="0"/>
              <w:marRight w:val="0"/>
              <w:marTop w:val="0"/>
              <w:marBottom w:val="0"/>
              <w:divBdr>
                <w:top w:val="none" w:sz="0" w:space="0" w:color="auto"/>
                <w:left w:val="none" w:sz="0" w:space="0" w:color="auto"/>
                <w:bottom w:val="none" w:sz="0" w:space="0" w:color="auto"/>
                <w:right w:val="none" w:sz="0" w:space="0" w:color="auto"/>
              </w:divBdr>
            </w:div>
            <w:div w:id="609944101">
              <w:marLeft w:val="0"/>
              <w:marRight w:val="0"/>
              <w:marTop w:val="0"/>
              <w:marBottom w:val="0"/>
              <w:divBdr>
                <w:top w:val="none" w:sz="0" w:space="0" w:color="auto"/>
                <w:left w:val="none" w:sz="0" w:space="0" w:color="auto"/>
                <w:bottom w:val="none" w:sz="0" w:space="0" w:color="auto"/>
                <w:right w:val="none" w:sz="0" w:space="0" w:color="auto"/>
              </w:divBdr>
            </w:div>
            <w:div w:id="15013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314</Words>
  <Characters>1729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Agostino Montini</dc:creator>
  <cp:keywords/>
  <dc:description/>
  <cp:lastModifiedBy>Agostino Montini</cp:lastModifiedBy>
  <cp:revision>19</cp:revision>
  <dcterms:created xsi:type="dcterms:W3CDTF">2024-08-03T21:14:00Z</dcterms:created>
  <dcterms:modified xsi:type="dcterms:W3CDTF">2024-08-11T21:11:00Z</dcterms:modified>
</cp:coreProperties>
</file>