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74312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4D193D" w14:textId="5315C4F6" w:rsidR="00DB51E0" w:rsidRDefault="00DB51E0">
          <w:pPr>
            <w:pStyle w:val="TtuloTDC"/>
          </w:pPr>
          <w:r>
            <w:rPr>
              <w:lang w:val="es-ES"/>
            </w:rPr>
            <w:t>Contenido</w:t>
          </w:r>
        </w:p>
        <w:p w14:paraId="17957D5C" w14:textId="22896F11" w:rsidR="000054AC" w:rsidRDefault="00DB51E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72633" w:history="1">
            <w:r w:rsidR="000054AC" w:rsidRPr="00B449F1">
              <w:rPr>
                <w:rStyle w:val="Hipervnculo"/>
                <w:noProof/>
              </w:rPr>
              <w:t>Instrucciones para la ejecución de la aplicación</w:t>
            </w:r>
            <w:r w:rsidR="000054AC">
              <w:rPr>
                <w:noProof/>
                <w:webHidden/>
              </w:rPr>
              <w:tab/>
            </w:r>
            <w:r w:rsidR="000054AC">
              <w:rPr>
                <w:noProof/>
                <w:webHidden/>
              </w:rPr>
              <w:fldChar w:fldCharType="begin"/>
            </w:r>
            <w:r w:rsidR="000054AC">
              <w:rPr>
                <w:noProof/>
                <w:webHidden/>
              </w:rPr>
              <w:instrText xml:space="preserve"> PAGEREF _Toc62572633 \h </w:instrText>
            </w:r>
            <w:r w:rsidR="000054AC">
              <w:rPr>
                <w:noProof/>
                <w:webHidden/>
              </w:rPr>
            </w:r>
            <w:r w:rsidR="000054AC">
              <w:rPr>
                <w:noProof/>
                <w:webHidden/>
              </w:rPr>
              <w:fldChar w:fldCharType="separate"/>
            </w:r>
            <w:r w:rsidR="000054AC">
              <w:rPr>
                <w:noProof/>
                <w:webHidden/>
              </w:rPr>
              <w:t>2</w:t>
            </w:r>
            <w:r w:rsidR="000054AC">
              <w:rPr>
                <w:noProof/>
                <w:webHidden/>
              </w:rPr>
              <w:fldChar w:fldCharType="end"/>
            </w:r>
          </w:hyperlink>
        </w:p>
        <w:p w14:paraId="5CF6EF69" w14:textId="59DC5732" w:rsidR="000054AC" w:rsidRDefault="000054A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2572634" w:history="1">
            <w:r w:rsidRPr="00B449F1">
              <w:rPr>
                <w:rStyle w:val="Hipervnculo"/>
                <w:noProof/>
              </w:rPr>
              <w:t>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_Toc62572634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4234" w14:textId="084B89CE" w:rsidR="00DB51E0" w:rsidRDefault="00DB51E0">
          <w:r>
            <w:rPr>
              <w:b/>
              <w:bCs/>
              <w:lang w:val="es-ES"/>
            </w:rPr>
            <w:fldChar w:fldCharType="end"/>
          </w:r>
        </w:p>
      </w:sdtContent>
    </w:sdt>
    <w:p w14:paraId="572AF632" w14:textId="65D0BC3C" w:rsidR="00DB51E0" w:rsidRDefault="00DB51E0">
      <w:pPr>
        <w:rPr>
          <w:b/>
          <w:bCs/>
          <w:u w:val="single"/>
        </w:rPr>
      </w:pPr>
    </w:p>
    <w:p w14:paraId="13D23865" w14:textId="02CA3211" w:rsidR="00DB51E0" w:rsidRDefault="00DB51E0">
      <w:pPr>
        <w:rPr>
          <w:b/>
          <w:bCs/>
          <w:u w:val="single"/>
        </w:rPr>
      </w:pPr>
    </w:p>
    <w:p w14:paraId="21EF7292" w14:textId="7A0B0DF3" w:rsidR="00DB51E0" w:rsidRDefault="00DB51E0">
      <w:pPr>
        <w:rPr>
          <w:b/>
          <w:bCs/>
          <w:u w:val="single"/>
        </w:rPr>
      </w:pPr>
    </w:p>
    <w:p w14:paraId="15231BFD" w14:textId="7EF5845C" w:rsidR="00DB51E0" w:rsidRDefault="00DB51E0">
      <w:pPr>
        <w:rPr>
          <w:b/>
          <w:bCs/>
          <w:u w:val="single"/>
        </w:rPr>
      </w:pPr>
    </w:p>
    <w:p w14:paraId="2BE3BA41" w14:textId="5A6D1AC4" w:rsidR="00DB51E0" w:rsidRDefault="00DB51E0">
      <w:pPr>
        <w:rPr>
          <w:b/>
          <w:bCs/>
          <w:u w:val="single"/>
        </w:rPr>
      </w:pPr>
    </w:p>
    <w:p w14:paraId="26A8B22A" w14:textId="30C7AA62" w:rsidR="00DB51E0" w:rsidRDefault="00DB51E0">
      <w:pPr>
        <w:rPr>
          <w:b/>
          <w:bCs/>
          <w:u w:val="single"/>
        </w:rPr>
      </w:pPr>
    </w:p>
    <w:p w14:paraId="76E0431F" w14:textId="147BEE15" w:rsidR="00DB51E0" w:rsidRDefault="00DB51E0">
      <w:pPr>
        <w:rPr>
          <w:b/>
          <w:bCs/>
          <w:u w:val="single"/>
        </w:rPr>
      </w:pPr>
    </w:p>
    <w:p w14:paraId="71694BCE" w14:textId="6F8E162B" w:rsidR="00DB51E0" w:rsidRDefault="00DB51E0">
      <w:pPr>
        <w:rPr>
          <w:b/>
          <w:bCs/>
          <w:u w:val="single"/>
        </w:rPr>
      </w:pPr>
    </w:p>
    <w:p w14:paraId="38F56509" w14:textId="3931D606" w:rsidR="00DB51E0" w:rsidRDefault="00DB51E0">
      <w:pPr>
        <w:rPr>
          <w:b/>
          <w:bCs/>
          <w:u w:val="single"/>
        </w:rPr>
      </w:pPr>
    </w:p>
    <w:p w14:paraId="47EC7028" w14:textId="54978F6A" w:rsidR="00DB51E0" w:rsidRDefault="00DB51E0">
      <w:pPr>
        <w:rPr>
          <w:b/>
          <w:bCs/>
          <w:u w:val="single"/>
        </w:rPr>
      </w:pPr>
    </w:p>
    <w:p w14:paraId="5565AA07" w14:textId="3838A430" w:rsidR="00DB51E0" w:rsidRDefault="00DB51E0">
      <w:pPr>
        <w:rPr>
          <w:b/>
          <w:bCs/>
          <w:u w:val="single"/>
        </w:rPr>
      </w:pPr>
    </w:p>
    <w:p w14:paraId="6FFF9083" w14:textId="3A57F1F1" w:rsidR="00DB51E0" w:rsidRDefault="00DB51E0">
      <w:pPr>
        <w:rPr>
          <w:b/>
          <w:bCs/>
          <w:u w:val="single"/>
        </w:rPr>
      </w:pPr>
    </w:p>
    <w:p w14:paraId="5AE98A3C" w14:textId="4C68F7EA" w:rsidR="00DB51E0" w:rsidRDefault="00DB51E0">
      <w:pPr>
        <w:rPr>
          <w:b/>
          <w:bCs/>
          <w:u w:val="single"/>
        </w:rPr>
      </w:pPr>
    </w:p>
    <w:p w14:paraId="71FB96DC" w14:textId="5BD7615E" w:rsidR="00DB51E0" w:rsidRDefault="00DB51E0">
      <w:pPr>
        <w:rPr>
          <w:b/>
          <w:bCs/>
          <w:u w:val="single"/>
        </w:rPr>
      </w:pPr>
    </w:p>
    <w:p w14:paraId="70BF3F44" w14:textId="73EB1806" w:rsidR="00DB51E0" w:rsidRDefault="00DB51E0">
      <w:pPr>
        <w:rPr>
          <w:b/>
          <w:bCs/>
          <w:u w:val="single"/>
        </w:rPr>
      </w:pPr>
    </w:p>
    <w:p w14:paraId="1D0595FE" w14:textId="7A57F5D4" w:rsidR="00DB51E0" w:rsidRDefault="00DB51E0">
      <w:pPr>
        <w:rPr>
          <w:b/>
          <w:bCs/>
          <w:u w:val="single"/>
        </w:rPr>
      </w:pPr>
    </w:p>
    <w:p w14:paraId="1B7ECDF0" w14:textId="6AAF36D8" w:rsidR="00DB51E0" w:rsidRDefault="00DB51E0">
      <w:pPr>
        <w:rPr>
          <w:b/>
          <w:bCs/>
          <w:u w:val="single"/>
        </w:rPr>
      </w:pPr>
    </w:p>
    <w:p w14:paraId="5ED7E152" w14:textId="1AEBF35D" w:rsidR="00DB51E0" w:rsidRDefault="00DB51E0">
      <w:pPr>
        <w:rPr>
          <w:b/>
          <w:bCs/>
          <w:u w:val="single"/>
        </w:rPr>
      </w:pPr>
    </w:p>
    <w:p w14:paraId="4B9EA633" w14:textId="0BC130F4" w:rsidR="00DB51E0" w:rsidRDefault="00DB51E0" w:rsidP="00DB51E0">
      <w:pPr>
        <w:pStyle w:val="Ttulo2"/>
      </w:pPr>
    </w:p>
    <w:p w14:paraId="0D7FB971" w14:textId="77F9CB63" w:rsidR="00DB51E0" w:rsidRDefault="00DB51E0" w:rsidP="00DB51E0"/>
    <w:p w14:paraId="44FC7CAA" w14:textId="439C4B23" w:rsidR="00DB51E0" w:rsidRDefault="00DB51E0" w:rsidP="00DB51E0"/>
    <w:p w14:paraId="5DFB4A24" w14:textId="0C2ACD15" w:rsidR="00DB51E0" w:rsidRDefault="00DB51E0" w:rsidP="00DB51E0"/>
    <w:p w14:paraId="610A5493" w14:textId="289D44D2" w:rsidR="00DB51E0" w:rsidRDefault="00DB51E0" w:rsidP="00DB51E0"/>
    <w:p w14:paraId="3465F6EB" w14:textId="0CA48916" w:rsidR="00DB51E0" w:rsidRDefault="00DB51E0" w:rsidP="00DB51E0"/>
    <w:p w14:paraId="1F2BCEBC" w14:textId="7644BDDF" w:rsidR="00DB51E0" w:rsidRDefault="00DB51E0" w:rsidP="00DB51E0"/>
    <w:p w14:paraId="4634FDF6" w14:textId="735A6062" w:rsidR="00DB51E0" w:rsidRDefault="00DB51E0" w:rsidP="00DB51E0"/>
    <w:p w14:paraId="6D307427" w14:textId="77777777" w:rsidR="00DB51E0" w:rsidRPr="00DB51E0" w:rsidRDefault="00DB51E0" w:rsidP="00DB51E0"/>
    <w:p w14:paraId="144323DC" w14:textId="56490DAE" w:rsidR="00D7237F" w:rsidRPr="001454BA" w:rsidRDefault="000021DB" w:rsidP="00DB51E0">
      <w:pPr>
        <w:pStyle w:val="Ttulo2"/>
      </w:pPr>
      <w:bookmarkStart w:id="0" w:name="_Toc62572633"/>
      <w:r w:rsidRPr="001454BA">
        <w:lastRenderedPageBreak/>
        <w:t>Instrucciones para la ejecución de la aplicación</w:t>
      </w:r>
      <w:bookmarkEnd w:id="0"/>
      <w:r w:rsidRPr="001454BA">
        <w:t xml:space="preserve"> </w:t>
      </w:r>
    </w:p>
    <w:p w14:paraId="292769CE" w14:textId="21FF07CD" w:rsidR="00647C88" w:rsidRPr="00647C88" w:rsidRDefault="00647C88" w:rsidP="000021DB">
      <w:pPr>
        <w:pStyle w:val="Prrafodelista"/>
        <w:numPr>
          <w:ilvl w:val="0"/>
          <w:numId w:val="1"/>
        </w:numPr>
      </w:pPr>
      <w:r>
        <w:t xml:space="preserve">El </w:t>
      </w:r>
      <w:r w:rsidR="00513A1C">
        <w:t xml:space="preserve">primer paso es tener la casilla de </w:t>
      </w:r>
      <w:r>
        <w:t>mail</w:t>
      </w:r>
      <w:r w:rsidR="00DB13FE">
        <w:t xml:space="preserve"> a validar</w:t>
      </w:r>
      <w:r w:rsidR="00513A1C">
        <w:t>, la</w:t>
      </w:r>
      <w:r>
        <w:t xml:space="preserve"> utilizad</w:t>
      </w:r>
      <w:r w:rsidR="00513A1C">
        <w:t>a</w:t>
      </w:r>
      <w:r>
        <w:t xml:space="preserve"> para el caso es: </w:t>
      </w:r>
      <w:hyperlink r:id="rId8" w:history="1">
        <w:r w:rsidRPr="00A60611">
          <w:rPr>
            <w:rStyle w:val="Hipervnculo"/>
            <w:rFonts w:ascii="Roboto" w:hAnsi="Roboto"/>
            <w:i/>
            <w:iCs/>
            <w:sz w:val="21"/>
            <w:szCs w:val="21"/>
            <w:shd w:val="clear" w:color="auto" w:fill="FFFFFF"/>
          </w:rPr>
          <w:t>casomlac@gmail.com</w:t>
        </w:r>
      </w:hyperlink>
    </w:p>
    <w:p w14:paraId="7481023A" w14:textId="2C082E5F" w:rsidR="00647C88" w:rsidRDefault="00647C88" w:rsidP="000A25E1">
      <w:pPr>
        <w:pStyle w:val="Prrafodelista"/>
      </w:pPr>
      <w:r w:rsidRPr="00647C88">
        <w:t xml:space="preserve">La contraseña </w:t>
      </w:r>
      <w:r w:rsidR="000A25E1">
        <w:t xml:space="preserve">es: </w:t>
      </w:r>
      <w:r w:rsidR="000A25E1" w:rsidRPr="000A25E1">
        <w:t>Prueba321*</w:t>
      </w:r>
    </w:p>
    <w:p w14:paraId="50E7CC5A" w14:textId="2D07E970" w:rsidR="00513A1C" w:rsidRDefault="00513A1C" w:rsidP="000A25E1">
      <w:pPr>
        <w:pStyle w:val="Prrafodelista"/>
      </w:pPr>
      <w:r>
        <w:t>Y a su vez, verificar que este activada la opción de ingreso mediante aplicaciones poco seguras, esto se puede validar desde Seguridad.</w:t>
      </w:r>
    </w:p>
    <w:p w14:paraId="23934B20" w14:textId="5DB0CE91" w:rsidR="00513A1C" w:rsidRDefault="00513A1C" w:rsidP="000A25E1">
      <w:pPr>
        <w:pStyle w:val="Prrafodelista"/>
      </w:pPr>
      <w:r>
        <w:rPr>
          <w:noProof/>
        </w:rPr>
        <w:drawing>
          <wp:inline distT="0" distB="0" distL="0" distR="0" wp14:anchorId="62F16B90" wp14:editId="3DA8314D">
            <wp:extent cx="5400040" cy="1653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FD36" w14:textId="77777777" w:rsidR="00513A1C" w:rsidRPr="00647C88" w:rsidRDefault="00513A1C" w:rsidP="000A25E1">
      <w:pPr>
        <w:pStyle w:val="Prrafodelista"/>
      </w:pPr>
    </w:p>
    <w:p w14:paraId="183C5DE9" w14:textId="60DA1368" w:rsidR="000021DB" w:rsidRDefault="000021DB" w:rsidP="000021DB">
      <w:pPr>
        <w:pStyle w:val="Prrafodelista"/>
        <w:numPr>
          <w:ilvl w:val="0"/>
          <w:numId w:val="1"/>
        </w:numPr>
      </w:pPr>
      <w:r>
        <w:t xml:space="preserve">Para ejecutar el programa debe tener instalada la aplicación de Visual Studio </w:t>
      </w:r>
      <w:proofErr w:type="spellStart"/>
      <w:r>
        <w:t>Code</w:t>
      </w:r>
      <w:proofErr w:type="spellEnd"/>
      <w:r>
        <w:t xml:space="preserve">. Una vez instalada, se deben agregar tres extensiones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389A2FE1" wp14:editId="0E2B8E67">
            <wp:extent cx="485775" cy="476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667D" w14:textId="09D1C291" w:rsidR="000021DB" w:rsidRDefault="000021DB" w:rsidP="000021DB">
      <w:pPr>
        <w:pStyle w:val="Prrafodelista"/>
        <w:numPr>
          <w:ilvl w:val="0"/>
          <w:numId w:val="2"/>
        </w:numPr>
      </w:pPr>
      <w:proofErr w:type="spellStart"/>
      <w:r>
        <w:t>Jupyter</w:t>
      </w:r>
      <w:proofErr w:type="spellEnd"/>
    </w:p>
    <w:p w14:paraId="4F21DFC2" w14:textId="0D23FDA6" w:rsidR="000021DB" w:rsidRDefault="000021DB" w:rsidP="000021DB">
      <w:pPr>
        <w:pStyle w:val="Prrafodelista"/>
        <w:numPr>
          <w:ilvl w:val="0"/>
          <w:numId w:val="2"/>
        </w:numPr>
      </w:pPr>
      <w:proofErr w:type="spellStart"/>
      <w:r>
        <w:t>Pip-packages</w:t>
      </w:r>
      <w:proofErr w:type="spellEnd"/>
    </w:p>
    <w:p w14:paraId="38C69249" w14:textId="23569225" w:rsidR="000021DB" w:rsidRDefault="000021DB" w:rsidP="000021DB">
      <w:pPr>
        <w:pStyle w:val="Prrafodelista"/>
        <w:numPr>
          <w:ilvl w:val="0"/>
          <w:numId w:val="2"/>
        </w:numPr>
      </w:pPr>
      <w:r>
        <w:t>Python</w:t>
      </w:r>
      <w:r w:rsidR="00333704">
        <w:t xml:space="preserve"> (</w:t>
      </w:r>
      <w:r w:rsidR="00333704" w:rsidRPr="000021DB">
        <w:t>python-3.8.1</w:t>
      </w:r>
      <w:r w:rsidR="00333704">
        <w:t>)</w:t>
      </w:r>
    </w:p>
    <w:p w14:paraId="4B3158CD" w14:textId="77777777" w:rsidR="00513A1C" w:rsidRDefault="00513A1C" w:rsidP="00513A1C">
      <w:pPr>
        <w:pStyle w:val="Prrafodelista"/>
        <w:ind w:left="1440"/>
      </w:pPr>
    </w:p>
    <w:p w14:paraId="0680651B" w14:textId="5AEEF9A4" w:rsidR="001454BA" w:rsidRDefault="000021DB" w:rsidP="001454BA">
      <w:pPr>
        <w:pStyle w:val="Prrafodelista"/>
        <w:numPr>
          <w:ilvl w:val="0"/>
          <w:numId w:val="1"/>
        </w:numPr>
      </w:pPr>
      <w:r>
        <w:t xml:space="preserve">Y a su vez, </w:t>
      </w:r>
      <w:r w:rsidR="00513A1C">
        <w:t xml:space="preserve">se debe instalar </w:t>
      </w:r>
      <w:proofErr w:type="spellStart"/>
      <w:r>
        <w:t>Mysql</w:t>
      </w:r>
      <w:proofErr w:type="spellEnd"/>
      <w:r>
        <w:t xml:space="preserve"> (</w:t>
      </w:r>
      <w:r w:rsidRPr="000021DB">
        <w:t>mysql-installer-community-8.0.23.0</w:t>
      </w:r>
      <w:r>
        <w:t>)</w:t>
      </w:r>
      <w:r w:rsidR="001454BA">
        <w:t>. La instalación debe hacerse con esa versión, una vez instalada se debe crear un servidor, y luego la Base de Datos</w:t>
      </w:r>
      <w:r w:rsidR="00513A1C">
        <w:t xml:space="preserve"> (ver paso 5).</w:t>
      </w:r>
    </w:p>
    <w:p w14:paraId="1CEBF65A" w14:textId="77777777" w:rsidR="00513A1C" w:rsidRDefault="00513A1C" w:rsidP="00513A1C">
      <w:pPr>
        <w:pStyle w:val="Prrafodelista"/>
      </w:pPr>
    </w:p>
    <w:p w14:paraId="01890F4C" w14:textId="45795642" w:rsidR="000021DB" w:rsidRDefault="000021DB" w:rsidP="000021DB">
      <w:pPr>
        <w:pStyle w:val="Prrafodelista"/>
        <w:numPr>
          <w:ilvl w:val="0"/>
          <w:numId w:val="1"/>
        </w:numPr>
      </w:pPr>
      <w:r>
        <w:t>Luego de instalar todo</w:t>
      </w:r>
      <w:r w:rsidR="00DD63E5">
        <w:t xml:space="preserve"> lo mencionado</w:t>
      </w:r>
      <w:r w:rsidR="00513A1C">
        <w:t xml:space="preserve"> anteriormente</w:t>
      </w:r>
      <w:r>
        <w:t xml:space="preserve">, </w:t>
      </w:r>
      <w:r w:rsidR="00DD63E5">
        <w:t xml:space="preserve">desde Visual Studio </w:t>
      </w:r>
      <w:proofErr w:type="spellStart"/>
      <w:r w:rsidR="00DD63E5">
        <w:t>Code</w:t>
      </w:r>
      <w:proofErr w:type="spellEnd"/>
      <w:r w:rsidR="00DD63E5">
        <w:t xml:space="preserve"> </w:t>
      </w:r>
      <w:r>
        <w:t>procedemos a la sección “Explorer”</w:t>
      </w:r>
      <w:r>
        <w:sym w:font="Wingdings" w:char="F0E0"/>
      </w:r>
      <w:r>
        <w:t xml:space="preserve"> “New file” </w:t>
      </w:r>
      <w:r w:rsidR="00647C88">
        <w:sym w:font="Wingdings" w:char="F0E0"/>
      </w:r>
      <w:r w:rsidR="00647C88">
        <w:t xml:space="preserve"> pegar el código del archivo “</w:t>
      </w:r>
      <w:r w:rsidR="00647C88" w:rsidRPr="00647C88">
        <w:t>Email-listener2</w:t>
      </w:r>
      <w:r w:rsidR="00647C88">
        <w:t>.txt” o agregar el archivo “</w:t>
      </w:r>
      <w:r w:rsidR="00647C88" w:rsidRPr="00647C88">
        <w:t>Email-listener2</w:t>
      </w:r>
      <w:r w:rsidR="00647C88">
        <w:t>.py”.</w:t>
      </w:r>
    </w:p>
    <w:p w14:paraId="5C98050D" w14:textId="70C4EB9E" w:rsidR="00333704" w:rsidRDefault="00333704" w:rsidP="00333704">
      <w:pPr>
        <w:pStyle w:val="Prrafodelista"/>
      </w:pPr>
    </w:p>
    <w:p w14:paraId="50BC10BE" w14:textId="18DCAC06" w:rsidR="000021DB" w:rsidRDefault="001454BA" w:rsidP="000021DB">
      <w:pPr>
        <w:pStyle w:val="Prrafodelista"/>
        <w:numPr>
          <w:ilvl w:val="0"/>
          <w:numId w:val="1"/>
        </w:numPr>
      </w:pPr>
      <w:r>
        <w:t>Una ve</w:t>
      </w:r>
      <w:r w:rsidR="00DD63E5">
        <w:t xml:space="preserve">z que el código esta listo en Visual Studio </w:t>
      </w:r>
      <w:proofErr w:type="spellStart"/>
      <w:r w:rsidR="00DD63E5">
        <w:t>Code</w:t>
      </w:r>
      <w:proofErr w:type="spellEnd"/>
      <w:r w:rsidR="00DD63E5">
        <w:t xml:space="preserve">, volvemos a </w:t>
      </w:r>
      <w:proofErr w:type="spellStart"/>
      <w:r w:rsidR="00DD63E5">
        <w:t>Mysql</w:t>
      </w:r>
      <w:proofErr w:type="spellEnd"/>
      <w:r w:rsidR="00DD63E5">
        <w:t xml:space="preserve">, y procedemos a la creación de la Base de Datos. </w:t>
      </w:r>
    </w:p>
    <w:p w14:paraId="64C01CFF" w14:textId="1DDE2A63" w:rsidR="00DD63E5" w:rsidRDefault="00DD63E5" w:rsidP="00DD63E5">
      <w:pPr>
        <w:pStyle w:val="Prrafodelista"/>
      </w:pPr>
      <w:r>
        <w:t>Para crear la base de datos debemos:</w:t>
      </w:r>
    </w:p>
    <w:p w14:paraId="6F0CCBAA" w14:textId="651A00D7" w:rsidR="00DD63E5" w:rsidRDefault="00DD63E5" w:rsidP="00DD63E5">
      <w:pPr>
        <w:pStyle w:val="Prrafodelista"/>
        <w:numPr>
          <w:ilvl w:val="0"/>
          <w:numId w:val="3"/>
        </w:numPr>
      </w:pPr>
      <w:r>
        <w:t>Crear un servidor, con un usuario y contraseña.</w:t>
      </w:r>
    </w:p>
    <w:p w14:paraId="58F664DE" w14:textId="6499A8C8" w:rsidR="00DD63E5" w:rsidRDefault="00DD63E5" w:rsidP="00DD63E5">
      <w:pPr>
        <w:pStyle w:val="Prrafodelista"/>
        <w:numPr>
          <w:ilvl w:val="0"/>
          <w:numId w:val="3"/>
        </w:numPr>
      </w:pPr>
      <w:r>
        <w:t xml:space="preserve">Crear la base </w:t>
      </w:r>
    </w:p>
    <w:p w14:paraId="7F8875A2" w14:textId="75ECE009" w:rsidR="00DD63E5" w:rsidRDefault="00DD63E5" w:rsidP="00DD63E5">
      <w:pPr>
        <w:pStyle w:val="Prrafodelista"/>
      </w:pPr>
      <w:r>
        <w:t>Detalle para la creación de la Base de Datos:</w:t>
      </w:r>
      <w:r>
        <w:rPr>
          <w:noProof/>
        </w:rPr>
        <w:drawing>
          <wp:inline distT="0" distB="0" distL="0" distR="0" wp14:anchorId="117EB8CD" wp14:editId="45844CF1">
            <wp:extent cx="5400040" cy="15925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B1A7" w14:textId="0EBCB0B7" w:rsidR="00DD63E5" w:rsidRDefault="00DD63E5" w:rsidP="00DD63E5">
      <w:pPr>
        <w:pStyle w:val="Prrafodelista"/>
        <w:numPr>
          <w:ilvl w:val="0"/>
          <w:numId w:val="3"/>
        </w:numPr>
      </w:pPr>
      <w:r>
        <w:lastRenderedPageBreak/>
        <w:t>Crear la tabla donde se almacenan los datos</w:t>
      </w:r>
      <w:r w:rsidR="00513A1C">
        <w:t xml:space="preserve"> fecha, remitente del mail y asunto del mail.</w:t>
      </w:r>
    </w:p>
    <w:p w14:paraId="284D196E" w14:textId="77777777" w:rsidR="00DD63E5" w:rsidRDefault="00DD63E5" w:rsidP="00DD63E5">
      <w:pPr>
        <w:pStyle w:val="Prrafodelista"/>
      </w:pPr>
      <w:r>
        <w:t>Código para la creación de la tabla “</w:t>
      </w:r>
      <w:proofErr w:type="spellStart"/>
      <w:r>
        <w:t>mail_risk</w:t>
      </w:r>
      <w:proofErr w:type="spellEnd"/>
      <w:r>
        <w:t>”:</w:t>
      </w:r>
    </w:p>
    <w:p w14:paraId="30D5488F" w14:textId="48638822" w:rsidR="00DD63E5" w:rsidRDefault="00DD63E5" w:rsidP="00DD63E5">
      <w:pPr>
        <w:pStyle w:val="Prrafodelista"/>
      </w:pPr>
      <w:r>
        <w:rPr>
          <w:noProof/>
        </w:rPr>
        <w:drawing>
          <wp:inline distT="0" distB="0" distL="0" distR="0" wp14:anchorId="7F888EEE" wp14:editId="34E02CA9">
            <wp:extent cx="5400040" cy="13601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002A" w14:textId="04E7E947" w:rsidR="00513A1C" w:rsidRDefault="00513A1C" w:rsidP="00513A1C">
      <w:pPr>
        <w:pStyle w:val="Prrafodelista"/>
        <w:numPr>
          <w:ilvl w:val="0"/>
          <w:numId w:val="1"/>
        </w:numPr>
        <w:rPr>
          <w:noProof/>
        </w:rPr>
      </w:pPr>
      <w:r>
        <w:t xml:space="preserve">Luego de validar que el código funcione, que no haya errores de sintaxis, se debe ejecutar el programa (f5) desde Visual Studio </w:t>
      </w:r>
      <w:proofErr w:type="spellStart"/>
      <w:r>
        <w:t>Code</w:t>
      </w:r>
      <w:proofErr w:type="spellEnd"/>
      <w:r>
        <w:t>.</w:t>
      </w:r>
    </w:p>
    <w:p w14:paraId="42C827D8" w14:textId="60DCE5E8" w:rsidR="00513A1C" w:rsidRDefault="00513A1C" w:rsidP="00513A1C">
      <w:pPr>
        <w:pStyle w:val="Prrafodelista"/>
      </w:pPr>
      <w:r>
        <w:rPr>
          <w:noProof/>
        </w:rPr>
        <w:drawing>
          <wp:inline distT="0" distB="0" distL="0" distR="0" wp14:anchorId="2CBED516" wp14:editId="026A2F42">
            <wp:extent cx="5562600" cy="29502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43" t="610" r="172" b="4891"/>
                    <a:stretch/>
                  </pic:blipFill>
                  <pic:spPr bwMode="auto">
                    <a:xfrm>
                      <a:off x="0" y="0"/>
                      <a:ext cx="5562600" cy="295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CE6E0" w14:textId="42B46464" w:rsidR="00513A1C" w:rsidRDefault="00513A1C" w:rsidP="00513A1C">
      <w:pPr>
        <w:pStyle w:val="Prrafodelista"/>
      </w:pPr>
    </w:p>
    <w:p w14:paraId="1D7C3316" w14:textId="40C095E7" w:rsidR="006F643A" w:rsidRDefault="006F643A" w:rsidP="00513A1C">
      <w:pPr>
        <w:pStyle w:val="Prrafodelista"/>
      </w:pPr>
    </w:p>
    <w:p w14:paraId="3743A0A0" w14:textId="3875EE92" w:rsidR="006F643A" w:rsidRDefault="006F643A" w:rsidP="00513A1C">
      <w:pPr>
        <w:pStyle w:val="Prrafodelista"/>
      </w:pPr>
    </w:p>
    <w:p w14:paraId="1F4E25B7" w14:textId="1409ACAF" w:rsidR="006F643A" w:rsidRDefault="006F643A" w:rsidP="00513A1C">
      <w:pPr>
        <w:pStyle w:val="Prrafodelista"/>
      </w:pPr>
    </w:p>
    <w:p w14:paraId="523268D3" w14:textId="77777777" w:rsidR="006F643A" w:rsidRDefault="006F643A" w:rsidP="00513A1C">
      <w:pPr>
        <w:pStyle w:val="Prrafodelista"/>
      </w:pPr>
    </w:p>
    <w:p w14:paraId="7A4F25AD" w14:textId="72EC49C8" w:rsidR="00513A1C" w:rsidRDefault="00513A1C" w:rsidP="00513A1C">
      <w:pPr>
        <w:pStyle w:val="Prrafodelista"/>
        <w:numPr>
          <w:ilvl w:val="0"/>
          <w:numId w:val="1"/>
        </w:numPr>
      </w:pPr>
      <w:r>
        <w:lastRenderedPageBreak/>
        <w:t xml:space="preserve">Luego de que ejecute, desde MySQL, podemos visualizar el resultado </w:t>
      </w:r>
      <w:proofErr w:type="gramStart"/>
      <w:r>
        <w:t>de los mail</w:t>
      </w:r>
      <w:proofErr w:type="gramEnd"/>
      <w:r>
        <w:t xml:space="preserve"> que contengan la palabra “</w:t>
      </w:r>
      <w:proofErr w:type="spellStart"/>
      <w:r>
        <w:t>risk</w:t>
      </w:r>
      <w:proofErr w:type="spellEnd"/>
      <w:r>
        <w:t>” en el cuerpo del mail.</w:t>
      </w:r>
      <w:r>
        <w:rPr>
          <w:noProof/>
        </w:rPr>
        <w:drawing>
          <wp:inline distT="0" distB="0" distL="0" distR="0" wp14:anchorId="23F3EEC1" wp14:editId="0C4226F3">
            <wp:extent cx="5400040" cy="3019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6368" w14:textId="4D900CE6" w:rsidR="006F643A" w:rsidRDefault="006F643A" w:rsidP="006F643A"/>
    <w:p w14:paraId="2A4BC12D" w14:textId="373EAB39" w:rsidR="00613C61" w:rsidRDefault="00613C61" w:rsidP="006F643A"/>
    <w:p w14:paraId="7A3B754E" w14:textId="41DCA6CF" w:rsidR="00613C61" w:rsidRDefault="00613C61" w:rsidP="006F643A"/>
    <w:p w14:paraId="48F82FE3" w14:textId="3AC7D493" w:rsidR="00613C61" w:rsidRDefault="00613C61" w:rsidP="006F643A"/>
    <w:p w14:paraId="1F32F1C2" w14:textId="362677AD" w:rsidR="00613C61" w:rsidRDefault="00613C61" w:rsidP="006F643A"/>
    <w:p w14:paraId="7CC9F26F" w14:textId="2533CDD5" w:rsidR="00613C61" w:rsidRDefault="00613C61" w:rsidP="006F643A"/>
    <w:p w14:paraId="4F6C23D8" w14:textId="531FEB52" w:rsidR="00613C61" w:rsidRDefault="00613C61" w:rsidP="006F643A"/>
    <w:p w14:paraId="0A93979D" w14:textId="1B474986" w:rsidR="00613C61" w:rsidRDefault="00613C61" w:rsidP="006F643A"/>
    <w:p w14:paraId="18DC4A76" w14:textId="6FFEB614" w:rsidR="00613C61" w:rsidRDefault="00613C61" w:rsidP="006F643A"/>
    <w:p w14:paraId="199C1B13" w14:textId="3BE3F259" w:rsidR="00613C61" w:rsidRDefault="00613C61" w:rsidP="006F643A"/>
    <w:p w14:paraId="32D50A10" w14:textId="2DF5C2DE" w:rsidR="00613C61" w:rsidRDefault="00613C61" w:rsidP="006F643A"/>
    <w:p w14:paraId="48418049" w14:textId="6054AC8C" w:rsidR="00613C61" w:rsidRDefault="00613C61" w:rsidP="006F643A"/>
    <w:p w14:paraId="2B6C5B91" w14:textId="141914A6" w:rsidR="00613C61" w:rsidRDefault="00613C61" w:rsidP="006F643A"/>
    <w:p w14:paraId="2139F215" w14:textId="6C5CA9AD" w:rsidR="00613C61" w:rsidRDefault="00613C61" w:rsidP="006F643A"/>
    <w:p w14:paraId="39E63B7F" w14:textId="2050849B" w:rsidR="00613C61" w:rsidRDefault="00613C61" w:rsidP="006F643A"/>
    <w:p w14:paraId="4BFBECA6" w14:textId="7D6219EC" w:rsidR="00613C61" w:rsidRDefault="00613C61" w:rsidP="006F643A"/>
    <w:p w14:paraId="37897F4D" w14:textId="77777777" w:rsidR="00613C61" w:rsidRDefault="00613C61" w:rsidP="006F643A"/>
    <w:p w14:paraId="0A3BB818" w14:textId="77777777" w:rsidR="00DB51E0" w:rsidRDefault="00DB51E0" w:rsidP="00DB51E0">
      <w:pPr>
        <w:pStyle w:val="Ttulo2"/>
      </w:pPr>
      <w:bookmarkStart w:id="1" w:name="_Toc62572634"/>
      <w:r w:rsidRPr="00A214BD">
        <w:lastRenderedPageBreak/>
        <w:t>Descripción de la aplicación</w:t>
      </w:r>
      <w:bookmarkEnd w:id="1"/>
    </w:p>
    <w:p w14:paraId="4173D5D0" w14:textId="08FF5FB5" w:rsidR="00DB51E0" w:rsidRDefault="00DB51E0" w:rsidP="00DB51E0">
      <w:r>
        <w:t>El primer problema con el me encontré fue</w:t>
      </w:r>
      <w:r w:rsidR="007066F3">
        <w:t xml:space="preserve"> sobre las configuraciones del mail, para que el programa funcione,</w:t>
      </w:r>
      <w:r>
        <w:t xml:space="preserve"> se debe activar el ingreso por medio de aplicaciones poco seguras. Este dato no lo </w:t>
      </w:r>
      <w:r w:rsidR="00613C61">
        <w:t>tenía</w:t>
      </w:r>
      <w:r>
        <w:t xml:space="preserve"> en mente, y lo descubrí por leer foros sobre cómo lograr que una aplicación pueda leer mails. Entiendo que esta opción es poco segura, y dentro de una compañía se debería tener desactivad</w:t>
      </w:r>
      <w:r w:rsidR="00613C61">
        <w:t>a la misma</w:t>
      </w:r>
      <w:r>
        <w:t>.</w:t>
      </w:r>
    </w:p>
    <w:p w14:paraId="4B078D2E" w14:textId="1F7C6516" w:rsidR="006F643A" w:rsidRDefault="00613C61" w:rsidP="006F643A">
      <w:r>
        <w:t xml:space="preserve">Una vez superada las instalaciones de las distintas aplicaciones y sus extensiones, </w:t>
      </w:r>
      <w:r w:rsidR="007066F3">
        <w:t>más</w:t>
      </w:r>
      <w:r>
        <w:t xml:space="preserve"> la creación del mail y su buen funcionamiento, llego el momento de empezar a desarrollar el código en Visual Studio </w:t>
      </w:r>
      <w:proofErr w:type="spellStart"/>
      <w:r>
        <w:t>Code</w:t>
      </w:r>
      <w:proofErr w:type="spellEnd"/>
      <w:r>
        <w:t>.</w:t>
      </w:r>
    </w:p>
    <w:p w14:paraId="526DD4D8" w14:textId="77777777" w:rsidR="006C0F9A" w:rsidRDefault="007066F3" w:rsidP="006F643A">
      <w:r>
        <w:t>Entre las líneas 1 y 11, se describen los datos a utilizar, y se configura el mail que va a ser revisado por el programa.</w:t>
      </w:r>
      <w:r w:rsidR="006C0F9A" w:rsidRPr="006C0F9A">
        <w:t xml:space="preserve"> </w:t>
      </w:r>
    </w:p>
    <w:p w14:paraId="792F9918" w14:textId="77777777" w:rsidR="006C0F9A" w:rsidRDefault="006C0F9A" w:rsidP="006C0F9A">
      <w:pPr>
        <w:pStyle w:val="Sinespaciado"/>
      </w:pPr>
      <w:r w:rsidRPr="006C0F9A">
        <w:t>Parámetros: El puerto por defecto</w:t>
      </w:r>
      <w:r>
        <w:t xml:space="preserve"> para Gmail es</w:t>
      </w:r>
      <w:r w:rsidRPr="006C0F9A">
        <w:t xml:space="preserve"> IMAP4_SSL_PORT es el 99</w:t>
      </w:r>
      <w:r>
        <w:t>3.</w:t>
      </w:r>
    </w:p>
    <w:p w14:paraId="0AE526E1" w14:textId="499C8DFA" w:rsidR="006C0F9A" w:rsidRDefault="006C0F9A" w:rsidP="006C0F9A">
      <w:pPr>
        <w:pStyle w:val="Sinespaciado"/>
      </w:pPr>
      <w:r>
        <w:t xml:space="preserve">El servidor </w:t>
      </w:r>
      <w:proofErr w:type="spellStart"/>
      <w:r>
        <w:t>stmp</w:t>
      </w:r>
      <w:proofErr w:type="spellEnd"/>
      <w:r>
        <w:t xml:space="preserve"> de </w:t>
      </w:r>
      <w:proofErr w:type="spellStart"/>
      <w:r>
        <w:t>gmail</w:t>
      </w:r>
      <w:proofErr w:type="spellEnd"/>
      <w:r>
        <w:t xml:space="preserve"> mail = imap.gmail.com</w:t>
      </w:r>
    </w:p>
    <w:p w14:paraId="29A4EE6D" w14:textId="511FCF83" w:rsidR="007066F3" w:rsidRDefault="007066F3" w:rsidP="006F643A">
      <w:r>
        <w:rPr>
          <w:noProof/>
        </w:rPr>
        <w:drawing>
          <wp:inline distT="0" distB="0" distL="0" distR="0" wp14:anchorId="22214E21" wp14:editId="76FFC9AB">
            <wp:extent cx="5400040" cy="13862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65C2" w14:textId="3C7AE331" w:rsidR="007066F3" w:rsidRDefault="007066F3" w:rsidP="006F643A">
      <w:r>
        <w:t>Entre las líneas 12 y 19, se define el criterio de búsqueda</w:t>
      </w:r>
      <w:r w:rsidR="006C0F9A">
        <w:t xml:space="preserve">, en este caso que se </w:t>
      </w:r>
      <w:proofErr w:type="spellStart"/>
      <w:r w:rsidR="006C0F9A">
        <w:t>ecuentre</w:t>
      </w:r>
      <w:proofErr w:type="spellEnd"/>
      <w:r w:rsidR="006C0F9A">
        <w:t xml:space="preserve"> la palabra “</w:t>
      </w:r>
      <w:proofErr w:type="spellStart"/>
      <w:r w:rsidR="006C0F9A">
        <w:t>risk</w:t>
      </w:r>
      <w:proofErr w:type="spellEnd"/>
      <w:r w:rsidR="006C0F9A">
        <w:t>” en el cuerpo de los mails.</w:t>
      </w:r>
      <w:r>
        <w:rPr>
          <w:noProof/>
        </w:rPr>
        <w:drawing>
          <wp:inline distT="0" distB="0" distL="0" distR="0" wp14:anchorId="6E86F998" wp14:editId="4B222737">
            <wp:extent cx="5276850" cy="1504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4AB7" w14:textId="3D7F20F3" w:rsidR="007066F3" w:rsidRDefault="007066F3" w:rsidP="006F643A">
      <w:pPr>
        <w:rPr>
          <w:noProof/>
        </w:rPr>
      </w:pPr>
      <w:r>
        <w:t>Entre las líneas 20 y 38,</w:t>
      </w:r>
      <w:r w:rsidRPr="007066F3">
        <w:rPr>
          <w:noProof/>
        </w:rPr>
        <w:t xml:space="preserve"> </w:t>
      </w:r>
      <w:r>
        <w:rPr>
          <w:noProof/>
        </w:rPr>
        <w:t xml:space="preserve">la sentencia DEF la use para crear objeto funcional, en este caso el buscar/search string, en base a </w:t>
      </w:r>
      <w:r w:rsidRPr="007066F3">
        <w:rPr>
          <w:i/>
          <w:iCs/>
          <w:noProof/>
        </w:rPr>
        <w:t>uid_max</w:t>
      </w:r>
      <w:r>
        <w:rPr>
          <w:noProof/>
        </w:rPr>
        <w:t xml:space="preserve"> y el </w:t>
      </w:r>
      <w:r w:rsidRPr="007066F3">
        <w:rPr>
          <w:i/>
          <w:iCs/>
          <w:noProof/>
        </w:rPr>
        <w:t>criterio</w:t>
      </w:r>
      <w:r>
        <w:rPr>
          <w:noProof/>
        </w:rPr>
        <w:t xml:space="preserve"> definido anteriormente, tambien se define como es el formato de la busqueda</w:t>
      </w:r>
      <w:r w:rsidR="006C0F9A">
        <w:rPr>
          <w:noProof/>
        </w:rPr>
        <w:t xml:space="preserve"> en los mails</w:t>
      </w:r>
      <w:r>
        <w:rPr>
          <w:noProof/>
        </w:rPr>
        <w:t>, lo cual se aclara en comentarios (en verde).</w:t>
      </w:r>
    </w:p>
    <w:p w14:paraId="03AB4E5B" w14:textId="291F6954" w:rsidR="007066F3" w:rsidRDefault="007066F3" w:rsidP="006F643A">
      <w:r>
        <w:rPr>
          <w:noProof/>
        </w:rPr>
        <w:lastRenderedPageBreak/>
        <w:t xml:space="preserve">A su vez, se define </w:t>
      </w:r>
      <w:r w:rsidR="006C0F9A">
        <w:rPr>
          <w:noProof/>
        </w:rPr>
        <w:t>que extraiga el cuerpo del mensaje en formato text.</w:t>
      </w:r>
      <w:r>
        <w:rPr>
          <w:noProof/>
        </w:rPr>
        <w:drawing>
          <wp:inline distT="0" distB="0" distL="0" distR="0" wp14:anchorId="083A0352" wp14:editId="64404380">
            <wp:extent cx="5400040" cy="20129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0495" w14:textId="6E36326E" w:rsidR="006C0F9A" w:rsidRDefault="006C0F9A" w:rsidP="006F643A">
      <w:r>
        <w:t xml:space="preserve">Entre las líneas 53 y 62, se realiza la conexión a la Base de Datos creada en </w:t>
      </w:r>
      <w:proofErr w:type="spellStart"/>
      <w:r>
        <w:t>Mysql</w:t>
      </w:r>
      <w:proofErr w:type="spellEnd"/>
      <w:r>
        <w:t xml:space="preserve">, es por eso </w:t>
      </w:r>
      <w:proofErr w:type="gramStart"/>
      <w:r>
        <w:t>que</w:t>
      </w:r>
      <w:proofErr w:type="gramEnd"/>
      <w:r>
        <w:t xml:space="preserve"> primero se coloca “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pymysql</w:t>
      </w:r>
      <w:proofErr w:type="spellEnd"/>
      <w:r>
        <w:t>” para realiza la conexión.</w:t>
      </w:r>
      <w:r>
        <w:rPr>
          <w:noProof/>
        </w:rPr>
        <w:drawing>
          <wp:inline distT="0" distB="0" distL="0" distR="0" wp14:anchorId="7D43D2F8" wp14:editId="784DCBD4">
            <wp:extent cx="5400040" cy="11531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1C43" w14:textId="76844FDF" w:rsidR="00CE20BF" w:rsidRDefault="00CE20BF" w:rsidP="00CE20BF">
      <w:pPr>
        <w:pStyle w:val="Sinespaciado"/>
        <w:rPr>
          <w:noProof/>
        </w:rPr>
      </w:pPr>
      <w:r>
        <w:t>Entre las líneas 63 y 72,</w:t>
      </w:r>
      <w:r w:rsidRPr="00CE20BF">
        <w:rPr>
          <w:noProof/>
        </w:rPr>
        <w:t xml:space="preserve"> </w:t>
      </w:r>
      <w:r>
        <w:rPr>
          <w:noProof/>
        </w:rPr>
        <w:t>mientras se continua verificando los mails que se encuentran en la bandeja de entrada, para realizar esto el programa se va conectando y desconectado para refrescar la busqueda.</w:t>
      </w:r>
    </w:p>
    <w:p w14:paraId="1358B208" w14:textId="6A05CA3B" w:rsidR="00CE20BF" w:rsidRDefault="00CE20BF" w:rsidP="00CE20BF">
      <w:pPr>
        <w:pStyle w:val="Sinespaciado"/>
        <w:rPr>
          <w:b/>
          <w:bCs/>
          <w:noProof/>
        </w:rPr>
      </w:pPr>
      <w:r>
        <w:rPr>
          <w:noProof/>
        </w:rPr>
        <w:t xml:space="preserve">Esta conexión la hace mediante la colocacion del </w:t>
      </w:r>
      <w:r w:rsidRPr="00CE20BF">
        <w:rPr>
          <w:noProof/>
        </w:rPr>
        <w:t xml:space="preserve">servidor stmp de gmail = </w:t>
      </w:r>
      <w:r w:rsidRPr="00CE20BF">
        <w:rPr>
          <w:b/>
          <w:bCs/>
          <w:noProof/>
        </w:rPr>
        <w:t>imaplib.IMAP4_SSL(imap_ssl_host, imap_ssl_port)</w:t>
      </w:r>
    </w:p>
    <w:p w14:paraId="2413D84E" w14:textId="659F7C49" w:rsidR="00CE20BF" w:rsidRDefault="00CE20BF" w:rsidP="00CE20BF">
      <w:pPr>
        <w:pStyle w:val="Sinespaciado"/>
        <w:rPr>
          <w:noProof/>
        </w:rPr>
      </w:pPr>
      <w:r>
        <w:rPr>
          <w:noProof/>
        </w:rPr>
        <w:t>Luego, se indica que la busqueda continue sobre la carpeta “inbox”.</w:t>
      </w:r>
    </w:p>
    <w:p w14:paraId="326FE93E" w14:textId="0A53B882" w:rsidR="006959C8" w:rsidRDefault="006959C8" w:rsidP="00CE20BF">
      <w:pPr>
        <w:pStyle w:val="Sinespaciado"/>
        <w:rPr>
          <w:noProof/>
        </w:rPr>
      </w:pPr>
    </w:p>
    <w:p w14:paraId="48DA038E" w14:textId="7D67FFEE" w:rsidR="006959C8" w:rsidRPr="006959C8" w:rsidRDefault="006959C8" w:rsidP="00CE20BF">
      <w:pPr>
        <w:pStyle w:val="Sinespaciado"/>
        <w:rPr>
          <w:i/>
          <w:iCs/>
          <w:noProof/>
          <w:u w:val="single"/>
        </w:rPr>
      </w:pPr>
      <w:r w:rsidRPr="006959C8">
        <w:rPr>
          <w:i/>
          <w:iCs/>
          <w:noProof/>
          <w:u w:val="single"/>
        </w:rPr>
        <w:t>**Para obtener la informacion de como realizar la conexión a Gmail, consulte la pagina stackoverflow.</w:t>
      </w:r>
    </w:p>
    <w:p w14:paraId="30398772" w14:textId="0BC848AE" w:rsidR="00CE20BF" w:rsidRDefault="00CE20BF" w:rsidP="006F643A">
      <w:pPr>
        <w:rPr>
          <w:noProof/>
        </w:rPr>
      </w:pPr>
      <w:r>
        <w:rPr>
          <w:noProof/>
        </w:rPr>
        <w:drawing>
          <wp:inline distT="0" distB="0" distL="0" distR="0" wp14:anchorId="299C22B6" wp14:editId="022FFAD0">
            <wp:extent cx="5400040" cy="1190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60758"/>
                    <a:stretch/>
                  </pic:blipFill>
                  <pic:spPr bwMode="auto"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318F7" w14:textId="77777777" w:rsidR="006959C8" w:rsidRDefault="00CE20BF" w:rsidP="006F643A">
      <w:pPr>
        <w:rPr>
          <w:noProof/>
        </w:rPr>
      </w:pPr>
      <w:r>
        <w:rPr>
          <w:noProof/>
        </w:rPr>
        <w:t xml:space="preserve">Entre las lineas 73 y </w:t>
      </w:r>
      <w:r w:rsidR="00183FDE">
        <w:rPr>
          <w:noProof/>
        </w:rPr>
        <w:t>82</w:t>
      </w:r>
      <w:r>
        <w:rPr>
          <w:noProof/>
        </w:rPr>
        <w:t xml:space="preserve">, </w:t>
      </w:r>
      <w:r w:rsidR="00BE5DAD">
        <w:rPr>
          <w:noProof/>
        </w:rPr>
        <w:t>se define que para los UIDS (</w:t>
      </w:r>
      <w:r>
        <w:rPr>
          <w:noProof/>
        </w:rPr>
        <w:t>los UIDS son los id que el programa le asigna a cada mail</w:t>
      </w:r>
      <w:r w:rsidR="00BE5DAD">
        <w:rPr>
          <w:noProof/>
        </w:rPr>
        <w:t xml:space="preserve">), </w:t>
      </w:r>
      <w:r>
        <w:rPr>
          <w:noProof/>
        </w:rPr>
        <w:t>que contenga</w:t>
      </w:r>
      <w:r w:rsidR="00183FDE">
        <w:rPr>
          <w:noProof/>
        </w:rPr>
        <w:t>n</w:t>
      </w:r>
      <w:r>
        <w:rPr>
          <w:noProof/>
        </w:rPr>
        <w:t xml:space="preserve"> la palabra “risk” en el cuerpo del mail, se obtenga </w:t>
      </w:r>
      <w:r w:rsidR="00BE5DAD">
        <w:rPr>
          <w:noProof/>
        </w:rPr>
        <w:t xml:space="preserve">los datos de remitente, la fecha y el asunto del mail, mediante la </w:t>
      </w:r>
      <w:r w:rsidR="00BE5DAD" w:rsidRPr="00183FDE">
        <w:rPr>
          <w:noProof/>
          <w:u w:val="single"/>
        </w:rPr>
        <w:t>funcion fetch</w:t>
      </w:r>
      <w:r w:rsidR="00BE5DAD">
        <w:rPr>
          <w:noProof/>
        </w:rPr>
        <w:t xml:space="preserve">, la cual funciona </w:t>
      </w:r>
      <w:r w:rsidR="00BE5DAD" w:rsidRPr="00BE5DAD">
        <w:rPr>
          <w:noProof/>
        </w:rPr>
        <w:t>toma</w:t>
      </w:r>
      <w:r w:rsidR="00BE5DAD">
        <w:rPr>
          <w:noProof/>
        </w:rPr>
        <w:t>ndo</w:t>
      </w:r>
      <w:r w:rsidR="00BE5DAD" w:rsidRPr="00BE5DAD">
        <w:rPr>
          <w:noProof/>
        </w:rPr>
        <w:t xml:space="preserve"> un argumento (la ruta del recurso que quieres obtener</w:t>
      </w:r>
      <w:r w:rsidR="00BE5DAD">
        <w:rPr>
          <w:noProof/>
        </w:rPr>
        <w:t>, en este caso el mensaje completo</w:t>
      </w:r>
      <w:r w:rsidR="00BE5DAD" w:rsidRPr="00BE5DAD">
        <w:rPr>
          <w:noProof/>
        </w:rPr>
        <w:t>) y devuelve un objeto conteniendo la respuesta</w:t>
      </w:r>
      <w:r w:rsidR="00BE5DAD">
        <w:rPr>
          <w:noProof/>
        </w:rPr>
        <w:t xml:space="preserve">. Luego se detalla en cada variable </w:t>
      </w:r>
      <w:r w:rsidR="00BE5DAD" w:rsidRPr="00183FDE">
        <w:rPr>
          <w:i/>
          <w:iCs/>
          <w:noProof/>
        </w:rPr>
        <w:t>msg, asunto y fecha</w:t>
      </w:r>
      <w:r w:rsidR="00BE5DAD">
        <w:rPr>
          <w:noProof/>
        </w:rPr>
        <w:t xml:space="preserve"> lo que se debe extraer de cada mail.</w:t>
      </w:r>
    </w:p>
    <w:p w14:paraId="1D98E253" w14:textId="46E8A219" w:rsidR="00CE20BF" w:rsidRDefault="006959C8" w:rsidP="006F643A">
      <w:pPr>
        <w:rPr>
          <w:noProof/>
        </w:rPr>
      </w:pPr>
      <w:r w:rsidRPr="006959C8">
        <w:rPr>
          <w:i/>
          <w:iCs/>
          <w:noProof/>
          <w:u w:val="single"/>
        </w:rPr>
        <w:t>**Para codificar esta parte del codigo tambien consulte en la pagina stackoverflow.</w:t>
      </w:r>
      <w:r>
        <w:rPr>
          <w:i/>
          <w:iCs/>
          <w:noProof/>
          <w:u w:val="single"/>
        </w:rPr>
        <w:t xml:space="preserve"> Dado que no tenia del todo claro como realizar el filtro de la busqueda que va recorriendo los diferentes </w:t>
      </w:r>
      <w:r>
        <w:rPr>
          <w:i/>
          <w:iCs/>
          <w:noProof/>
          <w:u w:val="single"/>
        </w:rPr>
        <w:lastRenderedPageBreak/>
        <w:t>UIDS.</w:t>
      </w:r>
      <w:r w:rsidR="00CE20BF">
        <w:rPr>
          <w:noProof/>
        </w:rPr>
        <w:drawing>
          <wp:inline distT="0" distB="0" distL="0" distR="0" wp14:anchorId="3881C38E" wp14:editId="348AF7F2">
            <wp:extent cx="5400040" cy="1038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7883"/>
                    <a:stretch/>
                  </pic:blipFill>
                  <pic:spPr bwMode="auto">
                    <a:xfrm>
                      <a:off x="0" y="0"/>
                      <a:ext cx="540004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5B5F3" w14:textId="77777777" w:rsidR="00800BA7" w:rsidRDefault="00183FDE" w:rsidP="006F643A">
      <w:pPr>
        <w:rPr>
          <w:noProof/>
        </w:rPr>
      </w:pPr>
      <w:r>
        <w:rPr>
          <w:noProof/>
        </w:rPr>
        <w:t>Entre las lineas 83 y 95,</w:t>
      </w:r>
      <w:r w:rsidRPr="00183FDE">
        <w:rPr>
          <w:noProof/>
        </w:rPr>
        <w:t xml:space="preserve"> </w:t>
      </w:r>
      <w:r>
        <w:rPr>
          <w:noProof/>
        </w:rPr>
        <w:t>se utiliza la funcion “</w:t>
      </w:r>
      <w:r w:rsidRPr="00183FDE">
        <w:rPr>
          <w:noProof/>
        </w:rPr>
        <w:t>isinstance</w:t>
      </w:r>
      <w:r>
        <w:rPr>
          <w:noProof/>
        </w:rPr>
        <w:t>”</w:t>
      </w:r>
      <w:r w:rsidR="00800BA7">
        <w:rPr>
          <w:noProof/>
        </w:rPr>
        <w:t xml:space="preserve"> para el dato </w:t>
      </w:r>
      <w:r w:rsidR="00800BA7" w:rsidRPr="00800BA7">
        <w:rPr>
          <w:i/>
          <w:iCs/>
          <w:noProof/>
        </w:rPr>
        <w:t>asunto</w:t>
      </w:r>
      <w:r w:rsidR="00800BA7">
        <w:rPr>
          <w:noProof/>
        </w:rPr>
        <w:t>,</w:t>
      </w:r>
      <w:r>
        <w:rPr>
          <w:noProof/>
        </w:rPr>
        <w:t xml:space="preserve"> la cual se usa para revisar los tipos de variable,</w:t>
      </w:r>
      <w:r w:rsidR="00800BA7">
        <w:rPr>
          <w:noProof/>
        </w:rPr>
        <w:t xml:space="preserve"> en este caso se especifica que el tipo de dato sea string.</w:t>
      </w:r>
    </w:p>
    <w:p w14:paraId="09C96069" w14:textId="5F43C5EA" w:rsidR="00183FDE" w:rsidRDefault="00800BA7" w:rsidP="006F643A">
      <w:pPr>
        <w:rPr>
          <w:noProof/>
        </w:rPr>
      </w:pPr>
      <w:r>
        <w:rPr>
          <w:noProof/>
        </w:rPr>
        <w:t>Luego, se especifica que  sobre el dato</w:t>
      </w:r>
      <w:r w:rsidRPr="00800BA7">
        <w:rPr>
          <w:i/>
          <w:iCs/>
          <w:noProof/>
        </w:rPr>
        <w:t xml:space="preserve"> remitente</w:t>
      </w:r>
      <w:r>
        <w:rPr>
          <w:i/>
          <w:iCs/>
          <w:noProof/>
        </w:rPr>
        <w:t xml:space="preserve">, </w:t>
      </w:r>
      <w:r>
        <w:rPr>
          <w:noProof/>
        </w:rPr>
        <w:t>se hace mediante la funcion “get”.</w:t>
      </w:r>
      <w:r w:rsidR="00183FDE">
        <w:rPr>
          <w:noProof/>
        </w:rPr>
        <w:drawing>
          <wp:inline distT="0" distB="0" distL="0" distR="0" wp14:anchorId="76EDE8AF" wp14:editId="22E73772">
            <wp:extent cx="5400040" cy="23101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89C9" w14:textId="02AA7C7C" w:rsidR="00800BA7" w:rsidRDefault="00800BA7" w:rsidP="006F643A">
      <w:pPr>
        <w:rPr>
          <w:noProof/>
        </w:rPr>
      </w:pPr>
      <w:r>
        <w:rPr>
          <w:noProof/>
        </w:rPr>
        <w:t xml:space="preserve">Entre las lineas 96 y 100, se realiza la conexión a la base de datos para </w:t>
      </w:r>
      <w:r w:rsidR="000779F6">
        <w:rPr>
          <w:noProof/>
        </w:rPr>
        <w:t xml:space="preserve">grabar un nuevo registro en la base </w:t>
      </w:r>
      <w:r w:rsidR="006F0F9E">
        <w:rPr>
          <w:noProof/>
        </w:rPr>
        <w:t>de datos</w:t>
      </w:r>
      <w:r w:rsidR="000779F6">
        <w:rPr>
          <w:noProof/>
        </w:rPr>
        <w:t xml:space="preserve"> anteriormente, según los parametros especificados.</w:t>
      </w:r>
    </w:p>
    <w:p w14:paraId="6DC28479" w14:textId="14AA2412" w:rsidR="000779F6" w:rsidRDefault="000779F6" w:rsidP="006F643A">
      <w:pPr>
        <w:rPr>
          <w:noProof/>
        </w:rPr>
      </w:pPr>
      <w:r>
        <w:rPr>
          <w:noProof/>
        </w:rPr>
        <w:t xml:space="preserve">Se utiliza la funcion “Insert Into” con el detalle de la tabla creada “mails_risk”, especificando los campos a completar (los datos solicitados) y se aclaran los valores, respetando los nombres mencionados a lo largo del codigo. </w:t>
      </w:r>
    </w:p>
    <w:p w14:paraId="5E36942A" w14:textId="3FDDA93B" w:rsidR="000779F6" w:rsidRPr="006959C8" w:rsidRDefault="000779F6" w:rsidP="006F643A">
      <w:pPr>
        <w:rPr>
          <w:i/>
          <w:iCs/>
          <w:noProof/>
          <w:u w:val="single"/>
        </w:rPr>
      </w:pPr>
      <w:r w:rsidRPr="006959C8">
        <w:rPr>
          <w:i/>
          <w:iCs/>
          <w:noProof/>
          <w:u w:val="single"/>
        </w:rPr>
        <w:t xml:space="preserve">**Me paso que varias veces me dio error el codigo por no respetar todo en espanol o todo en ingles. </w:t>
      </w:r>
    </w:p>
    <w:p w14:paraId="16D68662" w14:textId="0413871E" w:rsidR="00800BA7" w:rsidRDefault="000779F6" w:rsidP="006F643A">
      <w:pPr>
        <w:rPr>
          <w:noProof/>
        </w:rPr>
      </w:pPr>
      <w:r>
        <w:rPr>
          <w:noProof/>
        </w:rPr>
        <w:t>Mediante “curso</w:t>
      </w:r>
      <w:r w:rsidR="006F0F9E">
        <w:rPr>
          <w:noProof/>
        </w:rPr>
        <w:t>r</w:t>
      </w:r>
      <w:r>
        <w:rPr>
          <w:noProof/>
        </w:rPr>
        <w:t>.execute()” se da la orden de ejecutar.</w:t>
      </w:r>
      <w:r w:rsidR="00800BA7">
        <w:rPr>
          <w:noProof/>
        </w:rPr>
        <w:drawing>
          <wp:inline distT="0" distB="0" distL="0" distR="0" wp14:anchorId="7DF44BC2" wp14:editId="5DE3B7EA">
            <wp:extent cx="5995854" cy="504825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7768" cy="5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5FAF" w14:textId="69C9AB99" w:rsidR="00BE5DAD" w:rsidRDefault="004B4430" w:rsidP="006F643A">
      <w:pPr>
        <w:rPr>
          <w:noProof/>
        </w:rPr>
      </w:pPr>
      <w:r>
        <w:rPr>
          <w:noProof/>
        </w:rPr>
        <w:t>Entra las lineas 101 y 104, se desconecta del servidor y se utiliza la funcion ”</w:t>
      </w:r>
      <w:r w:rsidRPr="004B4430">
        <w:t xml:space="preserve"> </w:t>
      </w:r>
      <w:r w:rsidRPr="004B4430">
        <w:rPr>
          <w:noProof/>
        </w:rPr>
        <w:t>time.sleep(1)</w:t>
      </w:r>
      <w:r>
        <w:rPr>
          <w:noProof/>
        </w:rPr>
        <w:t xml:space="preserve">” para </w:t>
      </w:r>
      <w:r w:rsidRPr="004B4430">
        <w:rPr>
          <w:noProof/>
        </w:rPr>
        <w:t>suspende</w:t>
      </w:r>
      <w:r>
        <w:rPr>
          <w:noProof/>
        </w:rPr>
        <w:t>r</w:t>
      </w:r>
      <w:r w:rsidRPr="004B4430">
        <w:rPr>
          <w:noProof/>
        </w:rPr>
        <w:t xml:space="preserve"> la ejecución </w:t>
      </w:r>
      <w:r>
        <w:rPr>
          <w:noProof/>
        </w:rPr>
        <w:t>durante 1 segundo</w:t>
      </w:r>
      <w:r w:rsidRPr="004B4430">
        <w:rPr>
          <w:noProof/>
        </w:rPr>
        <w:t>.</w:t>
      </w:r>
    </w:p>
    <w:p w14:paraId="6AF4B1F4" w14:textId="568C3FE7" w:rsidR="004B4430" w:rsidRDefault="004B4430" w:rsidP="006F643A">
      <w:pPr>
        <w:rPr>
          <w:noProof/>
        </w:rPr>
      </w:pPr>
      <w:r>
        <w:rPr>
          <w:noProof/>
        </w:rPr>
        <w:drawing>
          <wp:inline distT="0" distB="0" distL="0" distR="0" wp14:anchorId="5D7C62D9" wp14:editId="07E9082F">
            <wp:extent cx="2324100" cy="6953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ADF4" w14:textId="12742EA7" w:rsidR="006F643A" w:rsidRDefault="006F643A" w:rsidP="006F643A"/>
    <w:p w14:paraId="0E2E7B50" w14:textId="283D59D8" w:rsidR="006F643A" w:rsidRDefault="006F643A" w:rsidP="006F643A"/>
    <w:p w14:paraId="54AC8CA2" w14:textId="50D406A1" w:rsidR="006F643A" w:rsidRDefault="006F643A" w:rsidP="006F643A"/>
    <w:p w14:paraId="05D66929" w14:textId="014D6740" w:rsidR="00DD63E5" w:rsidRPr="000021DB" w:rsidRDefault="00DD63E5" w:rsidP="00DD63E5"/>
    <w:sectPr w:rsidR="00DD63E5" w:rsidRPr="000021DB">
      <w:headerReference w:type="default" r:id="rId24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CBFAB" w14:textId="77777777" w:rsidR="00EC5553" w:rsidRDefault="00EC5553" w:rsidP="001454BA">
      <w:pPr>
        <w:spacing w:after="0" w:line="240" w:lineRule="auto"/>
      </w:pPr>
      <w:r>
        <w:separator/>
      </w:r>
    </w:p>
  </w:endnote>
  <w:endnote w:type="continuationSeparator" w:id="0">
    <w:p w14:paraId="559D727A" w14:textId="77777777" w:rsidR="00EC5553" w:rsidRDefault="00EC5553" w:rsidP="0014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E5635" w14:textId="77777777" w:rsidR="00EC5553" w:rsidRDefault="00EC5553" w:rsidP="001454BA">
      <w:pPr>
        <w:spacing w:after="0" w:line="240" w:lineRule="auto"/>
      </w:pPr>
      <w:r>
        <w:separator/>
      </w:r>
    </w:p>
  </w:footnote>
  <w:footnote w:type="continuationSeparator" w:id="0">
    <w:p w14:paraId="124F1E36" w14:textId="77777777" w:rsidR="00EC5553" w:rsidRDefault="00EC5553" w:rsidP="0014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F73C4" w14:textId="5C74E5BE" w:rsidR="001454BA" w:rsidRPr="001454BA" w:rsidRDefault="001454BA">
    <w:pPr>
      <w:pStyle w:val="Encabezado"/>
    </w:pPr>
    <w:r w:rsidRPr="001454BA">
      <w:t xml:space="preserve">Caso </w:t>
    </w:r>
    <w:proofErr w:type="spellStart"/>
    <w:r w:rsidRPr="001454BA">
      <w:t>Keyword</w:t>
    </w:r>
    <w:proofErr w:type="spellEnd"/>
    <w:r w:rsidRPr="001454BA">
      <w:t xml:space="preserve"> de Gmail </w:t>
    </w:r>
    <w:r>
      <w:t>–</w:t>
    </w:r>
    <w:r w:rsidRPr="001454BA">
      <w:t xml:space="preserve"> Agostina</w:t>
    </w:r>
    <w:r>
      <w:t xml:space="preserve"> Castellazzo</w:t>
    </w:r>
  </w:p>
  <w:p w14:paraId="2598463E" w14:textId="77777777" w:rsidR="001454BA" w:rsidRPr="001454BA" w:rsidRDefault="001454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B095C"/>
    <w:multiLevelType w:val="hybridMultilevel"/>
    <w:tmpl w:val="0316E2EE"/>
    <w:lvl w:ilvl="0" w:tplc="F1B43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263D9"/>
    <w:multiLevelType w:val="hybridMultilevel"/>
    <w:tmpl w:val="B5A4E334"/>
    <w:lvl w:ilvl="0" w:tplc="5C1ACF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025B9A"/>
    <w:multiLevelType w:val="hybridMultilevel"/>
    <w:tmpl w:val="F6B2A76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DB"/>
    <w:rsid w:val="000021DB"/>
    <w:rsid w:val="000039F5"/>
    <w:rsid w:val="000054AC"/>
    <w:rsid w:val="000779F6"/>
    <w:rsid w:val="000857DF"/>
    <w:rsid w:val="000A25E1"/>
    <w:rsid w:val="001454BA"/>
    <w:rsid w:val="00183FDE"/>
    <w:rsid w:val="00333704"/>
    <w:rsid w:val="004B4430"/>
    <w:rsid w:val="00513A1C"/>
    <w:rsid w:val="005E1CFF"/>
    <w:rsid w:val="00613C61"/>
    <w:rsid w:val="00647C88"/>
    <w:rsid w:val="006959C8"/>
    <w:rsid w:val="006C0F9A"/>
    <w:rsid w:val="006F0F9E"/>
    <w:rsid w:val="006F643A"/>
    <w:rsid w:val="007066F3"/>
    <w:rsid w:val="00800BA7"/>
    <w:rsid w:val="00BD77FF"/>
    <w:rsid w:val="00BE5DAD"/>
    <w:rsid w:val="00CB29F9"/>
    <w:rsid w:val="00CE20BF"/>
    <w:rsid w:val="00D7237F"/>
    <w:rsid w:val="00DB13FE"/>
    <w:rsid w:val="00DB51E0"/>
    <w:rsid w:val="00DD63E5"/>
    <w:rsid w:val="00EC5553"/>
    <w:rsid w:val="00F9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026F"/>
  <w15:chartTrackingRefBased/>
  <w15:docId w15:val="{149C5870-26EC-4E13-B84C-40AC6AA1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5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5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1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7C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7C8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454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4BA"/>
  </w:style>
  <w:style w:type="paragraph" w:styleId="Piedepgina">
    <w:name w:val="footer"/>
    <w:basedOn w:val="Normal"/>
    <w:link w:val="PiedepginaCar"/>
    <w:uiPriority w:val="99"/>
    <w:unhideWhenUsed/>
    <w:rsid w:val="001454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4BA"/>
  </w:style>
  <w:style w:type="character" w:customStyle="1" w:styleId="Ttulo1Car">
    <w:name w:val="Título 1 Car"/>
    <w:basedOn w:val="Fuentedeprrafopredeter"/>
    <w:link w:val="Ttulo1"/>
    <w:uiPriority w:val="9"/>
    <w:rsid w:val="00DB5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5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B51E0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DB51E0"/>
    <w:pPr>
      <w:spacing w:after="100"/>
      <w:ind w:left="220"/>
    </w:pPr>
  </w:style>
  <w:style w:type="paragraph" w:styleId="Sinespaciado">
    <w:name w:val="No Spacing"/>
    <w:uiPriority w:val="1"/>
    <w:qFormat/>
    <w:rsid w:val="006C0F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omlac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FAFCB-3033-45B4-B825-D823061F8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Agostina Castellazzo</dc:creator>
  <cp:keywords/>
  <dc:description/>
  <cp:lastModifiedBy>Agostina Castellazzo</cp:lastModifiedBy>
  <cp:revision>17</cp:revision>
  <dcterms:created xsi:type="dcterms:W3CDTF">2021-01-26T13:55:00Z</dcterms:created>
  <dcterms:modified xsi:type="dcterms:W3CDTF">2021-01-26T19:57:00Z</dcterms:modified>
</cp:coreProperties>
</file>