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1.png" ContentType="image/png"/>
  <Override PartName="/word/media/rId49.png" ContentType="image/png"/>
  <Override PartName="/word/media/rId28.png" ContentType="image/png"/>
  <Override PartName="/word/media/rId73.png" ContentType="image/png"/>
  <Override PartName="/word/media/rId50.png" ContentType="image/png"/>
  <Override PartName="/word/media/rId60.png" ContentType="image/png"/>
  <Override PartName="/word/media/rId61.png" ContentType="image/png"/>
  <Override PartName="/word/media/rId30.png" ContentType="image/png"/>
  <Override PartName="/word/media/rId31.png" ContentType="image/png"/>
  <Override PartName="/word/media/rId32.png" ContentType="image/png"/>
  <Override PartName="/word/media/rId37.png" ContentType="image/png"/>
  <Override PartName="/word/media/rId38.png" ContentType="image/png"/>
  <Override PartName="/word/media/rId39.png" ContentType="image/png"/>
  <Override PartName="/word/media/rId44.png" ContentType="image/png"/>
  <Override PartName="/word/media/rId45.png" ContentType="image/png"/>
  <Override PartName="/word/media/rId46.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67.png" ContentType="image/png"/>
  <Override PartName="/word/media/rId68.png" ContentType="image/png"/>
  <Override PartName="/word/media/rId70.png" ContentType="image/png"/>
  <Override PartName="/word/media/rId7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Breadwheat</w:t>
      </w:r>
      <w:r>
        <w:t xml:space="preserve"> </w:t>
      </w:r>
      <w:r>
        <w:t xml:space="preserve">Analysis</w:t>
      </w:r>
      <w:r>
        <w:t xml:space="preserve"> </w:t>
      </w:r>
      <w:r>
        <w:t xml:space="preserve">Report</w:t>
      </w:r>
    </w:p>
    <w:p>
      <w:pPr>
        <w:pStyle w:val="Author"/>
      </w:pPr>
      <w:r>
        <w:t xml:space="preserve">Automated</w:t>
      </w:r>
      <w:r>
        <w:t xml:space="preserve"> </w:t>
      </w:r>
      <w:r>
        <w:t xml:space="preserve">Report</w:t>
      </w:r>
      <w:r>
        <w:t xml:space="preserve"> </w:t>
      </w:r>
      <w:r>
        <w:t xml:space="preserve">by</w:t>
      </w:r>
      <w:r>
        <w:t xml:space="preserve"> </w:t>
      </w:r>
      <w:r>
        <w:t xml:space="preserve">Climmob</w:t>
      </w:r>
    </w:p>
    <w:p>
      <w:pPr>
        <w:pStyle w:val="Date"/>
      </w:pPr>
      <w:r>
        <w:t xml:space="preserve">09</w:t>
      </w:r>
      <w:r>
        <w:t xml:space="preserve"> </w:t>
      </w:r>
      <w:r>
        <w:t xml:space="preserve">October,</w:t>
      </w:r>
      <w:r>
        <w:t xml:space="preserve"> </w:t>
      </w:r>
      <w:r>
        <w:t xml:space="preserve">2019</w:t>
      </w:r>
    </w:p>
    <w:p>
      <w:pPr>
        <w:pStyle w:val="FirstParagraph"/>
      </w:pPr>
      <w:r>
        <w:t xml:space="preserve">You are reading a report generated by ClimMob. This is a software package to analyze data generated by citizen science or crowdsourcing.</w:t>
      </w:r>
    </w:p>
    <w:p>
      <w:pPr>
        <w:pStyle w:val="Heading1"/>
      </w:pPr>
      <w:bookmarkStart w:id="20" w:name="introduction"/>
      <w:r>
        <w:t xml:space="preserve">Introduction</w:t>
      </w:r>
      <w:bookmarkEnd w:id="20"/>
    </w:p>
    <w:p>
      <w:pPr>
        <w:pStyle w:val="FirstParagraph"/>
      </w:pPr>
      <w:r>
        <w:t xml:space="preserve">In agriculture, the local environmental conditions determine to a large degree which technological solutions are the most suitable. In dry soils, for example, drought-resistant crop varieties will outperform other varieties, but in wet soils these same varieties may do worse than most. Not only drought, but an entire range of problems including excessive heat, floods, new pests and diseases tend to intensify under climate change. This multitude of limiting factors requires multiple technological solutions, tested in diverse environments.</w:t>
      </w:r>
    </w:p>
    <w:p>
      <w:pPr>
        <w:pStyle w:val="BodyText"/>
      </w:pPr>
      <w:r>
        <w:t xml:space="preserve">Citizen science is based on the cooperation of citizen scientist or observers (paid or unpaid). Researchers assign microtasks (observations, experiments…) that, once completed and gathered, contribute with a great amount of information to science. One of the advantages of citizen science is that agricultural researchers can get access to many environments by crowdsourcing their experiments. As farmers contribute with their time, skills and knowledge to the investigation, researchers are able to do more tests than in a traditional setup. Also citizen scientists acquire new knowledge, abilities and information useful for future challenges of their work.</w:t>
      </w:r>
    </w:p>
    <w:p>
      <w:pPr>
        <w:pStyle w:val="BodyText"/>
      </w:pPr>
      <w:r>
        <w:rPr>
          <w:b/>
        </w:rPr>
        <w:t xml:space="preserve">ClimMob</w:t>
      </w:r>
    </w:p>
    <w:p>
      <w:pPr>
        <w:pStyle w:val="BodyText"/>
      </w:pPr>
      <w:r>
        <w:t xml:space="preserve">The primary goal of ClimMob is to help farmers adapt to variable and changing climates. ClimMob was created as part of Bioversity International’s research in the CGIAR Research Programme on Climate Change, Agriculture, and Food Security (CCAFS). It serves to prepare and analyze citizen science experiments in which a large number of farmers observe and compare different technological options under a wide range environmental conditions (van Etten 2011).</w:t>
      </w:r>
    </w:p>
    <w:p>
      <w:pPr>
        <w:pStyle w:val="BodyText"/>
      </w:pPr>
      <w:r>
        <w:t xml:space="preserve">ClimMob software assigns a limited number of items (typically 3 crop varieties or agricultural practices) to each farmer, who will compare their performance. Each farmer gets a different combination of items drawn from a much larger set of items. Comparisons of this kind are thought to be a very reliable way to obtain data from human observers (Martin 2004). Once the results of the microtasks have been collected, ClimMob builds an image of the whole set of assigned objects, combining all observations. ClimMob not only reconstructs the overall ordering of items, but also takes into account differences and similarities between observers and the conditions under which they observe. It assigns similar observers to groups that each corresponds to a different preference profile. Groups are created on the basis of whichever variables which have been collected, that are found to be significantly linked to the preferences.</w:t>
      </w:r>
    </w:p>
    <w:p>
      <w:pPr>
        <w:pStyle w:val="BodyText"/>
      </w:pPr>
      <w:r>
        <w:t xml:space="preserve">ClimMob uses a recently published statistical method to analyze ranking data (Strobl et al. 2011). It automatically generates analytical reports, as well as individualized information sheets for each participant.</w:t>
      </w:r>
    </w:p>
    <w:p>
      <w:pPr>
        <w:pStyle w:val="BodyText"/>
      </w:pPr>
      <w:r>
        <w:rPr>
          <w:b/>
        </w:rPr>
        <w:t xml:space="preserve">How to cite</w:t>
      </w:r>
    </w:p>
    <w:p>
      <w:pPr>
        <w:pStyle w:val="BodyText"/>
      </w:pPr>
      <w:r>
        <w:t xml:space="preserve">If you publish any results generated with ClimMob, you should cite a number of articles as the package builds on various contributions. Van Etten (2011) introduced the crowdsourcing philosophy behind ClimMob. It is important to mention that ClimMob is implemented in R, a free, open-source analysis software (R Development Core Team 2012). Methodologically, if you report on the tree results, you should mentioned that ClimMob applies the Bradley-Terry tree method published by Strobl et al. (2011). To cite ClimMob itself, mention Van Etten &amp; Calderer (2015).</w:t>
      </w:r>
    </w:p>
    <w:p>
      <w:pPr>
        <w:pStyle w:val="Heading1"/>
      </w:pPr>
      <w:bookmarkStart w:id="21" w:name="section-1-headline-results"/>
      <w:r>
        <w:t xml:space="preserve">Section 1: Headline Results</w:t>
      </w:r>
      <w:bookmarkEnd w:id="21"/>
    </w:p>
    <w:p>
      <w:pPr>
        <w:pStyle w:val="FirstParagraph"/>
      </w:pPr>
      <w:r>
        <w:t xml:space="preserve">Overall there were 493 farmers participating in this study. Each farmer assessed three different varieties and ranked them in order of their overall preference. In addition they also provided rankings for 3 additional traits: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Short name</w:t>
            </w:r>
          </w:p>
        </w:tc>
        <w:tc>
          <w:tcPr>
            <w:tcBorders>
              <w:bottom w:val="single"/>
            </w:tcBorders>
            <w:vAlign w:val="bottom"/>
          </w:tcPr>
          <w:p>
            <w:pPr>
              <w:pStyle w:val="Compact"/>
              <w:jc w:val="left"/>
            </w:pPr>
            <w:r>
              <w:t xml:space="preserve">Question</w:t>
            </w:r>
          </w:p>
        </w:tc>
      </w:tr>
      <w:tr>
        <w:tc>
          <w:p>
            <w:pPr>
              <w:pStyle w:val="Compact"/>
              <w:jc w:val="left"/>
            </w:pPr>
            <w:r>
              <w:t xml:space="preserve">earlygrowth</w:t>
            </w:r>
          </w:p>
        </w:tc>
        <w:tc>
          <w:p>
            <w:pPr>
              <w:pStyle w:val="Compact"/>
              <w:jc w:val="left"/>
            </w:pPr>
            <w:r>
              <w:t xml:space="preserve">Which one had the best early growth establishment?</w:t>
            </w:r>
          </w:p>
        </w:tc>
      </w:tr>
      <w:tr>
        <w:tc>
          <w:p>
            <w:pPr>
              <w:pStyle w:val="Compact"/>
              <w:jc w:val="left"/>
            </w:pPr>
            <w:r>
              <w:t xml:space="preserve">grainquality</w:t>
            </w:r>
          </w:p>
        </w:tc>
        <w:tc>
          <w:p>
            <w:pPr>
              <w:pStyle w:val="Compact"/>
              <w:jc w:val="left"/>
            </w:pPr>
            <w:r>
              <w:t xml:space="preserve">Which one had the best grain quality?</w:t>
            </w:r>
          </w:p>
        </w:tc>
      </w:tr>
      <w:tr>
        <w:tc>
          <w:p>
            <w:pPr>
              <w:pStyle w:val="Compact"/>
              <w:jc w:val="left"/>
            </w:pPr>
            <w:r>
              <w:t xml:space="preserve">yield</w:t>
            </w:r>
          </w:p>
        </w:tc>
        <w:tc>
          <w:p>
            <w:pPr>
              <w:pStyle w:val="Compact"/>
              <w:jc w:val="left"/>
            </w:pPr>
            <w:r>
              <w:t xml:space="preserve">Which variety gave you more yield?</w:t>
            </w:r>
          </w:p>
        </w:tc>
      </w:tr>
    </w:tbl>
    <w:p>
      <w:pPr>
        <w:pStyle w:val="BodyText"/>
      </w:pPr>
      <w:r>
        <w:t xml:space="preserve">Table 1 provides a list of the varieties assessed within this trial, with the frequency and percentage of farmers who assessed each variety.</w:t>
      </w:r>
    </w:p>
    <w:p>
      <w:pPr>
        <w:pStyle w:val="TableCaption"/>
      </w:pPr>
      <w:r>
        <w:t xml:space="preserve">Table 1: Frequency of varieties Assessed</w:t>
      </w:r>
    </w:p>
    <w:tbl>
      <w:tblPr>
        <w:tblStyle w:val="Table"/>
        <w:tblW w:type="pct" w:w="0.0"/>
        <w:tblLook w:firstRow="1"/>
        <w:tblCaption w:val="Table 1: Frequency of varieties Assessed"/>
      </w:tblPr>
      <w:tblGrid/>
      <w:tr>
        <w:trPr>
          <w:cnfStyle w:firstRow="1"/>
        </w:trPr>
        <w:tc>
          <w:tcPr>
            <w:tcBorders>
              <w:bottom w:val="single"/>
            </w:tcBorders>
            <w:vAlign w:val="bottom"/>
          </w:tcPr>
          <w:p>
            <w:pPr>
              <w:pStyle w:val="Compact"/>
              <w:jc w:val="left"/>
            </w:pPr>
            <w:r>
              <w:t xml:space="preserve">Variety</w:t>
            </w:r>
          </w:p>
        </w:tc>
        <w:tc>
          <w:tcPr>
            <w:tcBorders>
              <w:bottom w:val="single"/>
            </w:tcBorders>
            <w:vAlign w:val="bottom"/>
          </w:tcPr>
          <w:p>
            <w:pPr>
              <w:pStyle w:val="Compact"/>
              <w:jc w:val="right"/>
            </w:pPr>
            <w:r>
              <w:t xml:space="preserve">Frequency</w:t>
            </w:r>
          </w:p>
        </w:tc>
        <w:tc>
          <w:tcPr>
            <w:tcBorders>
              <w:bottom w:val="single"/>
            </w:tcBorders>
            <w:vAlign w:val="bottom"/>
          </w:tcPr>
          <w:p>
            <w:pPr>
              <w:pStyle w:val="Compact"/>
              <w:jc w:val="right"/>
            </w:pPr>
            <w:r>
              <w:t xml:space="preserve">% of Respondents</w:t>
            </w:r>
          </w:p>
        </w:tc>
        <w:tc>
          <w:tcPr>
            <w:tcBorders>
              <w:bottom w:val="single"/>
            </w:tcBorders>
            <w:vAlign w:val="bottom"/>
          </w:tcPr>
          <w:p>
            <w:pPr>
              <w:pStyle w:val="Compact"/>
              <w:jc w:val="right"/>
            </w:pPr>
            <w:r>
              <w:t xml:space="preserve">Man (n=438)</w:t>
            </w:r>
          </w:p>
        </w:tc>
        <w:tc>
          <w:tcPr>
            <w:tcBorders>
              <w:bottom w:val="single"/>
            </w:tcBorders>
            <w:vAlign w:val="bottom"/>
          </w:tcPr>
          <w:p>
            <w:pPr>
              <w:pStyle w:val="Compact"/>
              <w:jc w:val="right"/>
            </w:pPr>
            <w:r>
              <w:t xml:space="preserve">Woman (n=55)</w:t>
            </w:r>
          </w:p>
        </w:tc>
      </w:tr>
      <w:tr>
        <w:tc>
          <w:p>
            <w:pPr>
              <w:pStyle w:val="Compact"/>
              <w:jc w:val="left"/>
            </w:pPr>
            <w:r>
              <w:t xml:space="preserve">CSW18</w:t>
            </w:r>
          </w:p>
        </w:tc>
        <w:tc>
          <w:p>
            <w:pPr>
              <w:pStyle w:val="Compact"/>
              <w:jc w:val="right"/>
            </w:pPr>
            <w:r>
              <w:t xml:space="preserve">94</w:t>
            </w:r>
          </w:p>
        </w:tc>
        <w:tc>
          <w:p>
            <w:pPr>
              <w:pStyle w:val="Compact"/>
              <w:jc w:val="right"/>
            </w:pPr>
            <w:r>
              <w:t xml:space="preserve">19.1%</w:t>
            </w:r>
          </w:p>
        </w:tc>
        <w:tc>
          <w:p>
            <w:pPr>
              <w:pStyle w:val="Compact"/>
              <w:jc w:val="right"/>
            </w:pPr>
            <w:r>
              <w:t xml:space="preserve">82</w:t>
            </w:r>
          </w:p>
        </w:tc>
        <w:tc>
          <w:p>
            <w:pPr>
              <w:pStyle w:val="Compact"/>
              <w:jc w:val="right"/>
            </w:pPr>
            <w:r>
              <w:t xml:space="preserve">12</w:t>
            </w:r>
          </w:p>
        </w:tc>
      </w:tr>
      <w:tr>
        <w:tc>
          <w:p>
            <w:pPr>
              <w:pStyle w:val="Compact"/>
              <w:jc w:val="left"/>
            </w:pPr>
            <w:r>
              <w:t xml:space="preserve">DBW17</w:t>
            </w:r>
          </w:p>
        </w:tc>
        <w:tc>
          <w:p>
            <w:pPr>
              <w:pStyle w:val="Compact"/>
              <w:jc w:val="right"/>
            </w:pPr>
            <w:r>
              <w:t xml:space="preserve">97</w:t>
            </w:r>
          </w:p>
        </w:tc>
        <w:tc>
          <w:p>
            <w:pPr>
              <w:pStyle w:val="Compact"/>
              <w:jc w:val="right"/>
            </w:pPr>
            <w:r>
              <w:t xml:space="preserve">19.7%</w:t>
            </w:r>
          </w:p>
        </w:tc>
        <w:tc>
          <w:p>
            <w:pPr>
              <w:pStyle w:val="Compact"/>
              <w:jc w:val="right"/>
            </w:pPr>
            <w:r>
              <w:t xml:space="preserve">87</w:t>
            </w:r>
          </w:p>
        </w:tc>
        <w:tc>
          <w:p>
            <w:pPr>
              <w:pStyle w:val="Compact"/>
              <w:jc w:val="right"/>
            </w:pPr>
            <w:r>
              <w:t xml:space="preserve">10</w:t>
            </w:r>
          </w:p>
        </w:tc>
      </w:tr>
      <w:tr>
        <w:tc>
          <w:p>
            <w:pPr>
              <w:pStyle w:val="Compact"/>
              <w:jc w:val="left"/>
            </w:pPr>
            <w:r>
              <w:t xml:space="preserve">DPW621-50</w:t>
            </w:r>
          </w:p>
        </w:tc>
        <w:tc>
          <w:p>
            <w:pPr>
              <w:pStyle w:val="Compact"/>
              <w:jc w:val="right"/>
            </w:pPr>
            <w:r>
              <w:t xml:space="preserve">86</w:t>
            </w:r>
          </w:p>
        </w:tc>
        <w:tc>
          <w:p>
            <w:pPr>
              <w:pStyle w:val="Compact"/>
              <w:jc w:val="right"/>
            </w:pPr>
            <w:r>
              <w:t xml:space="preserve">17.4%</w:t>
            </w:r>
          </w:p>
        </w:tc>
        <w:tc>
          <w:p>
            <w:pPr>
              <w:pStyle w:val="Compact"/>
              <w:jc w:val="right"/>
            </w:pPr>
            <w:r>
              <w:t xml:space="preserve">77</w:t>
            </w:r>
          </w:p>
        </w:tc>
        <w:tc>
          <w:p>
            <w:pPr>
              <w:pStyle w:val="Compact"/>
              <w:jc w:val="right"/>
            </w:pPr>
            <w:r>
              <w:t xml:space="preserve">9</w:t>
            </w:r>
          </w:p>
        </w:tc>
      </w:tr>
      <w:tr>
        <w:tc>
          <w:p>
            <w:pPr>
              <w:pStyle w:val="Compact"/>
              <w:jc w:val="left"/>
            </w:pPr>
            <w:r>
              <w:t xml:space="preserve">HD2824</w:t>
            </w:r>
          </w:p>
        </w:tc>
        <w:tc>
          <w:p>
            <w:pPr>
              <w:pStyle w:val="Compact"/>
              <w:jc w:val="right"/>
            </w:pPr>
            <w:r>
              <w:t xml:space="preserve">87</w:t>
            </w:r>
          </w:p>
        </w:tc>
        <w:tc>
          <w:p>
            <w:pPr>
              <w:pStyle w:val="Compact"/>
              <w:jc w:val="right"/>
            </w:pPr>
            <w:r>
              <w:t xml:space="preserve">17.6%</w:t>
            </w:r>
          </w:p>
        </w:tc>
        <w:tc>
          <w:p>
            <w:pPr>
              <w:pStyle w:val="Compact"/>
              <w:jc w:val="right"/>
            </w:pPr>
            <w:r>
              <w:t xml:space="preserve">79</w:t>
            </w:r>
          </w:p>
        </w:tc>
        <w:tc>
          <w:p>
            <w:pPr>
              <w:pStyle w:val="Compact"/>
              <w:jc w:val="right"/>
            </w:pPr>
            <w:r>
              <w:t xml:space="preserve">8</w:t>
            </w:r>
          </w:p>
        </w:tc>
      </w:tr>
      <w:tr>
        <w:tc>
          <w:p>
            <w:pPr>
              <w:pStyle w:val="Compact"/>
              <w:jc w:val="left"/>
            </w:pPr>
            <w:r>
              <w:t xml:space="preserve">HD2932</w:t>
            </w:r>
          </w:p>
        </w:tc>
        <w:tc>
          <w:p>
            <w:pPr>
              <w:pStyle w:val="Compact"/>
              <w:jc w:val="right"/>
            </w:pPr>
            <w:r>
              <w:t xml:space="preserve">89</w:t>
            </w:r>
          </w:p>
        </w:tc>
        <w:tc>
          <w:p>
            <w:pPr>
              <w:pStyle w:val="Compact"/>
              <w:jc w:val="right"/>
            </w:pPr>
            <w:r>
              <w:t xml:space="preserve">18.1%</w:t>
            </w:r>
          </w:p>
        </w:tc>
        <w:tc>
          <w:p>
            <w:pPr>
              <w:pStyle w:val="Compact"/>
              <w:jc w:val="right"/>
            </w:pPr>
            <w:r>
              <w:t xml:space="preserve">80</w:t>
            </w:r>
          </w:p>
        </w:tc>
        <w:tc>
          <w:p>
            <w:pPr>
              <w:pStyle w:val="Compact"/>
              <w:jc w:val="right"/>
            </w:pPr>
            <w:r>
              <w:t xml:space="preserve">9</w:t>
            </w:r>
          </w:p>
        </w:tc>
      </w:tr>
      <w:tr>
        <w:tc>
          <w:p>
            <w:pPr>
              <w:pStyle w:val="Compact"/>
              <w:jc w:val="left"/>
            </w:pPr>
            <w:r>
              <w:t xml:space="preserve">HD2985</w:t>
            </w:r>
          </w:p>
        </w:tc>
        <w:tc>
          <w:p>
            <w:pPr>
              <w:pStyle w:val="Compact"/>
              <w:jc w:val="right"/>
            </w:pPr>
            <w:r>
              <w:t xml:space="preserve">91</w:t>
            </w:r>
          </w:p>
        </w:tc>
        <w:tc>
          <w:p>
            <w:pPr>
              <w:pStyle w:val="Compact"/>
              <w:jc w:val="right"/>
            </w:pPr>
            <w:r>
              <w:t xml:space="preserve">18.5%</w:t>
            </w:r>
          </w:p>
        </w:tc>
        <w:tc>
          <w:p>
            <w:pPr>
              <w:pStyle w:val="Compact"/>
              <w:jc w:val="right"/>
            </w:pPr>
            <w:r>
              <w:t xml:space="preserve">84</w:t>
            </w:r>
          </w:p>
        </w:tc>
        <w:tc>
          <w:p>
            <w:pPr>
              <w:pStyle w:val="Compact"/>
              <w:jc w:val="right"/>
            </w:pPr>
            <w:r>
              <w:t xml:space="preserve">7</w:t>
            </w:r>
          </w:p>
        </w:tc>
      </w:tr>
      <w:tr>
        <w:tc>
          <w:p>
            <w:pPr>
              <w:pStyle w:val="Compact"/>
              <w:jc w:val="left"/>
            </w:pPr>
            <w:r>
              <w:t xml:space="preserve">HI1563</w:t>
            </w:r>
          </w:p>
        </w:tc>
        <w:tc>
          <w:p>
            <w:pPr>
              <w:pStyle w:val="Compact"/>
              <w:jc w:val="right"/>
            </w:pPr>
            <w:r>
              <w:t xml:space="preserve">92</w:t>
            </w:r>
          </w:p>
        </w:tc>
        <w:tc>
          <w:p>
            <w:pPr>
              <w:pStyle w:val="Compact"/>
              <w:jc w:val="right"/>
            </w:pPr>
            <w:r>
              <w:t xml:space="preserve">18.7%</w:t>
            </w:r>
          </w:p>
        </w:tc>
        <w:tc>
          <w:p>
            <w:pPr>
              <w:pStyle w:val="Compact"/>
              <w:jc w:val="right"/>
            </w:pPr>
            <w:r>
              <w:t xml:space="preserve">79</w:t>
            </w:r>
          </w:p>
        </w:tc>
        <w:tc>
          <w:p>
            <w:pPr>
              <w:pStyle w:val="Compact"/>
              <w:jc w:val="right"/>
            </w:pPr>
            <w:r>
              <w:t xml:space="preserve">13</w:t>
            </w:r>
          </w:p>
        </w:tc>
      </w:tr>
      <w:tr>
        <w:tc>
          <w:p>
            <w:pPr>
              <w:pStyle w:val="Compact"/>
              <w:jc w:val="left"/>
            </w:pPr>
            <w:r>
              <w:t xml:space="preserve">HP1633</w:t>
            </w:r>
          </w:p>
        </w:tc>
        <w:tc>
          <w:p>
            <w:pPr>
              <w:pStyle w:val="Compact"/>
              <w:jc w:val="right"/>
            </w:pPr>
            <w:r>
              <w:t xml:space="preserve">97</w:t>
            </w:r>
          </w:p>
        </w:tc>
        <w:tc>
          <w:p>
            <w:pPr>
              <w:pStyle w:val="Compact"/>
              <w:jc w:val="right"/>
            </w:pPr>
            <w:r>
              <w:t xml:space="preserve">19.7%</w:t>
            </w:r>
          </w:p>
        </w:tc>
        <w:tc>
          <w:p>
            <w:pPr>
              <w:pStyle w:val="Compact"/>
              <w:jc w:val="right"/>
            </w:pPr>
            <w:r>
              <w:t xml:space="preserve">84</w:t>
            </w:r>
          </w:p>
        </w:tc>
        <w:tc>
          <w:p>
            <w:pPr>
              <w:pStyle w:val="Compact"/>
              <w:jc w:val="right"/>
            </w:pPr>
            <w:r>
              <w:t xml:space="preserve">13</w:t>
            </w:r>
          </w:p>
        </w:tc>
      </w:tr>
      <w:tr>
        <w:tc>
          <w:p>
            <w:pPr>
              <w:pStyle w:val="Compact"/>
              <w:jc w:val="left"/>
            </w:pPr>
            <w:r>
              <w:t xml:space="preserve">HW2045</w:t>
            </w:r>
          </w:p>
        </w:tc>
        <w:tc>
          <w:p>
            <w:pPr>
              <w:pStyle w:val="Compact"/>
              <w:jc w:val="right"/>
            </w:pPr>
            <w:r>
              <w:t xml:space="preserve">90</w:t>
            </w:r>
          </w:p>
        </w:tc>
        <w:tc>
          <w:p>
            <w:pPr>
              <w:pStyle w:val="Compact"/>
              <w:jc w:val="right"/>
            </w:pPr>
            <w:r>
              <w:t xml:space="preserve">18.3%</w:t>
            </w:r>
          </w:p>
        </w:tc>
        <w:tc>
          <w:p>
            <w:pPr>
              <w:pStyle w:val="Compact"/>
              <w:jc w:val="right"/>
            </w:pPr>
            <w:r>
              <w:t xml:space="preserve">78</w:t>
            </w:r>
          </w:p>
        </w:tc>
        <w:tc>
          <w:p>
            <w:pPr>
              <w:pStyle w:val="Compact"/>
              <w:jc w:val="right"/>
            </w:pPr>
            <w:r>
              <w:t xml:space="preserve">12</w:t>
            </w:r>
          </w:p>
        </w:tc>
      </w:tr>
      <w:tr>
        <w:tc>
          <w:p>
            <w:pPr>
              <w:pStyle w:val="Compact"/>
              <w:jc w:val="left"/>
            </w:pPr>
            <w:r>
              <w:t xml:space="preserve">K0307</w:t>
            </w:r>
          </w:p>
        </w:tc>
        <w:tc>
          <w:p>
            <w:pPr>
              <w:pStyle w:val="Compact"/>
              <w:jc w:val="right"/>
            </w:pPr>
            <w:r>
              <w:t xml:space="preserve">98</w:t>
            </w:r>
          </w:p>
        </w:tc>
        <w:tc>
          <w:p>
            <w:pPr>
              <w:pStyle w:val="Compact"/>
              <w:jc w:val="right"/>
            </w:pPr>
            <w:r>
              <w:t xml:space="preserve">19.9%</w:t>
            </w:r>
          </w:p>
        </w:tc>
        <w:tc>
          <w:p>
            <w:pPr>
              <w:pStyle w:val="Compact"/>
              <w:jc w:val="right"/>
            </w:pPr>
            <w:r>
              <w:t xml:space="preserve">85</w:t>
            </w:r>
          </w:p>
        </w:tc>
        <w:tc>
          <w:p>
            <w:pPr>
              <w:pStyle w:val="Compact"/>
              <w:jc w:val="right"/>
            </w:pPr>
            <w:r>
              <w:t xml:space="preserve">13</w:t>
            </w:r>
          </w:p>
        </w:tc>
      </w:tr>
      <w:tr>
        <w:tc>
          <w:p>
            <w:pPr>
              <w:pStyle w:val="Compact"/>
              <w:jc w:val="left"/>
            </w:pPr>
            <w:r>
              <w:t xml:space="preserve">K9107</w:t>
            </w:r>
          </w:p>
        </w:tc>
        <w:tc>
          <w:p>
            <w:pPr>
              <w:pStyle w:val="Compact"/>
              <w:jc w:val="right"/>
            </w:pPr>
            <w:r>
              <w:t xml:space="preserve">93</w:t>
            </w:r>
          </w:p>
        </w:tc>
        <w:tc>
          <w:p>
            <w:pPr>
              <w:pStyle w:val="Compact"/>
              <w:jc w:val="right"/>
            </w:pPr>
            <w:r>
              <w:t xml:space="preserve">18.9%</w:t>
            </w:r>
          </w:p>
        </w:tc>
        <w:tc>
          <w:p>
            <w:pPr>
              <w:pStyle w:val="Compact"/>
              <w:jc w:val="right"/>
            </w:pPr>
            <w:r>
              <w:t xml:space="preserve">82</w:t>
            </w:r>
          </w:p>
        </w:tc>
        <w:tc>
          <w:p>
            <w:pPr>
              <w:pStyle w:val="Compact"/>
              <w:jc w:val="right"/>
            </w:pPr>
            <w:r>
              <w:t xml:space="preserve">11</w:t>
            </w:r>
          </w:p>
        </w:tc>
      </w:tr>
      <w:tr>
        <w:tc>
          <w:p>
            <w:pPr>
              <w:pStyle w:val="Compact"/>
              <w:jc w:val="left"/>
            </w:pPr>
            <w:r>
              <w:t xml:space="preserve">PBW343</w:t>
            </w:r>
          </w:p>
        </w:tc>
        <w:tc>
          <w:p>
            <w:pPr>
              <w:pStyle w:val="Compact"/>
              <w:jc w:val="right"/>
            </w:pPr>
            <w:r>
              <w:t xml:space="preserve">96</w:t>
            </w:r>
          </w:p>
        </w:tc>
        <w:tc>
          <w:p>
            <w:pPr>
              <w:pStyle w:val="Compact"/>
              <w:jc w:val="right"/>
            </w:pPr>
            <w:r>
              <w:t xml:space="preserve">19.5%</w:t>
            </w:r>
          </w:p>
        </w:tc>
        <w:tc>
          <w:p>
            <w:pPr>
              <w:pStyle w:val="Compact"/>
              <w:jc w:val="right"/>
            </w:pPr>
            <w:r>
              <w:t xml:space="preserve">84</w:t>
            </w:r>
          </w:p>
        </w:tc>
        <w:tc>
          <w:p>
            <w:pPr>
              <w:pStyle w:val="Compact"/>
              <w:jc w:val="right"/>
            </w:pPr>
            <w:r>
              <w:t xml:space="preserve">12</w:t>
            </w:r>
          </w:p>
        </w:tc>
      </w:tr>
      <w:tr>
        <w:tc>
          <w:p>
            <w:pPr>
              <w:pStyle w:val="Compact"/>
              <w:jc w:val="left"/>
            </w:pPr>
            <w:r>
              <w:t xml:space="preserve">PBW502</w:t>
            </w:r>
          </w:p>
        </w:tc>
        <w:tc>
          <w:p>
            <w:pPr>
              <w:pStyle w:val="Compact"/>
              <w:jc w:val="right"/>
            </w:pPr>
            <w:r>
              <w:t xml:space="preserve">95</w:t>
            </w:r>
          </w:p>
        </w:tc>
        <w:tc>
          <w:p>
            <w:pPr>
              <w:pStyle w:val="Compact"/>
              <w:jc w:val="right"/>
            </w:pPr>
            <w:r>
              <w:t xml:space="preserve">19.3%</w:t>
            </w:r>
          </w:p>
        </w:tc>
        <w:tc>
          <w:p>
            <w:pPr>
              <w:pStyle w:val="Compact"/>
              <w:jc w:val="right"/>
            </w:pPr>
            <w:r>
              <w:t xml:space="preserve">90</w:t>
            </w:r>
          </w:p>
        </w:tc>
        <w:tc>
          <w:p>
            <w:pPr>
              <w:pStyle w:val="Compact"/>
              <w:jc w:val="right"/>
            </w:pPr>
            <w:r>
              <w:t xml:space="preserve">5</w:t>
            </w:r>
          </w:p>
        </w:tc>
      </w:tr>
      <w:tr>
        <w:tc>
          <w:p>
            <w:pPr>
              <w:pStyle w:val="Compact"/>
              <w:jc w:val="left"/>
            </w:pPr>
            <w:r>
              <w:t xml:space="preserve">PBW550</w:t>
            </w:r>
          </w:p>
        </w:tc>
        <w:tc>
          <w:p>
            <w:pPr>
              <w:pStyle w:val="Compact"/>
              <w:jc w:val="right"/>
            </w:pPr>
            <w:r>
              <w:t xml:space="preserve">96</w:t>
            </w:r>
          </w:p>
        </w:tc>
        <w:tc>
          <w:p>
            <w:pPr>
              <w:pStyle w:val="Compact"/>
              <w:jc w:val="right"/>
            </w:pPr>
            <w:r>
              <w:t xml:space="preserve">19.5%</w:t>
            </w:r>
          </w:p>
        </w:tc>
        <w:tc>
          <w:p>
            <w:pPr>
              <w:pStyle w:val="Compact"/>
              <w:jc w:val="right"/>
            </w:pPr>
            <w:r>
              <w:t xml:space="preserve">83</w:t>
            </w:r>
          </w:p>
        </w:tc>
        <w:tc>
          <w:p>
            <w:pPr>
              <w:pStyle w:val="Compact"/>
              <w:jc w:val="right"/>
            </w:pPr>
            <w:r>
              <w:t xml:space="preserve">13</w:t>
            </w:r>
          </w:p>
        </w:tc>
      </w:tr>
      <w:tr>
        <w:tc>
          <w:p>
            <w:pPr>
              <w:pStyle w:val="Compact"/>
              <w:jc w:val="left"/>
            </w:pPr>
            <w:r>
              <w:t xml:space="preserve">RAJ4120</w:t>
            </w:r>
          </w:p>
        </w:tc>
        <w:tc>
          <w:p>
            <w:pPr>
              <w:pStyle w:val="Compact"/>
              <w:jc w:val="right"/>
            </w:pPr>
            <w:r>
              <w:t xml:space="preserve">85</w:t>
            </w:r>
          </w:p>
        </w:tc>
        <w:tc>
          <w:p>
            <w:pPr>
              <w:pStyle w:val="Compact"/>
              <w:jc w:val="right"/>
            </w:pPr>
            <w:r>
              <w:t xml:space="preserve">17.2%</w:t>
            </w:r>
          </w:p>
        </w:tc>
        <w:tc>
          <w:p>
            <w:pPr>
              <w:pStyle w:val="Compact"/>
              <w:jc w:val="right"/>
            </w:pPr>
            <w:r>
              <w:t xml:space="preserve">74</w:t>
            </w:r>
          </w:p>
        </w:tc>
        <w:tc>
          <w:p>
            <w:pPr>
              <w:pStyle w:val="Compact"/>
              <w:jc w:val="right"/>
            </w:pPr>
            <w:r>
              <w:t xml:space="preserve">11</w:t>
            </w:r>
          </w:p>
        </w:tc>
      </w:tr>
      <w:tr>
        <w:tc>
          <w:p>
            <w:pPr>
              <w:pStyle w:val="Compact"/>
              <w:jc w:val="left"/>
            </w:pPr>
            <w:r>
              <w:t xml:space="preserve">WR544</w:t>
            </w:r>
          </w:p>
        </w:tc>
        <w:tc>
          <w:p>
            <w:pPr>
              <w:pStyle w:val="Compact"/>
              <w:jc w:val="right"/>
            </w:pPr>
            <w:r>
              <w:t xml:space="preserve">93</w:t>
            </w:r>
          </w:p>
        </w:tc>
        <w:tc>
          <w:p>
            <w:pPr>
              <w:pStyle w:val="Compact"/>
              <w:jc w:val="right"/>
            </w:pPr>
            <w:r>
              <w:t xml:space="preserve">18.9%</w:t>
            </w:r>
          </w:p>
        </w:tc>
        <w:tc>
          <w:p>
            <w:pPr>
              <w:pStyle w:val="Compact"/>
              <w:jc w:val="right"/>
            </w:pPr>
            <w:r>
              <w:t xml:space="preserve">86</w:t>
            </w:r>
          </w:p>
        </w:tc>
        <w:tc>
          <w:p>
            <w:pPr>
              <w:pStyle w:val="Compact"/>
              <w:jc w:val="right"/>
            </w:pPr>
            <w:r>
              <w:t xml:space="preserve">7</w:t>
            </w:r>
          </w:p>
        </w:tc>
      </w:tr>
    </w:tbl>
    <w:p>
      <w:pPr>
        <w:pStyle w:val="Heading2"/>
      </w:pPr>
      <w:bookmarkStart w:id="22" w:name="overall-differences-in-rankings"/>
      <w:r>
        <w:t xml:space="preserve">Overall Differences in Rankings</w:t>
      </w:r>
      <w:bookmarkEnd w:id="22"/>
    </w:p>
    <w:p>
      <w:pPr>
        <w:pStyle w:val="FirstParagraph"/>
      </w:pPr>
      <w:r>
        <w:t xml:space="preserve">Overall there were statistically significant differences found in the rankings of varieties in the overall ranking (p=&lt; 2.22e-16 ***). The best ranked varieties overall were K9107, CSW18 . Statistically significant differences were also found in the trait(s) earlygrowth, grainquality, yield</w:t>
      </w:r>
    </w:p>
    <w:p>
      <w:pPr>
        <w:pStyle w:val="BodyText"/>
      </w:pPr>
      <w:r>
        <w:t xml:space="preserve">A summary of the p-values testing the hypothesis that there exist differences in the rankings within each of the Plackett-Luce models fitted for each of the assessed traits, and the list of varieties which were significantly highest and lowest ranked overall, are summarised in Table 1.1.</w:t>
      </w:r>
    </w:p>
    <w:p>
      <w:pPr>
        <w:pStyle w:val="TableCaption"/>
      </w:pPr>
      <w:r>
        <w:t xml:space="preserve">Table 1.1: Summary of Differences Found In varieties by Trait</w:t>
      </w:r>
    </w:p>
    <w:tbl>
      <w:tblPr>
        <w:tblStyle w:val="Table"/>
        <w:tblW w:type="pct" w:w="0.0"/>
        <w:tblLook w:firstRow="1"/>
        <w:tblCaption w:val="Table 1.1: Summary of Differences Found In varieties by Trait"/>
      </w:tblPr>
      <w:tblGrid/>
      <w:tr>
        <w:trPr>
          <w:cnfStyle w:firstRow="1"/>
        </w:trPr>
        <w:tc>
          <w:tcPr>
            <w:tcBorders>
              <w:bottom w:val="single"/>
            </w:tcBorders>
            <w:vAlign w:val="bottom"/>
          </w:tcPr>
          <w:p>
            <w:pPr>
              <w:pStyle w:val="Compact"/>
              <w:jc w:val="left"/>
            </w:pPr>
            <w:r>
              <w:t xml:space="preserve">Ranking</w:t>
            </w:r>
          </w:p>
        </w:tc>
        <w:tc>
          <w:tcPr>
            <w:tcBorders>
              <w:bottom w:val="single"/>
            </w:tcBorders>
            <w:vAlign w:val="bottom"/>
          </w:tcPr>
          <w:p>
            <w:pPr>
              <w:pStyle w:val="Compact"/>
              <w:jc w:val="left"/>
            </w:pPr>
            <w:r>
              <w:t xml:space="preserve">p.value</w:t>
            </w:r>
          </w:p>
        </w:tc>
        <w:tc>
          <w:tcPr>
            <w:tcBorders>
              <w:bottom w:val="single"/>
            </w:tcBorders>
            <w:vAlign w:val="bottom"/>
          </w:tcPr>
          <w:p>
            <w:pPr>
              <w:pStyle w:val="Compact"/>
              <w:jc w:val="left"/>
            </w:pPr>
            <w:r>
              <w:t xml:space="preserve">Best Ranked</w:t>
            </w:r>
          </w:p>
        </w:tc>
        <w:tc>
          <w:tcPr>
            <w:tcBorders>
              <w:bottom w:val="single"/>
            </w:tcBorders>
            <w:vAlign w:val="bottom"/>
          </w:tcPr>
          <w:p>
            <w:pPr>
              <w:pStyle w:val="Compact"/>
              <w:jc w:val="left"/>
            </w:pPr>
            <w:r>
              <w:t xml:space="preserve">Worst Ranked</w:t>
            </w:r>
          </w:p>
        </w:tc>
      </w:tr>
      <w:tr>
        <w:tc>
          <w:p>
            <w:pPr>
              <w:pStyle w:val="Compact"/>
              <w:jc w:val="left"/>
            </w:pPr>
            <w:r>
              <w:t xml:space="preserve">Overall</w:t>
            </w:r>
          </w:p>
        </w:tc>
        <w:tc>
          <w:p>
            <w:pPr>
              <w:pStyle w:val="Compact"/>
              <w:jc w:val="left"/>
            </w:pPr>
            <w:r>
              <w:t xml:space="preserve">&lt; 2.22e-16 ***</w:t>
            </w:r>
          </w:p>
        </w:tc>
        <w:tc>
          <w:p>
            <w:pPr>
              <w:pStyle w:val="Compact"/>
              <w:jc w:val="left"/>
            </w:pPr>
            <w:r>
              <w:t xml:space="preserve">K9107, CSW18</w:t>
            </w:r>
          </w:p>
        </w:tc>
        <w:tc>
          <w:p>
            <w:pPr>
              <w:pStyle w:val="Compact"/>
              <w:jc w:val="left"/>
            </w:pPr>
            <w:r>
              <w:t xml:space="preserve">K0307, HI1563, HP1633, HW2045, HD2824, WR544, RAJ4120, PBW550, PBW502</w:t>
            </w:r>
          </w:p>
        </w:tc>
      </w:tr>
      <w:tr>
        <w:tc>
          <w:p>
            <w:pPr>
              <w:pStyle w:val="Compact"/>
              <w:jc w:val="left"/>
            </w:pPr>
            <w:r>
              <w:t xml:space="preserve">earlygrowth</w:t>
            </w:r>
          </w:p>
        </w:tc>
        <w:tc>
          <w:p>
            <w:pPr>
              <w:pStyle w:val="Compact"/>
              <w:jc w:val="left"/>
            </w:pPr>
            <w:r>
              <w:t xml:space="preserve">&lt; 2.22e-16 ***</w:t>
            </w:r>
          </w:p>
        </w:tc>
        <w:tc>
          <w:p>
            <w:pPr>
              <w:pStyle w:val="Compact"/>
              <w:jc w:val="left"/>
            </w:pPr>
            <w:r>
              <w:t xml:space="preserve">CSW18, K9107, PBW343</w:t>
            </w:r>
          </w:p>
        </w:tc>
        <w:tc>
          <w:p>
            <w:pPr>
              <w:pStyle w:val="Compact"/>
              <w:jc w:val="left"/>
            </w:pPr>
            <w:r>
              <w:t xml:space="preserve">HW2045, HD2824, HP1633, HI1563, PBW550, RAJ4120, WR544</w:t>
            </w:r>
          </w:p>
        </w:tc>
      </w:tr>
      <w:tr>
        <w:tc>
          <w:p>
            <w:pPr>
              <w:pStyle w:val="Compact"/>
              <w:jc w:val="left"/>
            </w:pPr>
            <w:r>
              <w:t xml:space="preserve">grainquality</w:t>
            </w:r>
          </w:p>
        </w:tc>
        <w:tc>
          <w:p>
            <w:pPr>
              <w:pStyle w:val="Compact"/>
              <w:jc w:val="left"/>
            </w:pPr>
            <w:r>
              <w:t xml:space="preserve">&lt; 2.22e-16 ***</w:t>
            </w:r>
          </w:p>
        </w:tc>
        <w:tc>
          <w:p>
            <w:pPr>
              <w:pStyle w:val="Compact"/>
              <w:jc w:val="left"/>
            </w:pPr>
            <w:r>
              <w:t xml:space="preserve">CSW18, K9107, PBW343</w:t>
            </w:r>
          </w:p>
        </w:tc>
        <w:tc>
          <w:p>
            <w:pPr>
              <w:pStyle w:val="Compact"/>
              <w:jc w:val="left"/>
            </w:pPr>
            <w:r>
              <w:t xml:space="preserve">HW2045, HD2824, HP1633, HI1563, RAJ4120, PBW550, PBW502, WR544</w:t>
            </w:r>
          </w:p>
        </w:tc>
      </w:tr>
      <w:tr>
        <w:tc>
          <w:p>
            <w:pPr>
              <w:pStyle w:val="Compact"/>
              <w:jc w:val="left"/>
            </w:pPr>
            <w:r>
              <w:t xml:space="preserve">yield</w:t>
            </w:r>
          </w:p>
        </w:tc>
        <w:tc>
          <w:p>
            <w:pPr>
              <w:pStyle w:val="Compact"/>
              <w:jc w:val="left"/>
            </w:pPr>
            <w:r>
              <w:t xml:space="preserve">&lt; 2.22e-16 ***</w:t>
            </w:r>
          </w:p>
        </w:tc>
        <w:tc>
          <w:p>
            <w:pPr>
              <w:pStyle w:val="Compact"/>
              <w:jc w:val="left"/>
            </w:pPr>
            <w:r>
              <w:t xml:space="preserve">CSW18, K9107, PBW343</w:t>
            </w:r>
          </w:p>
        </w:tc>
        <w:tc>
          <w:p>
            <w:pPr>
              <w:pStyle w:val="Compact"/>
              <w:jc w:val="left"/>
            </w:pPr>
            <w:r>
              <w:t xml:space="preserve">HW2045, HD2824, HI1563, HP1633, RAJ4120, PBW550, WR544, PBW502</w:t>
            </w:r>
          </w:p>
        </w:tc>
      </w:tr>
    </w:tbl>
    <w:p>
      <w:pPr>
        <w:pStyle w:val="BodyText"/>
      </w:pPr>
      <w:r>
        <w:t xml:space="preserve">See Section 3 for further details.</w:t>
      </w:r>
    </w:p>
    <w:p>
      <w:pPr>
        <w:pStyle w:val="Heading2"/>
      </w:pPr>
      <w:bookmarkStart w:id="23" w:name="effect-of-covariates"/>
      <w:r>
        <w:t xml:space="preserve">Effect of covariates</w:t>
      </w:r>
      <w:bookmarkEnd w:id="23"/>
    </w:p>
    <w:p>
      <w:pPr>
        <w:pStyle w:val="FirstParagraph"/>
      </w:pPr>
      <w:r>
        <w:t xml:space="preserve">2 of the variables tested were found to have a statistically significant relationship to the overall ranking. These variable(s) were: lon (p=1.8724e-06), lat (p=7.1691e-09)</w:t>
      </w:r>
    </w:p>
    <w:p>
      <w:pPr>
        <w:pStyle w:val="BodyText"/>
      </w:pPr>
      <w:r>
        <w:t xml:space="preserve">A summary of the univariate signifance levels for all covariates that were able to be tested is shown in Table 1.2.1.</w:t>
      </w:r>
    </w:p>
    <w:p>
      <w:pPr>
        <w:pStyle w:val="TableCaption"/>
      </w:pPr>
      <w:r>
        <w:t xml:space="preserve">Table 1.2.1: Summary of univariate p-values for first split in Plackett-Luce tree model for the overall ranking</w:t>
      </w:r>
    </w:p>
    <w:tbl>
      <w:tblPr>
        <w:tblStyle w:val="Table"/>
        <w:tblW w:type="pct" w:w="0.0"/>
        <w:tblLook w:firstRow="1"/>
        <w:tblCaption w:val="Table 1.2.1: Summary of univariate p-values for first split in Plackett-Luce tree model for the overall ranking"/>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p</w:t>
            </w:r>
          </w:p>
        </w:tc>
      </w:tr>
      <w:tr>
        <w:tc>
          <w:p>
            <w:pPr>
              <w:pStyle w:val="Compact"/>
              <w:jc w:val="left"/>
            </w:pPr>
            <w:r>
              <w:t xml:space="preserve">age</w:t>
            </w:r>
          </w:p>
        </w:tc>
        <w:tc>
          <w:p>
            <w:pPr>
              <w:pStyle w:val="Compact"/>
              <w:jc w:val="left"/>
            </w:pPr>
            <w:r>
              <w:t xml:space="preserve">0.98247</w:t>
            </w:r>
          </w:p>
        </w:tc>
      </w:tr>
      <w:tr>
        <w:tc>
          <w:p>
            <w:pPr>
              <w:pStyle w:val="Compact"/>
              <w:jc w:val="left"/>
            </w:pPr>
            <w:r>
              <w:t xml:space="preserve">gender</w:t>
            </w:r>
          </w:p>
        </w:tc>
        <w:tc>
          <w:p>
            <w:pPr>
              <w:pStyle w:val="Compact"/>
              <w:jc w:val="left"/>
            </w:pPr>
            <w:r>
              <w:t xml:space="preserve">0.99846</w:t>
            </w:r>
          </w:p>
        </w:tc>
      </w:tr>
      <w:tr>
        <w:tc>
          <w:p>
            <w:pPr>
              <w:pStyle w:val="Compact"/>
              <w:jc w:val="left"/>
            </w:pPr>
            <w:r>
              <w:t xml:space="preserve">plantingdate</w:t>
            </w:r>
          </w:p>
        </w:tc>
        <w:tc>
          <w:p>
            <w:pPr>
              <w:pStyle w:val="Compact"/>
              <w:jc w:val="left"/>
            </w:pPr>
            <w:r>
              <w:t xml:space="preserve">0.70342</w:t>
            </w:r>
          </w:p>
        </w:tc>
      </w:tr>
      <w:tr>
        <w:tc>
          <w:p>
            <w:pPr>
              <w:pStyle w:val="Compact"/>
              <w:jc w:val="left"/>
            </w:pPr>
            <w:r>
              <w:t xml:space="preserve">lon</w:t>
            </w:r>
          </w:p>
        </w:tc>
        <w:tc>
          <w:p>
            <w:pPr>
              <w:pStyle w:val="Compact"/>
              <w:jc w:val="left"/>
            </w:pPr>
            <w:r>
              <w:t xml:space="preserve">1.8724e-06 ***</w:t>
            </w:r>
          </w:p>
        </w:tc>
      </w:tr>
      <w:tr>
        <w:tc>
          <w:p>
            <w:pPr>
              <w:pStyle w:val="Compact"/>
              <w:jc w:val="left"/>
            </w:pPr>
            <w:r>
              <w:t xml:space="preserve">lat</w:t>
            </w:r>
          </w:p>
        </w:tc>
        <w:tc>
          <w:p>
            <w:pPr>
              <w:pStyle w:val="Compact"/>
              <w:jc w:val="left"/>
            </w:pPr>
            <w:r>
              <w:t xml:space="preserve">7.1691e-09 ***</w:t>
            </w:r>
          </w:p>
        </w:tc>
      </w:tr>
    </w:tbl>
    <w:p>
      <w:pPr>
        <w:pStyle w:val="BodyText"/>
      </w:pPr>
      <w:r>
        <w:t xml:space="preserve">Table 1.2.2 shows which varieties where identified as the best and worst ranked in the subgroups identified by including covariate data against the overall ranking.</w:t>
      </w:r>
    </w:p>
    <w:p>
      <w:pPr>
        <w:pStyle w:val="TableCaption"/>
      </w:pPr>
      <w:r>
        <w:t xml:space="preserve">Table 1.2.2: Summary of different subgroups identified by multivariate Plackett-Luce tree model</w:t>
      </w:r>
    </w:p>
    <w:tbl>
      <w:tblPr>
        <w:tblStyle w:val="Table"/>
        <w:tblW w:type="pct" w:w="0.0"/>
        <w:tblLook w:firstRow="1"/>
        <w:tblCaption w:val="Table 1.2.2: Summary of different subgroups identified by multivariate Plackett-Luce tree model"/>
      </w:tblPr>
      <w:tblGrid/>
      <w:tr>
        <w:trPr>
          <w:cnfStyle w:firstRow="1"/>
        </w:trPr>
        <w:tc>
          <w:tcPr>
            <w:tcBorders>
              <w:bottom w:val="single"/>
            </w:tcBorders>
            <w:vAlign w:val="bottom"/>
          </w:tcPr>
          <w:p>
            <w:pPr>
              <w:pStyle w:val="Compact"/>
              <w:jc w:val="left"/>
            </w:pPr>
            <w:r>
              <w:t xml:space="preserve">Subgroup</w:t>
            </w:r>
          </w:p>
        </w:tc>
        <w:tc>
          <w:tcPr>
            <w:tcBorders>
              <w:bottom w:val="single"/>
            </w:tcBorders>
            <w:vAlign w:val="bottom"/>
          </w:tcPr>
          <w:p>
            <w:pPr>
              <w:pStyle w:val="Compact"/>
              <w:jc w:val="left"/>
            </w:pPr>
            <w:r>
              <w:t xml:space="preserve">Number of Respondents</w:t>
            </w:r>
          </w:p>
        </w:tc>
        <w:tc>
          <w:tcPr>
            <w:tcBorders>
              <w:bottom w:val="single"/>
            </w:tcBorders>
            <w:vAlign w:val="bottom"/>
          </w:tcPr>
          <w:p>
            <w:pPr>
              <w:pStyle w:val="Compact"/>
              <w:jc w:val="left"/>
            </w:pPr>
            <w:r>
              <w:t xml:space="preserve">Best Ranked Varieties</w:t>
            </w:r>
          </w:p>
        </w:tc>
        <w:tc>
          <w:tcPr>
            <w:tcBorders>
              <w:bottom w:val="single"/>
            </w:tcBorders>
            <w:vAlign w:val="bottom"/>
          </w:tcPr>
          <w:p>
            <w:pPr>
              <w:pStyle w:val="Compact"/>
              <w:jc w:val="left"/>
            </w:pPr>
            <w:r>
              <w:t xml:space="preserve">Worst Ranked Varieties</w:t>
            </w:r>
          </w:p>
        </w:tc>
      </w:tr>
      <w:tr>
        <w:tc>
          <w:p>
            <w:pPr>
              <w:pStyle w:val="Compact"/>
              <w:jc w:val="left"/>
            </w:pPr>
            <w:r>
              <w:t xml:space="preserve">lat &lt;= 25.705</w:t>
            </w:r>
          </w:p>
        </w:tc>
        <w:tc>
          <w:p>
            <w:pPr>
              <w:pStyle w:val="Compact"/>
              <w:jc w:val="left"/>
            </w:pPr>
            <w:r>
              <w:t xml:space="preserve">70</w:t>
            </w:r>
          </w:p>
        </w:tc>
        <w:tc>
          <w:p>
            <w:pPr>
              <w:pStyle w:val="Compact"/>
              <w:jc w:val="left"/>
            </w:pPr>
            <w:r>
              <w:t xml:space="preserve">DPW621-50, K9107, CSW18</w:t>
            </w:r>
          </w:p>
        </w:tc>
        <w:tc>
          <w:p>
            <w:pPr>
              <w:pStyle w:val="Compact"/>
              <w:jc w:val="left"/>
            </w:pPr>
            <w:r>
              <w:t xml:space="preserve">K0307, PBW502, WR544</w:t>
            </w:r>
          </w:p>
        </w:tc>
      </w:tr>
      <w:tr>
        <w:tc>
          <w:p>
            <w:pPr>
              <w:pStyle w:val="Compact"/>
              <w:jc w:val="left"/>
            </w:pPr>
            <w:r>
              <w:t xml:space="preserve">lat &gt; 25.705</w:t>
            </w:r>
          </w:p>
        </w:tc>
        <w:tc>
          <w:p>
            <w:pPr>
              <w:pStyle w:val="Compact"/>
              <w:jc w:val="left"/>
            </w:pPr>
            <w:r>
              <w:t xml:space="preserve">423</w:t>
            </w:r>
          </w:p>
        </w:tc>
        <w:tc>
          <w:p>
            <w:pPr>
              <w:pStyle w:val="Compact"/>
              <w:jc w:val="left"/>
            </w:pPr>
            <w:r>
              <w:t xml:space="preserve">K9107, PBW343, CSW18</w:t>
            </w:r>
          </w:p>
        </w:tc>
        <w:tc>
          <w:p>
            <w:pPr>
              <w:pStyle w:val="Compact"/>
              <w:jc w:val="left"/>
            </w:pPr>
            <w:r>
              <w:t xml:space="preserve">HI1563, HW2045, HP1633, HD2824, RAJ4120, PBW550</w:t>
            </w:r>
          </w:p>
        </w:tc>
      </w:tr>
    </w:tbl>
    <w:p>
      <w:pPr>
        <w:pStyle w:val="BodyText"/>
      </w:pPr>
      <w:r>
        <w:t xml:space="preserve">See Section 4 for further details.</w:t>
      </w:r>
    </w:p>
    <w:p>
      <w:pPr>
        <w:pStyle w:val="Heading2"/>
      </w:pPr>
      <w:bookmarkStart w:id="24" w:name="relationships-between-traits"/>
      <w:r>
        <w:t xml:space="preserve">Relationships between traits</w:t>
      </w:r>
      <w:bookmarkEnd w:id="24"/>
    </w:p>
    <w:p>
      <w:pPr>
        <w:pStyle w:val="FirstParagraph"/>
      </w:pPr>
      <w:r>
        <w:t xml:space="preserve">Table 1.3 shows, for each trait in the study, the frequency with which the rankings matched with the overall ranking.</w:t>
      </w:r>
    </w:p>
    <w:p>
      <w:pPr>
        <w:pStyle w:val="BodyText"/>
      </w:pPr>
      <w:r>
        <w:t xml:space="preserve">The trait(s) which had the strongest relationship with the overall ranking was yield. Overall the rankings for yield matched the rankings for the overall ranking 78.50% of the time.</w:t>
      </w:r>
    </w:p>
    <w:p>
      <w:pPr>
        <w:pStyle w:val="BodyText"/>
      </w:pPr>
      <w:r>
        <w:t xml:space="preserve">The trait(s) which had the weakest relationship with the overall ranking was earlygrowth. Overall the rankings for earlygrowth matched the rankings for the overall ranking only 73.83% of the time.</w:t>
      </w:r>
    </w:p>
    <w:p>
      <w:pPr>
        <w:pStyle w:val="TableCaption"/>
      </w:pPr>
      <w:r>
        <w:t xml:space="preserve">Table 1.3: Relationship between individual trait assessment and overall assesment</w:t>
      </w:r>
    </w:p>
    <w:tbl>
      <w:tblPr>
        <w:tblStyle w:val="Table"/>
        <w:tblW w:type="pct" w:w="0.0"/>
        <w:tblLook w:firstRow="1"/>
        <w:tblCaption w:val="Table 1.3: Relationship between individual trait assessment and overall assesment"/>
      </w:tblPr>
      <w:tblGrid/>
      <w:tr>
        <w:trPr>
          <w:cnfStyle w:firstRow="1"/>
        </w:trPr>
        <w:tc>
          <w:tcPr>
            <w:tcBorders>
              <w:bottom w:val="single"/>
            </w:tcBorders>
            <w:vAlign w:val="bottom"/>
          </w:tcPr>
          <w:p>
            <w:pPr>
              <w:pStyle w:val="Compact"/>
              <w:jc w:val="left"/>
            </w:pPr>
            <w:r>
              <w:t xml:space="preserve">trait</w:t>
            </w:r>
          </w:p>
        </w:tc>
        <w:tc>
          <w:tcPr>
            <w:tcBorders>
              <w:bottom w:val="single"/>
            </w:tcBorders>
            <w:vAlign w:val="bottom"/>
          </w:tcPr>
          <w:p>
            <w:pPr>
              <w:pStyle w:val="Compact"/>
              <w:jc w:val="right"/>
            </w:pPr>
            <w:r>
              <w:t xml:space="preserve">Complete Ranking Agreement</w:t>
            </w:r>
          </w:p>
        </w:tc>
      </w:tr>
      <w:tr>
        <w:tc>
          <w:p>
            <w:pPr>
              <w:pStyle w:val="Compact"/>
              <w:jc w:val="left"/>
            </w:pPr>
            <w:r>
              <w:t xml:space="preserve">earlygrowth</w:t>
            </w:r>
          </w:p>
        </w:tc>
        <w:tc>
          <w:p>
            <w:pPr>
              <w:pStyle w:val="Compact"/>
              <w:jc w:val="right"/>
            </w:pPr>
            <w:r>
              <w:t xml:space="preserve">73.8%</w:t>
            </w:r>
          </w:p>
        </w:tc>
      </w:tr>
      <w:tr>
        <w:tc>
          <w:p>
            <w:pPr>
              <w:pStyle w:val="Compact"/>
              <w:jc w:val="left"/>
            </w:pPr>
            <w:r>
              <w:t xml:space="preserve">grainquality</w:t>
            </w:r>
          </w:p>
        </w:tc>
        <w:tc>
          <w:p>
            <w:pPr>
              <w:pStyle w:val="Compact"/>
              <w:jc w:val="right"/>
            </w:pPr>
            <w:r>
              <w:t xml:space="preserve">77.9%</w:t>
            </w:r>
          </w:p>
        </w:tc>
      </w:tr>
      <w:tr>
        <w:tc>
          <w:p>
            <w:pPr>
              <w:pStyle w:val="Compact"/>
              <w:jc w:val="left"/>
            </w:pPr>
            <w:r>
              <w:t xml:space="preserve">yield</w:t>
            </w:r>
          </w:p>
        </w:tc>
        <w:tc>
          <w:p>
            <w:pPr>
              <w:pStyle w:val="Compact"/>
              <w:jc w:val="right"/>
            </w:pPr>
            <w:r>
              <w:t xml:space="preserve">78.5%</w:t>
            </w:r>
          </w:p>
        </w:tc>
      </w:tr>
    </w:tbl>
    <w:p>
      <w:pPr>
        <w:pStyle w:val="BodyText"/>
      </w:pPr>
      <w:r>
        <w:t xml:space="preserve">See Section 5 for further details.</w:t>
      </w:r>
    </w:p>
    <w:p>
      <w:pPr>
        <w:pStyle w:val="Heading1"/>
      </w:pPr>
      <w:bookmarkStart w:id="25" w:name="Xd38adfed5200f7d8eb16351aa77b8e7675b2788"/>
      <w:r>
        <w:t xml:space="preserve">Section 2: Data Summary and Exploratory Analysis of Traits</w:t>
      </w:r>
      <w:bookmarkEnd w:id="25"/>
    </w:p>
    <w:p>
      <w:pPr>
        <w:pStyle w:val="Heading2"/>
      </w:pPr>
      <w:bookmarkStart w:id="26" w:name="assessment-of-varieties"/>
      <w:r>
        <w:t xml:space="preserve">Assessment of varieties</w:t>
      </w:r>
      <w:bookmarkEnd w:id="26"/>
    </w:p>
    <w:p>
      <w:pPr>
        <w:pStyle w:val="FirstParagraph"/>
      </w:pPr>
      <w:r>
        <w:t xml:space="preserve">Exploratory analysis within the following section summarises results from the data directly. Given the structure of a ClimMob trail, where each farmer only assesses 3 of the possible varieties these results may be skewed if certain varieties were randomly assigned to face worse varieties than others. This is particularly a potential issue within a smaller trial, as due to the randomisation process the potential for an unbalanced assignment decreases as the sample size increases. Results from other sections, and in the overall summary use Plackett-Luce models, to adjust for any imbalance [add in references].</w:t>
      </w:r>
    </w:p>
    <w:p>
      <w:pPr>
        <w:pStyle w:val="Heading3"/>
      </w:pPr>
      <w:bookmarkStart w:id="27" w:name="overall"/>
      <w:r>
        <w:t xml:space="preserve">Overall</w:t>
      </w:r>
      <w:bookmarkEnd w:id="27"/>
    </w:p>
    <w:p>
      <w:pPr>
        <w:pStyle w:val="FirstParagraph"/>
      </w:pPr>
      <w:r>
        <w:t xml:space="preserve">Overall performance of each of the varieties is summarised in Table 2.1.</w:t>
      </w:r>
    </w:p>
    <w:p>
      <w:pPr>
        <w:pStyle w:val="TableCaption"/>
      </w:pPr>
      <w:r>
        <w:t xml:space="preserve">Table 2.1 - Summary of Overall Performance</w:t>
      </w:r>
    </w:p>
    <w:tbl>
      <w:tblPr>
        <w:tblStyle w:val="Table"/>
        <w:tblW w:type="pct" w:w="0.0"/>
        <w:tblLook w:firstRow="1"/>
        <w:tblCaption w:val="Table 2.1 - Summary of Overall Performance"/>
      </w:tblPr>
      <w:tblGrid/>
      <w:tr>
        <w:trPr>
          <w:cnfStyle w:firstRow="1"/>
        </w:trPr>
        <w:tc>
          <w:tcPr>
            <w:tcBorders>
              <w:bottom w:val="single"/>
            </w:tcBorders>
            <w:vAlign w:val="bottom"/>
          </w:tcPr>
          <w:p>
            <w:pPr>
              <w:pStyle w:val="Compact"/>
              <w:jc w:val="left"/>
            </w:pPr>
            <w:r>
              <w:t xml:space="preserve">Variety</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 Top Ranked</w:t>
            </w:r>
          </w:p>
        </w:tc>
        <w:tc>
          <w:tcPr>
            <w:tcBorders>
              <w:bottom w:val="single"/>
            </w:tcBorders>
            <w:vAlign w:val="bottom"/>
          </w:tcPr>
          <w:p>
            <w:pPr>
              <w:pStyle w:val="Compact"/>
              <w:jc w:val="right"/>
            </w:pPr>
            <w:r>
              <w:t xml:space="preserve">% Bottom Ranked</w:t>
            </w:r>
          </w:p>
        </w:tc>
        <w:tc>
          <w:tcPr>
            <w:tcBorders>
              <w:bottom w:val="single"/>
            </w:tcBorders>
            <w:vAlign w:val="bottom"/>
          </w:tcPr>
          <w:p>
            <w:pPr>
              <w:pStyle w:val="Compact"/>
              <w:jc w:val="right"/>
            </w:pPr>
            <w:r>
              <w:t xml:space="preserve">% Contests Won</w:t>
            </w:r>
          </w:p>
        </w:tc>
        <w:tc>
          <w:tcPr>
            <w:tcBorders>
              <w:bottom w:val="single"/>
            </w:tcBorders>
            <w:vAlign w:val="bottom"/>
          </w:tcPr>
          <w:p>
            <w:pPr>
              <w:pStyle w:val="Compact"/>
              <w:jc w:val="right"/>
            </w:pPr>
            <w:r>
              <w:t xml:space="preserve">Net Favourability Score</w:t>
            </w:r>
          </w:p>
        </w:tc>
      </w:tr>
      <w:tr>
        <w:tc>
          <w:p>
            <w:pPr>
              <w:pStyle w:val="Compact"/>
              <w:jc w:val="left"/>
            </w:pPr>
            <w:r>
              <w:t xml:space="preserve">K9107</w:t>
            </w:r>
          </w:p>
        </w:tc>
        <w:tc>
          <w:p>
            <w:pPr>
              <w:pStyle w:val="Compact"/>
              <w:jc w:val="right"/>
            </w:pPr>
            <w:r>
              <w:t xml:space="preserve">93</w:t>
            </w:r>
          </w:p>
        </w:tc>
        <w:tc>
          <w:p>
            <w:pPr>
              <w:pStyle w:val="Compact"/>
              <w:jc w:val="right"/>
            </w:pPr>
            <w:r>
              <w:t xml:space="preserve">87.1%</w:t>
            </w:r>
          </w:p>
        </w:tc>
        <w:tc>
          <w:p>
            <w:pPr>
              <w:pStyle w:val="Compact"/>
              <w:jc w:val="right"/>
            </w:pPr>
            <w:r>
              <w:t xml:space="preserve">3.2%</w:t>
            </w:r>
          </w:p>
        </w:tc>
        <w:tc>
          <w:p>
            <w:pPr>
              <w:pStyle w:val="Compact"/>
              <w:jc w:val="right"/>
            </w:pPr>
            <w:r>
              <w:t xml:space="preserve">91.9%</w:t>
            </w:r>
          </w:p>
        </w:tc>
        <w:tc>
          <w:p>
            <w:pPr>
              <w:pStyle w:val="Compact"/>
              <w:jc w:val="right"/>
            </w:pPr>
            <w:r>
              <w:t xml:space="preserve">83.9</w:t>
            </w:r>
          </w:p>
        </w:tc>
      </w:tr>
      <w:tr>
        <w:tc>
          <w:p>
            <w:pPr>
              <w:pStyle w:val="Compact"/>
              <w:jc w:val="left"/>
            </w:pPr>
            <w:r>
              <w:t xml:space="preserve">CSW18</w:t>
            </w:r>
          </w:p>
        </w:tc>
        <w:tc>
          <w:p>
            <w:pPr>
              <w:pStyle w:val="Compact"/>
              <w:jc w:val="right"/>
            </w:pPr>
            <w:r>
              <w:t xml:space="preserve">94</w:t>
            </w:r>
          </w:p>
        </w:tc>
        <w:tc>
          <w:p>
            <w:pPr>
              <w:pStyle w:val="Compact"/>
              <w:jc w:val="right"/>
            </w:pPr>
            <w:r>
              <w:t xml:space="preserve">78.7%</w:t>
            </w:r>
          </w:p>
        </w:tc>
        <w:tc>
          <w:p>
            <w:pPr>
              <w:pStyle w:val="Compact"/>
              <w:jc w:val="right"/>
            </w:pPr>
            <w:r>
              <w:t xml:space="preserve">7.4%</w:t>
            </w:r>
          </w:p>
        </w:tc>
        <w:tc>
          <w:p>
            <w:pPr>
              <w:pStyle w:val="Compact"/>
              <w:jc w:val="right"/>
            </w:pPr>
            <w:r>
              <w:t xml:space="preserve">85.6%</w:t>
            </w:r>
          </w:p>
        </w:tc>
        <w:tc>
          <w:p>
            <w:pPr>
              <w:pStyle w:val="Compact"/>
              <w:jc w:val="right"/>
            </w:pPr>
            <w:r>
              <w:t xml:space="preserve">71.3</w:t>
            </w:r>
          </w:p>
        </w:tc>
      </w:tr>
      <w:tr>
        <w:tc>
          <w:p>
            <w:pPr>
              <w:pStyle w:val="Compact"/>
              <w:jc w:val="left"/>
            </w:pPr>
            <w:r>
              <w:t xml:space="preserve">PBW343</w:t>
            </w:r>
          </w:p>
        </w:tc>
        <w:tc>
          <w:p>
            <w:pPr>
              <w:pStyle w:val="Compact"/>
              <w:jc w:val="right"/>
            </w:pPr>
            <w:r>
              <w:t xml:space="preserve">96</w:t>
            </w:r>
          </w:p>
        </w:tc>
        <w:tc>
          <w:p>
            <w:pPr>
              <w:pStyle w:val="Compact"/>
              <w:jc w:val="right"/>
            </w:pPr>
            <w:r>
              <w:t xml:space="preserve">72.9%</w:t>
            </w:r>
          </w:p>
        </w:tc>
        <w:tc>
          <w:p>
            <w:pPr>
              <w:pStyle w:val="Compact"/>
              <w:jc w:val="right"/>
            </w:pPr>
            <w:r>
              <w:t xml:space="preserve">8.3%</w:t>
            </w:r>
          </w:p>
        </w:tc>
        <w:tc>
          <w:p>
            <w:pPr>
              <w:pStyle w:val="Compact"/>
              <w:jc w:val="right"/>
            </w:pPr>
            <w:r>
              <w:t xml:space="preserve">82.3%</w:t>
            </w:r>
          </w:p>
        </w:tc>
        <w:tc>
          <w:p>
            <w:pPr>
              <w:pStyle w:val="Compact"/>
              <w:jc w:val="right"/>
            </w:pPr>
            <w:r>
              <w:t xml:space="preserve">64.6</w:t>
            </w:r>
          </w:p>
        </w:tc>
      </w:tr>
      <w:tr>
        <w:tc>
          <w:p>
            <w:pPr>
              <w:pStyle w:val="Compact"/>
              <w:jc w:val="left"/>
            </w:pPr>
            <w:r>
              <w:t xml:space="preserve">DBW17</w:t>
            </w:r>
          </w:p>
        </w:tc>
        <w:tc>
          <w:p>
            <w:pPr>
              <w:pStyle w:val="Compact"/>
              <w:jc w:val="right"/>
            </w:pPr>
            <w:r>
              <w:t xml:space="preserve">97</w:t>
            </w:r>
          </w:p>
        </w:tc>
        <w:tc>
          <w:p>
            <w:pPr>
              <w:pStyle w:val="Compact"/>
              <w:jc w:val="right"/>
            </w:pPr>
            <w:r>
              <w:t xml:space="preserve">47.4%</w:t>
            </w:r>
          </w:p>
        </w:tc>
        <w:tc>
          <w:p>
            <w:pPr>
              <w:pStyle w:val="Compact"/>
              <w:jc w:val="right"/>
            </w:pPr>
            <w:r>
              <w:t xml:space="preserve">14.4%</w:t>
            </w:r>
          </w:p>
        </w:tc>
        <w:tc>
          <w:p>
            <w:pPr>
              <w:pStyle w:val="Compact"/>
              <w:jc w:val="right"/>
            </w:pPr>
            <w:r>
              <w:t xml:space="preserve">66.5%</w:t>
            </w:r>
          </w:p>
        </w:tc>
        <w:tc>
          <w:p>
            <w:pPr>
              <w:pStyle w:val="Compact"/>
              <w:jc w:val="right"/>
            </w:pPr>
            <w:r>
              <w:t xml:space="preserve">33.0</w:t>
            </w:r>
          </w:p>
        </w:tc>
      </w:tr>
      <w:tr>
        <w:tc>
          <w:p>
            <w:pPr>
              <w:pStyle w:val="Compact"/>
              <w:jc w:val="left"/>
            </w:pPr>
            <w:r>
              <w:t xml:space="preserve">HD2985</w:t>
            </w:r>
          </w:p>
        </w:tc>
        <w:tc>
          <w:p>
            <w:pPr>
              <w:pStyle w:val="Compact"/>
              <w:jc w:val="right"/>
            </w:pPr>
            <w:r>
              <w:t xml:space="preserve">91</w:t>
            </w:r>
          </w:p>
        </w:tc>
        <w:tc>
          <w:p>
            <w:pPr>
              <w:pStyle w:val="Compact"/>
              <w:jc w:val="right"/>
            </w:pPr>
            <w:r>
              <w:t xml:space="preserve">44.0%</w:t>
            </w:r>
          </w:p>
        </w:tc>
        <w:tc>
          <w:p>
            <w:pPr>
              <w:pStyle w:val="Compact"/>
              <w:jc w:val="right"/>
            </w:pPr>
            <w:r>
              <w:t xml:space="preserve">22.0%</w:t>
            </w:r>
          </w:p>
        </w:tc>
        <w:tc>
          <w:p>
            <w:pPr>
              <w:pStyle w:val="Compact"/>
              <w:jc w:val="right"/>
            </w:pPr>
            <w:r>
              <w:t xml:space="preserve">61.0%</w:t>
            </w:r>
          </w:p>
        </w:tc>
        <w:tc>
          <w:p>
            <w:pPr>
              <w:pStyle w:val="Compact"/>
              <w:jc w:val="right"/>
            </w:pPr>
            <w:r>
              <w:t xml:space="preserve">22.0</w:t>
            </w:r>
          </w:p>
        </w:tc>
      </w:tr>
      <w:tr>
        <w:tc>
          <w:p>
            <w:pPr>
              <w:pStyle w:val="Compact"/>
              <w:jc w:val="left"/>
            </w:pPr>
            <w:r>
              <w:t xml:space="preserve">DPW621-50</w:t>
            </w:r>
          </w:p>
        </w:tc>
        <w:tc>
          <w:p>
            <w:pPr>
              <w:pStyle w:val="Compact"/>
              <w:jc w:val="right"/>
            </w:pPr>
            <w:r>
              <w:t xml:space="preserve">86</w:t>
            </w:r>
          </w:p>
        </w:tc>
        <w:tc>
          <w:p>
            <w:pPr>
              <w:pStyle w:val="Compact"/>
              <w:jc w:val="right"/>
            </w:pPr>
            <w:r>
              <w:t xml:space="preserve">36.0%</w:t>
            </w:r>
          </w:p>
        </w:tc>
        <w:tc>
          <w:p>
            <w:pPr>
              <w:pStyle w:val="Compact"/>
              <w:jc w:val="right"/>
            </w:pPr>
            <w:r>
              <w:t xml:space="preserve">26.7%</w:t>
            </w:r>
          </w:p>
        </w:tc>
        <w:tc>
          <w:p>
            <w:pPr>
              <w:pStyle w:val="Compact"/>
              <w:jc w:val="right"/>
            </w:pPr>
            <w:r>
              <w:t xml:space="preserve">54.7%</w:t>
            </w:r>
          </w:p>
        </w:tc>
        <w:tc>
          <w:p>
            <w:pPr>
              <w:pStyle w:val="Compact"/>
              <w:jc w:val="right"/>
            </w:pPr>
            <w:r>
              <w:t xml:space="preserve">9.3</w:t>
            </w:r>
          </w:p>
        </w:tc>
      </w:tr>
      <w:tr>
        <w:tc>
          <w:p>
            <w:pPr>
              <w:pStyle w:val="Compact"/>
              <w:jc w:val="left"/>
            </w:pPr>
            <w:r>
              <w:t xml:space="preserve">HD2932</w:t>
            </w:r>
          </w:p>
        </w:tc>
        <w:tc>
          <w:p>
            <w:pPr>
              <w:pStyle w:val="Compact"/>
              <w:jc w:val="right"/>
            </w:pPr>
            <w:r>
              <w:t xml:space="preserve">89</w:t>
            </w:r>
          </w:p>
        </w:tc>
        <w:tc>
          <w:p>
            <w:pPr>
              <w:pStyle w:val="Compact"/>
              <w:jc w:val="right"/>
            </w:pPr>
            <w:r>
              <w:t xml:space="preserve">28.1%</w:t>
            </w:r>
          </w:p>
        </w:tc>
        <w:tc>
          <w:p>
            <w:pPr>
              <w:pStyle w:val="Compact"/>
              <w:jc w:val="right"/>
            </w:pPr>
            <w:r>
              <w:t xml:space="preserve">29.2%</w:t>
            </w:r>
          </w:p>
        </w:tc>
        <w:tc>
          <w:p>
            <w:pPr>
              <w:pStyle w:val="Compact"/>
              <w:jc w:val="right"/>
            </w:pPr>
            <w:r>
              <w:t xml:space="preserve">49.4%</w:t>
            </w:r>
          </w:p>
        </w:tc>
        <w:tc>
          <w:p>
            <w:pPr>
              <w:pStyle w:val="Compact"/>
              <w:jc w:val="right"/>
            </w:pPr>
            <w:r>
              <w:t xml:space="preserve">-1.1</w:t>
            </w:r>
          </w:p>
        </w:tc>
      </w:tr>
      <w:tr>
        <w:tc>
          <w:p>
            <w:pPr>
              <w:pStyle w:val="Compact"/>
              <w:jc w:val="left"/>
            </w:pPr>
            <w:r>
              <w:t xml:space="preserve">PBW502</w:t>
            </w:r>
          </w:p>
        </w:tc>
        <w:tc>
          <w:p>
            <w:pPr>
              <w:pStyle w:val="Compact"/>
              <w:jc w:val="right"/>
            </w:pPr>
            <w:r>
              <w:t xml:space="preserve">95</w:t>
            </w:r>
          </w:p>
        </w:tc>
        <w:tc>
          <w:p>
            <w:pPr>
              <w:pStyle w:val="Compact"/>
              <w:jc w:val="right"/>
            </w:pPr>
            <w:r>
              <w:t xml:space="preserve">21.1%</w:t>
            </w:r>
          </w:p>
        </w:tc>
        <w:tc>
          <w:p>
            <w:pPr>
              <w:pStyle w:val="Compact"/>
              <w:jc w:val="right"/>
            </w:pPr>
            <w:r>
              <w:t xml:space="preserve">44.2%</w:t>
            </w:r>
          </w:p>
        </w:tc>
        <w:tc>
          <w:p>
            <w:pPr>
              <w:pStyle w:val="Compact"/>
              <w:jc w:val="right"/>
            </w:pPr>
            <w:r>
              <w:t xml:space="preserve">38.4%</w:t>
            </w:r>
          </w:p>
        </w:tc>
        <w:tc>
          <w:p>
            <w:pPr>
              <w:pStyle w:val="Compact"/>
              <w:jc w:val="right"/>
            </w:pPr>
            <w:r>
              <w:t xml:space="preserve">-23.2</w:t>
            </w:r>
          </w:p>
        </w:tc>
      </w:tr>
      <w:tr>
        <w:tc>
          <w:p>
            <w:pPr>
              <w:pStyle w:val="Compact"/>
              <w:jc w:val="left"/>
            </w:pPr>
            <w:r>
              <w:t xml:space="preserve">PBW550</w:t>
            </w:r>
          </w:p>
        </w:tc>
        <w:tc>
          <w:p>
            <w:pPr>
              <w:pStyle w:val="Compact"/>
              <w:jc w:val="right"/>
            </w:pPr>
            <w:r>
              <w:t xml:space="preserve">96</w:t>
            </w:r>
          </w:p>
        </w:tc>
        <w:tc>
          <w:p>
            <w:pPr>
              <w:pStyle w:val="Compact"/>
              <w:jc w:val="right"/>
            </w:pPr>
            <w:r>
              <w:t xml:space="preserve">14.6%</w:t>
            </w:r>
          </w:p>
        </w:tc>
        <w:tc>
          <w:p>
            <w:pPr>
              <w:pStyle w:val="Compact"/>
              <w:jc w:val="right"/>
            </w:pPr>
            <w:r>
              <w:t xml:space="preserve">41.7%</w:t>
            </w:r>
          </w:p>
        </w:tc>
        <w:tc>
          <w:p>
            <w:pPr>
              <w:pStyle w:val="Compact"/>
              <w:jc w:val="right"/>
            </w:pPr>
            <w:r>
              <w:t xml:space="preserve">36.5%</w:t>
            </w:r>
          </w:p>
        </w:tc>
        <w:tc>
          <w:p>
            <w:pPr>
              <w:pStyle w:val="Compact"/>
              <w:jc w:val="right"/>
            </w:pPr>
            <w:r>
              <w:t xml:space="preserve">-27.1</w:t>
            </w:r>
          </w:p>
        </w:tc>
      </w:tr>
      <w:tr>
        <w:tc>
          <w:p>
            <w:pPr>
              <w:pStyle w:val="Compact"/>
              <w:jc w:val="left"/>
            </w:pPr>
            <w:r>
              <w:t xml:space="preserve">WR544</w:t>
            </w:r>
          </w:p>
        </w:tc>
        <w:tc>
          <w:p>
            <w:pPr>
              <w:pStyle w:val="Compact"/>
              <w:jc w:val="right"/>
            </w:pPr>
            <w:r>
              <w:t xml:space="preserve">93</w:t>
            </w:r>
          </w:p>
        </w:tc>
        <w:tc>
          <w:p>
            <w:pPr>
              <w:pStyle w:val="Compact"/>
              <w:jc w:val="right"/>
            </w:pPr>
            <w:r>
              <w:t xml:space="preserve">15.1%</w:t>
            </w:r>
          </w:p>
        </w:tc>
        <w:tc>
          <w:p>
            <w:pPr>
              <w:pStyle w:val="Compact"/>
              <w:jc w:val="right"/>
            </w:pPr>
            <w:r>
              <w:t xml:space="preserve">44.1%</w:t>
            </w:r>
          </w:p>
        </w:tc>
        <w:tc>
          <w:p>
            <w:pPr>
              <w:pStyle w:val="Compact"/>
              <w:jc w:val="right"/>
            </w:pPr>
            <w:r>
              <w:t xml:space="preserve">35.5%</w:t>
            </w:r>
          </w:p>
        </w:tc>
        <w:tc>
          <w:p>
            <w:pPr>
              <w:pStyle w:val="Compact"/>
              <w:jc w:val="right"/>
            </w:pPr>
            <w:r>
              <w:t xml:space="preserve">-29.0</w:t>
            </w:r>
          </w:p>
        </w:tc>
      </w:tr>
      <w:tr>
        <w:tc>
          <w:p>
            <w:pPr>
              <w:pStyle w:val="Compact"/>
              <w:jc w:val="left"/>
            </w:pPr>
            <w:r>
              <w:t xml:space="preserve">RAJ4120</w:t>
            </w:r>
          </w:p>
        </w:tc>
        <w:tc>
          <w:p>
            <w:pPr>
              <w:pStyle w:val="Compact"/>
              <w:jc w:val="right"/>
            </w:pPr>
            <w:r>
              <w:t xml:space="preserve">85</w:t>
            </w:r>
          </w:p>
        </w:tc>
        <w:tc>
          <w:p>
            <w:pPr>
              <w:pStyle w:val="Compact"/>
              <w:jc w:val="right"/>
            </w:pPr>
            <w:r>
              <w:t xml:space="preserve">16.5%</w:t>
            </w:r>
          </w:p>
        </w:tc>
        <w:tc>
          <w:p>
            <w:pPr>
              <w:pStyle w:val="Compact"/>
              <w:jc w:val="right"/>
            </w:pPr>
            <w:r>
              <w:t xml:space="preserve">47.1%</w:t>
            </w:r>
          </w:p>
        </w:tc>
        <w:tc>
          <w:p>
            <w:pPr>
              <w:pStyle w:val="Compact"/>
              <w:jc w:val="right"/>
            </w:pPr>
            <w:r>
              <w:t xml:space="preserve">34.7%</w:t>
            </w:r>
          </w:p>
        </w:tc>
        <w:tc>
          <w:p>
            <w:pPr>
              <w:pStyle w:val="Compact"/>
              <w:jc w:val="right"/>
            </w:pPr>
            <w:r>
              <w:t xml:space="preserve">-30.6</w:t>
            </w:r>
          </w:p>
        </w:tc>
      </w:tr>
      <w:tr>
        <w:tc>
          <w:p>
            <w:pPr>
              <w:pStyle w:val="Compact"/>
              <w:jc w:val="left"/>
            </w:pPr>
            <w:r>
              <w:t xml:space="preserve">HD2824</w:t>
            </w:r>
          </w:p>
        </w:tc>
        <w:tc>
          <w:p>
            <w:pPr>
              <w:pStyle w:val="Compact"/>
              <w:jc w:val="right"/>
            </w:pPr>
            <w:r>
              <w:t xml:space="preserve">87</w:t>
            </w:r>
          </w:p>
        </w:tc>
        <w:tc>
          <w:p>
            <w:pPr>
              <w:pStyle w:val="Compact"/>
              <w:jc w:val="right"/>
            </w:pPr>
            <w:r>
              <w:t xml:space="preserve">14.9%</w:t>
            </w:r>
          </w:p>
        </w:tc>
        <w:tc>
          <w:p>
            <w:pPr>
              <w:pStyle w:val="Compact"/>
              <w:jc w:val="right"/>
            </w:pPr>
            <w:r>
              <w:t xml:space="preserve">46.0%</w:t>
            </w:r>
          </w:p>
        </w:tc>
        <w:tc>
          <w:p>
            <w:pPr>
              <w:pStyle w:val="Compact"/>
              <w:jc w:val="right"/>
            </w:pPr>
            <w:r>
              <w:t xml:space="preserve">34.5%</w:t>
            </w:r>
          </w:p>
        </w:tc>
        <w:tc>
          <w:p>
            <w:pPr>
              <w:pStyle w:val="Compact"/>
              <w:jc w:val="right"/>
            </w:pPr>
            <w:r>
              <w:t xml:space="preserve">-31.0</w:t>
            </w:r>
          </w:p>
        </w:tc>
      </w:tr>
      <w:tr>
        <w:tc>
          <w:p>
            <w:pPr>
              <w:pStyle w:val="Compact"/>
              <w:jc w:val="left"/>
            </w:pPr>
            <w:r>
              <w:t xml:space="preserve">HP1633</w:t>
            </w:r>
          </w:p>
        </w:tc>
        <w:tc>
          <w:p>
            <w:pPr>
              <w:pStyle w:val="Compact"/>
              <w:jc w:val="right"/>
            </w:pPr>
            <w:r>
              <w:t xml:space="preserve">97</w:t>
            </w:r>
          </w:p>
        </w:tc>
        <w:tc>
          <w:p>
            <w:pPr>
              <w:pStyle w:val="Compact"/>
              <w:jc w:val="right"/>
            </w:pPr>
            <w:r>
              <w:t xml:space="preserve">16.5%</w:t>
            </w:r>
          </w:p>
        </w:tc>
        <w:tc>
          <w:p>
            <w:pPr>
              <w:pStyle w:val="Compact"/>
              <w:jc w:val="right"/>
            </w:pPr>
            <w:r>
              <w:t xml:space="preserve">49.5%</w:t>
            </w:r>
          </w:p>
        </w:tc>
        <w:tc>
          <w:p>
            <w:pPr>
              <w:pStyle w:val="Compact"/>
              <w:jc w:val="right"/>
            </w:pPr>
            <w:r>
              <w:t xml:space="preserve">33.5%</w:t>
            </w:r>
          </w:p>
        </w:tc>
        <w:tc>
          <w:p>
            <w:pPr>
              <w:pStyle w:val="Compact"/>
              <w:jc w:val="right"/>
            </w:pPr>
            <w:r>
              <w:t xml:space="preserve">-33.0</w:t>
            </w:r>
          </w:p>
        </w:tc>
      </w:tr>
      <w:tr>
        <w:tc>
          <w:p>
            <w:pPr>
              <w:pStyle w:val="Compact"/>
              <w:jc w:val="left"/>
            </w:pPr>
            <w:r>
              <w:t xml:space="preserve">HW2045</w:t>
            </w:r>
          </w:p>
        </w:tc>
        <w:tc>
          <w:p>
            <w:pPr>
              <w:pStyle w:val="Compact"/>
              <w:jc w:val="right"/>
            </w:pPr>
            <w:r>
              <w:t xml:space="preserve">90</w:t>
            </w:r>
          </w:p>
        </w:tc>
        <w:tc>
          <w:p>
            <w:pPr>
              <w:pStyle w:val="Compact"/>
              <w:jc w:val="right"/>
            </w:pPr>
            <w:r>
              <w:t xml:space="preserve">12.2%</w:t>
            </w:r>
          </w:p>
        </w:tc>
        <w:tc>
          <w:p>
            <w:pPr>
              <w:pStyle w:val="Compact"/>
              <w:jc w:val="right"/>
            </w:pPr>
            <w:r>
              <w:t xml:space="preserve">46.7%</w:t>
            </w:r>
          </w:p>
        </w:tc>
        <w:tc>
          <w:p>
            <w:pPr>
              <w:pStyle w:val="Compact"/>
              <w:jc w:val="right"/>
            </w:pPr>
            <w:r>
              <w:t xml:space="preserve">32.8%</w:t>
            </w:r>
          </w:p>
        </w:tc>
        <w:tc>
          <w:p>
            <w:pPr>
              <w:pStyle w:val="Compact"/>
              <w:jc w:val="right"/>
            </w:pPr>
            <w:r>
              <w:t xml:space="preserve">-34.4</w:t>
            </w:r>
          </w:p>
        </w:tc>
      </w:tr>
      <w:tr>
        <w:tc>
          <w:p>
            <w:pPr>
              <w:pStyle w:val="Compact"/>
              <w:jc w:val="left"/>
            </w:pPr>
            <w:r>
              <w:t xml:space="preserve">HI1563</w:t>
            </w:r>
          </w:p>
        </w:tc>
        <w:tc>
          <w:p>
            <w:pPr>
              <w:pStyle w:val="Compact"/>
              <w:jc w:val="right"/>
            </w:pPr>
            <w:r>
              <w:t xml:space="preserve">92</w:t>
            </w:r>
          </w:p>
        </w:tc>
        <w:tc>
          <w:p>
            <w:pPr>
              <w:pStyle w:val="Compact"/>
              <w:jc w:val="right"/>
            </w:pPr>
            <w:r>
              <w:t xml:space="preserve">10.9%</w:t>
            </w:r>
          </w:p>
        </w:tc>
        <w:tc>
          <w:p>
            <w:pPr>
              <w:pStyle w:val="Compact"/>
              <w:jc w:val="right"/>
            </w:pPr>
            <w:r>
              <w:t xml:space="preserve">50.0%</w:t>
            </w:r>
          </w:p>
        </w:tc>
        <w:tc>
          <w:p>
            <w:pPr>
              <w:pStyle w:val="Compact"/>
              <w:jc w:val="right"/>
            </w:pPr>
            <w:r>
              <w:t xml:space="preserve">30.4%</w:t>
            </w:r>
          </w:p>
        </w:tc>
        <w:tc>
          <w:p>
            <w:pPr>
              <w:pStyle w:val="Compact"/>
              <w:jc w:val="right"/>
            </w:pPr>
            <w:r>
              <w:t xml:space="preserve">-39.1</w:t>
            </w:r>
          </w:p>
        </w:tc>
      </w:tr>
      <w:tr>
        <w:tc>
          <w:p>
            <w:pPr>
              <w:pStyle w:val="Compact"/>
              <w:jc w:val="left"/>
            </w:pPr>
            <w:r>
              <w:t xml:space="preserve">K0307</w:t>
            </w:r>
          </w:p>
        </w:tc>
        <w:tc>
          <w:p>
            <w:pPr>
              <w:pStyle w:val="Compact"/>
              <w:jc w:val="right"/>
            </w:pPr>
            <w:r>
              <w:t xml:space="preserve">98</w:t>
            </w:r>
          </w:p>
        </w:tc>
        <w:tc>
          <w:p>
            <w:pPr>
              <w:pStyle w:val="Compact"/>
              <w:jc w:val="right"/>
            </w:pPr>
            <w:r>
              <w:t xml:space="preserve">14.3%</w:t>
            </w:r>
          </w:p>
        </w:tc>
        <w:tc>
          <w:p>
            <w:pPr>
              <w:pStyle w:val="Compact"/>
              <w:jc w:val="right"/>
            </w:pPr>
            <w:r>
              <w:t xml:space="preserve">54.1%</w:t>
            </w:r>
          </w:p>
        </w:tc>
        <w:tc>
          <w:p>
            <w:pPr>
              <w:pStyle w:val="Compact"/>
              <w:jc w:val="right"/>
            </w:pPr>
            <w:r>
              <w:t xml:space="preserve">30.1%</w:t>
            </w:r>
          </w:p>
        </w:tc>
        <w:tc>
          <w:p>
            <w:pPr>
              <w:pStyle w:val="Compact"/>
              <w:jc w:val="right"/>
            </w:pPr>
            <w:r>
              <w:t xml:space="preserve">-39.8</w:t>
            </w:r>
          </w:p>
        </w:tc>
      </w:tr>
    </w:tbl>
    <w:p>
      <w:pPr>
        <w:pStyle w:val="BodyText"/>
      </w:pPr>
      <w:r>
        <w:t xml:space="preserve">This shows the % of farmers who assessed the variety as their most preferred of the 3 varieties they were provided, the % of farmers who included the variety as their least preferred, the % of</w:t>
      </w:r>
      <w:r>
        <w:t xml:space="preserve"> </w:t>
      </w:r>
      <w:r>
        <w:t xml:space="preserve">‘</w:t>
      </w:r>
      <w:r>
        <w:t xml:space="preserve">head to head contests</w:t>
      </w:r>
      <w:r>
        <w:t xml:space="preserve">’</w:t>
      </w:r>
      <w:r>
        <w:t xml:space="preserve"> </w:t>
      </w:r>
      <w:r>
        <w:t xml:space="preserve">for which the variety won and the net favourability score. A score of +100 indicates the variety won all</w:t>
      </w:r>
      <w:r>
        <w:t xml:space="preserve"> </w:t>
      </w:r>
      <w:r>
        <w:t xml:space="preserve">‘</w:t>
      </w:r>
      <w:r>
        <w:t xml:space="preserve">contests</w:t>
      </w:r>
      <w:r>
        <w:t xml:space="preserve">’</w:t>
      </w:r>
      <w:r>
        <w:t xml:space="preserve"> </w:t>
      </w:r>
      <w:r>
        <w:t xml:space="preserve">it was involved in, a score of 0 indicates an equal number of wins and losses, a score of -100 indicates the variety lost all contests.</w:t>
      </w:r>
    </w:p>
    <w:p>
      <w:pPr>
        <w:pStyle w:val="BodyText"/>
      </w:pPr>
      <w:r>
        <w:rPr>
          <w:i/>
        </w:rPr>
        <w:t xml:space="preserve">Figure 2.1</w:t>
      </w:r>
      <w:r>
        <w:t xml:space="preserve"> </w:t>
      </w:r>
      <w:r>
        <w:drawing>
          <wp:inline>
            <wp:extent cx="4620126" cy="3696101"/>
            <wp:effectExtent b="0" l="0" r="0" t="0"/>
            <wp:docPr descr="" title="" id="1" name="Picture"/>
            <a:graphic>
              <a:graphicData uri="http://schemas.openxmlformats.org/drawingml/2006/picture">
                <pic:pic>
                  <pic:nvPicPr>
                    <pic:cNvPr descr="C:\Users\sdumb\Dropbox%20(SSD)\Climmob%20Project\ClimmobReport\Output\Breadwheat%20Report_files/figure-docx/fav_plot-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variety K9107 was the most preferred variety overall being ranked highest by 87.1% of the 93 farmers who assessed this variety.</w:t>
      </w:r>
    </w:p>
    <w:p>
      <w:pPr>
        <w:pStyle w:val="Heading3"/>
      </w:pPr>
      <w:bookmarkStart w:id="29" w:name="other-traits"/>
      <w:r>
        <w:t xml:space="preserve">Other Traits</w:t>
      </w:r>
      <w:bookmarkEnd w:id="29"/>
    </w:p>
    <w:p>
      <w:pPr>
        <w:pStyle w:val="FirstParagraph"/>
      </w:pPr>
      <w:r>
        <w:t xml:space="preserve">Net favourability scores are shown below for the other traits assessed in this study.</w:t>
      </w:r>
    </w:p>
    <w:p>
      <w:pPr>
        <w:pStyle w:val="BodyText"/>
      </w:pPr>
      <w:r>
        <w:rPr>
          <w:b/>
        </w:rPr>
        <w:t xml:space="preserve">Which one had the best early growth establishment?</w:t>
      </w:r>
    </w:p>
    <w:p>
      <w:pPr>
        <w:pStyle w:val="TableCaption"/>
      </w:pPr>
      <w:r>
        <w:t xml:space="preserve">Table 2.2.1: Favourability Statistics for earlygrowth</w:t>
      </w:r>
    </w:p>
    <w:tbl>
      <w:tblPr>
        <w:tblStyle w:val="Table"/>
        <w:tblW w:type="pct" w:w="0.0"/>
        <w:tblLook w:firstRow="1"/>
        <w:tblCaption w:val="Table 2.2.1: Favourability Statistics for earlygrowth"/>
      </w:tblPr>
      <w:tblGrid/>
      <w:tr>
        <w:trPr>
          <w:cnfStyle w:firstRow="1"/>
        </w:trPr>
        <w:tc>
          <w:tcPr>
            <w:tcBorders>
              <w:bottom w:val="single"/>
            </w:tcBorders>
            <w:vAlign w:val="bottom"/>
          </w:tcPr>
          <w:p>
            <w:pPr>
              <w:pStyle w:val="Compact"/>
              <w:jc w:val="left"/>
            </w:pPr>
            <w:r>
              <w:t xml:space="preserve">variety</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 Top Ranked</w:t>
            </w:r>
          </w:p>
        </w:tc>
        <w:tc>
          <w:tcPr>
            <w:tcBorders>
              <w:bottom w:val="single"/>
            </w:tcBorders>
            <w:vAlign w:val="bottom"/>
          </w:tcPr>
          <w:p>
            <w:pPr>
              <w:pStyle w:val="Compact"/>
              <w:jc w:val="right"/>
            </w:pPr>
            <w:r>
              <w:t xml:space="preserve">% Bottom Ranked</w:t>
            </w:r>
          </w:p>
        </w:tc>
        <w:tc>
          <w:tcPr>
            <w:tcBorders>
              <w:bottom w:val="single"/>
            </w:tcBorders>
            <w:vAlign w:val="bottom"/>
          </w:tcPr>
          <w:p>
            <w:pPr>
              <w:pStyle w:val="Compact"/>
              <w:jc w:val="right"/>
            </w:pPr>
            <w:r>
              <w:t xml:space="preserve">% Contests Won</w:t>
            </w:r>
          </w:p>
        </w:tc>
        <w:tc>
          <w:tcPr>
            <w:tcBorders>
              <w:bottom w:val="single"/>
            </w:tcBorders>
            <w:vAlign w:val="bottom"/>
          </w:tcPr>
          <w:p>
            <w:pPr>
              <w:pStyle w:val="Compact"/>
              <w:jc w:val="right"/>
            </w:pPr>
            <w:r>
              <w:t xml:space="preserve">Net Favourability Score</w:t>
            </w:r>
          </w:p>
        </w:tc>
      </w:tr>
      <w:tr>
        <w:tc>
          <w:p>
            <w:pPr>
              <w:pStyle w:val="Compact"/>
              <w:jc w:val="left"/>
            </w:pPr>
            <w:r>
              <w:t xml:space="preserve">CSW18</w:t>
            </w:r>
          </w:p>
        </w:tc>
        <w:tc>
          <w:p>
            <w:pPr>
              <w:pStyle w:val="Compact"/>
              <w:jc w:val="right"/>
            </w:pPr>
            <w:r>
              <w:t xml:space="preserve">94</w:t>
            </w:r>
          </w:p>
        </w:tc>
        <w:tc>
          <w:p>
            <w:pPr>
              <w:pStyle w:val="Compact"/>
              <w:jc w:val="right"/>
            </w:pPr>
            <w:r>
              <w:t xml:space="preserve">73.4%</w:t>
            </w:r>
          </w:p>
        </w:tc>
        <w:tc>
          <w:p>
            <w:pPr>
              <w:pStyle w:val="Compact"/>
              <w:jc w:val="right"/>
            </w:pPr>
            <w:r>
              <w:t xml:space="preserve">9.6%</w:t>
            </w:r>
          </w:p>
        </w:tc>
        <w:tc>
          <w:p>
            <w:pPr>
              <w:pStyle w:val="Compact"/>
              <w:jc w:val="right"/>
            </w:pPr>
            <w:r>
              <w:t xml:space="preserve">81.9%</w:t>
            </w:r>
          </w:p>
        </w:tc>
        <w:tc>
          <w:p>
            <w:pPr>
              <w:pStyle w:val="Compact"/>
              <w:jc w:val="right"/>
            </w:pPr>
            <w:r>
              <w:t xml:space="preserve">63.8</w:t>
            </w:r>
          </w:p>
        </w:tc>
      </w:tr>
      <w:tr>
        <w:tc>
          <w:p>
            <w:pPr>
              <w:pStyle w:val="Compact"/>
              <w:jc w:val="left"/>
            </w:pPr>
            <w:r>
              <w:t xml:space="preserve">K9107</w:t>
            </w:r>
          </w:p>
        </w:tc>
        <w:tc>
          <w:p>
            <w:pPr>
              <w:pStyle w:val="Compact"/>
              <w:jc w:val="right"/>
            </w:pPr>
            <w:r>
              <w:t xml:space="preserve">93</w:t>
            </w:r>
          </w:p>
        </w:tc>
        <w:tc>
          <w:p>
            <w:pPr>
              <w:pStyle w:val="Compact"/>
              <w:jc w:val="right"/>
            </w:pPr>
            <w:r>
              <w:t xml:space="preserve">69.9%</w:t>
            </w:r>
          </w:p>
        </w:tc>
        <w:tc>
          <w:p>
            <w:pPr>
              <w:pStyle w:val="Compact"/>
              <w:jc w:val="right"/>
            </w:pPr>
            <w:r>
              <w:t xml:space="preserve">15.1%</w:t>
            </w:r>
          </w:p>
        </w:tc>
        <w:tc>
          <w:p>
            <w:pPr>
              <w:pStyle w:val="Compact"/>
              <w:jc w:val="right"/>
            </w:pPr>
            <w:r>
              <w:t xml:space="preserve">77.4%</w:t>
            </w:r>
          </w:p>
        </w:tc>
        <w:tc>
          <w:p>
            <w:pPr>
              <w:pStyle w:val="Compact"/>
              <w:jc w:val="right"/>
            </w:pPr>
            <w:r>
              <w:t xml:space="preserve">54.8</w:t>
            </w:r>
          </w:p>
        </w:tc>
      </w:tr>
      <w:tr>
        <w:tc>
          <w:p>
            <w:pPr>
              <w:pStyle w:val="Compact"/>
              <w:jc w:val="left"/>
            </w:pPr>
            <w:r>
              <w:t xml:space="preserve">PBW343</w:t>
            </w:r>
          </w:p>
        </w:tc>
        <w:tc>
          <w:p>
            <w:pPr>
              <w:pStyle w:val="Compact"/>
              <w:jc w:val="right"/>
            </w:pPr>
            <w:r>
              <w:t xml:space="preserve">96</w:t>
            </w:r>
          </w:p>
        </w:tc>
        <w:tc>
          <w:p>
            <w:pPr>
              <w:pStyle w:val="Compact"/>
              <w:jc w:val="right"/>
            </w:pPr>
            <w:r>
              <w:t xml:space="preserve">64.6%</w:t>
            </w:r>
          </w:p>
        </w:tc>
        <w:tc>
          <w:p>
            <w:pPr>
              <w:pStyle w:val="Compact"/>
              <w:jc w:val="right"/>
            </w:pPr>
            <w:r>
              <w:t xml:space="preserve">12.5%</w:t>
            </w:r>
          </w:p>
        </w:tc>
        <w:tc>
          <w:p>
            <w:pPr>
              <w:pStyle w:val="Compact"/>
              <w:jc w:val="right"/>
            </w:pPr>
            <w:r>
              <w:t xml:space="preserve">76.0%</w:t>
            </w:r>
          </w:p>
        </w:tc>
        <w:tc>
          <w:p>
            <w:pPr>
              <w:pStyle w:val="Compact"/>
              <w:jc w:val="right"/>
            </w:pPr>
            <w:r>
              <w:t xml:space="preserve">52.1</w:t>
            </w:r>
          </w:p>
        </w:tc>
      </w:tr>
      <w:tr>
        <w:tc>
          <w:p>
            <w:pPr>
              <w:pStyle w:val="Compact"/>
              <w:jc w:val="left"/>
            </w:pPr>
            <w:r>
              <w:t xml:space="preserve">HD2985</w:t>
            </w:r>
          </w:p>
        </w:tc>
        <w:tc>
          <w:p>
            <w:pPr>
              <w:pStyle w:val="Compact"/>
              <w:jc w:val="right"/>
            </w:pPr>
            <w:r>
              <w:t xml:space="preserve">91</w:t>
            </w:r>
          </w:p>
        </w:tc>
        <w:tc>
          <w:p>
            <w:pPr>
              <w:pStyle w:val="Compact"/>
              <w:jc w:val="right"/>
            </w:pPr>
            <w:r>
              <w:t xml:space="preserve">40.7%</w:t>
            </w:r>
          </w:p>
        </w:tc>
        <w:tc>
          <w:p>
            <w:pPr>
              <w:pStyle w:val="Compact"/>
              <w:jc w:val="right"/>
            </w:pPr>
            <w:r>
              <w:t xml:space="preserve">23.1%</w:t>
            </w:r>
          </w:p>
        </w:tc>
        <w:tc>
          <w:p>
            <w:pPr>
              <w:pStyle w:val="Compact"/>
              <w:jc w:val="right"/>
            </w:pPr>
            <w:r>
              <w:t xml:space="preserve">58.8%</w:t>
            </w:r>
          </w:p>
        </w:tc>
        <w:tc>
          <w:p>
            <w:pPr>
              <w:pStyle w:val="Compact"/>
              <w:jc w:val="right"/>
            </w:pPr>
            <w:r>
              <w:t xml:space="preserve">17.6</w:t>
            </w:r>
          </w:p>
        </w:tc>
      </w:tr>
      <w:tr>
        <w:tc>
          <w:p>
            <w:pPr>
              <w:pStyle w:val="Compact"/>
              <w:jc w:val="left"/>
            </w:pPr>
            <w:r>
              <w:t xml:space="preserve">DBW17</w:t>
            </w:r>
          </w:p>
        </w:tc>
        <w:tc>
          <w:p>
            <w:pPr>
              <w:pStyle w:val="Compact"/>
              <w:jc w:val="right"/>
            </w:pPr>
            <w:r>
              <w:t xml:space="preserve">97</w:t>
            </w:r>
          </w:p>
        </w:tc>
        <w:tc>
          <w:p>
            <w:pPr>
              <w:pStyle w:val="Compact"/>
              <w:jc w:val="right"/>
            </w:pPr>
            <w:r>
              <w:t xml:space="preserve">37.1%</w:t>
            </w:r>
          </w:p>
        </w:tc>
        <w:tc>
          <w:p>
            <w:pPr>
              <w:pStyle w:val="Compact"/>
              <w:jc w:val="right"/>
            </w:pPr>
            <w:r>
              <w:t xml:space="preserve">22.7%</w:t>
            </w:r>
          </w:p>
        </w:tc>
        <w:tc>
          <w:p>
            <w:pPr>
              <w:pStyle w:val="Compact"/>
              <w:jc w:val="right"/>
            </w:pPr>
            <w:r>
              <w:t xml:space="preserve">57.2%</w:t>
            </w:r>
          </w:p>
        </w:tc>
        <w:tc>
          <w:p>
            <w:pPr>
              <w:pStyle w:val="Compact"/>
              <w:jc w:val="right"/>
            </w:pPr>
            <w:r>
              <w:t xml:space="preserve">14.4</w:t>
            </w:r>
          </w:p>
        </w:tc>
      </w:tr>
      <w:tr>
        <w:tc>
          <w:p>
            <w:pPr>
              <w:pStyle w:val="Compact"/>
              <w:jc w:val="left"/>
            </w:pPr>
            <w:r>
              <w:t xml:space="preserve">K0307</w:t>
            </w:r>
          </w:p>
        </w:tc>
        <w:tc>
          <w:p>
            <w:pPr>
              <w:pStyle w:val="Compact"/>
              <w:jc w:val="right"/>
            </w:pPr>
            <w:r>
              <w:t xml:space="preserve">98</w:t>
            </w:r>
          </w:p>
        </w:tc>
        <w:tc>
          <w:p>
            <w:pPr>
              <w:pStyle w:val="Compact"/>
              <w:jc w:val="right"/>
            </w:pPr>
            <w:r>
              <w:t xml:space="preserve">38.8%</w:t>
            </w:r>
          </w:p>
        </w:tc>
        <w:tc>
          <w:p>
            <w:pPr>
              <w:pStyle w:val="Compact"/>
              <w:jc w:val="right"/>
            </w:pPr>
            <w:r>
              <w:t xml:space="preserve">31.6%</w:t>
            </w:r>
          </w:p>
        </w:tc>
        <w:tc>
          <w:p>
            <w:pPr>
              <w:pStyle w:val="Compact"/>
              <w:jc w:val="right"/>
            </w:pPr>
            <w:r>
              <w:t xml:space="preserve">53.6%</w:t>
            </w:r>
          </w:p>
        </w:tc>
        <w:tc>
          <w:p>
            <w:pPr>
              <w:pStyle w:val="Compact"/>
              <w:jc w:val="right"/>
            </w:pPr>
            <w:r>
              <w:t xml:space="preserve">7.1</w:t>
            </w:r>
          </w:p>
        </w:tc>
      </w:tr>
      <w:tr>
        <w:tc>
          <w:p>
            <w:pPr>
              <w:pStyle w:val="Compact"/>
              <w:jc w:val="left"/>
            </w:pPr>
            <w:r>
              <w:t xml:space="preserve">HD2932</w:t>
            </w:r>
          </w:p>
        </w:tc>
        <w:tc>
          <w:p>
            <w:pPr>
              <w:pStyle w:val="Compact"/>
              <w:jc w:val="right"/>
            </w:pPr>
            <w:r>
              <w:t xml:space="preserve">89</w:t>
            </w:r>
          </w:p>
        </w:tc>
        <w:tc>
          <w:p>
            <w:pPr>
              <w:pStyle w:val="Compact"/>
              <w:jc w:val="right"/>
            </w:pPr>
            <w:r>
              <w:t xml:space="preserve">25.8%</w:t>
            </w:r>
          </w:p>
        </w:tc>
        <w:tc>
          <w:p>
            <w:pPr>
              <w:pStyle w:val="Compact"/>
              <w:jc w:val="right"/>
            </w:pPr>
            <w:r>
              <w:t xml:space="preserve">27.0%</w:t>
            </w:r>
          </w:p>
        </w:tc>
        <w:tc>
          <w:p>
            <w:pPr>
              <w:pStyle w:val="Compact"/>
              <w:jc w:val="right"/>
            </w:pPr>
            <w:r>
              <w:t xml:space="preserve">49.4%</w:t>
            </w:r>
          </w:p>
        </w:tc>
        <w:tc>
          <w:p>
            <w:pPr>
              <w:pStyle w:val="Compact"/>
              <w:jc w:val="right"/>
            </w:pPr>
            <w:r>
              <w:t xml:space="preserve">-1.1</w:t>
            </w:r>
          </w:p>
        </w:tc>
      </w:tr>
      <w:tr>
        <w:tc>
          <w:p>
            <w:pPr>
              <w:pStyle w:val="Compact"/>
              <w:jc w:val="left"/>
            </w:pPr>
            <w:r>
              <w:t xml:space="preserve">DPW621-50</w:t>
            </w:r>
          </w:p>
        </w:tc>
        <w:tc>
          <w:p>
            <w:pPr>
              <w:pStyle w:val="Compact"/>
              <w:jc w:val="right"/>
            </w:pPr>
            <w:r>
              <w:t xml:space="preserve">86</w:t>
            </w:r>
          </w:p>
        </w:tc>
        <w:tc>
          <w:p>
            <w:pPr>
              <w:pStyle w:val="Compact"/>
              <w:jc w:val="right"/>
            </w:pPr>
            <w:r>
              <w:t xml:space="preserve">33.7%</w:t>
            </w:r>
          </w:p>
        </w:tc>
        <w:tc>
          <w:p>
            <w:pPr>
              <w:pStyle w:val="Compact"/>
              <w:jc w:val="right"/>
            </w:pPr>
            <w:r>
              <w:t xml:space="preserve">34.9%</w:t>
            </w:r>
          </w:p>
        </w:tc>
        <w:tc>
          <w:p>
            <w:pPr>
              <w:pStyle w:val="Compact"/>
              <w:jc w:val="right"/>
            </w:pPr>
            <w:r>
              <w:t xml:space="preserve">49.4%</w:t>
            </w:r>
          </w:p>
        </w:tc>
        <w:tc>
          <w:p>
            <w:pPr>
              <w:pStyle w:val="Compact"/>
              <w:jc w:val="right"/>
            </w:pPr>
            <w:r>
              <w:t xml:space="preserve">-1.2</w:t>
            </w:r>
          </w:p>
        </w:tc>
      </w:tr>
      <w:tr>
        <w:tc>
          <w:p>
            <w:pPr>
              <w:pStyle w:val="Compact"/>
              <w:jc w:val="left"/>
            </w:pPr>
            <w:r>
              <w:t xml:space="preserve">PBW502</w:t>
            </w:r>
          </w:p>
        </w:tc>
        <w:tc>
          <w:p>
            <w:pPr>
              <w:pStyle w:val="Compact"/>
              <w:jc w:val="right"/>
            </w:pPr>
            <w:r>
              <w:t xml:space="preserve">95</w:t>
            </w:r>
          </w:p>
        </w:tc>
        <w:tc>
          <w:p>
            <w:pPr>
              <w:pStyle w:val="Compact"/>
              <w:jc w:val="right"/>
            </w:pPr>
            <w:r>
              <w:t xml:space="preserve">25.3%</w:t>
            </w:r>
          </w:p>
        </w:tc>
        <w:tc>
          <w:p>
            <w:pPr>
              <w:pStyle w:val="Compact"/>
              <w:jc w:val="right"/>
            </w:pPr>
            <w:r>
              <w:t xml:space="preserve">36.8%</w:t>
            </w:r>
          </w:p>
        </w:tc>
        <w:tc>
          <w:p>
            <w:pPr>
              <w:pStyle w:val="Compact"/>
              <w:jc w:val="right"/>
            </w:pPr>
            <w:r>
              <w:t xml:space="preserve">44.2%</w:t>
            </w:r>
          </w:p>
        </w:tc>
        <w:tc>
          <w:p>
            <w:pPr>
              <w:pStyle w:val="Compact"/>
              <w:jc w:val="right"/>
            </w:pPr>
            <w:r>
              <w:t xml:space="preserve">-11.6</w:t>
            </w:r>
          </w:p>
        </w:tc>
      </w:tr>
      <w:tr>
        <w:tc>
          <w:p>
            <w:pPr>
              <w:pStyle w:val="Compact"/>
              <w:jc w:val="left"/>
            </w:pPr>
            <w:r>
              <w:t xml:space="preserve">WR544</w:t>
            </w:r>
          </w:p>
        </w:tc>
        <w:tc>
          <w:p>
            <w:pPr>
              <w:pStyle w:val="Compact"/>
              <w:jc w:val="right"/>
            </w:pPr>
            <w:r>
              <w:t xml:space="preserve">93</w:t>
            </w:r>
          </w:p>
        </w:tc>
        <w:tc>
          <w:p>
            <w:pPr>
              <w:pStyle w:val="Compact"/>
              <w:jc w:val="right"/>
            </w:pPr>
            <w:r>
              <w:t xml:space="preserve">21.5%</w:t>
            </w:r>
          </w:p>
        </w:tc>
        <w:tc>
          <w:p>
            <w:pPr>
              <w:pStyle w:val="Compact"/>
              <w:jc w:val="right"/>
            </w:pPr>
            <w:r>
              <w:t xml:space="preserve">40.9%</w:t>
            </w:r>
          </w:p>
        </w:tc>
        <w:tc>
          <w:p>
            <w:pPr>
              <w:pStyle w:val="Compact"/>
              <w:jc w:val="right"/>
            </w:pPr>
            <w:r>
              <w:t xml:space="preserve">40.3%</w:t>
            </w:r>
          </w:p>
        </w:tc>
        <w:tc>
          <w:p>
            <w:pPr>
              <w:pStyle w:val="Compact"/>
              <w:jc w:val="right"/>
            </w:pPr>
            <w:r>
              <w:t xml:space="preserve">-19.4</w:t>
            </w:r>
          </w:p>
        </w:tc>
      </w:tr>
      <w:tr>
        <w:tc>
          <w:p>
            <w:pPr>
              <w:pStyle w:val="Compact"/>
              <w:jc w:val="left"/>
            </w:pPr>
            <w:r>
              <w:t xml:space="preserve">RAJ4120</w:t>
            </w:r>
          </w:p>
        </w:tc>
        <w:tc>
          <w:p>
            <w:pPr>
              <w:pStyle w:val="Compact"/>
              <w:jc w:val="right"/>
            </w:pPr>
            <w:r>
              <w:t xml:space="preserve">85</w:t>
            </w:r>
          </w:p>
        </w:tc>
        <w:tc>
          <w:p>
            <w:pPr>
              <w:pStyle w:val="Compact"/>
              <w:jc w:val="right"/>
            </w:pPr>
            <w:r>
              <w:t xml:space="preserve">22.4%</w:t>
            </w:r>
          </w:p>
        </w:tc>
        <w:tc>
          <w:p>
            <w:pPr>
              <w:pStyle w:val="Compact"/>
              <w:jc w:val="right"/>
            </w:pPr>
            <w:r>
              <w:t xml:space="preserve">42.4%</w:t>
            </w:r>
          </w:p>
        </w:tc>
        <w:tc>
          <w:p>
            <w:pPr>
              <w:pStyle w:val="Compact"/>
              <w:jc w:val="right"/>
            </w:pPr>
            <w:r>
              <w:t xml:space="preserve">40.0%</w:t>
            </w:r>
          </w:p>
        </w:tc>
        <w:tc>
          <w:p>
            <w:pPr>
              <w:pStyle w:val="Compact"/>
              <w:jc w:val="right"/>
            </w:pPr>
            <w:r>
              <w:t xml:space="preserve">-20.0</w:t>
            </w:r>
          </w:p>
        </w:tc>
      </w:tr>
      <w:tr>
        <w:tc>
          <w:p>
            <w:pPr>
              <w:pStyle w:val="Compact"/>
              <w:jc w:val="left"/>
            </w:pPr>
            <w:r>
              <w:t xml:space="preserve">PBW550</w:t>
            </w:r>
          </w:p>
        </w:tc>
        <w:tc>
          <w:p>
            <w:pPr>
              <w:pStyle w:val="Compact"/>
              <w:jc w:val="right"/>
            </w:pPr>
            <w:r>
              <w:t xml:space="preserve">96</w:t>
            </w:r>
          </w:p>
        </w:tc>
        <w:tc>
          <w:p>
            <w:pPr>
              <w:pStyle w:val="Compact"/>
              <w:jc w:val="right"/>
            </w:pPr>
            <w:r>
              <w:t xml:space="preserve">13.5%</w:t>
            </w:r>
          </w:p>
        </w:tc>
        <w:tc>
          <w:p>
            <w:pPr>
              <w:pStyle w:val="Compact"/>
              <w:jc w:val="right"/>
            </w:pPr>
            <w:r>
              <w:t xml:space="preserve">39.6%</w:t>
            </w:r>
          </w:p>
        </w:tc>
        <w:tc>
          <w:p>
            <w:pPr>
              <w:pStyle w:val="Compact"/>
              <w:jc w:val="right"/>
            </w:pPr>
            <w:r>
              <w:t xml:space="preserve">37.0%</w:t>
            </w:r>
          </w:p>
        </w:tc>
        <w:tc>
          <w:p>
            <w:pPr>
              <w:pStyle w:val="Compact"/>
              <w:jc w:val="right"/>
            </w:pPr>
            <w:r>
              <w:t xml:space="preserve">-26.0</w:t>
            </w:r>
          </w:p>
        </w:tc>
      </w:tr>
      <w:tr>
        <w:tc>
          <w:p>
            <w:pPr>
              <w:pStyle w:val="Compact"/>
              <w:jc w:val="left"/>
            </w:pPr>
            <w:r>
              <w:t xml:space="preserve">HI1563</w:t>
            </w:r>
          </w:p>
        </w:tc>
        <w:tc>
          <w:p>
            <w:pPr>
              <w:pStyle w:val="Compact"/>
              <w:jc w:val="right"/>
            </w:pPr>
            <w:r>
              <w:t xml:space="preserve">92</w:t>
            </w:r>
          </w:p>
        </w:tc>
        <w:tc>
          <w:p>
            <w:pPr>
              <w:pStyle w:val="Compact"/>
              <w:jc w:val="right"/>
            </w:pPr>
            <w:r>
              <w:t xml:space="preserve">19.6%</w:t>
            </w:r>
          </w:p>
        </w:tc>
        <w:tc>
          <w:p>
            <w:pPr>
              <w:pStyle w:val="Compact"/>
              <w:jc w:val="right"/>
            </w:pPr>
            <w:r>
              <w:t xml:space="preserve">47.8%</w:t>
            </w:r>
          </w:p>
        </w:tc>
        <w:tc>
          <w:p>
            <w:pPr>
              <w:pStyle w:val="Compact"/>
              <w:jc w:val="right"/>
            </w:pPr>
            <w:r>
              <w:t xml:space="preserve">35.9%</w:t>
            </w:r>
          </w:p>
        </w:tc>
        <w:tc>
          <w:p>
            <w:pPr>
              <w:pStyle w:val="Compact"/>
              <w:jc w:val="right"/>
            </w:pPr>
            <w:r>
              <w:t xml:space="preserve">-28.3</w:t>
            </w:r>
          </w:p>
        </w:tc>
      </w:tr>
      <w:tr>
        <w:tc>
          <w:p>
            <w:pPr>
              <w:pStyle w:val="Compact"/>
              <w:jc w:val="left"/>
            </w:pPr>
            <w:r>
              <w:t xml:space="preserve">HP1633</w:t>
            </w:r>
          </w:p>
        </w:tc>
        <w:tc>
          <w:p>
            <w:pPr>
              <w:pStyle w:val="Compact"/>
              <w:jc w:val="right"/>
            </w:pPr>
            <w:r>
              <w:t xml:space="preserve">97</w:t>
            </w:r>
          </w:p>
        </w:tc>
        <w:tc>
          <w:p>
            <w:pPr>
              <w:pStyle w:val="Compact"/>
              <w:jc w:val="right"/>
            </w:pPr>
            <w:r>
              <w:t xml:space="preserve">18.6%</w:t>
            </w:r>
          </w:p>
        </w:tc>
        <w:tc>
          <w:p>
            <w:pPr>
              <w:pStyle w:val="Compact"/>
              <w:jc w:val="right"/>
            </w:pPr>
            <w:r>
              <w:t xml:space="preserve">50.5%</w:t>
            </w:r>
          </w:p>
        </w:tc>
        <w:tc>
          <w:p>
            <w:pPr>
              <w:pStyle w:val="Compact"/>
              <w:jc w:val="right"/>
            </w:pPr>
            <w:r>
              <w:t xml:space="preserve">34.0%</w:t>
            </w:r>
          </w:p>
        </w:tc>
        <w:tc>
          <w:p>
            <w:pPr>
              <w:pStyle w:val="Compact"/>
              <w:jc w:val="right"/>
            </w:pPr>
            <w:r>
              <w:t xml:space="preserve">-32.0</w:t>
            </w:r>
          </w:p>
        </w:tc>
      </w:tr>
      <w:tr>
        <w:tc>
          <w:p>
            <w:pPr>
              <w:pStyle w:val="Compact"/>
              <w:jc w:val="left"/>
            </w:pPr>
            <w:r>
              <w:t xml:space="preserve">HD2824</w:t>
            </w:r>
          </w:p>
        </w:tc>
        <w:tc>
          <w:p>
            <w:pPr>
              <w:pStyle w:val="Compact"/>
              <w:jc w:val="right"/>
            </w:pPr>
            <w:r>
              <w:t xml:space="preserve">87</w:t>
            </w:r>
          </w:p>
        </w:tc>
        <w:tc>
          <w:p>
            <w:pPr>
              <w:pStyle w:val="Compact"/>
              <w:jc w:val="right"/>
            </w:pPr>
            <w:r>
              <w:t xml:space="preserve">13.8%</w:t>
            </w:r>
          </w:p>
        </w:tc>
        <w:tc>
          <w:p>
            <w:pPr>
              <w:pStyle w:val="Compact"/>
              <w:jc w:val="right"/>
            </w:pPr>
            <w:r>
              <w:t xml:space="preserve">50.6%</w:t>
            </w:r>
          </w:p>
        </w:tc>
        <w:tc>
          <w:p>
            <w:pPr>
              <w:pStyle w:val="Compact"/>
              <w:jc w:val="right"/>
            </w:pPr>
            <w:r>
              <w:t xml:space="preserve">31.6%</w:t>
            </w:r>
          </w:p>
        </w:tc>
        <w:tc>
          <w:p>
            <w:pPr>
              <w:pStyle w:val="Compact"/>
              <w:jc w:val="right"/>
            </w:pPr>
            <w:r>
              <w:t xml:space="preserve">-36.8</w:t>
            </w:r>
          </w:p>
        </w:tc>
      </w:tr>
      <w:tr>
        <w:tc>
          <w:p>
            <w:pPr>
              <w:pStyle w:val="Compact"/>
              <w:jc w:val="left"/>
            </w:pPr>
            <w:r>
              <w:t xml:space="preserve">HW2045</w:t>
            </w:r>
          </w:p>
        </w:tc>
        <w:tc>
          <w:p>
            <w:pPr>
              <w:pStyle w:val="Compact"/>
              <w:jc w:val="right"/>
            </w:pPr>
            <w:r>
              <w:t xml:space="preserve">90</w:t>
            </w:r>
          </w:p>
        </w:tc>
        <w:tc>
          <w:p>
            <w:pPr>
              <w:pStyle w:val="Compact"/>
              <w:jc w:val="right"/>
            </w:pPr>
            <w:r>
              <w:t xml:space="preserve">11.1%</w:t>
            </w:r>
          </w:p>
        </w:tc>
        <w:tc>
          <w:p>
            <w:pPr>
              <w:pStyle w:val="Compact"/>
              <w:jc w:val="right"/>
            </w:pPr>
            <w:r>
              <w:t xml:space="preserve">51.1%</w:t>
            </w:r>
          </w:p>
        </w:tc>
        <w:tc>
          <w:p>
            <w:pPr>
              <w:pStyle w:val="Compact"/>
              <w:jc w:val="right"/>
            </w:pPr>
            <w:r>
              <w:t xml:space="preserve">30.0%</w:t>
            </w:r>
          </w:p>
        </w:tc>
        <w:tc>
          <w:p>
            <w:pPr>
              <w:pStyle w:val="Compact"/>
              <w:jc w:val="right"/>
            </w:pPr>
            <w:r>
              <w:t xml:space="preserve">-40.0</w:t>
            </w:r>
          </w:p>
        </w:tc>
      </w:tr>
    </w:tbl>
    <w:p>
      <w:pPr>
        <w:pStyle w:val="BodyText"/>
      </w:pPr>
      <w:r>
        <w:rPr>
          <w:i/>
        </w:rPr>
        <w:t xml:space="preserve">Figure 2.2.1</w:t>
      </w:r>
      <w:r>
        <w:t xml:space="preserve"> </w:t>
      </w:r>
      <w:r>
        <w:drawing>
          <wp:inline>
            <wp:extent cx="4620126" cy="3696101"/>
            <wp:effectExtent b="0" l="0" r="0" t="0"/>
            <wp:docPr descr="" title="" id="1" name="Picture"/>
            <a:graphic>
              <a:graphicData uri="http://schemas.openxmlformats.org/drawingml/2006/picture">
                <pic:pic>
                  <pic:nvPicPr>
                    <pic:cNvPr descr="C:\Users\sdumb\Dropbox%20(SSD)\Climmob%20Project\ClimmobReport\Output\Breadwheat%20Report_files/figure-docx/unnamed-chunk-2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Which one had the best grain quality?</w:t>
      </w:r>
    </w:p>
    <w:p>
      <w:pPr>
        <w:pStyle w:val="TableCaption"/>
      </w:pPr>
      <w:r>
        <w:t xml:space="preserve">Table 2.2.2: Favourability Statistics for grainquality</w:t>
      </w:r>
    </w:p>
    <w:tbl>
      <w:tblPr>
        <w:tblStyle w:val="Table"/>
        <w:tblW w:type="pct" w:w="0.0"/>
        <w:tblLook w:firstRow="1"/>
        <w:tblCaption w:val="Table 2.2.2: Favourability Statistics for grainquality"/>
      </w:tblPr>
      <w:tblGrid/>
      <w:tr>
        <w:trPr>
          <w:cnfStyle w:firstRow="1"/>
        </w:trPr>
        <w:tc>
          <w:tcPr>
            <w:tcBorders>
              <w:bottom w:val="single"/>
            </w:tcBorders>
            <w:vAlign w:val="bottom"/>
          </w:tcPr>
          <w:p>
            <w:pPr>
              <w:pStyle w:val="Compact"/>
              <w:jc w:val="left"/>
            </w:pPr>
            <w:r>
              <w:t xml:space="preserve">variety</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 Top Ranked</w:t>
            </w:r>
          </w:p>
        </w:tc>
        <w:tc>
          <w:tcPr>
            <w:tcBorders>
              <w:bottom w:val="single"/>
            </w:tcBorders>
            <w:vAlign w:val="bottom"/>
          </w:tcPr>
          <w:p>
            <w:pPr>
              <w:pStyle w:val="Compact"/>
              <w:jc w:val="right"/>
            </w:pPr>
            <w:r>
              <w:t xml:space="preserve">% Bottom Ranked</w:t>
            </w:r>
          </w:p>
        </w:tc>
        <w:tc>
          <w:tcPr>
            <w:tcBorders>
              <w:bottom w:val="single"/>
            </w:tcBorders>
            <w:vAlign w:val="bottom"/>
          </w:tcPr>
          <w:p>
            <w:pPr>
              <w:pStyle w:val="Compact"/>
              <w:jc w:val="right"/>
            </w:pPr>
            <w:r>
              <w:t xml:space="preserve">% Contests Won</w:t>
            </w:r>
          </w:p>
        </w:tc>
        <w:tc>
          <w:tcPr>
            <w:tcBorders>
              <w:bottom w:val="single"/>
            </w:tcBorders>
            <w:vAlign w:val="bottom"/>
          </w:tcPr>
          <w:p>
            <w:pPr>
              <w:pStyle w:val="Compact"/>
              <w:jc w:val="right"/>
            </w:pPr>
            <w:r>
              <w:t xml:space="preserve">Net Favourability Score</w:t>
            </w:r>
          </w:p>
        </w:tc>
      </w:tr>
      <w:tr>
        <w:tc>
          <w:p>
            <w:pPr>
              <w:pStyle w:val="Compact"/>
              <w:jc w:val="left"/>
            </w:pPr>
            <w:r>
              <w:t xml:space="preserve">CSW18</w:t>
            </w:r>
          </w:p>
        </w:tc>
        <w:tc>
          <w:p>
            <w:pPr>
              <w:pStyle w:val="Compact"/>
              <w:jc w:val="right"/>
            </w:pPr>
            <w:r>
              <w:t xml:space="preserve">94</w:t>
            </w:r>
          </w:p>
        </w:tc>
        <w:tc>
          <w:p>
            <w:pPr>
              <w:pStyle w:val="Compact"/>
              <w:jc w:val="right"/>
            </w:pPr>
            <w:r>
              <w:t xml:space="preserve">72.3%</w:t>
            </w:r>
          </w:p>
        </w:tc>
        <w:tc>
          <w:p>
            <w:pPr>
              <w:pStyle w:val="Compact"/>
              <w:jc w:val="right"/>
            </w:pPr>
            <w:r>
              <w:t xml:space="preserve">12.8%</w:t>
            </w:r>
          </w:p>
        </w:tc>
        <w:tc>
          <w:p>
            <w:pPr>
              <w:pStyle w:val="Compact"/>
              <w:jc w:val="right"/>
            </w:pPr>
            <w:r>
              <w:t xml:space="preserve">79.8%</w:t>
            </w:r>
          </w:p>
        </w:tc>
        <w:tc>
          <w:p>
            <w:pPr>
              <w:pStyle w:val="Compact"/>
              <w:jc w:val="right"/>
            </w:pPr>
            <w:r>
              <w:t xml:space="preserve">59.6</w:t>
            </w:r>
          </w:p>
        </w:tc>
      </w:tr>
      <w:tr>
        <w:tc>
          <w:p>
            <w:pPr>
              <w:pStyle w:val="Compact"/>
              <w:jc w:val="left"/>
            </w:pPr>
            <w:r>
              <w:t xml:space="preserve">K9107</w:t>
            </w:r>
          </w:p>
        </w:tc>
        <w:tc>
          <w:p>
            <w:pPr>
              <w:pStyle w:val="Compact"/>
              <w:jc w:val="right"/>
            </w:pPr>
            <w:r>
              <w:t xml:space="preserve">93</w:t>
            </w:r>
          </w:p>
        </w:tc>
        <w:tc>
          <w:p>
            <w:pPr>
              <w:pStyle w:val="Compact"/>
              <w:jc w:val="right"/>
            </w:pPr>
            <w:r>
              <w:t xml:space="preserve">71.0%</w:t>
            </w:r>
          </w:p>
        </w:tc>
        <w:tc>
          <w:p>
            <w:pPr>
              <w:pStyle w:val="Compact"/>
              <w:jc w:val="right"/>
            </w:pPr>
            <w:r>
              <w:t xml:space="preserve">16.1%</w:t>
            </w:r>
          </w:p>
        </w:tc>
        <w:tc>
          <w:p>
            <w:pPr>
              <w:pStyle w:val="Compact"/>
              <w:jc w:val="right"/>
            </w:pPr>
            <w:r>
              <w:t xml:space="preserve">77.4%</w:t>
            </w:r>
          </w:p>
        </w:tc>
        <w:tc>
          <w:p>
            <w:pPr>
              <w:pStyle w:val="Compact"/>
              <w:jc w:val="right"/>
            </w:pPr>
            <w:r>
              <w:t xml:space="preserve">54.8</w:t>
            </w:r>
          </w:p>
        </w:tc>
      </w:tr>
      <w:tr>
        <w:tc>
          <w:p>
            <w:pPr>
              <w:pStyle w:val="Compact"/>
              <w:jc w:val="left"/>
            </w:pPr>
            <w:r>
              <w:t xml:space="preserve">PBW343</w:t>
            </w:r>
          </w:p>
        </w:tc>
        <w:tc>
          <w:p>
            <w:pPr>
              <w:pStyle w:val="Compact"/>
              <w:jc w:val="right"/>
            </w:pPr>
            <w:r>
              <w:t xml:space="preserve">96</w:t>
            </w:r>
          </w:p>
        </w:tc>
        <w:tc>
          <w:p>
            <w:pPr>
              <w:pStyle w:val="Compact"/>
              <w:jc w:val="right"/>
            </w:pPr>
            <w:r>
              <w:t xml:space="preserve">63.5%</w:t>
            </w:r>
          </w:p>
        </w:tc>
        <w:tc>
          <w:p>
            <w:pPr>
              <w:pStyle w:val="Compact"/>
              <w:jc w:val="right"/>
            </w:pPr>
            <w:r>
              <w:t xml:space="preserve">13.5%</w:t>
            </w:r>
          </w:p>
        </w:tc>
        <w:tc>
          <w:p>
            <w:pPr>
              <w:pStyle w:val="Compact"/>
              <w:jc w:val="right"/>
            </w:pPr>
            <w:r>
              <w:t xml:space="preserve">75.0%</w:t>
            </w:r>
          </w:p>
        </w:tc>
        <w:tc>
          <w:p>
            <w:pPr>
              <w:pStyle w:val="Compact"/>
              <w:jc w:val="right"/>
            </w:pPr>
            <w:r>
              <w:t xml:space="preserve">50.0</w:t>
            </w:r>
          </w:p>
        </w:tc>
      </w:tr>
      <w:tr>
        <w:tc>
          <w:p>
            <w:pPr>
              <w:pStyle w:val="Compact"/>
              <w:jc w:val="left"/>
            </w:pPr>
            <w:r>
              <w:t xml:space="preserve">DBW17</w:t>
            </w:r>
          </w:p>
        </w:tc>
        <w:tc>
          <w:p>
            <w:pPr>
              <w:pStyle w:val="Compact"/>
              <w:jc w:val="right"/>
            </w:pPr>
            <w:r>
              <w:t xml:space="preserve">97</w:t>
            </w:r>
          </w:p>
        </w:tc>
        <w:tc>
          <w:p>
            <w:pPr>
              <w:pStyle w:val="Compact"/>
              <w:jc w:val="right"/>
            </w:pPr>
            <w:r>
              <w:t xml:space="preserve">37.1%</w:t>
            </w:r>
          </w:p>
        </w:tc>
        <w:tc>
          <w:p>
            <w:pPr>
              <w:pStyle w:val="Compact"/>
              <w:jc w:val="right"/>
            </w:pPr>
            <w:r>
              <w:t xml:space="preserve">22.7%</w:t>
            </w:r>
          </w:p>
        </w:tc>
        <w:tc>
          <w:p>
            <w:pPr>
              <w:pStyle w:val="Compact"/>
              <w:jc w:val="right"/>
            </w:pPr>
            <w:r>
              <w:t xml:space="preserve">57.2%</w:t>
            </w:r>
          </w:p>
        </w:tc>
        <w:tc>
          <w:p>
            <w:pPr>
              <w:pStyle w:val="Compact"/>
              <w:jc w:val="right"/>
            </w:pPr>
            <w:r>
              <w:t xml:space="preserve">14.4</w:t>
            </w:r>
          </w:p>
        </w:tc>
      </w:tr>
      <w:tr>
        <w:tc>
          <w:p>
            <w:pPr>
              <w:pStyle w:val="Compact"/>
              <w:jc w:val="left"/>
            </w:pPr>
            <w:r>
              <w:t xml:space="preserve">HD2985</w:t>
            </w:r>
          </w:p>
        </w:tc>
        <w:tc>
          <w:p>
            <w:pPr>
              <w:pStyle w:val="Compact"/>
              <w:jc w:val="right"/>
            </w:pPr>
            <w:r>
              <w:t xml:space="preserve">91</w:t>
            </w:r>
          </w:p>
        </w:tc>
        <w:tc>
          <w:p>
            <w:pPr>
              <w:pStyle w:val="Compact"/>
              <w:jc w:val="right"/>
            </w:pPr>
            <w:r>
              <w:t xml:space="preserve">37.4%</w:t>
            </w:r>
          </w:p>
        </w:tc>
        <w:tc>
          <w:p>
            <w:pPr>
              <w:pStyle w:val="Compact"/>
              <w:jc w:val="right"/>
            </w:pPr>
            <w:r>
              <w:t xml:space="preserve">24.2%</w:t>
            </w:r>
          </w:p>
        </w:tc>
        <w:tc>
          <w:p>
            <w:pPr>
              <w:pStyle w:val="Compact"/>
              <w:jc w:val="right"/>
            </w:pPr>
            <w:r>
              <w:t xml:space="preserve">56.6%</w:t>
            </w:r>
          </w:p>
        </w:tc>
        <w:tc>
          <w:p>
            <w:pPr>
              <w:pStyle w:val="Compact"/>
              <w:jc w:val="right"/>
            </w:pPr>
            <w:r>
              <w:t xml:space="preserve">13.2</w:t>
            </w:r>
          </w:p>
        </w:tc>
      </w:tr>
      <w:tr>
        <w:tc>
          <w:p>
            <w:pPr>
              <w:pStyle w:val="Compact"/>
              <w:jc w:val="left"/>
            </w:pPr>
            <w:r>
              <w:t xml:space="preserve">K0307</w:t>
            </w:r>
          </w:p>
        </w:tc>
        <w:tc>
          <w:p>
            <w:pPr>
              <w:pStyle w:val="Compact"/>
              <w:jc w:val="right"/>
            </w:pPr>
            <w:r>
              <w:t xml:space="preserve">98</w:t>
            </w:r>
          </w:p>
        </w:tc>
        <w:tc>
          <w:p>
            <w:pPr>
              <w:pStyle w:val="Compact"/>
              <w:jc w:val="right"/>
            </w:pPr>
            <w:r>
              <w:t xml:space="preserve">38.8%</w:t>
            </w:r>
          </w:p>
        </w:tc>
        <w:tc>
          <w:p>
            <w:pPr>
              <w:pStyle w:val="Compact"/>
              <w:jc w:val="right"/>
            </w:pPr>
            <w:r>
              <w:t xml:space="preserve">31.6%</w:t>
            </w:r>
          </w:p>
        </w:tc>
        <w:tc>
          <w:p>
            <w:pPr>
              <w:pStyle w:val="Compact"/>
              <w:jc w:val="right"/>
            </w:pPr>
            <w:r>
              <w:t xml:space="preserve">53.6%</w:t>
            </w:r>
          </w:p>
        </w:tc>
        <w:tc>
          <w:p>
            <w:pPr>
              <w:pStyle w:val="Compact"/>
              <w:jc w:val="right"/>
            </w:pPr>
            <w:r>
              <w:t xml:space="preserve">7.1</w:t>
            </w:r>
          </w:p>
        </w:tc>
      </w:tr>
      <w:tr>
        <w:tc>
          <w:p>
            <w:pPr>
              <w:pStyle w:val="Compact"/>
              <w:jc w:val="left"/>
            </w:pPr>
            <w:r>
              <w:t xml:space="preserve">DPW621-50</w:t>
            </w:r>
          </w:p>
        </w:tc>
        <w:tc>
          <w:p>
            <w:pPr>
              <w:pStyle w:val="Compact"/>
              <w:jc w:val="right"/>
            </w:pPr>
            <w:r>
              <w:t xml:space="preserve">86</w:t>
            </w:r>
          </w:p>
        </w:tc>
        <w:tc>
          <w:p>
            <w:pPr>
              <w:pStyle w:val="Compact"/>
              <w:jc w:val="right"/>
            </w:pPr>
            <w:r>
              <w:t xml:space="preserve">34.9%</w:t>
            </w:r>
          </w:p>
        </w:tc>
        <w:tc>
          <w:p>
            <w:pPr>
              <w:pStyle w:val="Compact"/>
              <w:jc w:val="right"/>
            </w:pPr>
            <w:r>
              <w:t xml:space="preserve">32.6%</w:t>
            </w:r>
          </w:p>
        </w:tc>
        <w:tc>
          <w:p>
            <w:pPr>
              <w:pStyle w:val="Compact"/>
              <w:jc w:val="right"/>
            </w:pPr>
            <w:r>
              <w:t xml:space="preserve">51.2%</w:t>
            </w:r>
          </w:p>
        </w:tc>
        <w:tc>
          <w:p>
            <w:pPr>
              <w:pStyle w:val="Compact"/>
              <w:jc w:val="right"/>
            </w:pPr>
            <w:r>
              <w:t xml:space="preserve">2.3</w:t>
            </w:r>
          </w:p>
        </w:tc>
      </w:tr>
      <w:tr>
        <w:tc>
          <w:p>
            <w:pPr>
              <w:pStyle w:val="Compact"/>
              <w:jc w:val="left"/>
            </w:pPr>
            <w:r>
              <w:t xml:space="preserve">HD2932</w:t>
            </w:r>
          </w:p>
        </w:tc>
        <w:tc>
          <w:p>
            <w:pPr>
              <w:pStyle w:val="Compact"/>
              <w:jc w:val="right"/>
            </w:pPr>
            <w:r>
              <w:t xml:space="preserve">89</w:t>
            </w:r>
          </w:p>
        </w:tc>
        <w:tc>
          <w:p>
            <w:pPr>
              <w:pStyle w:val="Compact"/>
              <w:jc w:val="right"/>
            </w:pPr>
            <w:r>
              <w:t xml:space="preserve">29.2%</w:t>
            </w:r>
          </w:p>
        </w:tc>
        <w:tc>
          <w:p>
            <w:pPr>
              <w:pStyle w:val="Compact"/>
              <w:jc w:val="right"/>
            </w:pPr>
            <w:r>
              <w:t xml:space="preserve">28.1%</w:t>
            </w:r>
          </w:p>
        </w:tc>
        <w:tc>
          <w:p>
            <w:pPr>
              <w:pStyle w:val="Compact"/>
              <w:jc w:val="right"/>
            </w:pPr>
            <w:r>
              <w:t xml:space="preserve">50.6%</w:t>
            </w:r>
          </w:p>
        </w:tc>
        <w:tc>
          <w:p>
            <w:pPr>
              <w:pStyle w:val="Compact"/>
              <w:jc w:val="right"/>
            </w:pPr>
            <w:r>
              <w:t xml:space="preserve">1.1</w:t>
            </w:r>
          </w:p>
        </w:tc>
      </w:tr>
      <w:tr>
        <w:tc>
          <w:p>
            <w:pPr>
              <w:pStyle w:val="Compact"/>
              <w:jc w:val="left"/>
            </w:pPr>
            <w:r>
              <w:t xml:space="preserve">WR544</w:t>
            </w:r>
          </w:p>
        </w:tc>
        <w:tc>
          <w:p>
            <w:pPr>
              <w:pStyle w:val="Compact"/>
              <w:jc w:val="right"/>
            </w:pPr>
            <w:r>
              <w:t xml:space="preserve">93</w:t>
            </w:r>
          </w:p>
        </w:tc>
        <w:tc>
          <w:p>
            <w:pPr>
              <w:pStyle w:val="Compact"/>
              <w:jc w:val="right"/>
            </w:pPr>
            <w:r>
              <w:t xml:space="preserve">23.7%</w:t>
            </w:r>
          </w:p>
        </w:tc>
        <w:tc>
          <w:p>
            <w:pPr>
              <w:pStyle w:val="Compact"/>
              <w:jc w:val="right"/>
            </w:pPr>
            <w:r>
              <w:t xml:space="preserve">36.6%</w:t>
            </w:r>
          </w:p>
        </w:tc>
        <w:tc>
          <w:p>
            <w:pPr>
              <w:pStyle w:val="Compact"/>
              <w:jc w:val="right"/>
            </w:pPr>
            <w:r>
              <w:t xml:space="preserve">43.5%</w:t>
            </w:r>
          </w:p>
        </w:tc>
        <w:tc>
          <w:p>
            <w:pPr>
              <w:pStyle w:val="Compact"/>
              <w:jc w:val="right"/>
            </w:pPr>
            <w:r>
              <w:t xml:space="preserve">-12.9</w:t>
            </w:r>
          </w:p>
        </w:tc>
      </w:tr>
      <w:tr>
        <w:tc>
          <w:p>
            <w:pPr>
              <w:pStyle w:val="Compact"/>
              <w:jc w:val="left"/>
            </w:pPr>
            <w:r>
              <w:t xml:space="preserve">PBW502</w:t>
            </w:r>
          </w:p>
        </w:tc>
        <w:tc>
          <w:p>
            <w:pPr>
              <w:pStyle w:val="Compact"/>
              <w:jc w:val="right"/>
            </w:pPr>
            <w:r>
              <w:t xml:space="preserve">95</w:t>
            </w:r>
          </w:p>
        </w:tc>
        <w:tc>
          <w:p>
            <w:pPr>
              <w:pStyle w:val="Compact"/>
              <w:jc w:val="right"/>
            </w:pPr>
            <w:r>
              <w:t xml:space="preserve">23.2%</w:t>
            </w:r>
          </w:p>
        </w:tc>
        <w:tc>
          <w:p>
            <w:pPr>
              <w:pStyle w:val="Compact"/>
              <w:jc w:val="right"/>
            </w:pPr>
            <w:r>
              <w:t xml:space="preserve">40.0%</w:t>
            </w:r>
          </w:p>
        </w:tc>
        <w:tc>
          <w:p>
            <w:pPr>
              <w:pStyle w:val="Compact"/>
              <w:jc w:val="right"/>
            </w:pPr>
            <w:r>
              <w:t xml:space="preserve">41.6%</w:t>
            </w:r>
          </w:p>
        </w:tc>
        <w:tc>
          <w:p>
            <w:pPr>
              <w:pStyle w:val="Compact"/>
              <w:jc w:val="right"/>
            </w:pPr>
            <w:r>
              <w:t xml:space="preserve">-16.8</w:t>
            </w:r>
          </w:p>
        </w:tc>
      </w:tr>
      <w:tr>
        <w:tc>
          <w:p>
            <w:pPr>
              <w:pStyle w:val="Compact"/>
              <w:jc w:val="left"/>
            </w:pPr>
            <w:r>
              <w:t xml:space="preserve">PBW550</w:t>
            </w:r>
          </w:p>
        </w:tc>
        <w:tc>
          <w:p>
            <w:pPr>
              <w:pStyle w:val="Compact"/>
              <w:jc w:val="right"/>
            </w:pPr>
            <w:r>
              <w:t xml:space="preserve">96</w:t>
            </w:r>
          </w:p>
        </w:tc>
        <w:tc>
          <w:p>
            <w:pPr>
              <w:pStyle w:val="Compact"/>
              <w:jc w:val="right"/>
            </w:pPr>
            <w:r>
              <w:t xml:space="preserve">15.6%</w:t>
            </w:r>
          </w:p>
        </w:tc>
        <w:tc>
          <w:p>
            <w:pPr>
              <w:pStyle w:val="Compact"/>
              <w:jc w:val="right"/>
            </w:pPr>
            <w:r>
              <w:t xml:space="preserve">37.5%</w:t>
            </w:r>
          </w:p>
        </w:tc>
        <w:tc>
          <w:p>
            <w:pPr>
              <w:pStyle w:val="Compact"/>
              <w:jc w:val="right"/>
            </w:pPr>
            <w:r>
              <w:t xml:space="preserve">39.1%</w:t>
            </w:r>
          </w:p>
        </w:tc>
        <w:tc>
          <w:p>
            <w:pPr>
              <w:pStyle w:val="Compact"/>
              <w:jc w:val="right"/>
            </w:pPr>
            <w:r>
              <w:t xml:space="preserve">-21.9</w:t>
            </w:r>
          </w:p>
        </w:tc>
      </w:tr>
      <w:tr>
        <w:tc>
          <w:p>
            <w:pPr>
              <w:pStyle w:val="Compact"/>
              <w:jc w:val="left"/>
            </w:pPr>
            <w:r>
              <w:t xml:space="preserve">RAJ4120</w:t>
            </w:r>
          </w:p>
        </w:tc>
        <w:tc>
          <w:p>
            <w:pPr>
              <w:pStyle w:val="Compact"/>
              <w:jc w:val="right"/>
            </w:pPr>
            <w:r>
              <w:t xml:space="preserve">85</w:t>
            </w:r>
          </w:p>
        </w:tc>
        <w:tc>
          <w:p>
            <w:pPr>
              <w:pStyle w:val="Compact"/>
              <w:jc w:val="right"/>
            </w:pPr>
            <w:r>
              <w:t xml:space="preserve">18.8%</w:t>
            </w:r>
          </w:p>
        </w:tc>
        <w:tc>
          <w:p>
            <w:pPr>
              <w:pStyle w:val="Compact"/>
              <w:jc w:val="right"/>
            </w:pPr>
            <w:r>
              <w:t xml:space="preserve">42.4%</w:t>
            </w:r>
          </w:p>
        </w:tc>
        <w:tc>
          <w:p>
            <w:pPr>
              <w:pStyle w:val="Compact"/>
              <w:jc w:val="right"/>
            </w:pPr>
            <w:r>
              <w:t xml:space="preserve">38.2%</w:t>
            </w:r>
          </w:p>
        </w:tc>
        <w:tc>
          <w:p>
            <w:pPr>
              <w:pStyle w:val="Compact"/>
              <w:jc w:val="right"/>
            </w:pPr>
            <w:r>
              <w:t xml:space="preserve">-23.5</w:t>
            </w:r>
          </w:p>
        </w:tc>
      </w:tr>
      <w:tr>
        <w:tc>
          <w:p>
            <w:pPr>
              <w:pStyle w:val="Compact"/>
              <w:jc w:val="left"/>
            </w:pPr>
            <w:r>
              <w:t xml:space="preserve">HP1633</w:t>
            </w:r>
          </w:p>
        </w:tc>
        <w:tc>
          <w:p>
            <w:pPr>
              <w:pStyle w:val="Compact"/>
              <w:jc w:val="right"/>
            </w:pPr>
            <w:r>
              <w:t xml:space="preserve">97</w:t>
            </w:r>
          </w:p>
        </w:tc>
        <w:tc>
          <w:p>
            <w:pPr>
              <w:pStyle w:val="Compact"/>
              <w:jc w:val="right"/>
            </w:pPr>
            <w:r>
              <w:t xml:space="preserve">18.6%</w:t>
            </w:r>
          </w:p>
        </w:tc>
        <w:tc>
          <w:p>
            <w:pPr>
              <w:pStyle w:val="Compact"/>
              <w:jc w:val="right"/>
            </w:pPr>
            <w:r>
              <w:t xml:space="preserve">49.5%</w:t>
            </w:r>
          </w:p>
        </w:tc>
        <w:tc>
          <w:p>
            <w:pPr>
              <w:pStyle w:val="Compact"/>
              <w:jc w:val="right"/>
            </w:pPr>
            <w:r>
              <w:t xml:space="preserve">34.5%</w:t>
            </w:r>
          </w:p>
        </w:tc>
        <w:tc>
          <w:p>
            <w:pPr>
              <w:pStyle w:val="Compact"/>
              <w:jc w:val="right"/>
            </w:pPr>
            <w:r>
              <w:t xml:space="preserve">-30.9</w:t>
            </w:r>
          </w:p>
        </w:tc>
      </w:tr>
      <w:tr>
        <w:tc>
          <w:p>
            <w:pPr>
              <w:pStyle w:val="Compact"/>
              <w:jc w:val="left"/>
            </w:pPr>
            <w:r>
              <w:t xml:space="preserve">HI1563</w:t>
            </w:r>
          </w:p>
        </w:tc>
        <w:tc>
          <w:p>
            <w:pPr>
              <w:pStyle w:val="Compact"/>
              <w:jc w:val="right"/>
            </w:pPr>
            <w:r>
              <w:t xml:space="preserve">92</w:t>
            </w:r>
          </w:p>
        </w:tc>
        <w:tc>
          <w:p>
            <w:pPr>
              <w:pStyle w:val="Compact"/>
              <w:jc w:val="right"/>
            </w:pPr>
            <w:r>
              <w:t xml:space="preserve">17.4%</w:t>
            </w:r>
          </w:p>
        </w:tc>
        <w:tc>
          <w:p>
            <w:pPr>
              <w:pStyle w:val="Compact"/>
              <w:jc w:val="right"/>
            </w:pPr>
            <w:r>
              <w:t xml:space="preserve">48.9%</w:t>
            </w:r>
          </w:p>
        </w:tc>
        <w:tc>
          <w:p>
            <w:pPr>
              <w:pStyle w:val="Compact"/>
              <w:jc w:val="right"/>
            </w:pPr>
            <w:r>
              <w:t xml:space="preserve">34.2%</w:t>
            </w:r>
          </w:p>
        </w:tc>
        <w:tc>
          <w:p>
            <w:pPr>
              <w:pStyle w:val="Compact"/>
              <w:jc w:val="right"/>
            </w:pPr>
            <w:r>
              <w:t xml:space="preserve">-31.5</w:t>
            </w:r>
          </w:p>
        </w:tc>
      </w:tr>
      <w:tr>
        <w:tc>
          <w:p>
            <w:pPr>
              <w:pStyle w:val="Compact"/>
              <w:jc w:val="left"/>
            </w:pPr>
            <w:r>
              <w:t xml:space="preserve">HD2824</w:t>
            </w:r>
          </w:p>
        </w:tc>
        <w:tc>
          <w:p>
            <w:pPr>
              <w:pStyle w:val="Compact"/>
              <w:jc w:val="right"/>
            </w:pPr>
            <w:r>
              <w:t xml:space="preserve">87</w:t>
            </w:r>
          </w:p>
        </w:tc>
        <w:tc>
          <w:p>
            <w:pPr>
              <w:pStyle w:val="Compact"/>
              <w:jc w:val="right"/>
            </w:pPr>
            <w:r>
              <w:t xml:space="preserve">16.1%</w:t>
            </w:r>
          </w:p>
        </w:tc>
        <w:tc>
          <w:p>
            <w:pPr>
              <w:pStyle w:val="Compact"/>
              <w:jc w:val="right"/>
            </w:pPr>
            <w:r>
              <w:t xml:space="preserve">49.4%</w:t>
            </w:r>
          </w:p>
        </w:tc>
        <w:tc>
          <w:p>
            <w:pPr>
              <w:pStyle w:val="Compact"/>
              <w:jc w:val="right"/>
            </w:pPr>
            <w:r>
              <w:t xml:space="preserve">33.3%</w:t>
            </w:r>
          </w:p>
        </w:tc>
        <w:tc>
          <w:p>
            <w:pPr>
              <w:pStyle w:val="Compact"/>
              <w:jc w:val="right"/>
            </w:pPr>
            <w:r>
              <w:t xml:space="preserve">-33.3</w:t>
            </w:r>
          </w:p>
        </w:tc>
      </w:tr>
      <w:tr>
        <w:tc>
          <w:p>
            <w:pPr>
              <w:pStyle w:val="Compact"/>
              <w:jc w:val="left"/>
            </w:pPr>
            <w:r>
              <w:t xml:space="preserve">HW2045</w:t>
            </w:r>
          </w:p>
        </w:tc>
        <w:tc>
          <w:p>
            <w:pPr>
              <w:pStyle w:val="Compact"/>
              <w:jc w:val="right"/>
            </w:pPr>
            <w:r>
              <w:t xml:space="preserve">90</w:t>
            </w:r>
          </w:p>
        </w:tc>
        <w:tc>
          <w:p>
            <w:pPr>
              <w:pStyle w:val="Compact"/>
              <w:jc w:val="right"/>
            </w:pPr>
            <w:r>
              <w:t xml:space="preserve">12.2%</w:t>
            </w:r>
          </w:p>
        </w:tc>
        <w:tc>
          <w:p>
            <w:pPr>
              <w:pStyle w:val="Compact"/>
              <w:jc w:val="right"/>
            </w:pPr>
            <w:r>
              <w:t xml:space="preserve">50.0%</w:t>
            </w:r>
          </w:p>
        </w:tc>
        <w:tc>
          <w:p>
            <w:pPr>
              <w:pStyle w:val="Compact"/>
              <w:jc w:val="right"/>
            </w:pPr>
            <w:r>
              <w:t xml:space="preserve">31.1%</w:t>
            </w:r>
          </w:p>
        </w:tc>
        <w:tc>
          <w:p>
            <w:pPr>
              <w:pStyle w:val="Compact"/>
              <w:jc w:val="right"/>
            </w:pPr>
            <w:r>
              <w:t xml:space="preserve">-37.8</w:t>
            </w:r>
          </w:p>
        </w:tc>
      </w:tr>
    </w:tbl>
    <w:p>
      <w:pPr>
        <w:pStyle w:val="BodyText"/>
      </w:pPr>
      <w:r>
        <w:rPr>
          <w:i/>
        </w:rPr>
        <w:t xml:space="preserve">Figure 2.2.2</w:t>
      </w:r>
      <w:r>
        <w:t xml:space="preserve"> </w:t>
      </w:r>
      <w:r>
        <w:drawing>
          <wp:inline>
            <wp:extent cx="4620126" cy="3696101"/>
            <wp:effectExtent b="0" l="0" r="0" t="0"/>
            <wp:docPr descr="" title="" id="1" name="Picture"/>
            <a:graphic>
              <a:graphicData uri="http://schemas.openxmlformats.org/drawingml/2006/picture">
                <pic:pic>
                  <pic:nvPicPr>
                    <pic:cNvPr descr="C:\Users\sdumb\Dropbox%20(SSD)\Climmob%20Project\ClimmobReport\Output\Breadwheat%20Report_files/figure-docx/unnamed-chunk-2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Which variety gave you more yield?</w:t>
      </w:r>
    </w:p>
    <w:p>
      <w:pPr>
        <w:pStyle w:val="TableCaption"/>
      </w:pPr>
      <w:r>
        <w:t xml:space="preserve">Table 2.2.3: Favourability Statistics for yield</w:t>
      </w:r>
    </w:p>
    <w:tbl>
      <w:tblPr>
        <w:tblStyle w:val="Table"/>
        <w:tblW w:type="pct" w:w="0.0"/>
        <w:tblLook w:firstRow="1"/>
        <w:tblCaption w:val="Table 2.2.3: Favourability Statistics for yield"/>
      </w:tblPr>
      <w:tblGrid/>
      <w:tr>
        <w:trPr>
          <w:cnfStyle w:firstRow="1"/>
        </w:trPr>
        <w:tc>
          <w:tcPr>
            <w:tcBorders>
              <w:bottom w:val="single"/>
            </w:tcBorders>
            <w:vAlign w:val="bottom"/>
          </w:tcPr>
          <w:p>
            <w:pPr>
              <w:pStyle w:val="Compact"/>
              <w:jc w:val="left"/>
            </w:pPr>
            <w:r>
              <w:t xml:space="preserve">variety</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 Top Ranked</w:t>
            </w:r>
          </w:p>
        </w:tc>
        <w:tc>
          <w:tcPr>
            <w:tcBorders>
              <w:bottom w:val="single"/>
            </w:tcBorders>
            <w:vAlign w:val="bottom"/>
          </w:tcPr>
          <w:p>
            <w:pPr>
              <w:pStyle w:val="Compact"/>
              <w:jc w:val="right"/>
            </w:pPr>
            <w:r>
              <w:t xml:space="preserve">% Bottom Ranked</w:t>
            </w:r>
          </w:p>
        </w:tc>
        <w:tc>
          <w:tcPr>
            <w:tcBorders>
              <w:bottom w:val="single"/>
            </w:tcBorders>
            <w:vAlign w:val="bottom"/>
          </w:tcPr>
          <w:p>
            <w:pPr>
              <w:pStyle w:val="Compact"/>
              <w:jc w:val="right"/>
            </w:pPr>
            <w:r>
              <w:t xml:space="preserve">% Contests Won</w:t>
            </w:r>
          </w:p>
        </w:tc>
        <w:tc>
          <w:tcPr>
            <w:tcBorders>
              <w:bottom w:val="single"/>
            </w:tcBorders>
            <w:vAlign w:val="bottom"/>
          </w:tcPr>
          <w:p>
            <w:pPr>
              <w:pStyle w:val="Compact"/>
              <w:jc w:val="right"/>
            </w:pPr>
            <w:r>
              <w:t xml:space="preserve">Net Favourability Score</w:t>
            </w:r>
          </w:p>
        </w:tc>
      </w:tr>
      <w:tr>
        <w:tc>
          <w:p>
            <w:pPr>
              <w:pStyle w:val="Compact"/>
              <w:jc w:val="left"/>
            </w:pPr>
            <w:r>
              <w:t xml:space="preserve">CSW18</w:t>
            </w:r>
          </w:p>
        </w:tc>
        <w:tc>
          <w:p>
            <w:pPr>
              <w:pStyle w:val="Compact"/>
              <w:jc w:val="right"/>
            </w:pPr>
            <w:r>
              <w:t xml:space="preserve">94</w:t>
            </w:r>
          </w:p>
        </w:tc>
        <w:tc>
          <w:p>
            <w:pPr>
              <w:pStyle w:val="Compact"/>
              <w:jc w:val="right"/>
            </w:pPr>
            <w:r>
              <w:t xml:space="preserve">72.3%</w:t>
            </w:r>
          </w:p>
        </w:tc>
        <w:tc>
          <w:p>
            <w:pPr>
              <w:pStyle w:val="Compact"/>
              <w:jc w:val="right"/>
            </w:pPr>
            <w:r>
              <w:t xml:space="preserve">11.7%</w:t>
            </w:r>
          </w:p>
        </w:tc>
        <w:tc>
          <w:p>
            <w:pPr>
              <w:pStyle w:val="Compact"/>
              <w:jc w:val="right"/>
            </w:pPr>
            <w:r>
              <w:t xml:space="preserve">80.3%</w:t>
            </w:r>
          </w:p>
        </w:tc>
        <w:tc>
          <w:p>
            <w:pPr>
              <w:pStyle w:val="Compact"/>
              <w:jc w:val="right"/>
            </w:pPr>
            <w:r>
              <w:t xml:space="preserve">60.6</w:t>
            </w:r>
          </w:p>
        </w:tc>
      </w:tr>
      <w:tr>
        <w:tc>
          <w:p>
            <w:pPr>
              <w:pStyle w:val="Compact"/>
              <w:jc w:val="left"/>
            </w:pPr>
            <w:r>
              <w:t xml:space="preserve">K9107</w:t>
            </w:r>
          </w:p>
        </w:tc>
        <w:tc>
          <w:p>
            <w:pPr>
              <w:pStyle w:val="Compact"/>
              <w:jc w:val="right"/>
            </w:pPr>
            <w:r>
              <w:t xml:space="preserve">93</w:t>
            </w:r>
          </w:p>
        </w:tc>
        <w:tc>
          <w:p>
            <w:pPr>
              <w:pStyle w:val="Compact"/>
              <w:jc w:val="right"/>
            </w:pPr>
            <w:r>
              <w:t xml:space="preserve">72.0%</w:t>
            </w:r>
          </w:p>
        </w:tc>
        <w:tc>
          <w:p>
            <w:pPr>
              <w:pStyle w:val="Compact"/>
              <w:jc w:val="right"/>
            </w:pPr>
            <w:r>
              <w:t xml:space="preserve">15.1%</w:t>
            </w:r>
          </w:p>
        </w:tc>
        <w:tc>
          <w:p>
            <w:pPr>
              <w:pStyle w:val="Compact"/>
              <w:jc w:val="right"/>
            </w:pPr>
            <w:r>
              <w:t xml:space="preserve">78.5%</w:t>
            </w:r>
          </w:p>
        </w:tc>
        <w:tc>
          <w:p>
            <w:pPr>
              <w:pStyle w:val="Compact"/>
              <w:jc w:val="right"/>
            </w:pPr>
            <w:r>
              <w:t xml:space="preserve">57.0</w:t>
            </w:r>
          </w:p>
        </w:tc>
      </w:tr>
      <w:tr>
        <w:tc>
          <w:p>
            <w:pPr>
              <w:pStyle w:val="Compact"/>
              <w:jc w:val="left"/>
            </w:pPr>
            <w:r>
              <w:t xml:space="preserve">PBW343</w:t>
            </w:r>
          </w:p>
        </w:tc>
        <w:tc>
          <w:p>
            <w:pPr>
              <w:pStyle w:val="Compact"/>
              <w:jc w:val="right"/>
            </w:pPr>
            <w:r>
              <w:t xml:space="preserve">96</w:t>
            </w:r>
          </w:p>
        </w:tc>
        <w:tc>
          <w:p>
            <w:pPr>
              <w:pStyle w:val="Compact"/>
              <w:jc w:val="right"/>
            </w:pPr>
            <w:r>
              <w:t xml:space="preserve">63.5%</w:t>
            </w:r>
          </w:p>
        </w:tc>
        <w:tc>
          <w:p>
            <w:pPr>
              <w:pStyle w:val="Compact"/>
              <w:jc w:val="right"/>
            </w:pPr>
            <w:r>
              <w:t xml:space="preserve">13.5%</w:t>
            </w:r>
          </w:p>
        </w:tc>
        <w:tc>
          <w:p>
            <w:pPr>
              <w:pStyle w:val="Compact"/>
              <w:jc w:val="right"/>
            </w:pPr>
            <w:r>
              <w:t xml:space="preserve">75.0%</w:t>
            </w:r>
          </w:p>
        </w:tc>
        <w:tc>
          <w:p>
            <w:pPr>
              <w:pStyle w:val="Compact"/>
              <w:jc w:val="right"/>
            </w:pPr>
            <w:r>
              <w:t xml:space="preserve">50.0</w:t>
            </w:r>
          </w:p>
        </w:tc>
      </w:tr>
      <w:tr>
        <w:tc>
          <w:p>
            <w:pPr>
              <w:pStyle w:val="Compact"/>
              <w:jc w:val="left"/>
            </w:pPr>
            <w:r>
              <w:t xml:space="preserve">DBW17</w:t>
            </w:r>
          </w:p>
        </w:tc>
        <w:tc>
          <w:p>
            <w:pPr>
              <w:pStyle w:val="Compact"/>
              <w:jc w:val="right"/>
            </w:pPr>
            <w:r>
              <w:t xml:space="preserve">97</w:t>
            </w:r>
          </w:p>
        </w:tc>
        <w:tc>
          <w:p>
            <w:pPr>
              <w:pStyle w:val="Compact"/>
              <w:jc w:val="right"/>
            </w:pPr>
            <w:r>
              <w:t xml:space="preserve">37.1%</w:t>
            </w:r>
          </w:p>
        </w:tc>
        <w:tc>
          <w:p>
            <w:pPr>
              <w:pStyle w:val="Compact"/>
              <w:jc w:val="right"/>
            </w:pPr>
            <w:r>
              <w:t xml:space="preserve">22.7%</w:t>
            </w:r>
          </w:p>
        </w:tc>
        <w:tc>
          <w:p>
            <w:pPr>
              <w:pStyle w:val="Compact"/>
              <w:jc w:val="right"/>
            </w:pPr>
            <w:r>
              <w:t xml:space="preserve">57.2%</w:t>
            </w:r>
          </w:p>
        </w:tc>
        <w:tc>
          <w:p>
            <w:pPr>
              <w:pStyle w:val="Compact"/>
              <w:jc w:val="right"/>
            </w:pPr>
            <w:r>
              <w:t xml:space="preserve">14.4</w:t>
            </w:r>
          </w:p>
        </w:tc>
      </w:tr>
      <w:tr>
        <w:tc>
          <w:p>
            <w:pPr>
              <w:pStyle w:val="Compact"/>
              <w:jc w:val="left"/>
            </w:pPr>
            <w:r>
              <w:t xml:space="preserve">HD2985</w:t>
            </w:r>
          </w:p>
        </w:tc>
        <w:tc>
          <w:p>
            <w:pPr>
              <w:pStyle w:val="Compact"/>
              <w:jc w:val="right"/>
            </w:pPr>
            <w:r>
              <w:t xml:space="preserve">91</w:t>
            </w:r>
          </w:p>
        </w:tc>
        <w:tc>
          <w:p>
            <w:pPr>
              <w:pStyle w:val="Compact"/>
              <w:jc w:val="right"/>
            </w:pPr>
            <w:r>
              <w:t xml:space="preserve">37.4%</w:t>
            </w:r>
          </w:p>
        </w:tc>
        <w:tc>
          <w:p>
            <w:pPr>
              <w:pStyle w:val="Compact"/>
              <w:jc w:val="right"/>
            </w:pPr>
            <w:r>
              <w:t xml:space="preserve">24.2%</w:t>
            </w:r>
          </w:p>
        </w:tc>
        <w:tc>
          <w:p>
            <w:pPr>
              <w:pStyle w:val="Compact"/>
              <w:jc w:val="right"/>
            </w:pPr>
            <w:r>
              <w:t xml:space="preserve">56.6%</w:t>
            </w:r>
          </w:p>
        </w:tc>
        <w:tc>
          <w:p>
            <w:pPr>
              <w:pStyle w:val="Compact"/>
              <w:jc w:val="right"/>
            </w:pPr>
            <w:r>
              <w:t xml:space="preserve">13.2</w:t>
            </w:r>
          </w:p>
        </w:tc>
      </w:tr>
      <w:tr>
        <w:tc>
          <w:p>
            <w:pPr>
              <w:pStyle w:val="Compact"/>
              <w:jc w:val="left"/>
            </w:pPr>
            <w:r>
              <w:t xml:space="preserve">K0307</w:t>
            </w:r>
          </w:p>
        </w:tc>
        <w:tc>
          <w:p>
            <w:pPr>
              <w:pStyle w:val="Compact"/>
              <w:jc w:val="right"/>
            </w:pPr>
            <w:r>
              <w:t xml:space="preserve">98</w:t>
            </w:r>
          </w:p>
        </w:tc>
        <w:tc>
          <w:p>
            <w:pPr>
              <w:pStyle w:val="Compact"/>
              <w:jc w:val="right"/>
            </w:pPr>
            <w:r>
              <w:t xml:space="preserve">38.8%</w:t>
            </w:r>
          </w:p>
        </w:tc>
        <w:tc>
          <w:p>
            <w:pPr>
              <w:pStyle w:val="Compact"/>
              <w:jc w:val="right"/>
            </w:pPr>
            <w:r>
              <w:t xml:space="preserve">31.6%</w:t>
            </w:r>
          </w:p>
        </w:tc>
        <w:tc>
          <w:p>
            <w:pPr>
              <w:pStyle w:val="Compact"/>
              <w:jc w:val="right"/>
            </w:pPr>
            <w:r>
              <w:t xml:space="preserve">53.6%</w:t>
            </w:r>
          </w:p>
        </w:tc>
        <w:tc>
          <w:p>
            <w:pPr>
              <w:pStyle w:val="Compact"/>
              <w:jc w:val="right"/>
            </w:pPr>
            <w:r>
              <w:t xml:space="preserve">7.1</w:t>
            </w:r>
          </w:p>
        </w:tc>
      </w:tr>
      <w:tr>
        <w:tc>
          <w:p>
            <w:pPr>
              <w:pStyle w:val="Compact"/>
              <w:jc w:val="left"/>
            </w:pPr>
            <w:r>
              <w:t xml:space="preserve">DPW621-50</w:t>
            </w:r>
          </w:p>
        </w:tc>
        <w:tc>
          <w:p>
            <w:pPr>
              <w:pStyle w:val="Compact"/>
              <w:jc w:val="right"/>
            </w:pPr>
            <w:r>
              <w:t xml:space="preserve">86</w:t>
            </w:r>
          </w:p>
        </w:tc>
        <w:tc>
          <w:p>
            <w:pPr>
              <w:pStyle w:val="Compact"/>
              <w:jc w:val="right"/>
            </w:pPr>
            <w:r>
              <w:t xml:space="preserve">34.9%</w:t>
            </w:r>
          </w:p>
        </w:tc>
        <w:tc>
          <w:p>
            <w:pPr>
              <w:pStyle w:val="Compact"/>
              <w:jc w:val="right"/>
            </w:pPr>
            <w:r>
              <w:t xml:space="preserve">33.7%</w:t>
            </w:r>
          </w:p>
        </w:tc>
        <w:tc>
          <w:p>
            <w:pPr>
              <w:pStyle w:val="Compact"/>
              <w:jc w:val="right"/>
            </w:pPr>
            <w:r>
              <w:t xml:space="preserve">50.6%</w:t>
            </w:r>
          </w:p>
        </w:tc>
        <w:tc>
          <w:p>
            <w:pPr>
              <w:pStyle w:val="Compact"/>
              <w:jc w:val="right"/>
            </w:pPr>
            <w:r>
              <w:t xml:space="preserve">1.2</w:t>
            </w:r>
          </w:p>
        </w:tc>
      </w:tr>
      <w:tr>
        <w:tc>
          <w:p>
            <w:pPr>
              <w:pStyle w:val="Compact"/>
              <w:jc w:val="left"/>
            </w:pPr>
            <w:r>
              <w:t xml:space="preserve">HD2932</w:t>
            </w:r>
          </w:p>
        </w:tc>
        <w:tc>
          <w:p>
            <w:pPr>
              <w:pStyle w:val="Compact"/>
              <w:jc w:val="right"/>
            </w:pPr>
            <w:r>
              <w:t xml:space="preserve">89</w:t>
            </w:r>
          </w:p>
        </w:tc>
        <w:tc>
          <w:p>
            <w:pPr>
              <w:pStyle w:val="Compact"/>
              <w:jc w:val="right"/>
            </w:pPr>
            <w:r>
              <w:t xml:space="preserve">29.2%</w:t>
            </w:r>
          </w:p>
        </w:tc>
        <w:tc>
          <w:p>
            <w:pPr>
              <w:pStyle w:val="Compact"/>
              <w:jc w:val="right"/>
            </w:pPr>
            <w:r>
              <w:t xml:space="preserve">28.1%</w:t>
            </w:r>
          </w:p>
        </w:tc>
        <w:tc>
          <w:p>
            <w:pPr>
              <w:pStyle w:val="Compact"/>
              <w:jc w:val="right"/>
            </w:pPr>
            <w:r>
              <w:t xml:space="preserve">50.6%</w:t>
            </w:r>
          </w:p>
        </w:tc>
        <w:tc>
          <w:p>
            <w:pPr>
              <w:pStyle w:val="Compact"/>
              <w:jc w:val="right"/>
            </w:pPr>
            <w:r>
              <w:t xml:space="preserve">1.1</w:t>
            </w:r>
          </w:p>
        </w:tc>
      </w:tr>
      <w:tr>
        <w:tc>
          <w:p>
            <w:pPr>
              <w:pStyle w:val="Compact"/>
              <w:jc w:val="left"/>
            </w:pPr>
            <w:r>
              <w:t xml:space="preserve">WR544</w:t>
            </w:r>
          </w:p>
        </w:tc>
        <w:tc>
          <w:p>
            <w:pPr>
              <w:pStyle w:val="Compact"/>
              <w:jc w:val="right"/>
            </w:pPr>
            <w:r>
              <w:t xml:space="preserve">93</w:t>
            </w:r>
          </w:p>
        </w:tc>
        <w:tc>
          <w:p>
            <w:pPr>
              <w:pStyle w:val="Compact"/>
              <w:jc w:val="right"/>
            </w:pPr>
            <w:r>
              <w:t xml:space="preserve">23.7%</w:t>
            </w:r>
          </w:p>
        </w:tc>
        <w:tc>
          <w:p>
            <w:pPr>
              <w:pStyle w:val="Compact"/>
              <w:jc w:val="right"/>
            </w:pPr>
            <w:r>
              <w:t xml:space="preserve">37.6%</w:t>
            </w:r>
          </w:p>
        </w:tc>
        <w:tc>
          <w:p>
            <w:pPr>
              <w:pStyle w:val="Compact"/>
              <w:jc w:val="right"/>
            </w:pPr>
            <w:r>
              <w:t xml:space="preserve">43.0%</w:t>
            </w:r>
          </w:p>
        </w:tc>
        <w:tc>
          <w:p>
            <w:pPr>
              <w:pStyle w:val="Compact"/>
              <w:jc w:val="right"/>
            </w:pPr>
            <w:r>
              <w:t xml:space="preserve">-14.0</w:t>
            </w:r>
          </w:p>
        </w:tc>
      </w:tr>
      <w:tr>
        <w:tc>
          <w:p>
            <w:pPr>
              <w:pStyle w:val="Compact"/>
              <w:jc w:val="left"/>
            </w:pPr>
            <w:r>
              <w:t xml:space="preserve">PBW502</w:t>
            </w:r>
          </w:p>
        </w:tc>
        <w:tc>
          <w:p>
            <w:pPr>
              <w:pStyle w:val="Compact"/>
              <w:jc w:val="right"/>
            </w:pPr>
            <w:r>
              <w:t xml:space="preserve">95</w:t>
            </w:r>
          </w:p>
        </w:tc>
        <w:tc>
          <w:p>
            <w:pPr>
              <w:pStyle w:val="Compact"/>
              <w:jc w:val="right"/>
            </w:pPr>
            <w:r>
              <w:t xml:space="preserve">23.2%</w:t>
            </w:r>
          </w:p>
        </w:tc>
        <w:tc>
          <w:p>
            <w:pPr>
              <w:pStyle w:val="Compact"/>
              <w:jc w:val="right"/>
            </w:pPr>
            <w:r>
              <w:t xml:space="preserve">38.9%</w:t>
            </w:r>
          </w:p>
        </w:tc>
        <w:tc>
          <w:p>
            <w:pPr>
              <w:pStyle w:val="Compact"/>
              <w:jc w:val="right"/>
            </w:pPr>
            <w:r>
              <w:t xml:space="preserve">42.1%</w:t>
            </w:r>
          </w:p>
        </w:tc>
        <w:tc>
          <w:p>
            <w:pPr>
              <w:pStyle w:val="Compact"/>
              <w:jc w:val="right"/>
            </w:pPr>
            <w:r>
              <w:t xml:space="preserve">-15.8</w:t>
            </w:r>
          </w:p>
        </w:tc>
      </w:tr>
      <w:tr>
        <w:tc>
          <w:p>
            <w:pPr>
              <w:pStyle w:val="Compact"/>
              <w:jc w:val="left"/>
            </w:pPr>
            <w:r>
              <w:t xml:space="preserve">PBW550</w:t>
            </w:r>
          </w:p>
        </w:tc>
        <w:tc>
          <w:p>
            <w:pPr>
              <w:pStyle w:val="Compact"/>
              <w:jc w:val="right"/>
            </w:pPr>
            <w:r>
              <w:t xml:space="preserve">96</w:t>
            </w:r>
          </w:p>
        </w:tc>
        <w:tc>
          <w:p>
            <w:pPr>
              <w:pStyle w:val="Compact"/>
              <w:jc w:val="right"/>
            </w:pPr>
            <w:r>
              <w:t xml:space="preserve">14.6%</w:t>
            </w:r>
          </w:p>
        </w:tc>
        <w:tc>
          <w:p>
            <w:pPr>
              <w:pStyle w:val="Compact"/>
              <w:jc w:val="right"/>
            </w:pPr>
            <w:r>
              <w:t xml:space="preserve">37.5%</w:t>
            </w:r>
          </w:p>
        </w:tc>
        <w:tc>
          <w:p>
            <w:pPr>
              <w:pStyle w:val="Compact"/>
              <w:jc w:val="right"/>
            </w:pPr>
            <w:r>
              <w:t xml:space="preserve">38.5%</w:t>
            </w:r>
          </w:p>
        </w:tc>
        <w:tc>
          <w:p>
            <w:pPr>
              <w:pStyle w:val="Compact"/>
              <w:jc w:val="right"/>
            </w:pPr>
            <w:r>
              <w:t xml:space="preserve">-22.9</w:t>
            </w:r>
          </w:p>
        </w:tc>
      </w:tr>
      <w:tr>
        <w:tc>
          <w:p>
            <w:pPr>
              <w:pStyle w:val="Compact"/>
              <w:jc w:val="left"/>
            </w:pPr>
            <w:r>
              <w:t xml:space="preserve">RAJ4120</w:t>
            </w:r>
          </w:p>
        </w:tc>
        <w:tc>
          <w:p>
            <w:pPr>
              <w:pStyle w:val="Compact"/>
              <w:jc w:val="right"/>
            </w:pPr>
            <w:r>
              <w:t xml:space="preserve">85</w:t>
            </w:r>
          </w:p>
        </w:tc>
        <w:tc>
          <w:p>
            <w:pPr>
              <w:pStyle w:val="Compact"/>
              <w:jc w:val="right"/>
            </w:pPr>
            <w:r>
              <w:t xml:space="preserve">18.8%</w:t>
            </w:r>
          </w:p>
        </w:tc>
        <w:tc>
          <w:p>
            <w:pPr>
              <w:pStyle w:val="Compact"/>
              <w:jc w:val="right"/>
            </w:pPr>
            <w:r>
              <w:t xml:space="preserve">42.4%</w:t>
            </w:r>
          </w:p>
        </w:tc>
        <w:tc>
          <w:p>
            <w:pPr>
              <w:pStyle w:val="Compact"/>
              <w:jc w:val="right"/>
            </w:pPr>
            <w:r>
              <w:t xml:space="preserve">38.2%</w:t>
            </w:r>
          </w:p>
        </w:tc>
        <w:tc>
          <w:p>
            <w:pPr>
              <w:pStyle w:val="Compact"/>
              <w:jc w:val="right"/>
            </w:pPr>
            <w:r>
              <w:t xml:space="preserve">-23.5</w:t>
            </w:r>
          </w:p>
        </w:tc>
      </w:tr>
      <w:tr>
        <w:tc>
          <w:p>
            <w:pPr>
              <w:pStyle w:val="Compact"/>
              <w:jc w:val="left"/>
            </w:pPr>
            <w:r>
              <w:t xml:space="preserve">HP1633</w:t>
            </w:r>
          </w:p>
        </w:tc>
        <w:tc>
          <w:p>
            <w:pPr>
              <w:pStyle w:val="Compact"/>
              <w:jc w:val="right"/>
            </w:pPr>
            <w:r>
              <w:t xml:space="preserve">97</w:t>
            </w:r>
          </w:p>
        </w:tc>
        <w:tc>
          <w:p>
            <w:pPr>
              <w:pStyle w:val="Compact"/>
              <w:jc w:val="right"/>
            </w:pPr>
            <w:r>
              <w:t xml:space="preserve">18.6%</w:t>
            </w:r>
          </w:p>
        </w:tc>
        <w:tc>
          <w:p>
            <w:pPr>
              <w:pStyle w:val="Compact"/>
              <w:jc w:val="right"/>
            </w:pPr>
            <w:r>
              <w:t xml:space="preserve">49.5%</w:t>
            </w:r>
          </w:p>
        </w:tc>
        <w:tc>
          <w:p>
            <w:pPr>
              <w:pStyle w:val="Compact"/>
              <w:jc w:val="right"/>
            </w:pPr>
            <w:r>
              <w:t xml:space="preserve">34.5%</w:t>
            </w:r>
          </w:p>
        </w:tc>
        <w:tc>
          <w:p>
            <w:pPr>
              <w:pStyle w:val="Compact"/>
              <w:jc w:val="right"/>
            </w:pPr>
            <w:r>
              <w:t xml:space="preserve">-30.9</w:t>
            </w:r>
          </w:p>
        </w:tc>
      </w:tr>
      <w:tr>
        <w:tc>
          <w:p>
            <w:pPr>
              <w:pStyle w:val="Compact"/>
              <w:jc w:val="left"/>
            </w:pPr>
            <w:r>
              <w:t xml:space="preserve">HI1563</w:t>
            </w:r>
          </w:p>
        </w:tc>
        <w:tc>
          <w:p>
            <w:pPr>
              <w:pStyle w:val="Compact"/>
              <w:jc w:val="right"/>
            </w:pPr>
            <w:r>
              <w:t xml:space="preserve">92</w:t>
            </w:r>
          </w:p>
        </w:tc>
        <w:tc>
          <w:p>
            <w:pPr>
              <w:pStyle w:val="Compact"/>
              <w:jc w:val="right"/>
            </w:pPr>
            <w:r>
              <w:t xml:space="preserve">17.4%</w:t>
            </w:r>
          </w:p>
        </w:tc>
        <w:tc>
          <w:p>
            <w:pPr>
              <w:pStyle w:val="Compact"/>
              <w:jc w:val="right"/>
            </w:pPr>
            <w:r>
              <w:t xml:space="preserve">50.0%</w:t>
            </w:r>
          </w:p>
        </w:tc>
        <w:tc>
          <w:p>
            <w:pPr>
              <w:pStyle w:val="Compact"/>
              <w:jc w:val="right"/>
            </w:pPr>
            <w:r>
              <w:t xml:space="preserve">33.7%</w:t>
            </w:r>
          </w:p>
        </w:tc>
        <w:tc>
          <w:p>
            <w:pPr>
              <w:pStyle w:val="Compact"/>
              <w:jc w:val="right"/>
            </w:pPr>
            <w:r>
              <w:t xml:space="preserve">-32.6</w:t>
            </w:r>
          </w:p>
        </w:tc>
      </w:tr>
      <w:tr>
        <w:tc>
          <w:p>
            <w:pPr>
              <w:pStyle w:val="Compact"/>
              <w:jc w:val="left"/>
            </w:pPr>
            <w:r>
              <w:t xml:space="preserve">HD2824</w:t>
            </w:r>
          </w:p>
        </w:tc>
        <w:tc>
          <w:p>
            <w:pPr>
              <w:pStyle w:val="Compact"/>
              <w:jc w:val="right"/>
            </w:pPr>
            <w:r>
              <w:t xml:space="preserve">87</w:t>
            </w:r>
          </w:p>
        </w:tc>
        <w:tc>
          <w:p>
            <w:pPr>
              <w:pStyle w:val="Compact"/>
              <w:jc w:val="right"/>
            </w:pPr>
            <w:r>
              <w:t xml:space="preserve">16.1%</w:t>
            </w:r>
          </w:p>
        </w:tc>
        <w:tc>
          <w:p>
            <w:pPr>
              <w:pStyle w:val="Compact"/>
              <w:jc w:val="right"/>
            </w:pPr>
            <w:r>
              <w:t xml:space="preserve">49.4%</w:t>
            </w:r>
          </w:p>
        </w:tc>
        <w:tc>
          <w:p>
            <w:pPr>
              <w:pStyle w:val="Compact"/>
              <w:jc w:val="right"/>
            </w:pPr>
            <w:r>
              <w:t xml:space="preserve">33.3%</w:t>
            </w:r>
          </w:p>
        </w:tc>
        <w:tc>
          <w:p>
            <w:pPr>
              <w:pStyle w:val="Compact"/>
              <w:jc w:val="right"/>
            </w:pPr>
            <w:r>
              <w:t xml:space="preserve">-33.3</w:t>
            </w:r>
          </w:p>
        </w:tc>
      </w:tr>
      <w:tr>
        <w:tc>
          <w:p>
            <w:pPr>
              <w:pStyle w:val="Compact"/>
              <w:jc w:val="left"/>
            </w:pPr>
            <w:r>
              <w:t xml:space="preserve">HW2045</w:t>
            </w:r>
          </w:p>
        </w:tc>
        <w:tc>
          <w:p>
            <w:pPr>
              <w:pStyle w:val="Compact"/>
              <w:jc w:val="right"/>
            </w:pPr>
            <w:r>
              <w:t xml:space="preserve">90</w:t>
            </w:r>
          </w:p>
        </w:tc>
        <w:tc>
          <w:p>
            <w:pPr>
              <w:pStyle w:val="Compact"/>
              <w:jc w:val="right"/>
            </w:pPr>
            <w:r>
              <w:t xml:space="preserve">12.2%</w:t>
            </w:r>
          </w:p>
        </w:tc>
        <w:tc>
          <w:p>
            <w:pPr>
              <w:pStyle w:val="Compact"/>
              <w:jc w:val="right"/>
            </w:pPr>
            <w:r>
              <w:t xml:space="preserve">50.0%</w:t>
            </w:r>
          </w:p>
        </w:tc>
        <w:tc>
          <w:p>
            <w:pPr>
              <w:pStyle w:val="Compact"/>
              <w:jc w:val="right"/>
            </w:pPr>
            <w:r>
              <w:t xml:space="preserve">31.1%</w:t>
            </w:r>
          </w:p>
        </w:tc>
        <w:tc>
          <w:p>
            <w:pPr>
              <w:pStyle w:val="Compact"/>
              <w:jc w:val="right"/>
            </w:pPr>
            <w:r>
              <w:t xml:space="preserve">-37.8</w:t>
            </w:r>
          </w:p>
        </w:tc>
      </w:tr>
    </w:tbl>
    <w:p>
      <w:pPr>
        <w:pStyle w:val="BodyText"/>
      </w:pPr>
      <w:r>
        <w:rPr>
          <w:i/>
        </w:rPr>
        <w:t xml:space="preserve">Figure 2.2.3</w:t>
      </w:r>
      <w:r>
        <w:t xml:space="preserve"> </w:t>
      </w:r>
      <w:r>
        <w:drawing>
          <wp:inline>
            <wp:extent cx="4620126" cy="3696101"/>
            <wp:effectExtent b="0" l="0" r="0" t="0"/>
            <wp:docPr descr="" title="" id="1" name="Picture"/>
            <a:graphic>
              <a:graphicData uri="http://schemas.openxmlformats.org/drawingml/2006/picture">
                <pic:pic>
                  <pic:nvPicPr>
                    <pic:cNvPr descr="C:\Users\sdumb\Dropbox%20(SSD)\Climmob%20Project\ClimmobReport\Output\Breadwheat%20Report_files/figure-docx/unnamed-chunk-2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pairwise-contests"/>
      <w:r>
        <w:t xml:space="preserve">Pairwise Contests</w:t>
      </w:r>
      <w:bookmarkEnd w:id="33"/>
    </w:p>
    <w:p>
      <w:pPr>
        <w:pStyle w:val="FirstParagraph"/>
      </w:pPr>
      <w:r>
        <w:t xml:space="preserve">Appendix B contains the full data for each pairwise comparison of the varieties, which is summarised in the plots below.</w:t>
      </w:r>
    </w:p>
    <w:p>
      <w:pPr>
        <w:pStyle w:val="Heading3"/>
      </w:pPr>
      <w:bookmarkStart w:id="34" w:name="overall-1"/>
      <w:r>
        <w:t xml:space="preserve">Overall</w:t>
      </w:r>
      <w:bookmarkEnd w:id="34"/>
    </w:p>
    <w:p>
      <w:pPr>
        <w:pStyle w:val="FirstParagraph"/>
      </w:pPr>
      <w:r>
        <w:t xml:space="preserve">Figure 2.3 shows the outcomes of all pairwise contests between the varieties included in the trial. Each panel shows the performance of one variety against all the other varieties, and shows the % of the times in which the panelled variety was ranked above the varieties shown as bars. The most preferred variety is shown in the top left panel and the least preferred is shown in the bottom right panel</w:t>
      </w:r>
    </w:p>
    <w:p>
      <w:pPr>
        <w:pStyle w:val="BodyText"/>
      </w:pPr>
      <w:r>
        <w:rPr>
          <w:i/>
        </w:rPr>
        <w:t xml:space="preserve">Figure 2.3</w:t>
      </w:r>
      <w:r>
        <w:t xml:space="preserve"> </w:t>
      </w:r>
      <w:r>
        <w:drawing>
          <wp:inline>
            <wp:extent cx="5943600" cy="7132320"/>
            <wp:effectExtent b="0" l="0" r="0" t="0"/>
            <wp:docPr descr="" title="" id="1" name="Picture"/>
            <a:graphic>
              <a:graphicData uri="http://schemas.openxmlformats.org/drawingml/2006/picture">
                <pic:pic>
                  <pic:nvPicPr>
                    <pic:cNvPr descr="C:\Users\sdumb\Dropbox%20(SSD)\Climmob%20Project\ClimmobReport\Output\Breadwheat%20Report_files/figure-docx/contests%20bars-1.png" id="0" name="Picture"/>
                    <pic:cNvPicPr>
                      <a:picLocks noChangeArrowheads="1" noChangeAspect="1"/>
                    </pic:cNvPicPr>
                  </pic:nvPicPr>
                  <pic:blipFill>
                    <a:blip r:embed="rId35"/>
                    <a:stretch>
                      <a:fillRect/>
                    </a:stretch>
                  </pic:blipFill>
                  <pic:spPr bwMode="auto">
                    <a:xfrm>
                      <a:off x="0" y="0"/>
                      <a:ext cx="5943600" cy="7132320"/>
                    </a:xfrm>
                    <a:prstGeom prst="rect">
                      <a:avLst/>
                    </a:prstGeom>
                    <a:noFill/>
                    <a:ln w="9525">
                      <a:noFill/>
                      <a:headEnd/>
                      <a:tailEnd/>
                    </a:ln>
                  </pic:spPr>
                </pic:pic>
              </a:graphicData>
            </a:graphic>
          </wp:inline>
        </w:drawing>
      </w:r>
    </w:p>
    <w:p>
      <w:pPr>
        <w:pStyle w:val="Heading3"/>
      </w:pPr>
      <w:bookmarkStart w:id="36" w:name="other-traits-1"/>
      <w:r>
        <w:t xml:space="preserve">Other Traits</w:t>
      </w:r>
      <w:bookmarkEnd w:id="36"/>
    </w:p>
    <w:p>
      <w:pPr>
        <w:pStyle w:val="FirstParagraph"/>
      </w:pPr>
      <w:r>
        <w:t xml:space="preserve">Results from the pairwise contests of the other individual traits assessed are shown below.</w:t>
      </w:r>
    </w:p>
    <w:p>
      <w:pPr>
        <w:pStyle w:val="BodyText"/>
      </w:pPr>
      <w:r>
        <w:rPr>
          <w:b/>
        </w:rPr>
        <w:t xml:space="preserve">Which one had the best early growth establishment?</w:t>
      </w:r>
    </w:p>
    <w:p>
      <w:pPr>
        <w:pStyle w:val="BodyText"/>
      </w:pPr>
      <w:r>
        <w:rPr>
          <w:i/>
        </w:rPr>
        <w:t xml:space="preserve">Figure 2.4.1</w:t>
      </w:r>
      <w:r>
        <w:t xml:space="preserve"> </w:t>
      </w:r>
      <w:r>
        <w:drawing>
          <wp:inline>
            <wp:extent cx="5943600" cy="7264399"/>
            <wp:effectExtent b="0" l="0" r="0" t="0"/>
            <wp:docPr descr="" title="" id="1" name="Picture"/>
            <a:graphic>
              <a:graphicData uri="http://schemas.openxmlformats.org/drawingml/2006/picture">
                <pic:pic>
                  <pic:nvPicPr>
                    <pic:cNvPr descr="C:\Users\sdumb\Dropbox%20(SSD)\Climmob%20Project\ClimmobReport\Output\Breadwheat%20Report_files/figure-docx/unnamed-chunk-31-1.png" id="0" name="Picture"/>
                    <pic:cNvPicPr>
                      <a:picLocks noChangeArrowheads="1" noChangeAspect="1"/>
                    </pic:cNvPicPr>
                  </pic:nvPicPr>
                  <pic:blipFill>
                    <a:blip r:embed="rId37"/>
                    <a:stretch>
                      <a:fillRect/>
                    </a:stretch>
                  </pic:blipFill>
                  <pic:spPr bwMode="auto">
                    <a:xfrm>
                      <a:off x="0" y="0"/>
                      <a:ext cx="5943600" cy="7264399"/>
                    </a:xfrm>
                    <a:prstGeom prst="rect">
                      <a:avLst/>
                    </a:prstGeom>
                    <a:noFill/>
                    <a:ln w="9525">
                      <a:noFill/>
                      <a:headEnd/>
                      <a:tailEnd/>
                    </a:ln>
                  </pic:spPr>
                </pic:pic>
              </a:graphicData>
            </a:graphic>
          </wp:inline>
        </w:drawing>
      </w:r>
    </w:p>
    <w:p>
      <w:pPr>
        <w:pStyle w:val="BodyText"/>
      </w:pPr>
      <w:r>
        <w:rPr>
          <w:b/>
        </w:rPr>
        <w:t xml:space="preserve">Which one had the best grain quality?</w:t>
      </w:r>
    </w:p>
    <w:p>
      <w:pPr>
        <w:pStyle w:val="BodyText"/>
      </w:pPr>
      <w:r>
        <w:rPr>
          <w:i/>
        </w:rPr>
        <w:t xml:space="preserve">Figure 2.4.2</w:t>
      </w:r>
      <w:r>
        <w:t xml:space="preserve"> </w:t>
      </w:r>
      <w:r>
        <w:drawing>
          <wp:inline>
            <wp:extent cx="5943600" cy="7264399"/>
            <wp:effectExtent b="0" l="0" r="0" t="0"/>
            <wp:docPr descr="" title="" id="1" name="Picture"/>
            <a:graphic>
              <a:graphicData uri="http://schemas.openxmlformats.org/drawingml/2006/picture">
                <pic:pic>
                  <pic:nvPicPr>
                    <pic:cNvPr descr="C:\Users\sdumb\Dropbox%20(SSD)\Climmob%20Project\ClimmobReport\Output\Breadwheat%20Report_files/figure-docx/unnamed-chunk-33-1.png" id="0" name="Picture"/>
                    <pic:cNvPicPr>
                      <a:picLocks noChangeArrowheads="1" noChangeAspect="1"/>
                    </pic:cNvPicPr>
                  </pic:nvPicPr>
                  <pic:blipFill>
                    <a:blip r:embed="rId38"/>
                    <a:stretch>
                      <a:fillRect/>
                    </a:stretch>
                  </pic:blipFill>
                  <pic:spPr bwMode="auto">
                    <a:xfrm>
                      <a:off x="0" y="0"/>
                      <a:ext cx="5943600" cy="7264399"/>
                    </a:xfrm>
                    <a:prstGeom prst="rect">
                      <a:avLst/>
                    </a:prstGeom>
                    <a:noFill/>
                    <a:ln w="9525">
                      <a:noFill/>
                      <a:headEnd/>
                      <a:tailEnd/>
                    </a:ln>
                  </pic:spPr>
                </pic:pic>
              </a:graphicData>
            </a:graphic>
          </wp:inline>
        </w:drawing>
      </w:r>
    </w:p>
    <w:p>
      <w:pPr>
        <w:pStyle w:val="BodyText"/>
      </w:pPr>
      <w:r>
        <w:rPr>
          <w:b/>
        </w:rPr>
        <w:t xml:space="preserve">Which variety gave you more yield?</w:t>
      </w:r>
    </w:p>
    <w:p>
      <w:pPr>
        <w:pStyle w:val="BodyText"/>
      </w:pPr>
      <w:r>
        <w:rPr>
          <w:i/>
        </w:rPr>
        <w:t xml:space="preserve">Figure 2.4.3</w:t>
      </w:r>
      <w:r>
        <w:t xml:space="preserve"> </w:t>
      </w:r>
      <w:r>
        <w:drawing>
          <wp:inline>
            <wp:extent cx="5943600" cy="7264399"/>
            <wp:effectExtent b="0" l="0" r="0" t="0"/>
            <wp:docPr descr="" title="" id="1" name="Picture"/>
            <a:graphic>
              <a:graphicData uri="http://schemas.openxmlformats.org/drawingml/2006/picture">
                <pic:pic>
                  <pic:nvPicPr>
                    <pic:cNvPr descr="C:\Users\sdumb\Dropbox%20(SSD)\Climmob%20Project\ClimmobReport\Output\Breadwheat%20Report_files/figure-docx/unnamed-chunk-35-1.png" id="0" name="Picture"/>
                    <pic:cNvPicPr>
                      <a:picLocks noChangeArrowheads="1" noChangeAspect="1"/>
                    </pic:cNvPicPr>
                  </pic:nvPicPr>
                  <pic:blipFill>
                    <a:blip r:embed="rId39"/>
                    <a:stretch>
                      <a:fillRect/>
                    </a:stretch>
                  </pic:blipFill>
                  <pic:spPr bwMode="auto">
                    <a:xfrm>
                      <a:off x="0" y="0"/>
                      <a:ext cx="5943600" cy="7264399"/>
                    </a:xfrm>
                    <a:prstGeom prst="rect">
                      <a:avLst/>
                    </a:prstGeom>
                    <a:noFill/>
                    <a:ln w="9525">
                      <a:noFill/>
                      <a:headEnd/>
                      <a:tailEnd/>
                    </a:ln>
                  </pic:spPr>
                </pic:pic>
              </a:graphicData>
            </a:graphic>
          </wp:inline>
        </w:drawing>
      </w:r>
    </w:p>
    <w:p>
      <w:pPr>
        <w:pStyle w:val="Heading2"/>
      </w:pPr>
      <w:bookmarkStart w:id="40" w:name="relationship-between-traits"/>
      <w:r>
        <w:t xml:space="preserve">Relationship between traits</w:t>
      </w:r>
      <w:bookmarkEnd w:id="40"/>
    </w:p>
    <w:p>
      <w:pPr>
        <w:pStyle w:val="FirstParagraph"/>
      </w:pPr>
      <w:r>
        <w:t xml:space="preserve">Table 2.5 shows the relationship between the individual trait rankings and the overall rankings.</w:t>
      </w:r>
      <w:r>
        <w:br/>
      </w:r>
      <w:r>
        <w:t xml:space="preserve">Complete agreement represents the percentage of respondents for which the ranking of the three varieties in respect to the trait is an exact match to the overall ranking. Given that there are 6 possible ways of ranking the three varieties that each farmer assesses, it would be expected that, if there was no relationship between the ranking of the trait and the overall ranking, that the complete rankings would agree 17% of the time by chance.</w:t>
      </w:r>
      <w:r>
        <w:t xml:space="preserve"> </w:t>
      </w:r>
      <w:r>
        <w:t xml:space="preserve">Best/worst agreement represents the percentage for which the best/worst variety for the trait matched the overall best/worst. Given that there are 3 possible varieties that each farmer assesses, it would be expected that, if there was no relationship between the ranking of the trait and the overall ranking, that the best/worst rankings would still agree 33% of the time by chance.</w:t>
      </w:r>
    </w:p>
    <w:p>
      <w:pPr>
        <w:pStyle w:val="TableCaption"/>
      </w:pPr>
      <w:r>
        <w:t xml:space="preserve">Table 2.5: Relationship between individual trait assessment and overall assessment</w:t>
      </w:r>
    </w:p>
    <w:tbl>
      <w:tblPr>
        <w:tblStyle w:val="Table"/>
        <w:tblW w:type="pct" w:w="0.0"/>
        <w:tblLook w:firstRow="1"/>
        <w:tblCaption w:val="Table 2.5: Relationship between individual trait assessment and overall assessment"/>
      </w:tblPr>
      <w:tblGrid/>
      <w:tr>
        <w:trPr>
          <w:cnfStyle w:firstRow="1"/>
        </w:trPr>
        <w:tc>
          <w:tcPr>
            <w:tcBorders>
              <w:bottom w:val="single"/>
            </w:tcBorders>
            <w:vAlign w:val="bottom"/>
          </w:tcPr>
          <w:p>
            <w:pPr>
              <w:pStyle w:val="Compact"/>
              <w:jc w:val="left"/>
            </w:pPr>
            <w:r>
              <w:t xml:space="preserve">trait</w:t>
            </w:r>
          </w:p>
        </w:tc>
        <w:tc>
          <w:tcPr>
            <w:tcBorders>
              <w:bottom w:val="single"/>
            </w:tcBorders>
            <w:vAlign w:val="bottom"/>
          </w:tcPr>
          <w:p>
            <w:pPr>
              <w:pStyle w:val="Compact"/>
              <w:jc w:val="right"/>
            </w:pPr>
            <w:r>
              <w:t xml:space="preserve">Complete Ranking Agreement</w:t>
            </w:r>
          </w:p>
        </w:tc>
        <w:tc>
          <w:tcPr>
            <w:tcBorders>
              <w:bottom w:val="single"/>
            </w:tcBorders>
            <w:vAlign w:val="bottom"/>
          </w:tcPr>
          <w:p>
            <w:pPr>
              <w:pStyle w:val="Compact"/>
              <w:jc w:val="right"/>
            </w:pPr>
            <w:r>
              <w:t xml:space="preserve">Agreement with Overall Best</w:t>
            </w:r>
          </w:p>
        </w:tc>
        <w:tc>
          <w:tcPr>
            <w:tcBorders>
              <w:bottom w:val="single"/>
            </w:tcBorders>
            <w:vAlign w:val="bottom"/>
          </w:tcPr>
          <w:p>
            <w:pPr>
              <w:pStyle w:val="Compact"/>
              <w:jc w:val="right"/>
            </w:pPr>
            <w:r>
              <w:t xml:space="preserve">Agreement with Overall Worst</w:t>
            </w:r>
          </w:p>
        </w:tc>
      </w:tr>
      <w:tr>
        <w:tc>
          <w:p>
            <w:pPr>
              <w:pStyle w:val="Compact"/>
              <w:jc w:val="left"/>
            </w:pPr>
            <w:r>
              <w:t xml:space="preserve">earlygrowth</w:t>
            </w:r>
          </w:p>
        </w:tc>
        <w:tc>
          <w:p>
            <w:pPr>
              <w:pStyle w:val="Compact"/>
              <w:jc w:val="right"/>
            </w:pPr>
            <w:r>
              <w:t xml:space="preserve">73.8%</w:t>
            </w:r>
          </w:p>
        </w:tc>
        <w:tc>
          <w:p>
            <w:pPr>
              <w:pStyle w:val="Compact"/>
              <w:jc w:val="right"/>
            </w:pPr>
            <w:r>
              <w:t xml:space="preserve">80.9%</w:t>
            </w:r>
          </w:p>
        </w:tc>
        <w:tc>
          <w:p>
            <w:pPr>
              <w:pStyle w:val="Compact"/>
              <w:jc w:val="right"/>
            </w:pPr>
            <w:r>
              <w:t xml:space="preserve">77.7%</w:t>
            </w:r>
          </w:p>
        </w:tc>
      </w:tr>
      <w:tr>
        <w:tc>
          <w:p>
            <w:pPr>
              <w:pStyle w:val="Compact"/>
              <w:jc w:val="left"/>
            </w:pPr>
            <w:r>
              <w:t xml:space="preserve">grainquality</w:t>
            </w:r>
          </w:p>
        </w:tc>
        <w:tc>
          <w:p>
            <w:pPr>
              <w:pStyle w:val="Compact"/>
              <w:jc w:val="right"/>
            </w:pPr>
            <w:r>
              <w:t xml:space="preserve">77.9%</w:t>
            </w:r>
          </w:p>
        </w:tc>
        <w:tc>
          <w:p>
            <w:pPr>
              <w:pStyle w:val="Compact"/>
              <w:jc w:val="right"/>
            </w:pPr>
            <w:r>
              <w:t xml:space="preserve">84.4%</w:t>
            </w:r>
          </w:p>
        </w:tc>
        <w:tc>
          <w:p>
            <w:pPr>
              <w:pStyle w:val="Compact"/>
              <w:jc w:val="right"/>
            </w:pPr>
            <w:r>
              <w:t xml:space="preserve">80.7%</w:t>
            </w:r>
          </w:p>
        </w:tc>
      </w:tr>
      <w:tr>
        <w:tc>
          <w:p>
            <w:pPr>
              <w:pStyle w:val="Compact"/>
              <w:jc w:val="left"/>
            </w:pPr>
            <w:r>
              <w:t xml:space="preserve">yield</w:t>
            </w:r>
          </w:p>
        </w:tc>
        <w:tc>
          <w:p>
            <w:pPr>
              <w:pStyle w:val="Compact"/>
              <w:jc w:val="right"/>
            </w:pPr>
            <w:r>
              <w:t xml:space="preserve">78.5%</w:t>
            </w:r>
          </w:p>
        </w:tc>
        <w:tc>
          <w:p>
            <w:pPr>
              <w:pStyle w:val="Compact"/>
              <w:jc w:val="right"/>
            </w:pPr>
            <w:r>
              <w:t xml:space="preserve">84.6%</w:t>
            </w:r>
          </w:p>
        </w:tc>
        <w:tc>
          <w:p>
            <w:pPr>
              <w:pStyle w:val="Compact"/>
              <w:jc w:val="right"/>
            </w:pPr>
            <w:r>
              <w:t xml:space="preserve">81.3%</w:t>
            </w:r>
          </w:p>
        </w:tc>
      </w:tr>
    </w:tbl>
    <w:p>
      <w:pPr>
        <w:pStyle w:val="BodyText"/>
      </w:pPr>
      <w:r>
        <w:rPr>
          <w:i/>
        </w:rPr>
        <w:t xml:space="preserve">Figure 2.5</w:t>
      </w:r>
    </w:p>
    <w:p>
      <w:pPr>
        <w:pStyle w:val="BodyText"/>
      </w:pPr>
      <w:r>
        <w:drawing>
          <wp:inline>
            <wp:extent cx="5943600" cy="3962399"/>
            <wp:effectExtent b="0" l="0" r="0" t="0"/>
            <wp:docPr descr="" title="" id="1" name="Picture"/>
            <a:graphic>
              <a:graphicData uri="http://schemas.openxmlformats.org/drawingml/2006/picture">
                <pic:pic>
                  <pic:nvPicPr>
                    <pic:cNvPr descr="C:\Users\sdumb\Dropbox%20(SSD)\Climmob%20Project\ClimmobReport\Output\Breadwheat%20Report_files/figure-docx/correspondence-1.png" id="0" name="Picture"/>
                    <pic:cNvPicPr>
                      <a:picLocks noChangeArrowheads="1" noChangeAspect="1"/>
                    </pic:cNvPicPr>
                  </pic:nvPicPr>
                  <pic:blipFill>
                    <a:blip r:embed="rId41"/>
                    <a:stretch>
                      <a:fillRect/>
                    </a:stretch>
                  </pic:blipFill>
                  <pic:spPr bwMode="auto">
                    <a:xfrm>
                      <a:off x="0" y="0"/>
                      <a:ext cx="5943600" cy="3962399"/>
                    </a:xfrm>
                    <a:prstGeom prst="rect">
                      <a:avLst/>
                    </a:prstGeom>
                    <a:noFill/>
                    <a:ln w="9525">
                      <a:noFill/>
                      <a:headEnd/>
                      <a:tailEnd/>
                    </a:ln>
                  </pic:spPr>
                </pic:pic>
              </a:graphicData>
            </a:graphic>
          </wp:inline>
        </w:drawing>
      </w:r>
    </w:p>
    <w:p>
      <w:pPr>
        <w:pStyle w:val="BodyText"/>
      </w:pPr>
      <w:r>
        <w:t xml:space="preserve">Overall the trait which had the strongest relationship with the overall ranking was yield, with identical rankings being given as the overall ranking 78.5% of the time.</w:t>
      </w:r>
    </w:p>
    <w:p>
      <w:pPr>
        <w:pStyle w:val="Heading1"/>
      </w:pPr>
      <w:bookmarkStart w:id="42" w:name="X10c946e2af3a1ab30f8d1d9d859cd24de611ad8"/>
      <w:r>
        <w:t xml:space="preserve">Section 3: Data Summary &amp; Exploratory Analysis of Covariates</w:t>
      </w:r>
      <w:bookmarkEnd w:id="42"/>
    </w:p>
    <w:p>
      <w:pPr>
        <w:pStyle w:val="Heading2"/>
      </w:pPr>
      <w:bookmarkStart w:id="43" w:name="location-of-farmers"/>
      <w:r>
        <w:t xml:space="preserve">Location of farmers</w:t>
      </w:r>
      <w:bookmarkEnd w:id="43"/>
    </w:p>
    <w:p>
      <w:pPr>
        <w:pStyle w:val="FirstParagraph"/>
      </w:pPr>
      <w:r>
        <w:rPr>
          <w:i/>
        </w:rPr>
        <w:t xml:space="preserve">Figure 3.0</w:t>
      </w:r>
      <w:r>
        <w:t xml:space="preserve"> </w:t>
      </w:r>
    </w:p>
    <w:tbl>
      <w:tblPr>
        <w:tblStyle w:val="Table"/>
        <w:tblW w:type="pct" w:w="0.0"/>
        <w:tblLook w:firstRow="1"/>
      </w:tblPr>
      <w:tblGrid/>
      <w:tr>
        <w:trPr>
          <w:cnfStyle w:firstRow="1"/>
        </w:trPr>
        <w:tc>
          <w:tcPr>
            <w:tcBorders>
              <w:bottom w:val="single"/>
            </w:tcBorders>
            <w:vAlign w:val="bottom"/>
          </w:tcPr>
          <w:p>
            <w:pPr>
              <w:pStyle w:val="Compact"/>
              <w:jc w:val="left"/>
            </w:pPr>
            <w:r>
              <w:t xml:space="preserve">Short name</w:t>
            </w:r>
          </w:p>
        </w:tc>
        <w:tc>
          <w:tcPr>
            <w:tcBorders>
              <w:bottom w:val="single"/>
            </w:tcBorders>
            <w:vAlign w:val="bottom"/>
          </w:tcPr>
          <w:p>
            <w:pPr>
              <w:pStyle w:val="Compact"/>
              <w:jc w:val="left"/>
            </w:pPr>
            <w:r>
              <w:t xml:space="preserve">Question</w:t>
            </w:r>
          </w:p>
        </w:tc>
      </w:tr>
      <w:tr>
        <w:tc>
          <w:p>
            <w:pPr>
              <w:pStyle w:val="Compact"/>
              <w:jc w:val="left"/>
            </w:pPr>
            <w:r>
              <w:t xml:space="preserve">age</w:t>
            </w:r>
          </w:p>
        </w:tc>
        <w:tc>
          <w:p>
            <w:pPr>
              <w:pStyle w:val="Compact"/>
              <w:jc w:val="left"/>
            </w:pPr>
            <w:r>
              <w:t xml:space="preserve">How old are you?</w:t>
            </w:r>
          </w:p>
        </w:tc>
      </w:tr>
      <w:tr>
        <w:tc>
          <w:p>
            <w:pPr>
              <w:pStyle w:val="Compact"/>
              <w:jc w:val="left"/>
            </w:pPr>
            <w:r>
              <w:t xml:space="preserve">gender</w:t>
            </w:r>
          </w:p>
        </w:tc>
        <w:tc>
          <w:p>
            <w:pPr>
              <w:pStyle w:val="Compact"/>
              <w:jc w:val="left"/>
            </w:pPr>
            <w:r>
              <w:t xml:space="preserve">What is the gender ?</w:t>
            </w:r>
          </w:p>
        </w:tc>
      </w:tr>
      <w:tr>
        <w:tc>
          <w:p>
            <w:pPr>
              <w:pStyle w:val="Compact"/>
              <w:jc w:val="left"/>
            </w:pPr>
            <w:r>
              <w:t xml:space="preserve">plantingdate</w:t>
            </w:r>
          </w:p>
        </w:tc>
        <w:tc>
          <w:p>
            <w:pPr>
              <w:pStyle w:val="Compact"/>
              <w:jc w:val="left"/>
            </w:pPr>
            <w:r>
              <w:t xml:space="preserve">Planting date</w:t>
            </w:r>
          </w:p>
        </w:tc>
      </w:tr>
    </w:tbl>
    <w:p>
      <w:pPr>
        <w:pStyle w:val="BodyText"/>
      </w:pPr>
      <w:r>
        <w:t xml:space="preserve">Tables 3.1.1 to 3.3.2 summarise the covariate data collected from the survey, with corresponding bar charts or histograms of the responses.</w:t>
      </w:r>
    </w:p>
    <w:p>
      <w:pPr>
        <w:pStyle w:val="BodyText"/>
      </w:pPr>
      <w:r>
        <w:rPr>
          <w:b/>
        </w:rPr>
        <w:t xml:space="preserve">age</w:t>
      </w:r>
      <w:r>
        <w:rPr>
          <w:b/>
        </w:rPr>
        <w:t xml:space="preserve"> </w:t>
      </w:r>
    </w:p>
    <w:p>
      <w:pPr>
        <w:pStyle w:val="TableCaption"/>
      </w:pPr>
      <w:r>
        <w:t xml:space="preserve">Table 3.1.1 Missing Values in age</w:t>
      </w:r>
    </w:p>
    <w:tbl>
      <w:tblPr>
        <w:tblStyle w:val="Table"/>
        <w:tblW w:type="pct" w:w="0.0"/>
        <w:tblLook w:firstRow="1"/>
        <w:tblCaption w:val="Table 3.1.1 Missing Values in age"/>
      </w:tblPr>
      <w:tblGrid/>
      <w:tr>
        <w:trPr>
          <w:cnfStyle w:firstRow="1"/>
        </w:trPr>
        <w:tc>
          <w:tcPr>
            <w:tcBorders>
              <w:bottom w:val="single"/>
            </w:tcBorders>
            <w:vAlign w:val="bottom"/>
          </w:tcPr>
          <w:p>
            <w:pPr>
              <w:pStyle w:val="Compact"/>
              <w:jc w:val="left"/>
            </w:pPr>
            <w:r>
              <w:t xml:space="preserve">age</w:t>
            </w:r>
          </w:p>
        </w:tc>
        <w:tc>
          <w:tcPr>
            <w:tcBorders>
              <w:bottom w:val="single"/>
            </w:tcBorders>
            <w:vAlign w:val="bottom"/>
          </w:tcPr>
          <w:p>
            <w:pPr>
              <w:pStyle w:val="Compact"/>
              <w:jc w:val="right"/>
            </w:pPr>
            <w:r>
              <w:t xml:space="preserve">Freq</w:t>
            </w:r>
          </w:p>
        </w:tc>
        <w:tc>
          <w:tcPr>
            <w:tcBorders>
              <w:bottom w:val="single"/>
            </w:tcBorders>
            <w:vAlign w:val="bottom"/>
          </w:tcPr>
          <w:p>
            <w:pPr>
              <w:pStyle w:val="Compact"/>
              <w:jc w:val="right"/>
            </w:pPr>
            <w:r>
              <w:t xml:space="preserve">Percent</w:t>
            </w:r>
          </w:p>
        </w:tc>
      </w:tr>
      <w:tr>
        <w:tc>
          <w:p>
            <w:pPr>
              <w:pStyle w:val="Compact"/>
              <w:jc w:val="left"/>
            </w:pPr>
            <w:r>
              <w:t xml:space="preserve">Complete</w:t>
            </w:r>
          </w:p>
        </w:tc>
        <w:tc>
          <w:p>
            <w:pPr>
              <w:pStyle w:val="Compact"/>
              <w:jc w:val="right"/>
            </w:pPr>
            <w:r>
              <w:t xml:space="preserve">493</w:t>
            </w:r>
          </w:p>
        </w:tc>
        <w:tc>
          <w:p>
            <w:pPr>
              <w:pStyle w:val="Compact"/>
              <w:jc w:val="right"/>
            </w:pPr>
            <w:r>
              <w:t xml:space="preserve">100.00%</w:t>
            </w:r>
          </w:p>
        </w:tc>
      </w:tr>
      <w:tr>
        <w:tc>
          <w:p>
            <w:pPr>
              <w:pStyle w:val="Compact"/>
              <w:jc w:val="left"/>
            </w:pPr>
            <w:r>
              <w:t xml:space="preserve">Missing</w:t>
            </w:r>
          </w:p>
        </w:tc>
        <w:tc>
          <w:p>
            <w:pPr>
              <w:pStyle w:val="Compact"/>
              <w:jc w:val="right"/>
            </w:pPr>
            <w:r>
              <w:t xml:space="preserve">0</w:t>
            </w:r>
          </w:p>
        </w:tc>
        <w:tc>
          <w:p>
            <w:pPr>
              <w:pStyle w:val="Compact"/>
              <w:jc w:val="right"/>
            </w:pPr>
            <w:r>
              <w:t xml:space="preserve">0.00%</w:t>
            </w:r>
          </w:p>
        </w:tc>
      </w:tr>
    </w:tbl>
    <w:p>
      <w:pPr>
        <w:pStyle w:val="TableCaption"/>
      </w:pPr>
      <w:r>
        <w:t xml:space="preserve">Table 3.1.2 Summary statistics for age</w:t>
      </w:r>
    </w:p>
    <w:tbl>
      <w:tblPr>
        <w:tblStyle w:val="Table"/>
        <w:tblW w:type="pct" w:w="0.0"/>
        <w:tblLook w:firstRow="1"/>
        <w:tblCaption w:val="Table 3.1.2 Summary statistics for age"/>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Minimum</w:t>
            </w:r>
          </w:p>
        </w:tc>
        <w:tc>
          <w:tcPr>
            <w:tcBorders>
              <w:bottom w:val="single"/>
            </w:tcBorders>
            <w:vAlign w:val="bottom"/>
          </w:tcPr>
          <w:p>
            <w:pPr>
              <w:pStyle w:val="Compact"/>
              <w:jc w:val="right"/>
            </w:pPr>
            <w:r>
              <w:t xml:space="preserve">Maximum</w:t>
            </w:r>
          </w:p>
        </w:tc>
        <w:tc>
          <w:tcPr>
            <w:tcBorders>
              <w:bottom w:val="single"/>
            </w:tcBorders>
            <w:vAlign w:val="bottom"/>
          </w:tcPr>
          <w:p>
            <w:pPr>
              <w:pStyle w:val="Compact"/>
              <w:jc w:val="right"/>
            </w:pPr>
            <w:r>
              <w:t xml:space="preserve">Standard Deviation</w:t>
            </w:r>
          </w:p>
        </w:tc>
      </w:tr>
      <w:tr>
        <w:tc>
          <w:p>
            <w:pPr>
              <w:pStyle w:val="Compact"/>
              <w:jc w:val="left"/>
            </w:pPr>
            <w:r>
              <w:t xml:space="preserve">age</w:t>
            </w:r>
          </w:p>
        </w:tc>
        <w:tc>
          <w:p>
            <w:pPr>
              <w:pStyle w:val="Compact"/>
              <w:jc w:val="left"/>
            </w:pPr>
            <w:r>
              <w:t xml:space="preserve">Man</w:t>
            </w:r>
          </w:p>
        </w:tc>
        <w:tc>
          <w:p>
            <w:pPr>
              <w:pStyle w:val="Compact"/>
              <w:jc w:val="right"/>
            </w:pPr>
            <w:r>
              <w:t xml:space="preserve">45.69</w:t>
            </w:r>
          </w:p>
        </w:tc>
        <w:tc>
          <w:p>
            <w:pPr>
              <w:pStyle w:val="Compact"/>
              <w:jc w:val="right"/>
            </w:pPr>
            <w:r>
              <w:t xml:space="preserve">45</w:t>
            </w:r>
          </w:p>
        </w:tc>
        <w:tc>
          <w:p>
            <w:pPr>
              <w:pStyle w:val="Compact"/>
              <w:jc w:val="right"/>
            </w:pPr>
            <w:r>
              <w:t xml:space="preserve">27</w:t>
            </w:r>
          </w:p>
        </w:tc>
        <w:tc>
          <w:p>
            <w:pPr>
              <w:pStyle w:val="Compact"/>
              <w:jc w:val="right"/>
            </w:pPr>
            <w:r>
              <w:t xml:space="preserve">64</w:t>
            </w:r>
          </w:p>
        </w:tc>
        <w:tc>
          <w:p>
            <w:pPr>
              <w:pStyle w:val="Compact"/>
              <w:jc w:val="right"/>
            </w:pPr>
            <w:r>
              <w:t xml:space="preserve">10.53</w:t>
            </w:r>
          </w:p>
        </w:tc>
      </w:tr>
      <w:tr>
        <w:tc>
          <w:p>
            <w:pPr>
              <w:pStyle w:val="Compact"/>
              <w:jc w:val="left"/>
            </w:pPr>
            <w:r>
              <w:t xml:space="preserve">age</w:t>
            </w:r>
          </w:p>
        </w:tc>
        <w:tc>
          <w:p>
            <w:pPr>
              <w:pStyle w:val="Compact"/>
              <w:jc w:val="left"/>
            </w:pPr>
            <w:r>
              <w:t xml:space="preserve">Woman</w:t>
            </w:r>
          </w:p>
        </w:tc>
        <w:tc>
          <w:p>
            <w:pPr>
              <w:pStyle w:val="Compact"/>
              <w:jc w:val="right"/>
            </w:pPr>
            <w:r>
              <w:t xml:space="preserve">43.51</w:t>
            </w:r>
          </w:p>
        </w:tc>
        <w:tc>
          <w:p>
            <w:pPr>
              <w:pStyle w:val="Compact"/>
              <w:jc w:val="right"/>
            </w:pPr>
            <w:r>
              <w:t xml:space="preserve">40</w:t>
            </w:r>
          </w:p>
        </w:tc>
        <w:tc>
          <w:p>
            <w:pPr>
              <w:pStyle w:val="Compact"/>
              <w:jc w:val="right"/>
            </w:pPr>
            <w:r>
              <w:t xml:space="preserve">27</w:t>
            </w:r>
          </w:p>
        </w:tc>
        <w:tc>
          <w:p>
            <w:pPr>
              <w:pStyle w:val="Compact"/>
              <w:jc w:val="right"/>
            </w:pPr>
            <w:r>
              <w:t xml:space="preserve">64</w:t>
            </w:r>
          </w:p>
        </w:tc>
        <w:tc>
          <w:p>
            <w:pPr>
              <w:pStyle w:val="Compact"/>
              <w:jc w:val="right"/>
            </w:pPr>
            <w:r>
              <w:t xml:space="preserve">11.80</w:t>
            </w:r>
          </w:p>
        </w:tc>
      </w:tr>
      <w:tr>
        <w:tc>
          <w:p>
            <w:pPr>
              <w:pStyle w:val="Compact"/>
              <w:jc w:val="left"/>
            </w:pPr>
            <w:r>
              <w:t xml:space="preserve">age</w:t>
            </w:r>
          </w:p>
        </w:tc>
        <w:tc>
          <w:p>
            <w:pPr>
              <w:pStyle w:val="Compact"/>
              <w:jc w:val="left"/>
            </w:pPr>
            <w:r>
              <w:t xml:space="preserve">Overall</w:t>
            </w:r>
          </w:p>
        </w:tc>
        <w:tc>
          <w:p>
            <w:pPr>
              <w:pStyle w:val="Compact"/>
              <w:jc w:val="right"/>
            </w:pPr>
            <w:r>
              <w:t xml:space="preserve">45.44</w:t>
            </w:r>
          </w:p>
        </w:tc>
        <w:tc>
          <w:p>
            <w:pPr>
              <w:pStyle w:val="Compact"/>
              <w:jc w:val="right"/>
            </w:pPr>
            <w:r>
              <w:t xml:space="preserve">45</w:t>
            </w:r>
          </w:p>
        </w:tc>
        <w:tc>
          <w:p>
            <w:pPr>
              <w:pStyle w:val="Compact"/>
              <w:jc w:val="right"/>
            </w:pPr>
            <w:r>
              <w:t xml:space="preserve">27</w:t>
            </w:r>
          </w:p>
        </w:tc>
        <w:tc>
          <w:p>
            <w:pPr>
              <w:pStyle w:val="Compact"/>
              <w:jc w:val="right"/>
            </w:pPr>
            <w:r>
              <w:t xml:space="preserve">64</w:t>
            </w:r>
          </w:p>
        </w:tc>
        <w:tc>
          <w:p>
            <w:pPr>
              <w:pStyle w:val="Compact"/>
              <w:jc w:val="right"/>
            </w:pPr>
            <w:r>
              <w:t xml:space="preserve">10.69</w:t>
            </w:r>
          </w:p>
        </w:tc>
      </w:tr>
    </w:tbl>
    <w:p>
      <w:pPr>
        <w:pStyle w:val="BodyText"/>
      </w:pPr>
      <w:r>
        <w:rPr>
          <w:i/>
        </w:rPr>
        <w:t xml:space="preserve">Figure 3.1</w:t>
      </w:r>
      <w:r>
        <w:t xml:space="preserve"> </w:t>
      </w:r>
      <w:r>
        <w:drawing>
          <wp:inline>
            <wp:extent cx="4620126" cy="3696101"/>
            <wp:effectExtent b="0" l="0" r="0" t="0"/>
            <wp:docPr descr="" title="" id="1" name="Picture"/>
            <a:graphic>
              <a:graphicData uri="http://schemas.openxmlformats.org/drawingml/2006/picture">
                <pic:pic>
                  <pic:nvPicPr>
                    <pic:cNvPr descr="C:\Users\sdumb\Dropbox%20(SSD)\Climmob%20Project\ClimmobReport\Output\Breadwheat%20Report_files/figure-docx/unnamed-chunk-39-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gender</w:t>
      </w:r>
      <w:r>
        <w:rPr>
          <w:b/>
        </w:rPr>
        <w:t xml:space="preserve"> </w:t>
      </w:r>
    </w:p>
    <w:p>
      <w:pPr>
        <w:pStyle w:val="TableCaption"/>
      </w:pPr>
      <w:r>
        <w:t xml:space="preserve">Table 3.2.1 Missing Values in gender</w:t>
      </w:r>
    </w:p>
    <w:tbl>
      <w:tblPr>
        <w:tblStyle w:val="Table"/>
        <w:tblW w:type="pct" w:w="0.0"/>
        <w:tblLook w:firstRow="1"/>
        <w:tblCaption w:val="Table 3.2.1 Missing Values in gender"/>
      </w:tblPr>
      <w:tblGrid/>
      <w:tr>
        <w:trPr>
          <w:cnfStyle w:firstRow="1"/>
        </w:trPr>
        <w:tc>
          <w:tcPr>
            <w:tcBorders>
              <w:bottom w:val="single"/>
            </w:tcBorders>
            <w:vAlign w:val="bottom"/>
          </w:tcPr>
          <w:p>
            <w:pPr>
              <w:pStyle w:val="Compact"/>
              <w:jc w:val="left"/>
            </w:pPr>
            <w:r>
              <w:t xml:space="preserve">gender</w:t>
            </w:r>
          </w:p>
        </w:tc>
        <w:tc>
          <w:tcPr>
            <w:tcBorders>
              <w:bottom w:val="single"/>
            </w:tcBorders>
            <w:vAlign w:val="bottom"/>
          </w:tcPr>
          <w:p>
            <w:pPr>
              <w:pStyle w:val="Compact"/>
              <w:jc w:val="right"/>
            </w:pPr>
            <w:r>
              <w:t xml:space="preserve">Freq</w:t>
            </w:r>
          </w:p>
        </w:tc>
        <w:tc>
          <w:tcPr>
            <w:tcBorders>
              <w:bottom w:val="single"/>
            </w:tcBorders>
            <w:vAlign w:val="bottom"/>
          </w:tcPr>
          <w:p>
            <w:pPr>
              <w:pStyle w:val="Compact"/>
              <w:jc w:val="right"/>
            </w:pPr>
            <w:r>
              <w:t xml:space="preserve">Percent</w:t>
            </w:r>
          </w:p>
        </w:tc>
      </w:tr>
      <w:tr>
        <w:tc>
          <w:p>
            <w:pPr>
              <w:pStyle w:val="Compact"/>
              <w:jc w:val="left"/>
            </w:pPr>
            <w:r>
              <w:t xml:space="preserve">Complete</w:t>
            </w:r>
          </w:p>
        </w:tc>
        <w:tc>
          <w:p>
            <w:pPr>
              <w:pStyle w:val="Compact"/>
              <w:jc w:val="right"/>
            </w:pPr>
            <w:r>
              <w:t xml:space="preserve">493</w:t>
            </w:r>
          </w:p>
        </w:tc>
        <w:tc>
          <w:p>
            <w:pPr>
              <w:pStyle w:val="Compact"/>
              <w:jc w:val="right"/>
            </w:pPr>
            <w:r>
              <w:t xml:space="preserve">100.00%</w:t>
            </w:r>
          </w:p>
        </w:tc>
      </w:tr>
      <w:tr>
        <w:tc>
          <w:p>
            <w:pPr>
              <w:pStyle w:val="Compact"/>
              <w:jc w:val="left"/>
            </w:pPr>
            <w:r>
              <w:t xml:space="preserve">Missing</w:t>
            </w:r>
          </w:p>
        </w:tc>
        <w:tc>
          <w:p>
            <w:pPr>
              <w:pStyle w:val="Compact"/>
              <w:jc w:val="right"/>
            </w:pPr>
            <w:r>
              <w:t xml:space="preserve">0</w:t>
            </w:r>
          </w:p>
        </w:tc>
        <w:tc>
          <w:p>
            <w:pPr>
              <w:pStyle w:val="Compact"/>
              <w:jc w:val="right"/>
            </w:pPr>
            <w:r>
              <w:t xml:space="preserve">0.00%</w:t>
            </w:r>
          </w:p>
        </w:tc>
      </w:tr>
    </w:tbl>
    <w:p>
      <w:pPr>
        <w:pStyle w:val="TableCaption"/>
      </w:pPr>
      <w:r>
        <w:t xml:space="preserve">Table 3.2.2 Summary statistics for gender</w:t>
      </w:r>
    </w:p>
    <w:tbl>
      <w:tblPr>
        <w:tblStyle w:val="Table"/>
        <w:tblW w:type="pct" w:w="0.0"/>
        <w:tblLook w:firstRow="1"/>
        <w:tblCaption w:val="Table 3.2.2 Summary statistics for gender"/>
      </w:tblPr>
      <w:tblGrid/>
      <w:tr>
        <w:trPr>
          <w:cnfStyle w:firstRow="1"/>
        </w:trPr>
        <w:tc>
          <w:tcPr>
            <w:tcBorders>
              <w:bottom w:val="single"/>
            </w:tcBorders>
            <w:vAlign w:val="bottom"/>
          </w:tcPr>
          <w:p>
            <w:pPr>
              <w:pStyle w:val="Compact"/>
              <w:jc w:val="left"/>
            </w:pPr>
            <w:r>
              <w:t xml:space="preserve">gender</w:t>
            </w:r>
          </w:p>
        </w:tc>
        <w:tc>
          <w:tcPr>
            <w:tcBorders>
              <w:bottom w:val="single"/>
            </w:tcBorders>
            <w:vAlign w:val="bottom"/>
          </w:tcPr>
          <w:p>
            <w:pPr>
              <w:pStyle w:val="Compact"/>
              <w:jc w:val="right"/>
            </w:pPr>
            <w:r>
              <w:t xml:space="preserve">Frequency</w:t>
            </w:r>
          </w:p>
        </w:tc>
        <w:tc>
          <w:tcPr>
            <w:tcBorders>
              <w:bottom w:val="single"/>
            </w:tcBorders>
            <w:vAlign w:val="bottom"/>
          </w:tcPr>
          <w:p>
            <w:pPr>
              <w:pStyle w:val="Compact"/>
              <w:jc w:val="right"/>
            </w:pPr>
            <w:r>
              <w:t xml:space="preserve">% of Respondents</w:t>
            </w:r>
          </w:p>
        </w:tc>
      </w:tr>
      <w:tr>
        <w:tc>
          <w:p>
            <w:pPr>
              <w:pStyle w:val="Compact"/>
              <w:jc w:val="left"/>
            </w:pPr>
            <w:r>
              <w:t xml:space="preserve">Man</w:t>
            </w:r>
          </w:p>
        </w:tc>
        <w:tc>
          <w:p>
            <w:pPr>
              <w:pStyle w:val="Compact"/>
              <w:jc w:val="right"/>
            </w:pPr>
            <w:r>
              <w:t xml:space="preserve">438</w:t>
            </w:r>
          </w:p>
        </w:tc>
        <w:tc>
          <w:p>
            <w:pPr>
              <w:pStyle w:val="Compact"/>
              <w:jc w:val="right"/>
            </w:pPr>
            <w:r>
              <w:t xml:space="preserve">88.8%</w:t>
            </w:r>
          </w:p>
        </w:tc>
      </w:tr>
      <w:tr>
        <w:tc>
          <w:p>
            <w:pPr>
              <w:pStyle w:val="Compact"/>
              <w:jc w:val="left"/>
            </w:pPr>
            <w:r>
              <w:t xml:space="preserve">Woman</w:t>
            </w:r>
          </w:p>
        </w:tc>
        <w:tc>
          <w:p>
            <w:pPr>
              <w:pStyle w:val="Compact"/>
              <w:jc w:val="right"/>
            </w:pPr>
            <w:r>
              <w:t xml:space="preserve">55</w:t>
            </w:r>
          </w:p>
        </w:tc>
        <w:tc>
          <w:p>
            <w:pPr>
              <w:pStyle w:val="Compact"/>
              <w:jc w:val="right"/>
            </w:pPr>
            <w:r>
              <w:t xml:space="preserve">11.2%</w:t>
            </w:r>
          </w:p>
        </w:tc>
      </w:tr>
    </w:tbl>
    <w:p>
      <w:pPr>
        <w:pStyle w:val="BodyText"/>
      </w:pPr>
      <w:r>
        <w:rPr>
          <w:i/>
        </w:rPr>
        <w:t xml:space="preserve">Figure 3.2</w:t>
      </w:r>
      <w:r>
        <w:t xml:space="preserve"> </w:t>
      </w:r>
      <w:r>
        <w:drawing>
          <wp:inline>
            <wp:extent cx="4620126" cy="3696101"/>
            <wp:effectExtent b="0" l="0" r="0" t="0"/>
            <wp:docPr descr="" title="" id="1" name="Picture"/>
            <a:graphic>
              <a:graphicData uri="http://schemas.openxmlformats.org/drawingml/2006/picture">
                <pic:pic>
                  <pic:nvPicPr>
                    <pic:cNvPr descr="C:\Users\sdumb\Dropbox%20(SSD)\Climmob%20Project\ClimmobReport\Output\Breadwheat%20Report_files/figure-docx/unnamed-chunk-4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plantingdate</w:t>
      </w:r>
      <w:r>
        <w:rPr>
          <w:b/>
        </w:rPr>
        <w:t xml:space="preserve"> </w:t>
      </w:r>
    </w:p>
    <w:p>
      <w:pPr>
        <w:pStyle w:val="TableCaption"/>
      </w:pPr>
      <w:r>
        <w:t xml:space="preserve">Table 3.3.1 Missing Values in plantingdate</w:t>
      </w:r>
    </w:p>
    <w:tbl>
      <w:tblPr>
        <w:tblStyle w:val="Table"/>
        <w:tblW w:type="pct" w:w="0.0"/>
        <w:tblLook w:firstRow="1"/>
        <w:tblCaption w:val="Table 3.3.1 Missing Values in plantingdate"/>
      </w:tblPr>
      <w:tblGrid/>
      <w:tr>
        <w:trPr>
          <w:cnfStyle w:firstRow="1"/>
        </w:trPr>
        <w:tc>
          <w:tcPr>
            <w:tcBorders>
              <w:bottom w:val="single"/>
            </w:tcBorders>
            <w:vAlign w:val="bottom"/>
          </w:tcPr>
          <w:p>
            <w:pPr>
              <w:pStyle w:val="Compact"/>
              <w:jc w:val="left"/>
            </w:pPr>
            <w:r>
              <w:t xml:space="preserve">plantingdate</w:t>
            </w:r>
          </w:p>
        </w:tc>
        <w:tc>
          <w:tcPr>
            <w:tcBorders>
              <w:bottom w:val="single"/>
            </w:tcBorders>
            <w:vAlign w:val="bottom"/>
          </w:tcPr>
          <w:p>
            <w:pPr>
              <w:pStyle w:val="Compact"/>
              <w:jc w:val="right"/>
            </w:pPr>
            <w:r>
              <w:t xml:space="preserve">Freq</w:t>
            </w:r>
          </w:p>
        </w:tc>
        <w:tc>
          <w:tcPr>
            <w:tcBorders>
              <w:bottom w:val="single"/>
            </w:tcBorders>
            <w:vAlign w:val="bottom"/>
          </w:tcPr>
          <w:p>
            <w:pPr>
              <w:pStyle w:val="Compact"/>
              <w:jc w:val="right"/>
            </w:pPr>
            <w:r>
              <w:t xml:space="preserve">Percent</w:t>
            </w:r>
          </w:p>
        </w:tc>
      </w:tr>
      <w:tr>
        <w:tc>
          <w:p>
            <w:pPr>
              <w:pStyle w:val="Compact"/>
              <w:jc w:val="left"/>
            </w:pPr>
            <w:r>
              <w:t xml:space="preserve">Complete</w:t>
            </w:r>
          </w:p>
        </w:tc>
        <w:tc>
          <w:p>
            <w:pPr>
              <w:pStyle w:val="Compact"/>
              <w:jc w:val="right"/>
            </w:pPr>
            <w:r>
              <w:t xml:space="preserve">493</w:t>
            </w:r>
          </w:p>
        </w:tc>
        <w:tc>
          <w:p>
            <w:pPr>
              <w:pStyle w:val="Compact"/>
              <w:jc w:val="right"/>
            </w:pPr>
            <w:r>
              <w:t xml:space="preserve">100.00%</w:t>
            </w:r>
          </w:p>
        </w:tc>
      </w:tr>
      <w:tr>
        <w:tc>
          <w:p>
            <w:pPr>
              <w:pStyle w:val="Compact"/>
              <w:jc w:val="left"/>
            </w:pPr>
            <w:r>
              <w:t xml:space="preserve">Missing</w:t>
            </w:r>
          </w:p>
        </w:tc>
        <w:tc>
          <w:p>
            <w:pPr>
              <w:pStyle w:val="Compact"/>
              <w:jc w:val="right"/>
            </w:pPr>
            <w:r>
              <w:t xml:space="preserve">0</w:t>
            </w:r>
          </w:p>
        </w:tc>
        <w:tc>
          <w:p>
            <w:pPr>
              <w:pStyle w:val="Compact"/>
              <w:jc w:val="right"/>
            </w:pPr>
            <w:r>
              <w:t xml:space="preserve">0.00%</w:t>
            </w:r>
          </w:p>
        </w:tc>
      </w:tr>
    </w:tbl>
    <w:p>
      <w:pPr>
        <w:pStyle w:val="TableCaption"/>
      </w:pPr>
      <w:r>
        <w:t xml:space="preserve">Table 3.3.2 Summary statistics for plantingdate</w:t>
      </w:r>
    </w:p>
    <w:tbl>
      <w:tblPr>
        <w:tblStyle w:val="Table"/>
        <w:tblW w:type="pct" w:w="0.0"/>
        <w:tblLook w:firstRow="1"/>
        <w:tblCaption w:val="Table 3.3.2 Summary statistics for plantingdate"/>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Median Date</w:t>
            </w:r>
          </w:p>
        </w:tc>
        <w:tc>
          <w:tcPr>
            <w:tcBorders>
              <w:bottom w:val="single"/>
            </w:tcBorders>
            <w:vAlign w:val="bottom"/>
          </w:tcPr>
          <w:p>
            <w:pPr>
              <w:pStyle w:val="Compact"/>
              <w:jc w:val="left"/>
            </w:pPr>
            <w:r>
              <w:t xml:space="preserve">Earliest Date</w:t>
            </w:r>
          </w:p>
        </w:tc>
        <w:tc>
          <w:tcPr>
            <w:tcBorders>
              <w:bottom w:val="single"/>
            </w:tcBorders>
            <w:vAlign w:val="bottom"/>
          </w:tcPr>
          <w:p>
            <w:pPr>
              <w:pStyle w:val="Compact"/>
              <w:jc w:val="left"/>
            </w:pPr>
            <w:r>
              <w:t xml:space="preserve">Final Date</w:t>
            </w:r>
          </w:p>
        </w:tc>
      </w:tr>
      <w:tr>
        <w:tc>
          <w:p>
            <w:pPr>
              <w:pStyle w:val="Compact"/>
              <w:jc w:val="left"/>
            </w:pPr>
            <w:r>
              <w:t xml:space="preserve">plantingdate</w:t>
            </w:r>
          </w:p>
        </w:tc>
        <w:tc>
          <w:p>
            <w:pPr>
              <w:pStyle w:val="Compact"/>
              <w:jc w:val="left"/>
            </w:pPr>
            <w:r>
              <w:t xml:space="preserve">Man</w:t>
            </w:r>
          </w:p>
        </w:tc>
        <w:tc>
          <w:p>
            <w:pPr>
              <w:pStyle w:val="Compact"/>
              <w:jc w:val="left"/>
            </w:pPr>
            <w:r>
              <w:t xml:space="preserve">2014-11-29</w:t>
            </w:r>
          </w:p>
        </w:tc>
        <w:tc>
          <w:p>
            <w:pPr>
              <w:pStyle w:val="Compact"/>
              <w:jc w:val="left"/>
            </w:pPr>
            <w:r>
              <w:t xml:space="preserve">2014-11-20</w:t>
            </w:r>
          </w:p>
        </w:tc>
        <w:tc>
          <w:p>
            <w:pPr>
              <w:pStyle w:val="Compact"/>
              <w:jc w:val="left"/>
            </w:pPr>
            <w:r>
              <w:t xml:space="preserve">2014-12-07</w:t>
            </w:r>
          </w:p>
        </w:tc>
      </w:tr>
      <w:tr>
        <w:tc>
          <w:p>
            <w:pPr>
              <w:pStyle w:val="Compact"/>
              <w:jc w:val="left"/>
            </w:pPr>
            <w:r>
              <w:t xml:space="preserve">plantingdate</w:t>
            </w:r>
          </w:p>
        </w:tc>
        <w:tc>
          <w:p>
            <w:pPr>
              <w:pStyle w:val="Compact"/>
              <w:jc w:val="left"/>
            </w:pPr>
            <w:r>
              <w:t xml:space="preserve">Woman</w:t>
            </w:r>
          </w:p>
        </w:tc>
        <w:tc>
          <w:p>
            <w:pPr>
              <w:pStyle w:val="Compact"/>
              <w:jc w:val="left"/>
            </w:pPr>
            <w:r>
              <w:t xml:space="preserve">2014-11-28</w:t>
            </w:r>
          </w:p>
        </w:tc>
        <w:tc>
          <w:p>
            <w:pPr>
              <w:pStyle w:val="Compact"/>
              <w:jc w:val="left"/>
            </w:pPr>
            <w:r>
              <w:t xml:space="preserve">2014-11-23</w:t>
            </w:r>
          </w:p>
        </w:tc>
        <w:tc>
          <w:p>
            <w:pPr>
              <w:pStyle w:val="Compact"/>
              <w:jc w:val="left"/>
            </w:pPr>
            <w:r>
              <w:t xml:space="preserve">2014-12-07</w:t>
            </w:r>
          </w:p>
        </w:tc>
      </w:tr>
      <w:tr>
        <w:tc>
          <w:p>
            <w:pPr>
              <w:pStyle w:val="Compact"/>
              <w:jc w:val="left"/>
            </w:pPr>
            <w:r>
              <w:t xml:space="preserve">plantingdate</w:t>
            </w:r>
          </w:p>
        </w:tc>
        <w:tc>
          <w:p>
            <w:pPr>
              <w:pStyle w:val="Compact"/>
              <w:jc w:val="left"/>
            </w:pPr>
            <w:r>
              <w:t xml:space="preserve">Overall</w:t>
            </w:r>
          </w:p>
        </w:tc>
        <w:tc>
          <w:p>
            <w:pPr>
              <w:pStyle w:val="Compact"/>
              <w:jc w:val="left"/>
            </w:pPr>
            <w:r>
              <w:t xml:space="preserve">2014-11-29</w:t>
            </w:r>
          </w:p>
        </w:tc>
        <w:tc>
          <w:p>
            <w:pPr>
              <w:pStyle w:val="Compact"/>
              <w:jc w:val="left"/>
            </w:pPr>
            <w:r>
              <w:t xml:space="preserve">2014-11-20</w:t>
            </w:r>
          </w:p>
        </w:tc>
        <w:tc>
          <w:p>
            <w:pPr>
              <w:pStyle w:val="Compact"/>
              <w:jc w:val="left"/>
            </w:pPr>
            <w:r>
              <w:t xml:space="preserve">2014-12-07</w:t>
            </w:r>
          </w:p>
        </w:tc>
      </w:tr>
    </w:tbl>
    <w:p>
      <w:pPr>
        <w:pStyle w:val="BodyText"/>
      </w:pPr>
      <w:r>
        <w:rPr>
          <w:i/>
        </w:rPr>
        <w:t xml:space="preserve">Figure 3.3</w:t>
      </w:r>
      <w:r>
        <w:t xml:space="preserve"> </w:t>
      </w:r>
      <w:r>
        <w:drawing>
          <wp:inline>
            <wp:extent cx="4620126" cy="3696101"/>
            <wp:effectExtent b="0" l="0" r="0" t="0"/>
            <wp:docPr descr="" title="" id="1" name="Picture"/>
            <a:graphic>
              <a:graphicData uri="http://schemas.openxmlformats.org/drawingml/2006/picture">
                <pic:pic>
                  <pic:nvPicPr>
                    <pic:cNvPr descr="C:\Users\sdumb\Dropbox%20(SSD)\Climmob%20Project\ClimmobReport\Output\Breadwheat%20Report_files/figure-docx/unnamed-chunk-49-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47" w:name="X100981644a9c1b2773bf7e7a44ebcfb09e8b671"/>
      <w:r>
        <w:t xml:space="preserve">Section 4: Plackett-Luce Models of Ranking Differences</w:t>
      </w:r>
      <w:bookmarkEnd w:id="47"/>
    </w:p>
    <w:p>
      <w:pPr>
        <w:pStyle w:val="Heading2"/>
      </w:pPr>
      <w:bookmarkStart w:id="48" w:name="overall-ranking"/>
      <w:r>
        <w:t xml:space="preserve">Overall Ranking</w:t>
      </w:r>
      <w:bookmarkEnd w:id="48"/>
    </w:p>
    <w:p>
      <w:pPr>
        <w:pStyle w:val="FirstParagraph"/>
      </w:pPr>
      <w:r>
        <w:t xml:space="preserve">Table 4.1 shows the results from the likelihood ratio test from the Plackett-Luce model for overall rankings of the different varieties. The hypothesis being tested is that there is no difference in the assessments of any of the different varieties.</w:t>
      </w:r>
    </w:p>
    <w:p>
      <w:pPr>
        <w:pStyle w:val="TableCaption"/>
      </w:pPr>
      <w:r>
        <w:t xml:space="preserve">Table 4.1: Likelihood ratio test results from overall model</w:t>
      </w:r>
    </w:p>
    <w:tbl>
      <w:tblPr>
        <w:tblStyle w:val="Table"/>
        <w:tblW w:type="pct" w:w="0.0"/>
        <w:tblLook w:firstRow="1"/>
        <w:tblCaption w:val="Table 4.1: Likelihood ratio test results from overall model"/>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logLikelihood</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left"/>
            </w:pPr>
            <w:r>
              <w:t xml:space="preserve">Pr(&gt;Chisq)</w:t>
            </w:r>
          </w:p>
        </w:tc>
      </w:tr>
      <w:tr>
        <w:tc>
          <w:p>
            <w:pPr>
              <w:pStyle w:val="Compact"/>
              <w:jc w:val="left"/>
            </w:pPr>
            <w:r>
              <w:t xml:space="preserve">NULL</w:t>
            </w:r>
          </w:p>
        </w:tc>
        <w:tc>
          <w:p>
            <w:pPr>
              <w:pStyle w:val="Compact"/>
              <w:jc w:val="right"/>
            </w:pPr>
            <w:r>
              <w:t xml:space="preserve">-883.3374</w:t>
            </w:r>
          </w:p>
        </w:tc>
        <w:tc>
          <w:p>
            <w:pPr>
              <w:pStyle w:val="Compact"/>
              <w:jc w:val="right"/>
            </w:pPr>
            <w:r>
              <w:t xml:space="preserve">1479</w:t>
            </w:r>
          </w:p>
        </w:tc>
        <w:tc>
          <w:p>
            <w:pPr>
              <w:pStyle w:val="Compact"/>
              <w:jc w:val="right"/>
            </w:pPr>
            <w:r>
              <w:t xml:space="preserve">NA</w:t>
            </w:r>
          </w:p>
        </w:tc>
        <w:tc>
          <w:p>
            <w:pPr>
              <w:pStyle w:val="Compact"/>
              <w:jc w:val="left"/>
            </w:pPr>
            <w:r>
              <w:t xml:space="preserve">NA</w:t>
            </w:r>
          </w:p>
        </w:tc>
      </w:tr>
      <w:tr>
        <w:tc>
          <w:p>
            <w:pPr>
              <w:pStyle w:val="Compact"/>
              <w:jc w:val="left"/>
            </w:pPr>
            <w:r>
              <w:t xml:space="preserve">mod_overall</w:t>
            </w:r>
          </w:p>
        </w:tc>
        <w:tc>
          <w:p>
            <w:pPr>
              <w:pStyle w:val="Compact"/>
              <w:jc w:val="right"/>
            </w:pPr>
            <w:r>
              <w:t xml:space="preserve">-669.5084</w:t>
            </w:r>
          </w:p>
        </w:tc>
        <w:tc>
          <w:p>
            <w:pPr>
              <w:pStyle w:val="Compact"/>
              <w:jc w:val="right"/>
            </w:pPr>
            <w:r>
              <w:t xml:space="preserve">1464</w:t>
            </w:r>
          </w:p>
        </w:tc>
        <w:tc>
          <w:p>
            <w:pPr>
              <w:pStyle w:val="Compact"/>
              <w:jc w:val="right"/>
            </w:pPr>
            <w:r>
              <w:t xml:space="preserve">427.6581</w:t>
            </w:r>
          </w:p>
        </w:tc>
        <w:tc>
          <w:p>
            <w:pPr>
              <w:pStyle w:val="Compact"/>
              <w:jc w:val="left"/>
            </w:pPr>
            <w:r>
              <w:t xml:space="preserve">&lt; 2.22e-16 ***</w:t>
            </w:r>
          </w:p>
        </w:tc>
      </w:tr>
    </w:tbl>
    <w:p>
      <w:pPr>
        <w:pStyle w:val="BodyText"/>
      </w:pPr>
      <w:r>
        <w:t xml:space="preserve">p=&lt; 2.22e-16. This suggests that there is strong evidence of a difference in the rankings between varieties</w:t>
      </w:r>
    </w:p>
    <w:p>
      <w:pPr>
        <w:pStyle w:val="BodyText"/>
      </w:pPr>
      <w:r>
        <w:t xml:space="preserve">Figure 4.1 shows the estimates of the model coefficients with 84% confidence intervals. The purpose of this graph is to be able to best distinguish between the relative strength of each of the varieties assessed. As such the coefficient estimates themselves are not directly interpretable, but it can be concluded that a higher value for the coefficient indicates that a variety has been more preferred. The 84% confidence width is chosen so that non-overlapping confidence intervals could be interpreted as indicating significant differences at the 5% significance level. This may not match exactly with the mean separation groupings, as these groupings also take into account multiple testing through the Benjamini and Hochberg adjustment. [add references here].</w:t>
      </w:r>
      <w:r>
        <w:t xml:space="preserve"> </w:t>
      </w:r>
      <w:r>
        <w:t xml:space="preserve">Mean separation analysis was also conducted to indicate, using letters, which varieties are significantly more preferred than others: when varieties have at least one letter in common, there is not enough evidence from the experiment to be confident about their relative order of preference at the 5% significance level.</w:t>
      </w:r>
    </w:p>
    <w:p>
      <w:pPr>
        <w:pStyle w:val="BodyText"/>
      </w:pPr>
      <w:r>
        <w:rPr>
          <w:i/>
        </w:rPr>
        <w:t xml:space="preserve">Figure 4.1 - Overall Ranking: Model Coefficients and Mean Separation</w:t>
      </w:r>
      <w:r>
        <w:t xml:space="preserve"> </w:t>
      </w:r>
      <w:r>
        <w:drawing>
          <wp:inline>
            <wp:extent cx="5943600" cy="5943600"/>
            <wp:effectExtent b="0" l="0" r="0" t="0"/>
            <wp:docPr descr="" title="" id="1" name="Picture"/>
            <a:graphic>
              <a:graphicData uri="http://schemas.openxmlformats.org/drawingml/2006/picture">
                <pic:pic>
                  <pic:nvPicPr>
                    <pic:cNvPr descr="C:\Users\sdumb\Dropbox%20(SSD)\Climmob%20Project\ClimmobReport\Output\Breadwheat%20Report_files/figure-docx/est_plot-1.png" id="0" name="Picture"/>
                    <pic:cNvPicPr>
                      <a:picLocks noChangeArrowheads="1" noChangeAspect="1"/>
                    </pic:cNvPicPr>
                  </pic:nvPicPr>
                  <pic:blipFill>
                    <a:blip r:embed="rId49"/>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The same information as Figure 4.1 is shown in Table 4.2 below</w:t>
      </w:r>
    </w:p>
    <w:p>
      <w:pPr>
        <w:pStyle w:val="TableCaption"/>
      </w:pPr>
      <w:r>
        <w:t xml:space="preserve">Table 4.2 - Model Coefficients and Mean Separation of varieties at 5% Level with BH adjustment</w:t>
      </w:r>
    </w:p>
    <w:tbl>
      <w:tblPr>
        <w:tblStyle w:val="Table"/>
        <w:tblW w:type="pct" w:w="0.0"/>
        <w:tblLook w:firstRow="1"/>
        <w:tblCaption w:val="Table 4.2 - Model Coefficients and Mean Separation of varieties at 5% Level with BH adjustment"/>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quasiSE</w:t>
            </w:r>
          </w:p>
        </w:tc>
        <w:tc>
          <w:tcPr>
            <w:tcBorders>
              <w:bottom w:val="single"/>
            </w:tcBorders>
            <w:vAlign w:val="bottom"/>
          </w:tcPr>
          <w:p>
            <w:pPr>
              <w:pStyle w:val="Compact"/>
              <w:jc w:val="left"/>
            </w:pPr>
            <w:r>
              <w:t xml:space="preserve">Group</w:t>
            </w:r>
          </w:p>
        </w:tc>
      </w:tr>
      <w:tr>
        <w:tc>
          <w:p>
            <w:pPr>
              <w:pStyle w:val="Compact"/>
              <w:jc w:val="left"/>
            </w:pPr>
            <w:r>
              <w:t xml:space="preserve">K9107</w:t>
            </w:r>
          </w:p>
        </w:tc>
        <w:tc>
          <w:p>
            <w:pPr>
              <w:pStyle w:val="Compact"/>
              <w:jc w:val="right"/>
            </w:pPr>
            <w:r>
              <w:t xml:space="preserve">0.67</w:t>
            </w:r>
          </w:p>
        </w:tc>
        <w:tc>
          <w:p>
            <w:pPr>
              <w:pStyle w:val="Compact"/>
              <w:jc w:val="right"/>
            </w:pPr>
            <w:r>
              <w:t xml:space="preserve">0.30</w:t>
            </w:r>
          </w:p>
        </w:tc>
        <w:tc>
          <w:p>
            <w:pPr>
              <w:pStyle w:val="Compact"/>
              <w:jc w:val="left"/>
            </w:pPr>
            <w:r>
              <w:t xml:space="preserve">a</w:t>
            </w:r>
          </w:p>
        </w:tc>
      </w:tr>
      <w:tr>
        <w:tc>
          <w:p>
            <w:pPr>
              <w:pStyle w:val="Compact"/>
              <w:jc w:val="left"/>
            </w:pPr>
            <w:r>
              <w:t xml:space="preserve">CSW18</w:t>
            </w:r>
          </w:p>
        </w:tc>
        <w:tc>
          <w:p>
            <w:pPr>
              <w:pStyle w:val="Compact"/>
              <w:jc w:val="right"/>
            </w:pPr>
            <w:r>
              <w:t xml:space="preserve">0.00</w:t>
            </w:r>
          </w:p>
        </w:tc>
        <w:tc>
          <w:p>
            <w:pPr>
              <w:pStyle w:val="Compact"/>
              <w:jc w:val="right"/>
            </w:pPr>
            <w:r>
              <w:t xml:space="preserve">0.25</w:t>
            </w:r>
          </w:p>
        </w:tc>
        <w:tc>
          <w:p>
            <w:pPr>
              <w:pStyle w:val="Compact"/>
              <w:jc w:val="left"/>
            </w:pPr>
            <w:r>
              <w:t xml:space="preserve">ab</w:t>
            </w:r>
          </w:p>
        </w:tc>
      </w:tr>
      <w:tr>
        <w:tc>
          <w:p>
            <w:pPr>
              <w:pStyle w:val="Compact"/>
              <w:jc w:val="left"/>
            </w:pPr>
            <w:r>
              <w:t xml:space="preserve">PBW343</w:t>
            </w:r>
          </w:p>
        </w:tc>
        <w:tc>
          <w:p>
            <w:pPr>
              <w:pStyle w:val="Compact"/>
              <w:jc w:val="right"/>
            </w:pPr>
            <w:r>
              <w:t xml:space="preserve">-0.23</w:t>
            </w:r>
          </w:p>
        </w:tc>
        <w:tc>
          <w:p>
            <w:pPr>
              <w:pStyle w:val="Compact"/>
              <w:jc w:val="right"/>
            </w:pPr>
            <w:r>
              <w:t xml:space="preserve">0.23</w:t>
            </w:r>
          </w:p>
        </w:tc>
        <w:tc>
          <w:p>
            <w:pPr>
              <w:pStyle w:val="Compact"/>
              <w:jc w:val="left"/>
            </w:pPr>
            <w:r>
              <w:t xml:space="preserve">b</w:t>
            </w:r>
          </w:p>
        </w:tc>
      </w:tr>
      <w:tr>
        <w:tc>
          <w:p>
            <w:pPr>
              <w:pStyle w:val="Compact"/>
              <w:jc w:val="left"/>
            </w:pPr>
            <w:r>
              <w:t xml:space="preserve">DBW17</w:t>
            </w:r>
          </w:p>
        </w:tc>
        <w:tc>
          <w:p>
            <w:pPr>
              <w:pStyle w:val="Compact"/>
              <w:jc w:val="right"/>
            </w:pPr>
            <w:r>
              <w:t xml:space="preserve">-1.15</w:t>
            </w:r>
          </w:p>
        </w:tc>
        <w:tc>
          <w:p>
            <w:pPr>
              <w:pStyle w:val="Compact"/>
              <w:jc w:val="right"/>
            </w:pPr>
            <w:r>
              <w:t xml:space="preserve">0.19</w:t>
            </w:r>
          </w:p>
        </w:tc>
        <w:tc>
          <w:p>
            <w:pPr>
              <w:pStyle w:val="Compact"/>
              <w:jc w:val="left"/>
            </w:pPr>
            <w:r>
              <w:t xml:space="preserve">c</w:t>
            </w:r>
          </w:p>
        </w:tc>
      </w:tr>
      <w:tr>
        <w:tc>
          <w:p>
            <w:pPr>
              <w:pStyle w:val="Compact"/>
              <w:jc w:val="left"/>
            </w:pPr>
            <w:r>
              <w:t xml:space="preserve">HD2985</w:t>
            </w:r>
          </w:p>
        </w:tc>
        <w:tc>
          <w:p>
            <w:pPr>
              <w:pStyle w:val="Compact"/>
              <w:jc w:val="right"/>
            </w:pPr>
            <w:r>
              <w:t xml:space="preserve">-1.69</w:t>
            </w:r>
          </w:p>
        </w:tc>
        <w:tc>
          <w:p>
            <w:pPr>
              <w:pStyle w:val="Compact"/>
              <w:jc w:val="right"/>
            </w:pPr>
            <w:r>
              <w:t xml:space="preserve">0.19</w:t>
            </w:r>
          </w:p>
        </w:tc>
        <w:tc>
          <w:p>
            <w:pPr>
              <w:pStyle w:val="Compact"/>
              <w:jc w:val="left"/>
            </w:pPr>
            <w:r>
              <w:t xml:space="preserve">cd</w:t>
            </w:r>
          </w:p>
        </w:tc>
      </w:tr>
      <w:tr>
        <w:tc>
          <w:p>
            <w:pPr>
              <w:pStyle w:val="Compact"/>
              <w:jc w:val="left"/>
            </w:pPr>
            <w:r>
              <w:t xml:space="preserve">DPW621-50</w:t>
            </w:r>
          </w:p>
        </w:tc>
        <w:tc>
          <w:p>
            <w:pPr>
              <w:pStyle w:val="Compact"/>
              <w:jc w:val="right"/>
            </w:pPr>
            <w:r>
              <w:t xml:space="preserve">-1.91</w:t>
            </w:r>
          </w:p>
        </w:tc>
        <w:tc>
          <w:p>
            <w:pPr>
              <w:pStyle w:val="Compact"/>
              <w:jc w:val="right"/>
            </w:pPr>
            <w:r>
              <w:t xml:space="preserve">0.19</w:t>
            </w:r>
          </w:p>
        </w:tc>
        <w:tc>
          <w:p>
            <w:pPr>
              <w:pStyle w:val="Compact"/>
              <w:jc w:val="left"/>
            </w:pPr>
            <w:r>
              <w:t xml:space="preserve">d</w:t>
            </w:r>
          </w:p>
        </w:tc>
      </w:tr>
      <w:tr>
        <w:tc>
          <w:p>
            <w:pPr>
              <w:pStyle w:val="Compact"/>
              <w:jc w:val="left"/>
            </w:pPr>
            <w:r>
              <w:t xml:space="preserve">HD2932</w:t>
            </w:r>
          </w:p>
        </w:tc>
        <w:tc>
          <w:p>
            <w:pPr>
              <w:pStyle w:val="Compact"/>
              <w:jc w:val="right"/>
            </w:pPr>
            <w:r>
              <w:t xml:space="preserve">-2.21</w:t>
            </w:r>
          </w:p>
        </w:tc>
        <w:tc>
          <w:p>
            <w:pPr>
              <w:pStyle w:val="Compact"/>
              <w:jc w:val="right"/>
            </w:pPr>
            <w:r>
              <w:t xml:space="preserve">0.18</w:t>
            </w:r>
          </w:p>
        </w:tc>
        <w:tc>
          <w:p>
            <w:pPr>
              <w:pStyle w:val="Compact"/>
              <w:jc w:val="left"/>
            </w:pPr>
            <w:r>
              <w:t xml:space="preserve">de</w:t>
            </w:r>
          </w:p>
        </w:tc>
      </w:tr>
      <w:tr>
        <w:tc>
          <w:p>
            <w:pPr>
              <w:pStyle w:val="Compact"/>
              <w:jc w:val="left"/>
            </w:pPr>
            <w:r>
              <w:t xml:space="preserve">PBW502</w:t>
            </w:r>
          </w:p>
        </w:tc>
        <w:tc>
          <w:p>
            <w:pPr>
              <w:pStyle w:val="Compact"/>
              <w:jc w:val="right"/>
            </w:pPr>
            <w:r>
              <w:t xml:space="preserve">-2.61</w:t>
            </w:r>
          </w:p>
        </w:tc>
        <w:tc>
          <w:p>
            <w:pPr>
              <w:pStyle w:val="Compact"/>
              <w:jc w:val="right"/>
            </w:pPr>
            <w:r>
              <w:t xml:space="preserve">0.18</w:t>
            </w:r>
          </w:p>
        </w:tc>
        <w:tc>
          <w:p>
            <w:pPr>
              <w:pStyle w:val="Compact"/>
              <w:jc w:val="left"/>
            </w:pPr>
            <w:r>
              <w:t xml:space="preserve">ef</w:t>
            </w:r>
          </w:p>
        </w:tc>
      </w:tr>
      <w:tr>
        <w:tc>
          <w:p>
            <w:pPr>
              <w:pStyle w:val="Compact"/>
              <w:jc w:val="left"/>
            </w:pPr>
            <w:r>
              <w:t xml:space="preserve">PBW550</w:t>
            </w:r>
          </w:p>
        </w:tc>
        <w:tc>
          <w:p>
            <w:pPr>
              <w:pStyle w:val="Compact"/>
              <w:jc w:val="right"/>
            </w:pPr>
            <w:r>
              <w:t xml:space="preserve">-2.77</w:t>
            </w:r>
          </w:p>
        </w:tc>
        <w:tc>
          <w:p>
            <w:pPr>
              <w:pStyle w:val="Compact"/>
              <w:jc w:val="right"/>
            </w:pPr>
            <w:r>
              <w:t xml:space="preserve">0.17</w:t>
            </w:r>
          </w:p>
        </w:tc>
        <w:tc>
          <w:p>
            <w:pPr>
              <w:pStyle w:val="Compact"/>
              <w:jc w:val="left"/>
            </w:pPr>
            <w:r>
              <w:t xml:space="preserve">f</w:t>
            </w:r>
          </w:p>
        </w:tc>
      </w:tr>
      <w:tr>
        <w:tc>
          <w:p>
            <w:pPr>
              <w:pStyle w:val="Compact"/>
              <w:jc w:val="left"/>
            </w:pPr>
            <w:r>
              <w:t xml:space="preserve">RAJ4120</w:t>
            </w:r>
          </w:p>
        </w:tc>
        <w:tc>
          <w:p>
            <w:pPr>
              <w:pStyle w:val="Compact"/>
              <w:jc w:val="right"/>
            </w:pPr>
            <w:r>
              <w:t xml:space="preserve">-2.79</w:t>
            </w:r>
          </w:p>
        </w:tc>
        <w:tc>
          <w:p>
            <w:pPr>
              <w:pStyle w:val="Compact"/>
              <w:jc w:val="right"/>
            </w:pPr>
            <w:r>
              <w:t xml:space="preserve">0.19</w:t>
            </w:r>
          </w:p>
        </w:tc>
        <w:tc>
          <w:p>
            <w:pPr>
              <w:pStyle w:val="Compact"/>
              <w:jc w:val="left"/>
            </w:pPr>
            <w:r>
              <w:t xml:space="preserve">f</w:t>
            </w:r>
          </w:p>
        </w:tc>
      </w:tr>
      <w:tr>
        <w:tc>
          <w:p>
            <w:pPr>
              <w:pStyle w:val="Compact"/>
              <w:jc w:val="left"/>
            </w:pPr>
            <w:r>
              <w:t xml:space="preserve">WR544</w:t>
            </w:r>
          </w:p>
        </w:tc>
        <w:tc>
          <w:p>
            <w:pPr>
              <w:pStyle w:val="Compact"/>
              <w:jc w:val="right"/>
            </w:pPr>
            <w:r>
              <w:t xml:space="preserve">-2.83</w:t>
            </w:r>
          </w:p>
        </w:tc>
        <w:tc>
          <w:p>
            <w:pPr>
              <w:pStyle w:val="Compact"/>
              <w:jc w:val="right"/>
            </w:pPr>
            <w:r>
              <w:t xml:space="preserve">0.17</w:t>
            </w:r>
          </w:p>
        </w:tc>
        <w:tc>
          <w:p>
            <w:pPr>
              <w:pStyle w:val="Compact"/>
              <w:jc w:val="left"/>
            </w:pPr>
            <w:r>
              <w:t xml:space="preserve">f</w:t>
            </w:r>
          </w:p>
        </w:tc>
      </w:tr>
      <w:tr>
        <w:tc>
          <w:p>
            <w:pPr>
              <w:pStyle w:val="Compact"/>
              <w:jc w:val="left"/>
            </w:pPr>
            <w:r>
              <w:t xml:space="preserve">HD2824</w:t>
            </w:r>
          </w:p>
        </w:tc>
        <w:tc>
          <w:p>
            <w:pPr>
              <w:pStyle w:val="Compact"/>
              <w:jc w:val="right"/>
            </w:pPr>
            <w:r>
              <w:t xml:space="preserve">-2.86</w:t>
            </w:r>
          </w:p>
        </w:tc>
        <w:tc>
          <w:p>
            <w:pPr>
              <w:pStyle w:val="Compact"/>
              <w:jc w:val="right"/>
            </w:pPr>
            <w:r>
              <w:t xml:space="preserve">0.18</w:t>
            </w:r>
          </w:p>
        </w:tc>
        <w:tc>
          <w:p>
            <w:pPr>
              <w:pStyle w:val="Compact"/>
              <w:jc w:val="left"/>
            </w:pPr>
            <w:r>
              <w:t xml:space="preserve">f</w:t>
            </w:r>
          </w:p>
        </w:tc>
      </w:tr>
      <w:tr>
        <w:tc>
          <w:p>
            <w:pPr>
              <w:pStyle w:val="Compact"/>
              <w:jc w:val="left"/>
            </w:pPr>
            <w:r>
              <w:t xml:space="preserve">HW2045</w:t>
            </w:r>
          </w:p>
        </w:tc>
        <w:tc>
          <w:p>
            <w:pPr>
              <w:pStyle w:val="Compact"/>
              <w:jc w:val="right"/>
            </w:pPr>
            <w:r>
              <w:t xml:space="preserve">-2.90</w:t>
            </w:r>
          </w:p>
        </w:tc>
        <w:tc>
          <w:p>
            <w:pPr>
              <w:pStyle w:val="Compact"/>
              <w:jc w:val="right"/>
            </w:pPr>
            <w:r>
              <w:t xml:space="preserve">0.18</w:t>
            </w:r>
          </w:p>
        </w:tc>
        <w:tc>
          <w:p>
            <w:pPr>
              <w:pStyle w:val="Compact"/>
              <w:jc w:val="left"/>
            </w:pPr>
            <w:r>
              <w:t xml:space="preserve">f</w:t>
            </w:r>
          </w:p>
        </w:tc>
      </w:tr>
      <w:tr>
        <w:tc>
          <w:p>
            <w:pPr>
              <w:pStyle w:val="Compact"/>
              <w:jc w:val="left"/>
            </w:pPr>
            <w:r>
              <w:t xml:space="preserve">HP1633</w:t>
            </w:r>
          </w:p>
        </w:tc>
        <w:tc>
          <w:p>
            <w:pPr>
              <w:pStyle w:val="Compact"/>
              <w:jc w:val="right"/>
            </w:pPr>
            <w:r>
              <w:t xml:space="preserve">-2.92</w:t>
            </w:r>
          </w:p>
        </w:tc>
        <w:tc>
          <w:p>
            <w:pPr>
              <w:pStyle w:val="Compact"/>
              <w:jc w:val="right"/>
            </w:pPr>
            <w:r>
              <w:t xml:space="preserve">0.18</w:t>
            </w:r>
          </w:p>
        </w:tc>
        <w:tc>
          <w:p>
            <w:pPr>
              <w:pStyle w:val="Compact"/>
              <w:jc w:val="left"/>
            </w:pPr>
            <w:r>
              <w:t xml:space="preserve">f</w:t>
            </w:r>
          </w:p>
        </w:tc>
      </w:tr>
      <w:tr>
        <w:tc>
          <w:p>
            <w:pPr>
              <w:pStyle w:val="Compact"/>
              <w:jc w:val="left"/>
            </w:pPr>
            <w:r>
              <w:t xml:space="preserve">HI1563</w:t>
            </w:r>
          </w:p>
        </w:tc>
        <w:tc>
          <w:p>
            <w:pPr>
              <w:pStyle w:val="Compact"/>
              <w:jc w:val="right"/>
            </w:pPr>
            <w:r>
              <w:t xml:space="preserve">-2.98</w:t>
            </w:r>
          </w:p>
        </w:tc>
        <w:tc>
          <w:p>
            <w:pPr>
              <w:pStyle w:val="Compact"/>
              <w:jc w:val="right"/>
            </w:pPr>
            <w:r>
              <w:t xml:space="preserve">0.18</w:t>
            </w:r>
          </w:p>
        </w:tc>
        <w:tc>
          <w:p>
            <w:pPr>
              <w:pStyle w:val="Compact"/>
              <w:jc w:val="left"/>
            </w:pPr>
            <w:r>
              <w:t xml:space="preserve">f</w:t>
            </w:r>
          </w:p>
        </w:tc>
      </w:tr>
      <w:tr>
        <w:tc>
          <w:p>
            <w:pPr>
              <w:pStyle w:val="Compact"/>
              <w:jc w:val="left"/>
            </w:pPr>
            <w:r>
              <w:t xml:space="preserve">K0307</w:t>
            </w:r>
          </w:p>
        </w:tc>
        <w:tc>
          <w:p>
            <w:pPr>
              <w:pStyle w:val="Compact"/>
              <w:jc w:val="right"/>
            </w:pPr>
            <w:r>
              <w:t xml:space="preserve">-3.03</w:t>
            </w:r>
          </w:p>
        </w:tc>
        <w:tc>
          <w:p>
            <w:pPr>
              <w:pStyle w:val="Compact"/>
              <w:jc w:val="right"/>
            </w:pPr>
            <w:r>
              <w:t xml:space="preserve">0.18</w:t>
            </w:r>
          </w:p>
        </w:tc>
        <w:tc>
          <w:p>
            <w:pPr>
              <w:pStyle w:val="Compact"/>
              <w:jc w:val="left"/>
            </w:pPr>
            <w:r>
              <w:t xml:space="preserve">f</w:t>
            </w:r>
          </w:p>
        </w:tc>
      </w:tr>
    </w:tbl>
    <w:p>
      <w:pPr>
        <w:pStyle w:val="BodyText"/>
      </w:pPr>
      <w:r>
        <w:t xml:space="preserve">Table 4.3 and Figure 4.2 use the coefficients from the model to estimate the probability of each variety being considered to be the top ranked variety in a direct comparison between all of the possible varieties</w:t>
      </w:r>
    </w:p>
    <w:p>
      <w:pPr>
        <w:pStyle w:val="TableCaption"/>
      </w:pPr>
      <w:r>
        <w:t xml:space="preserve">Table 4.3: Percentage probability of being the highest ranked overall</w:t>
      </w:r>
    </w:p>
    <w:tbl>
      <w:tblPr>
        <w:tblStyle w:val="Table"/>
        <w:tblW w:type="pct" w:w="0.0"/>
        <w:tblLook w:firstRow="1"/>
        <w:tblCaption w:val="Table 4.3: Percentage probability of being the highest ranked overall"/>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Variety</w:t>
            </w:r>
          </w:p>
        </w:tc>
        <w:tc>
          <w:tcPr>
            <w:tcBorders>
              <w:bottom w:val="single"/>
            </w:tcBorders>
            <w:vAlign w:val="bottom"/>
          </w:tcPr>
          <w:p>
            <w:pPr>
              <w:pStyle w:val="Compact"/>
              <w:jc w:val="right"/>
            </w:pPr>
            <w:r>
              <w:t xml:space="preserve">% Probability</w:t>
            </w:r>
          </w:p>
        </w:tc>
      </w:tr>
      <w:tr>
        <w:tc>
          <w:p>
            <w:pPr>
              <w:pStyle w:val="Compact"/>
              <w:jc w:val="left"/>
            </w:pPr>
            <w:r>
              <w:t xml:space="preserve">K9107</w:t>
            </w:r>
          </w:p>
        </w:tc>
        <w:tc>
          <w:p>
            <w:pPr>
              <w:pStyle w:val="Compact"/>
              <w:jc w:val="left"/>
            </w:pPr>
            <w:r>
              <w:t xml:space="preserve">K9107</w:t>
            </w:r>
          </w:p>
        </w:tc>
        <w:tc>
          <w:p>
            <w:pPr>
              <w:pStyle w:val="Compact"/>
              <w:jc w:val="right"/>
            </w:pPr>
            <w:r>
              <w:t xml:space="preserve">38.92%</w:t>
            </w:r>
          </w:p>
        </w:tc>
      </w:tr>
      <w:tr>
        <w:tc>
          <w:p>
            <w:pPr>
              <w:pStyle w:val="Compact"/>
              <w:jc w:val="left"/>
            </w:pPr>
            <w:r>
              <w:t xml:space="preserve">CSW18</w:t>
            </w:r>
          </w:p>
        </w:tc>
        <w:tc>
          <w:p>
            <w:pPr>
              <w:pStyle w:val="Compact"/>
              <w:jc w:val="left"/>
            </w:pPr>
            <w:r>
              <w:t xml:space="preserve">CSW18</w:t>
            </w:r>
          </w:p>
        </w:tc>
        <w:tc>
          <w:p>
            <w:pPr>
              <w:pStyle w:val="Compact"/>
              <w:jc w:val="right"/>
            </w:pPr>
            <w:r>
              <w:t xml:space="preserve">19.84%</w:t>
            </w:r>
          </w:p>
        </w:tc>
      </w:tr>
      <w:tr>
        <w:tc>
          <w:p>
            <w:pPr>
              <w:pStyle w:val="Compact"/>
              <w:jc w:val="left"/>
            </w:pPr>
            <w:r>
              <w:t xml:space="preserve">PBW343</w:t>
            </w:r>
          </w:p>
        </w:tc>
        <w:tc>
          <w:p>
            <w:pPr>
              <w:pStyle w:val="Compact"/>
              <w:jc w:val="left"/>
            </w:pPr>
            <w:r>
              <w:t xml:space="preserve">PBW343</w:t>
            </w:r>
          </w:p>
        </w:tc>
        <w:tc>
          <w:p>
            <w:pPr>
              <w:pStyle w:val="Compact"/>
              <w:jc w:val="right"/>
            </w:pPr>
            <w:r>
              <w:t xml:space="preserve">15.84%</w:t>
            </w:r>
          </w:p>
        </w:tc>
      </w:tr>
      <w:tr>
        <w:tc>
          <w:p>
            <w:pPr>
              <w:pStyle w:val="Compact"/>
              <w:jc w:val="left"/>
            </w:pPr>
            <w:r>
              <w:t xml:space="preserve">DBW17</w:t>
            </w:r>
          </w:p>
        </w:tc>
        <w:tc>
          <w:p>
            <w:pPr>
              <w:pStyle w:val="Compact"/>
              <w:jc w:val="left"/>
            </w:pPr>
            <w:r>
              <w:t xml:space="preserve">DBW17</w:t>
            </w:r>
          </w:p>
        </w:tc>
        <w:tc>
          <w:p>
            <w:pPr>
              <w:pStyle w:val="Compact"/>
              <w:jc w:val="right"/>
            </w:pPr>
            <w:r>
              <w:t xml:space="preserve">6.29%</w:t>
            </w:r>
          </w:p>
        </w:tc>
      </w:tr>
      <w:tr>
        <w:tc>
          <w:p>
            <w:pPr>
              <w:pStyle w:val="Compact"/>
              <w:jc w:val="left"/>
            </w:pPr>
            <w:r>
              <w:t xml:space="preserve">HD2985</w:t>
            </w:r>
          </w:p>
        </w:tc>
        <w:tc>
          <w:p>
            <w:pPr>
              <w:pStyle w:val="Compact"/>
              <w:jc w:val="left"/>
            </w:pPr>
            <w:r>
              <w:t xml:space="preserve">HD2985</w:t>
            </w:r>
          </w:p>
        </w:tc>
        <w:tc>
          <w:p>
            <w:pPr>
              <w:pStyle w:val="Compact"/>
              <w:jc w:val="right"/>
            </w:pPr>
            <w:r>
              <w:t xml:space="preserve">3.67%</w:t>
            </w:r>
          </w:p>
        </w:tc>
      </w:tr>
      <w:tr>
        <w:tc>
          <w:p>
            <w:pPr>
              <w:pStyle w:val="Compact"/>
              <w:jc w:val="left"/>
            </w:pPr>
            <w:r>
              <w:t xml:space="preserve">DPW621-50</w:t>
            </w:r>
          </w:p>
        </w:tc>
        <w:tc>
          <w:p>
            <w:pPr>
              <w:pStyle w:val="Compact"/>
              <w:jc w:val="left"/>
            </w:pPr>
            <w:r>
              <w:t xml:space="preserve">DPW621-50</w:t>
            </w:r>
          </w:p>
        </w:tc>
        <w:tc>
          <w:p>
            <w:pPr>
              <w:pStyle w:val="Compact"/>
              <w:jc w:val="right"/>
            </w:pPr>
            <w:r>
              <w:t xml:space="preserve">2.93%</w:t>
            </w:r>
          </w:p>
        </w:tc>
      </w:tr>
      <w:tr>
        <w:tc>
          <w:p>
            <w:pPr>
              <w:pStyle w:val="Compact"/>
              <w:jc w:val="left"/>
            </w:pPr>
            <w:r>
              <w:t xml:space="preserve">HD2932</w:t>
            </w:r>
          </w:p>
        </w:tc>
        <w:tc>
          <w:p>
            <w:pPr>
              <w:pStyle w:val="Compact"/>
              <w:jc w:val="left"/>
            </w:pPr>
            <w:r>
              <w:t xml:space="preserve">HD2932</w:t>
            </w:r>
          </w:p>
        </w:tc>
        <w:tc>
          <w:p>
            <w:pPr>
              <w:pStyle w:val="Compact"/>
              <w:jc w:val="right"/>
            </w:pPr>
            <w:r>
              <w:t xml:space="preserve">2.17%</w:t>
            </w:r>
          </w:p>
        </w:tc>
      </w:tr>
      <w:tr>
        <w:tc>
          <w:p>
            <w:pPr>
              <w:pStyle w:val="Compact"/>
              <w:jc w:val="left"/>
            </w:pPr>
            <w:r>
              <w:t xml:space="preserve">PBW502</w:t>
            </w:r>
          </w:p>
        </w:tc>
        <w:tc>
          <w:p>
            <w:pPr>
              <w:pStyle w:val="Compact"/>
              <w:jc w:val="left"/>
            </w:pPr>
            <w:r>
              <w:t xml:space="preserve">PBW502</w:t>
            </w:r>
          </w:p>
        </w:tc>
        <w:tc>
          <w:p>
            <w:pPr>
              <w:pStyle w:val="Compact"/>
              <w:jc w:val="right"/>
            </w:pPr>
            <w:r>
              <w:t xml:space="preserve">1.45%</w:t>
            </w:r>
          </w:p>
        </w:tc>
      </w:tr>
      <w:tr>
        <w:tc>
          <w:p>
            <w:pPr>
              <w:pStyle w:val="Compact"/>
              <w:jc w:val="left"/>
            </w:pPr>
            <w:r>
              <w:t xml:space="preserve">PBW550</w:t>
            </w:r>
          </w:p>
        </w:tc>
        <w:tc>
          <w:p>
            <w:pPr>
              <w:pStyle w:val="Compact"/>
              <w:jc w:val="left"/>
            </w:pPr>
            <w:r>
              <w:t xml:space="preserve">PBW550</w:t>
            </w:r>
          </w:p>
        </w:tc>
        <w:tc>
          <w:p>
            <w:pPr>
              <w:pStyle w:val="Compact"/>
              <w:jc w:val="right"/>
            </w:pPr>
            <w:r>
              <w:t xml:space="preserve">1.25%</w:t>
            </w:r>
          </w:p>
        </w:tc>
      </w:tr>
      <w:tr>
        <w:tc>
          <w:p>
            <w:pPr>
              <w:pStyle w:val="Compact"/>
              <w:jc w:val="left"/>
            </w:pPr>
            <w:r>
              <w:t xml:space="preserve">RAJ4120</w:t>
            </w:r>
          </w:p>
        </w:tc>
        <w:tc>
          <w:p>
            <w:pPr>
              <w:pStyle w:val="Compact"/>
              <w:jc w:val="left"/>
            </w:pPr>
            <w:r>
              <w:t xml:space="preserve">RAJ4120</w:t>
            </w:r>
          </w:p>
        </w:tc>
        <w:tc>
          <w:p>
            <w:pPr>
              <w:pStyle w:val="Compact"/>
              <w:jc w:val="right"/>
            </w:pPr>
            <w:r>
              <w:t xml:space="preserve">1.22%</w:t>
            </w:r>
          </w:p>
        </w:tc>
      </w:tr>
      <w:tr>
        <w:tc>
          <w:p>
            <w:pPr>
              <w:pStyle w:val="Compact"/>
              <w:jc w:val="left"/>
            </w:pPr>
            <w:r>
              <w:t xml:space="preserve">WR544</w:t>
            </w:r>
          </w:p>
        </w:tc>
        <w:tc>
          <w:p>
            <w:pPr>
              <w:pStyle w:val="Compact"/>
              <w:jc w:val="left"/>
            </w:pPr>
            <w:r>
              <w:t xml:space="preserve">WR544</w:t>
            </w:r>
          </w:p>
        </w:tc>
        <w:tc>
          <w:p>
            <w:pPr>
              <w:pStyle w:val="Compact"/>
              <w:jc w:val="right"/>
            </w:pPr>
            <w:r>
              <w:t xml:space="preserve">1.17%</w:t>
            </w:r>
          </w:p>
        </w:tc>
      </w:tr>
      <w:tr>
        <w:tc>
          <w:p>
            <w:pPr>
              <w:pStyle w:val="Compact"/>
              <w:jc w:val="left"/>
            </w:pPr>
            <w:r>
              <w:t xml:space="preserve">HD2824</w:t>
            </w:r>
          </w:p>
        </w:tc>
        <w:tc>
          <w:p>
            <w:pPr>
              <w:pStyle w:val="Compact"/>
              <w:jc w:val="left"/>
            </w:pPr>
            <w:r>
              <w:t xml:space="preserve">HD2824</w:t>
            </w:r>
          </w:p>
        </w:tc>
        <w:tc>
          <w:p>
            <w:pPr>
              <w:pStyle w:val="Compact"/>
              <w:jc w:val="right"/>
            </w:pPr>
            <w:r>
              <w:t xml:space="preserve">1.13%</w:t>
            </w:r>
          </w:p>
        </w:tc>
      </w:tr>
      <w:tr>
        <w:tc>
          <w:p>
            <w:pPr>
              <w:pStyle w:val="Compact"/>
              <w:jc w:val="left"/>
            </w:pPr>
            <w:r>
              <w:t xml:space="preserve">HW2045</w:t>
            </w:r>
          </w:p>
        </w:tc>
        <w:tc>
          <w:p>
            <w:pPr>
              <w:pStyle w:val="Compact"/>
              <w:jc w:val="left"/>
            </w:pPr>
            <w:r>
              <w:t xml:space="preserve">HW2045</w:t>
            </w:r>
          </w:p>
        </w:tc>
        <w:tc>
          <w:p>
            <w:pPr>
              <w:pStyle w:val="Compact"/>
              <w:jc w:val="right"/>
            </w:pPr>
            <w:r>
              <w:t xml:space="preserve">1.09%</w:t>
            </w:r>
          </w:p>
        </w:tc>
      </w:tr>
      <w:tr>
        <w:tc>
          <w:p>
            <w:pPr>
              <w:pStyle w:val="Compact"/>
              <w:jc w:val="left"/>
            </w:pPr>
            <w:r>
              <w:t xml:space="preserve">HP1633</w:t>
            </w:r>
          </w:p>
        </w:tc>
        <w:tc>
          <w:p>
            <w:pPr>
              <w:pStyle w:val="Compact"/>
              <w:jc w:val="left"/>
            </w:pPr>
            <w:r>
              <w:t xml:space="preserve">HP1633</w:t>
            </w:r>
          </w:p>
        </w:tc>
        <w:tc>
          <w:p>
            <w:pPr>
              <w:pStyle w:val="Compact"/>
              <w:jc w:val="right"/>
            </w:pPr>
            <w:r>
              <w:t xml:space="preserve">1.07%</w:t>
            </w:r>
          </w:p>
        </w:tc>
      </w:tr>
      <w:tr>
        <w:tc>
          <w:p>
            <w:pPr>
              <w:pStyle w:val="Compact"/>
              <w:jc w:val="left"/>
            </w:pPr>
            <w:r>
              <w:t xml:space="preserve">HI1563</w:t>
            </w:r>
          </w:p>
        </w:tc>
        <w:tc>
          <w:p>
            <w:pPr>
              <w:pStyle w:val="Compact"/>
              <w:jc w:val="left"/>
            </w:pPr>
            <w:r>
              <w:t xml:space="preserve">HI1563</w:t>
            </w:r>
          </w:p>
        </w:tc>
        <w:tc>
          <w:p>
            <w:pPr>
              <w:pStyle w:val="Compact"/>
              <w:jc w:val="right"/>
            </w:pPr>
            <w:r>
              <w:t xml:space="preserve">1.01%</w:t>
            </w:r>
          </w:p>
        </w:tc>
      </w:tr>
      <w:tr>
        <w:tc>
          <w:p>
            <w:pPr>
              <w:pStyle w:val="Compact"/>
              <w:jc w:val="left"/>
            </w:pPr>
            <w:r>
              <w:t xml:space="preserve">K0307</w:t>
            </w:r>
          </w:p>
        </w:tc>
        <w:tc>
          <w:p>
            <w:pPr>
              <w:pStyle w:val="Compact"/>
              <w:jc w:val="left"/>
            </w:pPr>
            <w:r>
              <w:t xml:space="preserve">K0307</w:t>
            </w:r>
          </w:p>
        </w:tc>
        <w:tc>
          <w:p>
            <w:pPr>
              <w:pStyle w:val="Compact"/>
              <w:jc w:val="right"/>
            </w:pPr>
            <w:r>
              <w:t xml:space="preserve">0.96%</w:t>
            </w:r>
          </w:p>
        </w:tc>
      </w:tr>
    </w:tbl>
    <w:p>
      <w:pPr>
        <w:pStyle w:val="BodyText"/>
      </w:pPr>
      <w:r>
        <w:rPr>
          <w:i/>
        </w:rPr>
        <w:t xml:space="preserve">Figure 4.2 - Overall Ranking: Probability of Being The Highest Ranked Overall</w:t>
      </w:r>
      <w:r>
        <w:t xml:space="preserve"> </w:t>
      </w:r>
      <w:r>
        <w:drawing>
          <wp:inline>
            <wp:extent cx="4620126" cy="3696101"/>
            <wp:effectExtent b="0" l="0" r="0" t="0"/>
            <wp:docPr descr="" title="" id="1" name="Picture"/>
            <a:graphic>
              <a:graphicData uri="http://schemas.openxmlformats.org/drawingml/2006/picture">
                <pic:pic>
                  <pic:nvPicPr>
                    <pic:cNvPr descr="C:\Users\sdumb\Dropbox%20(SSD)\Climmob%20Project\ClimmobReport\Output\Breadwheat%20Report_files/figure-docx/unnamed-chunk-12-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1" w:name="X4171560ab3d921762247dc20469bce3aed4570b"/>
      <w:r>
        <w:t xml:space="preserve">Section 5: Plackett Luce Models Of Other Traits</w:t>
      </w:r>
      <w:bookmarkEnd w:id="51"/>
    </w:p>
    <w:p>
      <w:pPr>
        <w:pStyle w:val="FirstParagraph"/>
      </w:pPr>
      <w:r>
        <w:rPr>
          <w:b/>
        </w:rPr>
        <w:t xml:space="preserve">Which one had the best early growth establishment?</w:t>
      </w:r>
    </w:p>
    <w:p>
      <w:pPr>
        <w:pStyle w:val="TableCaption"/>
      </w:pPr>
      <w:r>
        <w:t xml:space="preserve">Table 5.1.1</w:t>
      </w:r>
    </w:p>
    <w:tbl>
      <w:tblPr>
        <w:tblStyle w:val="Table"/>
        <w:tblW w:type="pct" w:w="0.0"/>
        <w:tblLook w:firstRow="1"/>
        <w:tblCaption w:val="Table 5.1.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logLikelihood</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left"/>
            </w:pPr>
            <w:r>
              <w:t xml:space="preserve">Pr(&gt;Chisq)</w:t>
            </w:r>
          </w:p>
        </w:tc>
      </w:tr>
      <w:tr>
        <w:tc>
          <w:p>
            <w:pPr>
              <w:pStyle w:val="Compact"/>
              <w:jc w:val="left"/>
            </w:pPr>
            <w:r>
              <w:t xml:space="preserve">NULL</w:t>
            </w:r>
          </w:p>
        </w:tc>
        <w:tc>
          <w:p>
            <w:pPr>
              <w:pStyle w:val="Compact"/>
              <w:jc w:val="right"/>
            </w:pPr>
            <w:r>
              <w:t xml:space="preserve">-883.3374</w:t>
            </w:r>
          </w:p>
        </w:tc>
        <w:tc>
          <w:p>
            <w:pPr>
              <w:pStyle w:val="Compact"/>
              <w:jc w:val="right"/>
            </w:pPr>
            <w:r>
              <w:t xml:space="preserve">1479</w:t>
            </w:r>
          </w:p>
        </w:tc>
        <w:tc>
          <w:p>
            <w:pPr>
              <w:pStyle w:val="Compact"/>
              <w:jc w:val="right"/>
            </w:pPr>
            <w:r>
              <w:t xml:space="preserve">NA</w:t>
            </w:r>
          </w:p>
        </w:tc>
        <w:tc>
          <w:p>
            <w:pPr>
              <w:pStyle w:val="Compact"/>
              <w:jc w:val="left"/>
            </w:pPr>
            <w:r>
              <w:t xml:space="preserve">NA</w:t>
            </w:r>
          </w:p>
        </w:tc>
      </w:tr>
      <w:tr>
        <w:tc>
          <w:p>
            <w:pPr>
              <w:pStyle w:val="Compact"/>
              <w:jc w:val="left"/>
            </w:pPr>
            <w:r>
              <w:t xml:space="preserve">mod_earlygrowth</w:t>
            </w:r>
          </w:p>
        </w:tc>
        <w:tc>
          <w:p>
            <w:pPr>
              <w:pStyle w:val="Compact"/>
              <w:jc w:val="right"/>
            </w:pPr>
            <w:r>
              <w:t xml:space="preserve">-767.4862</w:t>
            </w:r>
          </w:p>
        </w:tc>
        <w:tc>
          <w:p>
            <w:pPr>
              <w:pStyle w:val="Compact"/>
              <w:jc w:val="right"/>
            </w:pPr>
            <w:r>
              <w:t xml:space="preserve">1464</w:t>
            </w:r>
          </w:p>
        </w:tc>
        <w:tc>
          <w:p>
            <w:pPr>
              <w:pStyle w:val="Compact"/>
              <w:jc w:val="right"/>
            </w:pPr>
            <w:r>
              <w:t xml:space="preserve">231.7025</w:t>
            </w:r>
          </w:p>
        </w:tc>
        <w:tc>
          <w:p>
            <w:pPr>
              <w:pStyle w:val="Compact"/>
              <w:jc w:val="left"/>
            </w:pPr>
            <w:r>
              <w:t xml:space="preserve">&lt; 2.22e-16 ***</w:t>
            </w:r>
          </w:p>
        </w:tc>
      </w:tr>
    </w:tbl>
    <w:p>
      <w:pPr>
        <w:pStyle w:val="BodyText"/>
      </w:pPr>
      <w:r>
        <w:t xml:space="preserve">p=&lt; 2.22e-16 , this suggests that from the experiment shows there is strong evidence of a difference between variety</w:t>
      </w:r>
    </w:p>
    <w:p>
      <w:pPr>
        <w:pStyle w:val="BodyText"/>
      </w:pPr>
      <w:r>
        <w:drawing>
          <wp:inline>
            <wp:extent cx="5943600" cy="5943600"/>
            <wp:effectExtent b="0" l="0" r="0" t="0"/>
            <wp:docPr descr="" title="" id="1" name="Picture"/>
            <a:graphic>
              <a:graphicData uri="http://schemas.openxmlformats.org/drawingml/2006/picture">
                <pic:pic>
                  <pic:nvPicPr>
                    <pic:cNvPr descr="C:\Users\sdumb\Dropbox%20(SSD)\Climmob%20Project\ClimmobReport\Output\Breadwheat%20Report_files/figure-docx/unnamed-chunk-53-1.png" id="0" name="Picture"/>
                    <pic:cNvPicPr>
                      <a:picLocks noChangeArrowheads="1" noChangeAspect="1"/>
                    </pic:cNvPicPr>
                  </pic:nvPicPr>
                  <pic:blipFill>
                    <a:blip r:embed="rId52"/>
                    <a:stretch>
                      <a:fillRect/>
                    </a:stretch>
                  </pic:blipFill>
                  <pic:spPr bwMode="auto">
                    <a:xfrm>
                      <a:off x="0" y="0"/>
                      <a:ext cx="5943600" cy="5943600"/>
                    </a:xfrm>
                    <a:prstGeom prst="rect">
                      <a:avLst/>
                    </a:prstGeom>
                    <a:noFill/>
                    <a:ln w="9525">
                      <a:noFill/>
                      <a:headEnd/>
                      <a:tailEnd/>
                    </a:ln>
                  </pic:spPr>
                </pic:pic>
              </a:graphicData>
            </a:graphic>
          </wp:inline>
        </w:drawing>
      </w:r>
    </w:p>
    <w:p>
      <w:pPr>
        <w:pStyle w:val="TableCaption"/>
      </w:pPr>
      <w:r>
        <w:t xml:space="preserve">Table 5. 1 .2 earlygrowth model parameter estimates</w:t>
      </w:r>
    </w:p>
    <w:tbl>
      <w:tblPr>
        <w:tblStyle w:val="Table"/>
        <w:tblW w:type="pct" w:w="0.0"/>
        <w:tblLook w:firstRow="1"/>
        <w:tblCaption w:val="Table 5. 1 .2 earlygrowth model parameter estimate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quasiSE</w:t>
            </w:r>
          </w:p>
        </w:tc>
        <w:tc>
          <w:tcPr>
            <w:tcBorders>
              <w:bottom w:val="single"/>
            </w:tcBorders>
            <w:vAlign w:val="bottom"/>
          </w:tcPr>
          <w:p>
            <w:pPr>
              <w:pStyle w:val="Compact"/>
              <w:jc w:val="left"/>
            </w:pPr>
            <w:r>
              <w:t xml:space="preserve">Group</w:t>
            </w:r>
          </w:p>
        </w:tc>
      </w:tr>
      <w:tr>
        <w:tc>
          <w:p>
            <w:pPr>
              <w:pStyle w:val="Compact"/>
              <w:jc w:val="left"/>
            </w:pPr>
            <w:r>
              <w:t xml:space="preserve">CSW18</w:t>
            </w:r>
          </w:p>
        </w:tc>
        <w:tc>
          <w:p>
            <w:pPr>
              <w:pStyle w:val="Compact"/>
              <w:jc w:val="right"/>
            </w:pPr>
            <w:r>
              <w:t xml:space="preserve">0.00</w:t>
            </w:r>
          </w:p>
        </w:tc>
        <w:tc>
          <w:p>
            <w:pPr>
              <w:pStyle w:val="Compact"/>
              <w:jc w:val="right"/>
            </w:pPr>
            <w:r>
              <w:t xml:space="preserve">0.21</w:t>
            </w:r>
          </w:p>
        </w:tc>
        <w:tc>
          <w:p>
            <w:pPr>
              <w:pStyle w:val="Compact"/>
              <w:jc w:val="left"/>
            </w:pPr>
            <w:r>
              <w:t xml:space="preserve">a</w:t>
            </w:r>
          </w:p>
        </w:tc>
      </w:tr>
      <w:tr>
        <w:tc>
          <w:p>
            <w:pPr>
              <w:pStyle w:val="Compact"/>
              <w:jc w:val="left"/>
            </w:pPr>
            <w:r>
              <w:t xml:space="preserve">K9107</w:t>
            </w:r>
          </w:p>
        </w:tc>
        <w:tc>
          <w:p>
            <w:pPr>
              <w:pStyle w:val="Compact"/>
              <w:jc w:val="right"/>
            </w:pPr>
            <w:r>
              <w:t xml:space="preserve">-0.26</w:t>
            </w:r>
          </w:p>
        </w:tc>
        <w:tc>
          <w:p>
            <w:pPr>
              <w:pStyle w:val="Compact"/>
              <w:jc w:val="right"/>
            </w:pPr>
            <w:r>
              <w:t xml:space="preserve">0.20</w:t>
            </w:r>
          </w:p>
        </w:tc>
        <w:tc>
          <w:p>
            <w:pPr>
              <w:pStyle w:val="Compact"/>
              <w:jc w:val="left"/>
            </w:pPr>
            <w:r>
              <w:t xml:space="preserve">a</w:t>
            </w:r>
          </w:p>
        </w:tc>
      </w:tr>
      <w:tr>
        <w:tc>
          <w:p>
            <w:pPr>
              <w:pStyle w:val="Compact"/>
              <w:jc w:val="left"/>
            </w:pPr>
            <w:r>
              <w:t xml:space="preserve">PBW343</w:t>
            </w:r>
          </w:p>
        </w:tc>
        <w:tc>
          <w:p>
            <w:pPr>
              <w:pStyle w:val="Compact"/>
              <w:jc w:val="right"/>
            </w:pPr>
            <w:r>
              <w:t xml:space="preserve">-0.32</w:t>
            </w:r>
          </w:p>
        </w:tc>
        <w:tc>
          <w:p>
            <w:pPr>
              <w:pStyle w:val="Compact"/>
              <w:jc w:val="right"/>
            </w:pPr>
            <w:r>
              <w:t xml:space="preserve">0.19</w:t>
            </w:r>
          </w:p>
        </w:tc>
        <w:tc>
          <w:p>
            <w:pPr>
              <w:pStyle w:val="Compact"/>
              <w:jc w:val="left"/>
            </w:pPr>
            <w:r>
              <w:t xml:space="preserve">a</w:t>
            </w:r>
          </w:p>
        </w:tc>
      </w:tr>
      <w:tr>
        <w:tc>
          <w:p>
            <w:pPr>
              <w:pStyle w:val="Compact"/>
              <w:jc w:val="left"/>
            </w:pPr>
            <w:r>
              <w:t xml:space="preserve">DBW17</w:t>
            </w:r>
          </w:p>
        </w:tc>
        <w:tc>
          <w:p>
            <w:pPr>
              <w:pStyle w:val="Compact"/>
              <w:jc w:val="right"/>
            </w:pPr>
            <w:r>
              <w:t xml:space="preserve">-1.13</w:t>
            </w:r>
          </w:p>
        </w:tc>
        <w:tc>
          <w:p>
            <w:pPr>
              <w:pStyle w:val="Compact"/>
              <w:jc w:val="right"/>
            </w:pPr>
            <w:r>
              <w:t xml:space="preserve">0.16</w:t>
            </w:r>
          </w:p>
        </w:tc>
        <w:tc>
          <w:p>
            <w:pPr>
              <w:pStyle w:val="Compact"/>
              <w:jc w:val="left"/>
            </w:pPr>
            <w:r>
              <w:t xml:space="preserve">b</w:t>
            </w:r>
          </w:p>
        </w:tc>
      </w:tr>
      <w:tr>
        <w:tc>
          <w:p>
            <w:pPr>
              <w:pStyle w:val="Compact"/>
              <w:jc w:val="left"/>
            </w:pPr>
            <w:r>
              <w:t xml:space="preserve">HD2985</w:t>
            </w:r>
          </w:p>
        </w:tc>
        <w:tc>
          <w:p>
            <w:pPr>
              <w:pStyle w:val="Compact"/>
              <w:jc w:val="right"/>
            </w:pPr>
            <w:r>
              <w:t xml:space="preserve">-1.17</w:t>
            </w:r>
          </w:p>
        </w:tc>
        <w:tc>
          <w:p>
            <w:pPr>
              <w:pStyle w:val="Compact"/>
              <w:jc w:val="right"/>
            </w:pPr>
            <w:r>
              <w:t xml:space="preserve">0.17</w:t>
            </w:r>
          </w:p>
        </w:tc>
        <w:tc>
          <w:p>
            <w:pPr>
              <w:pStyle w:val="Compact"/>
              <w:jc w:val="left"/>
            </w:pPr>
            <w:r>
              <w:t xml:space="preserve">b</w:t>
            </w:r>
          </w:p>
        </w:tc>
      </w:tr>
      <w:tr>
        <w:tc>
          <w:p>
            <w:pPr>
              <w:pStyle w:val="Compact"/>
              <w:jc w:val="left"/>
            </w:pPr>
            <w:r>
              <w:t xml:space="preserve">K0307</w:t>
            </w:r>
          </w:p>
        </w:tc>
        <w:tc>
          <w:p>
            <w:pPr>
              <w:pStyle w:val="Compact"/>
              <w:jc w:val="right"/>
            </w:pPr>
            <w:r>
              <w:t xml:space="preserve">-1.27</w:t>
            </w:r>
          </w:p>
        </w:tc>
        <w:tc>
          <w:p>
            <w:pPr>
              <w:pStyle w:val="Compact"/>
              <w:jc w:val="right"/>
            </w:pPr>
            <w:r>
              <w:t xml:space="preserve">0.17</w:t>
            </w:r>
          </w:p>
        </w:tc>
        <w:tc>
          <w:p>
            <w:pPr>
              <w:pStyle w:val="Compact"/>
              <w:jc w:val="left"/>
            </w:pPr>
            <w:r>
              <w:t xml:space="preserve">bc</w:t>
            </w:r>
          </w:p>
        </w:tc>
      </w:tr>
      <w:tr>
        <w:tc>
          <w:p>
            <w:pPr>
              <w:pStyle w:val="Compact"/>
              <w:jc w:val="left"/>
            </w:pPr>
            <w:r>
              <w:t xml:space="preserve">HD2932</w:t>
            </w:r>
          </w:p>
        </w:tc>
        <w:tc>
          <w:p>
            <w:pPr>
              <w:pStyle w:val="Compact"/>
              <w:jc w:val="right"/>
            </w:pPr>
            <w:r>
              <w:t xml:space="preserve">-1.54</w:t>
            </w:r>
          </w:p>
        </w:tc>
        <w:tc>
          <w:p>
            <w:pPr>
              <w:pStyle w:val="Compact"/>
              <w:jc w:val="right"/>
            </w:pPr>
            <w:r>
              <w:t xml:space="preserve">0.17</w:t>
            </w:r>
          </w:p>
        </w:tc>
        <w:tc>
          <w:p>
            <w:pPr>
              <w:pStyle w:val="Compact"/>
              <w:jc w:val="left"/>
            </w:pPr>
            <w:r>
              <w:t xml:space="preserve">bcd</w:t>
            </w:r>
          </w:p>
        </w:tc>
      </w:tr>
      <w:tr>
        <w:tc>
          <w:p>
            <w:pPr>
              <w:pStyle w:val="Compact"/>
              <w:jc w:val="left"/>
            </w:pPr>
            <w:r>
              <w:t xml:space="preserve">DPW621-50</w:t>
            </w:r>
          </w:p>
        </w:tc>
        <w:tc>
          <w:p>
            <w:pPr>
              <w:pStyle w:val="Compact"/>
              <w:jc w:val="right"/>
            </w:pPr>
            <w:r>
              <w:t xml:space="preserve">-1.58</w:t>
            </w:r>
          </w:p>
        </w:tc>
        <w:tc>
          <w:p>
            <w:pPr>
              <w:pStyle w:val="Compact"/>
              <w:jc w:val="right"/>
            </w:pPr>
            <w:r>
              <w:t xml:space="preserve">0.18</w:t>
            </w:r>
          </w:p>
        </w:tc>
        <w:tc>
          <w:p>
            <w:pPr>
              <w:pStyle w:val="Compact"/>
              <w:jc w:val="left"/>
            </w:pPr>
            <w:r>
              <w:t xml:space="preserve">bcd</w:t>
            </w:r>
          </w:p>
        </w:tc>
      </w:tr>
      <w:tr>
        <w:tc>
          <w:p>
            <w:pPr>
              <w:pStyle w:val="Compact"/>
              <w:jc w:val="left"/>
            </w:pPr>
            <w:r>
              <w:t xml:space="preserve">PBW502</w:t>
            </w:r>
          </w:p>
        </w:tc>
        <w:tc>
          <w:p>
            <w:pPr>
              <w:pStyle w:val="Compact"/>
              <w:jc w:val="right"/>
            </w:pPr>
            <w:r>
              <w:t xml:space="preserve">-1.76</w:t>
            </w:r>
          </w:p>
        </w:tc>
        <w:tc>
          <w:p>
            <w:pPr>
              <w:pStyle w:val="Compact"/>
              <w:jc w:val="right"/>
            </w:pPr>
            <w:r>
              <w:t xml:space="preserve">0.17</w:t>
            </w:r>
          </w:p>
        </w:tc>
        <w:tc>
          <w:p>
            <w:pPr>
              <w:pStyle w:val="Compact"/>
              <w:jc w:val="left"/>
            </w:pPr>
            <w:r>
              <w:t xml:space="preserve">cde</w:t>
            </w:r>
          </w:p>
        </w:tc>
      </w:tr>
      <w:tr>
        <w:tc>
          <w:p>
            <w:pPr>
              <w:pStyle w:val="Compact"/>
              <w:jc w:val="left"/>
            </w:pPr>
            <w:r>
              <w:t xml:space="preserve">WR544</w:t>
            </w:r>
          </w:p>
        </w:tc>
        <w:tc>
          <w:p>
            <w:pPr>
              <w:pStyle w:val="Compact"/>
              <w:jc w:val="right"/>
            </w:pPr>
            <w:r>
              <w:t xml:space="preserve">-1.94</w:t>
            </w:r>
          </w:p>
        </w:tc>
        <w:tc>
          <w:p>
            <w:pPr>
              <w:pStyle w:val="Compact"/>
              <w:jc w:val="right"/>
            </w:pPr>
            <w:r>
              <w:t xml:space="preserve">0.17</w:t>
            </w:r>
          </w:p>
        </w:tc>
        <w:tc>
          <w:p>
            <w:pPr>
              <w:pStyle w:val="Compact"/>
              <w:jc w:val="left"/>
            </w:pPr>
            <w:r>
              <w:t xml:space="preserve">def</w:t>
            </w:r>
          </w:p>
        </w:tc>
      </w:tr>
      <w:tr>
        <w:tc>
          <w:p>
            <w:pPr>
              <w:pStyle w:val="Compact"/>
              <w:jc w:val="left"/>
            </w:pPr>
            <w:r>
              <w:t xml:space="preserve">RAJ4120</w:t>
            </w:r>
          </w:p>
        </w:tc>
        <w:tc>
          <w:p>
            <w:pPr>
              <w:pStyle w:val="Compact"/>
              <w:jc w:val="right"/>
            </w:pPr>
            <w:r>
              <w:t xml:space="preserve">-1.95</w:t>
            </w:r>
          </w:p>
        </w:tc>
        <w:tc>
          <w:p>
            <w:pPr>
              <w:pStyle w:val="Compact"/>
              <w:jc w:val="right"/>
            </w:pPr>
            <w:r>
              <w:t xml:space="preserve">0.18</w:t>
            </w:r>
          </w:p>
        </w:tc>
        <w:tc>
          <w:p>
            <w:pPr>
              <w:pStyle w:val="Compact"/>
              <w:jc w:val="left"/>
            </w:pPr>
            <w:r>
              <w:t xml:space="preserve">def</w:t>
            </w:r>
          </w:p>
        </w:tc>
      </w:tr>
      <w:tr>
        <w:tc>
          <w:p>
            <w:pPr>
              <w:pStyle w:val="Compact"/>
              <w:jc w:val="left"/>
            </w:pPr>
            <w:r>
              <w:t xml:space="preserve">PBW550</w:t>
            </w:r>
          </w:p>
        </w:tc>
        <w:tc>
          <w:p>
            <w:pPr>
              <w:pStyle w:val="Compact"/>
              <w:jc w:val="right"/>
            </w:pPr>
            <w:r>
              <w:t xml:space="preserve">-1.99</w:t>
            </w:r>
          </w:p>
        </w:tc>
        <w:tc>
          <w:p>
            <w:pPr>
              <w:pStyle w:val="Compact"/>
              <w:jc w:val="right"/>
            </w:pPr>
            <w:r>
              <w:t xml:space="preserve">0.16</w:t>
            </w:r>
          </w:p>
        </w:tc>
        <w:tc>
          <w:p>
            <w:pPr>
              <w:pStyle w:val="Compact"/>
              <w:jc w:val="left"/>
            </w:pPr>
            <w:r>
              <w:t xml:space="preserve">def</w:t>
            </w:r>
          </w:p>
        </w:tc>
      </w:tr>
      <w:tr>
        <w:tc>
          <w:p>
            <w:pPr>
              <w:pStyle w:val="Compact"/>
              <w:jc w:val="left"/>
            </w:pPr>
            <w:r>
              <w:t xml:space="preserve">HI1563</w:t>
            </w:r>
          </w:p>
        </w:tc>
        <w:tc>
          <w:p>
            <w:pPr>
              <w:pStyle w:val="Compact"/>
              <w:jc w:val="right"/>
            </w:pPr>
            <w:r>
              <w:t xml:space="preserve">-2.13</w:t>
            </w:r>
          </w:p>
        </w:tc>
        <w:tc>
          <w:p>
            <w:pPr>
              <w:pStyle w:val="Compact"/>
              <w:jc w:val="right"/>
            </w:pPr>
            <w:r>
              <w:t xml:space="preserve">0.18</w:t>
            </w:r>
          </w:p>
        </w:tc>
        <w:tc>
          <w:p>
            <w:pPr>
              <w:pStyle w:val="Compact"/>
              <w:jc w:val="left"/>
            </w:pPr>
            <w:r>
              <w:t xml:space="preserve">ef</w:t>
            </w:r>
          </w:p>
        </w:tc>
      </w:tr>
      <w:tr>
        <w:tc>
          <w:p>
            <w:pPr>
              <w:pStyle w:val="Compact"/>
              <w:jc w:val="left"/>
            </w:pPr>
            <w:r>
              <w:t xml:space="preserve">HP1633</w:t>
            </w:r>
          </w:p>
        </w:tc>
        <w:tc>
          <w:p>
            <w:pPr>
              <w:pStyle w:val="Compact"/>
              <w:jc w:val="right"/>
            </w:pPr>
            <w:r>
              <w:t xml:space="preserve">-2.25</w:t>
            </w:r>
          </w:p>
        </w:tc>
        <w:tc>
          <w:p>
            <w:pPr>
              <w:pStyle w:val="Compact"/>
              <w:jc w:val="right"/>
            </w:pPr>
            <w:r>
              <w:t xml:space="preserve">0.17</w:t>
            </w:r>
          </w:p>
        </w:tc>
        <w:tc>
          <w:p>
            <w:pPr>
              <w:pStyle w:val="Compact"/>
              <w:jc w:val="left"/>
            </w:pPr>
            <w:r>
              <w:t xml:space="preserve">ef</w:t>
            </w:r>
          </w:p>
        </w:tc>
      </w:tr>
      <w:tr>
        <w:tc>
          <w:p>
            <w:pPr>
              <w:pStyle w:val="Compact"/>
              <w:jc w:val="left"/>
            </w:pPr>
            <w:r>
              <w:t xml:space="preserve">HD2824</w:t>
            </w:r>
          </w:p>
        </w:tc>
        <w:tc>
          <w:p>
            <w:pPr>
              <w:pStyle w:val="Compact"/>
              <w:jc w:val="right"/>
            </w:pPr>
            <w:r>
              <w:t xml:space="preserve">-2.28</w:t>
            </w:r>
          </w:p>
        </w:tc>
        <w:tc>
          <w:p>
            <w:pPr>
              <w:pStyle w:val="Compact"/>
              <w:jc w:val="right"/>
            </w:pPr>
            <w:r>
              <w:t xml:space="preserve">0.18</w:t>
            </w:r>
          </w:p>
        </w:tc>
        <w:tc>
          <w:p>
            <w:pPr>
              <w:pStyle w:val="Compact"/>
              <w:jc w:val="left"/>
            </w:pPr>
            <w:r>
              <w:t xml:space="preserve">ef</w:t>
            </w:r>
          </w:p>
        </w:tc>
      </w:tr>
      <w:tr>
        <w:tc>
          <w:p>
            <w:pPr>
              <w:pStyle w:val="Compact"/>
              <w:jc w:val="left"/>
            </w:pPr>
            <w:r>
              <w:t xml:space="preserve">HW2045</w:t>
            </w:r>
          </w:p>
        </w:tc>
        <w:tc>
          <w:p>
            <w:pPr>
              <w:pStyle w:val="Compact"/>
              <w:jc w:val="right"/>
            </w:pPr>
            <w:r>
              <w:t xml:space="preserve">-2.35</w:t>
            </w:r>
          </w:p>
        </w:tc>
        <w:tc>
          <w:p>
            <w:pPr>
              <w:pStyle w:val="Compact"/>
              <w:jc w:val="right"/>
            </w:pPr>
            <w:r>
              <w:t xml:space="preserve">0.18</w:t>
            </w:r>
          </w:p>
        </w:tc>
        <w:tc>
          <w:p>
            <w:pPr>
              <w:pStyle w:val="Compact"/>
              <w:jc w:val="left"/>
            </w:pPr>
            <w:r>
              <w:t xml:space="preserve">f</w:t>
            </w:r>
          </w:p>
        </w:tc>
      </w:tr>
    </w:tbl>
    <w:p>
      <w:pPr>
        <w:pStyle w:val="BodyText"/>
      </w:pPr>
      <w:r>
        <w:drawing>
          <wp:inline>
            <wp:extent cx="4620126" cy="3696101"/>
            <wp:effectExtent b="0" l="0" r="0" t="0"/>
            <wp:docPr descr="" title="" id="1" name="Picture"/>
            <a:graphic>
              <a:graphicData uri="http://schemas.openxmlformats.org/drawingml/2006/picture">
                <pic:pic>
                  <pic:nvPicPr>
                    <pic:cNvPr descr="C:\Users\sdumb\Dropbox%20(SSD)\Climmob%20Project\ClimmobReport\Output\Breadwheat%20Report_files/figure-docx/unnamed-chunk-55-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Which one had the best grain quality?</w:t>
      </w:r>
    </w:p>
    <w:p>
      <w:pPr>
        <w:pStyle w:val="TableCaption"/>
      </w:pPr>
      <w:r>
        <w:t xml:space="preserve">Table 5.2.1</w:t>
      </w:r>
    </w:p>
    <w:tbl>
      <w:tblPr>
        <w:tblStyle w:val="Table"/>
        <w:tblW w:type="pct" w:w="0.0"/>
        <w:tblLook w:firstRow="1"/>
        <w:tblCaption w:val="Table 5.2.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logLikelihood</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left"/>
            </w:pPr>
            <w:r>
              <w:t xml:space="preserve">Pr(&gt;Chisq)</w:t>
            </w:r>
          </w:p>
        </w:tc>
      </w:tr>
      <w:tr>
        <w:tc>
          <w:p>
            <w:pPr>
              <w:pStyle w:val="Compact"/>
              <w:jc w:val="left"/>
            </w:pPr>
            <w:r>
              <w:t xml:space="preserve">NULL</w:t>
            </w:r>
          </w:p>
        </w:tc>
        <w:tc>
          <w:p>
            <w:pPr>
              <w:pStyle w:val="Compact"/>
              <w:jc w:val="right"/>
            </w:pPr>
            <w:r>
              <w:t xml:space="preserve">-883.3374</w:t>
            </w:r>
          </w:p>
        </w:tc>
        <w:tc>
          <w:p>
            <w:pPr>
              <w:pStyle w:val="Compact"/>
              <w:jc w:val="right"/>
            </w:pPr>
            <w:r>
              <w:t xml:space="preserve">1479</w:t>
            </w:r>
          </w:p>
        </w:tc>
        <w:tc>
          <w:p>
            <w:pPr>
              <w:pStyle w:val="Compact"/>
              <w:jc w:val="right"/>
            </w:pPr>
            <w:r>
              <w:t xml:space="preserve">NA</w:t>
            </w:r>
          </w:p>
        </w:tc>
        <w:tc>
          <w:p>
            <w:pPr>
              <w:pStyle w:val="Compact"/>
              <w:jc w:val="left"/>
            </w:pPr>
            <w:r>
              <w:t xml:space="preserve">NA</w:t>
            </w:r>
          </w:p>
        </w:tc>
      </w:tr>
      <w:tr>
        <w:tc>
          <w:p>
            <w:pPr>
              <w:pStyle w:val="Compact"/>
              <w:jc w:val="left"/>
            </w:pPr>
            <w:r>
              <w:t xml:space="preserve">mod_grainquality</w:t>
            </w:r>
          </w:p>
        </w:tc>
        <w:tc>
          <w:p>
            <w:pPr>
              <w:pStyle w:val="Compact"/>
              <w:jc w:val="right"/>
            </w:pPr>
            <w:r>
              <w:t xml:space="preserve">-779.4788</w:t>
            </w:r>
          </w:p>
        </w:tc>
        <w:tc>
          <w:p>
            <w:pPr>
              <w:pStyle w:val="Compact"/>
              <w:jc w:val="right"/>
            </w:pPr>
            <w:r>
              <w:t xml:space="preserve">1464</w:t>
            </w:r>
          </w:p>
        </w:tc>
        <w:tc>
          <w:p>
            <w:pPr>
              <w:pStyle w:val="Compact"/>
              <w:jc w:val="right"/>
            </w:pPr>
            <w:r>
              <w:t xml:space="preserve">207.7171</w:t>
            </w:r>
          </w:p>
        </w:tc>
        <w:tc>
          <w:p>
            <w:pPr>
              <w:pStyle w:val="Compact"/>
              <w:jc w:val="left"/>
            </w:pPr>
            <w:r>
              <w:t xml:space="preserve">&lt; 2.22e-16 ***</w:t>
            </w:r>
          </w:p>
        </w:tc>
      </w:tr>
    </w:tbl>
    <w:p>
      <w:pPr>
        <w:pStyle w:val="BodyText"/>
      </w:pPr>
      <w:r>
        <w:t xml:space="preserve">p=&lt; 2.22e-16 , this suggests that from the experiment shows there is strong evidence of a difference between variety</w:t>
      </w:r>
    </w:p>
    <w:p>
      <w:pPr>
        <w:pStyle w:val="BodyText"/>
      </w:pPr>
      <w:r>
        <w:drawing>
          <wp:inline>
            <wp:extent cx="5943600" cy="5943600"/>
            <wp:effectExtent b="0" l="0" r="0" t="0"/>
            <wp:docPr descr="" title="" id="1" name="Picture"/>
            <a:graphic>
              <a:graphicData uri="http://schemas.openxmlformats.org/drawingml/2006/picture">
                <pic:pic>
                  <pic:nvPicPr>
                    <pic:cNvPr descr="C:\Users\sdumb\Dropbox%20(SSD)\Climmob%20Project\ClimmobReport\Output\Breadwheat%20Report_files/figure-docx/unnamed-chunk-58-1.png" id="0" name="Picture"/>
                    <pic:cNvPicPr>
                      <a:picLocks noChangeArrowheads="1" noChangeAspect="1"/>
                    </pic:cNvPicPr>
                  </pic:nvPicPr>
                  <pic:blipFill>
                    <a:blip r:embed="rId54"/>
                    <a:stretch>
                      <a:fillRect/>
                    </a:stretch>
                  </pic:blipFill>
                  <pic:spPr bwMode="auto">
                    <a:xfrm>
                      <a:off x="0" y="0"/>
                      <a:ext cx="5943600" cy="5943600"/>
                    </a:xfrm>
                    <a:prstGeom prst="rect">
                      <a:avLst/>
                    </a:prstGeom>
                    <a:noFill/>
                    <a:ln w="9525">
                      <a:noFill/>
                      <a:headEnd/>
                      <a:tailEnd/>
                    </a:ln>
                  </pic:spPr>
                </pic:pic>
              </a:graphicData>
            </a:graphic>
          </wp:inline>
        </w:drawing>
      </w:r>
    </w:p>
    <w:p>
      <w:pPr>
        <w:pStyle w:val="TableCaption"/>
      </w:pPr>
      <w:r>
        <w:t xml:space="preserve">Table 5. 2 .2 grainquality model parameter estimates</w:t>
      </w:r>
    </w:p>
    <w:tbl>
      <w:tblPr>
        <w:tblStyle w:val="Table"/>
        <w:tblW w:type="pct" w:w="0.0"/>
        <w:tblLook w:firstRow="1"/>
        <w:tblCaption w:val="Table 5. 2 .2 grainquality model parameter estimate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quasiSE</w:t>
            </w:r>
          </w:p>
        </w:tc>
        <w:tc>
          <w:tcPr>
            <w:tcBorders>
              <w:bottom w:val="single"/>
            </w:tcBorders>
            <w:vAlign w:val="bottom"/>
          </w:tcPr>
          <w:p>
            <w:pPr>
              <w:pStyle w:val="Compact"/>
              <w:jc w:val="left"/>
            </w:pPr>
            <w:r>
              <w:t xml:space="preserve">Group</w:t>
            </w:r>
          </w:p>
        </w:tc>
      </w:tr>
      <w:tr>
        <w:tc>
          <w:p>
            <w:pPr>
              <w:pStyle w:val="Compact"/>
              <w:jc w:val="left"/>
            </w:pPr>
            <w:r>
              <w:t xml:space="preserve">CSW18</w:t>
            </w:r>
          </w:p>
        </w:tc>
        <w:tc>
          <w:p>
            <w:pPr>
              <w:pStyle w:val="Compact"/>
              <w:jc w:val="right"/>
            </w:pPr>
            <w:r>
              <w:t xml:space="preserve">0.00</w:t>
            </w:r>
          </w:p>
        </w:tc>
        <w:tc>
          <w:p>
            <w:pPr>
              <w:pStyle w:val="Compact"/>
              <w:jc w:val="right"/>
            </w:pPr>
            <w:r>
              <w:t xml:space="preserve">0.20</w:t>
            </w:r>
          </w:p>
        </w:tc>
        <w:tc>
          <w:p>
            <w:pPr>
              <w:pStyle w:val="Compact"/>
              <w:jc w:val="left"/>
            </w:pPr>
            <w:r>
              <w:t xml:space="preserve">a</w:t>
            </w:r>
          </w:p>
        </w:tc>
      </w:tr>
      <w:tr>
        <w:tc>
          <w:p>
            <w:pPr>
              <w:pStyle w:val="Compact"/>
              <w:jc w:val="left"/>
            </w:pPr>
            <w:r>
              <w:t xml:space="preserve">K9107</w:t>
            </w:r>
          </w:p>
        </w:tc>
        <w:tc>
          <w:p>
            <w:pPr>
              <w:pStyle w:val="Compact"/>
              <w:jc w:val="right"/>
            </w:pPr>
            <w:r>
              <w:t xml:space="preserve">-0.13</w:t>
            </w:r>
          </w:p>
        </w:tc>
        <w:tc>
          <w:p>
            <w:pPr>
              <w:pStyle w:val="Compact"/>
              <w:jc w:val="right"/>
            </w:pPr>
            <w:r>
              <w:t xml:space="preserve">0.20</w:t>
            </w:r>
          </w:p>
        </w:tc>
        <w:tc>
          <w:p>
            <w:pPr>
              <w:pStyle w:val="Compact"/>
              <w:jc w:val="left"/>
            </w:pPr>
            <w:r>
              <w:t xml:space="preserve">a</w:t>
            </w:r>
          </w:p>
        </w:tc>
      </w:tr>
      <w:tr>
        <w:tc>
          <w:p>
            <w:pPr>
              <w:pStyle w:val="Compact"/>
              <w:jc w:val="left"/>
            </w:pPr>
            <w:r>
              <w:t xml:space="preserve">PBW343</w:t>
            </w:r>
          </w:p>
        </w:tc>
        <w:tc>
          <w:p>
            <w:pPr>
              <w:pStyle w:val="Compact"/>
              <w:jc w:val="right"/>
            </w:pPr>
            <w:r>
              <w:t xml:space="preserve">-0.22</w:t>
            </w:r>
          </w:p>
        </w:tc>
        <w:tc>
          <w:p>
            <w:pPr>
              <w:pStyle w:val="Compact"/>
              <w:jc w:val="right"/>
            </w:pPr>
            <w:r>
              <w:t xml:space="preserve">0.19</w:t>
            </w:r>
          </w:p>
        </w:tc>
        <w:tc>
          <w:p>
            <w:pPr>
              <w:pStyle w:val="Compact"/>
              <w:jc w:val="left"/>
            </w:pPr>
            <w:r>
              <w:t xml:space="preserve">a</w:t>
            </w:r>
          </w:p>
        </w:tc>
      </w:tr>
      <w:tr>
        <w:tc>
          <w:p>
            <w:pPr>
              <w:pStyle w:val="Compact"/>
              <w:jc w:val="left"/>
            </w:pPr>
            <w:r>
              <w:t xml:space="preserve">DBW17</w:t>
            </w:r>
          </w:p>
        </w:tc>
        <w:tc>
          <w:p>
            <w:pPr>
              <w:pStyle w:val="Compact"/>
              <w:jc w:val="right"/>
            </w:pPr>
            <w:r>
              <w:t xml:space="preserve">-0.96</w:t>
            </w:r>
          </w:p>
        </w:tc>
        <w:tc>
          <w:p>
            <w:pPr>
              <w:pStyle w:val="Compact"/>
              <w:jc w:val="right"/>
            </w:pPr>
            <w:r>
              <w:t xml:space="preserve">0.16</w:t>
            </w:r>
          </w:p>
        </w:tc>
        <w:tc>
          <w:p>
            <w:pPr>
              <w:pStyle w:val="Compact"/>
              <w:jc w:val="left"/>
            </w:pPr>
            <w:r>
              <w:t xml:space="preserve">b</w:t>
            </w:r>
          </w:p>
        </w:tc>
      </w:tr>
      <w:tr>
        <w:tc>
          <w:p>
            <w:pPr>
              <w:pStyle w:val="Compact"/>
              <w:jc w:val="left"/>
            </w:pPr>
            <w:r>
              <w:t xml:space="preserve">HD2985</w:t>
            </w:r>
          </w:p>
        </w:tc>
        <w:tc>
          <w:p>
            <w:pPr>
              <w:pStyle w:val="Compact"/>
              <w:jc w:val="right"/>
            </w:pPr>
            <w:r>
              <w:t xml:space="preserve">-1.10</w:t>
            </w:r>
          </w:p>
        </w:tc>
        <w:tc>
          <w:p>
            <w:pPr>
              <w:pStyle w:val="Compact"/>
              <w:jc w:val="right"/>
            </w:pPr>
            <w:r>
              <w:t xml:space="preserve">0.17</w:t>
            </w:r>
          </w:p>
        </w:tc>
        <w:tc>
          <w:p>
            <w:pPr>
              <w:pStyle w:val="Compact"/>
              <w:jc w:val="left"/>
            </w:pPr>
            <w:r>
              <w:t xml:space="preserve">b</w:t>
            </w:r>
          </w:p>
        </w:tc>
      </w:tr>
      <w:tr>
        <w:tc>
          <w:p>
            <w:pPr>
              <w:pStyle w:val="Compact"/>
              <w:jc w:val="left"/>
            </w:pPr>
            <w:r>
              <w:t xml:space="preserve">K0307</w:t>
            </w:r>
          </w:p>
        </w:tc>
        <w:tc>
          <w:p>
            <w:pPr>
              <w:pStyle w:val="Compact"/>
              <w:jc w:val="right"/>
            </w:pPr>
            <w:r>
              <w:t xml:space="preserve">-1.10</w:t>
            </w:r>
          </w:p>
        </w:tc>
        <w:tc>
          <w:p>
            <w:pPr>
              <w:pStyle w:val="Compact"/>
              <w:jc w:val="right"/>
            </w:pPr>
            <w:r>
              <w:t xml:space="preserve">0.17</w:t>
            </w:r>
          </w:p>
        </w:tc>
        <w:tc>
          <w:p>
            <w:pPr>
              <w:pStyle w:val="Compact"/>
              <w:jc w:val="left"/>
            </w:pPr>
            <w:r>
              <w:t xml:space="preserve">b</w:t>
            </w:r>
          </w:p>
        </w:tc>
      </w:tr>
      <w:tr>
        <w:tc>
          <w:p>
            <w:pPr>
              <w:pStyle w:val="Compact"/>
              <w:jc w:val="left"/>
            </w:pPr>
            <w:r>
              <w:t xml:space="preserve">DPW621-50</w:t>
            </w:r>
          </w:p>
        </w:tc>
        <w:tc>
          <w:p>
            <w:pPr>
              <w:pStyle w:val="Compact"/>
              <w:jc w:val="right"/>
            </w:pPr>
            <w:r>
              <w:t xml:space="preserve">-1.33</w:t>
            </w:r>
          </w:p>
        </w:tc>
        <w:tc>
          <w:p>
            <w:pPr>
              <w:pStyle w:val="Compact"/>
              <w:jc w:val="right"/>
            </w:pPr>
            <w:r>
              <w:t xml:space="preserve">0.18</w:t>
            </w:r>
          </w:p>
        </w:tc>
        <w:tc>
          <w:p>
            <w:pPr>
              <w:pStyle w:val="Compact"/>
              <w:jc w:val="left"/>
            </w:pPr>
            <w:r>
              <w:t xml:space="preserve">bc</w:t>
            </w:r>
          </w:p>
        </w:tc>
      </w:tr>
      <w:tr>
        <w:tc>
          <w:p>
            <w:pPr>
              <w:pStyle w:val="Compact"/>
              <w:jc w:val="left"/>
            </w:pPr>
            <w:r>
              <w:t xml:space="preserve">HD2932</w:t>
            </w:r>
          </w:p>
        </w:tc>
        <w:tc>
          <w:p>
            <w:pPr>
              <w:pStyle w:val="Compact"/>
              <w:jc w:val="right"/>
            </w:pPr>
            <w:r>
              <w:t xml:space="preserve">-1.35</w:t>
            </w:r>
          </w:p>
        </w:tc>
        <w:tc>
          <w:p>
            <w:pPr>
              <w:pStyle w:val="Compact"/>
              <w:jc w:val="right"/>
            </w:pPr>
            <w:r>
              <w:t xml:space="preserve">0.17</w:t>
            </w:r>
          </w:p>
        </w:tc>
        <w:tc>
          <w:p>
            <w:pPr>
              <w:pStyle w:val="Compact"/>
              <w:jc w:val="left"/>
            </w:pPr>
            <w:r>
              <w:t xml:space="preserve">bc</w:t>
            </w:r>
          </w:p>
        </w:tc>
      </w:tr>
      <w:tr>
        <w:tc>
          <w:p>
            <w:pPr>
              <w:pStyle w:val="Compact"/>
              <w:jc w:val="left"/>
            </w:pPr>
            <w:r>
              <w:t xml:space="preserve">WR544</w:t>
            </w:r>
          </w:p>
        </w:tc>
        <w:tc>
          <w:p>
            <w:pPr>
              <w:pStyle w:val="Compact"/>
              <w:jc w:val="right"/>
            </w:pPr>
            <w:r>
              <w:t xml:space="preserve">-1.62</w:t>
            </w:r>
          </w:p>
        </w:tc>
        <w:tc>
          <w:p>
            <w:pPr>
              <w:pStyle w:val="Compact"/>
              <w:jc w:val="right"/>
            </w:pPr>
            <w:r>
              <w:t xml:space="preserve">0.17</w:t>
            </w:r>
          </w:p>
        </w:tc>
        <w:tc>
          <w:p>
            <w:pPr>
              <w:pStyle w:val="Compact"/>
              <w:jc w:val="left"/>
            </w:pPr>
            <w:r>
              <w:t xml:space="preserve">cd</w:t>
            </w:r>
          </w:p>
        </w:tc>
      </w:tr>
      <w:tr>
        <w:tc>
          <w:p>
            <w:pPr>
              <w:pStyle w:val="Compact"/>
              <w:jc w:val="left"/>
            </w:pPr>
            <w:r>
              <w:t xml:space="preserve">PBW502</w:t>
            </w:r>
          </w:p>
        </w:tc>
        <w:tc>
          <w:p>
            <w:pPr>
              <w:pStyle w:val="Compact"/>
              <w:jc w:val="right"/>
            </w:pPr>
            <w:r>
              <w:t xml:space="preserve">-1.68</w:t>
            </w:r>
          </w:p>
        </w:tc>
        <w:tc>
          <w:p>
            <w:pPr>
              <w:pStyle w:val="Compact"/>
              <w:jc w:val="right"/>
            </w:pPr>
            <w:r>
              <w:t xml:space="preserve">0.17</w:t>
            </w:r>
          </w:p>
        </w:tc>
        <w:tc>
          <w:p>
            <w:pPr>
              <w:pStyle w:val="Compact"/>
              <w:jc w:val="left"/>
            </w:pPr>
            <w:r>
              <w:t xml:space="preserve">cd</w:t>
            </w:r>
          </w:p>
        </w:tc>
      </w:tr>
      <w:tr>
        <w:tc>
          <w:p>
            <w:pPr>
              <w:pStyle w:val="Compact"/>
              <w:jc w:val="left"/>
            </w:pPr>
            <w:r>
              <w:t xml:space="preserve">PBW550</w:t>
            </w:r>
          </w:p>
        </w:tc>
        <w:tc>
          <w:p>
            <w:pPr>
              <w:pStyle w:val="Compact"/>
              <w:jc w:val="right"/>
            </w:pPr>
            <w:r>
              <w:t xml:space="preserve">-1.73</w:t>
            </w:r>
          </w:p>
        </w:tc>
        <w:tc>
          <w:p>
            <w:pPr>
              <w:pStyle w:val="Compact"/>
              <w:jc w:val="right"/>
            </w:pPr>
            <w:r>
              <w:t xml:space="preserve">0.16</w:t>
            </w:r>
          </w:p>
        </w:tc>
        <w:tc>
          <w:p>
            <w:pPr>
              <w:pStyle w:val="Compact"/>
              <w:jc w:val="left"/>
            </w:pPr>
            <w:r>
              <w:t xml:space="preserve">cd</w:t>
            </w:r>
          </w:p>
        </w:tc>
      </w:tr>
      <w:tr>
        <w:tc>
          <w:p>
            <w:pPr>
              <w:pStyle w:val="Compact"/>
              <w:jc w:val="left"/>
            </w:pPr>
            <w:r>
              <w:t xml:space="preserve">RAJ4120</w:t>
            </w:r>
          </w:p>
        </w:tc>
        <w:tc>
          <w:p>
            <w:pPr>
              <w:pStyle w:val="Compact"/>
              <w:jc w:val="right"/>
            </w:pPr>
            <w:r>
              <w:t xml:space="preserve">-1.82</w:t>
            </w:r>
          </w:p>
        </w:tc>
        <w:tc>
          <w:p>
            <w:pPr>
              <w:pStyle w:val="Compact"/>
              <w:jc w:val="right"/>
            </w:pPr>
            <w:r>
              <w:t xml:space="preserve">0.18</w:t>
            </w:r>
          </w:p>
        </w:tc>
        <w:tc>
          <w:p>
            <w:pPr>
              <w:pStyle w:val="Compact"/>
              <w:jc w:val="left"/>
            </w:pPr>
            <w:r>
              <w:t xml:space="preserve">cd</w:t>
            </w:r>
          </w:p>
        </w:tc>
      </w:tr>
      <w:tr>
        <w:tc>
          <w:p>
            <w:pPr>
              <w:pStyle w:val="Compact"/>
              <w:jc w:val="left"/>
            </w:pPr>
            <w:r>
              <w:t xml:space="preserve">HI1563</w:t>
            </w:r>
          </w:p>
        </w:tc>
        <w:tc>
          <w:p>
            <w:pPr>
              <w:pStyle w:val="Compact"/>
              <w:jc w:val="right"/>
            </w:pPr>
            <w:r>
              <w:t xml:space="preserve">-2.00</w:t>
            </w:r>
          </w:p>
        </w:tc>
        <w:tc>
          <w:p>
            <w:pPr>
              <w:pStyle w:val="Compact"/>
              <w:jc w:val="right"/>
            </w:pPr>
            <w:r>
              <w:t xml:space="preserve">0.18</w:t>
            </w:r>
          </w:p>
        </w:tc>
        <w:tc>
          <w:p>
            <w:pPr>
              <w:pStyle w:val="Compact"/>
              <w:jc w:val="left"/>
            </w:pPr>
            <w:r>
              <w:t xml:space="preserve">d</w:t>
            </w:r>
          </w:p>
        </w:tc>
      </w:tr>
      <w:tr>
        <w:tc>
          <w:p>
            <w:pPr>
              <w:pStyle w:val="Compact"/>
              <w:jc w:val="left"/>
            </w:pPr>
            <w:r>
              <w:t xml:space="preserve">HP1633</w:t>
            </w:r>
          </w:p>
        </w:tc>
        <w:tc>
          <w:p>
            <w:pPr>
              <w:pStyle w:val="Compact"/>
              <w:jc w:val="right"/>
            </w:pPr>
            <w:r>
              <w:t xml:space="preserve">-2.03</w:t>
            </w:r>
          </w:p>
        </w:tc>
        <w:tc>
          <w:p>
            <w:pPr>
              <w:pStyle w:val="Compact"/>
              <w:jc w:val="right"/>
            </w:pPr>
            <w:r>
              <w:t xml:space="preserve">0.17</w:t>
            </w:r>
          </w:p>
        </w:tc>
        <w:tc>
          <w:p>
            <w:pPr>
              <w:pStyle w:val="Compact"/>
              <w:jc w:val="left"/>
            </w:pPr>
            <w:r>
              <w:t xml:space="preserve">d</w:t>
            </w:r>
          </w:p>
        </w:tc>
      </w:tr>
      <w:tr>
        <w:tc>
          <w:p>
            <w:pPr>
              <w:pStyle w:val="Compact"/>
              <w:jc w:val="left"/>
            </w:pPr>
            <w:r>
              <w:t xml:space="preserve">HD2824</w:t>
            </w:r>
          </w:p>
        </w:tc>
        <w:tc>
          <w:p>
            <w:pPr>
              <w:pStyle w:val="Compact"/>
              <w:jc w:val="right"/>
            </w:pPr>
            <w:r>
              <w:t xml:space="preserve">-2.04</w:t>
            </w:r>
          </w:p>
        </w:tc>
        <w:tc>
          <w:p>
            <w:pPr>
              <w:pStyle w:val="Compact"/>
              <w:jc w:val="right"/>
            </w:pPr>
            <w:r>
              <w:t xml:space="preserve">0.18</w:t>
            </w:r>
          </w:p>
        </w:tc>
        <w:tc>
          <w:p>
            <w:pPr>
              <w:pStyle w:val="Compact"/>
              <w:jc w:val="left"/>
            </w:pPr>
            <w:r>
              <w:t xml:space="preserve">d</w:t>
            </w:r>
          </w:p>
        </w:tc>
      </w:tr>
      <w:tr>
        <w:tc>
          <w:p>
            <w:pPr>
              <w:pStyle w:val="Compact"/>
              <w:jc w:val="left"/>
            </w:pPr>
            <w:r>
              <w:t xml:space="preserve">HW2045</w:t>
            </w:r>
          </w:p>
        </w:tc>
        <w:tc>
          <w:p>
            <w:pPr>
              <w:pStyle w:val="Compact"/>
              <w:jc w:val="right"/>
            </w:pPr>
            <w:r>
              <w:t xml:space="preserve">-2.13</w:t>
            </w:r>
          </w:p>
        </w:tc>
        <w:tc>
          <w:p>
            <w:pPr>
              <w:pStyle w:val="Compact"/>
              <w:jc w:val="right"/>
            </w:pPr>
            <w:r>
              <w:t xml:space="preserve">0.18</w:t>
            </w:r>
          </w:p>
        </w:tc>
        <w:tc>
          <w:p>
            <w:pPr>
              <w:pStyle w:val="Compact"/>
              <w:jc w:val="left"/>
            </w:pPr>
            <w:r>
              <w:t xml:space="preserve">d</w:t>
            </w:r>
          </w:p>
        </w:tc>
      </w:tr>
    </w:tbl>
    <w:p>
      <w:pPr>
        <w:pStyle w:val="BodyText"/>
      </w:pPr>
      <w:r>
        <w:drawing>
          <wp:inline>
            <wp:extent cx="4620126" cy="3696101"/>
            <wp:effectExtent b="0" l="0" r="0" t="0"/>
            <wp:docPr descr="" title="" id="1" name="Picture"/>
            <a:graphic>
              <a:graphicData uri="http://schemas.openxmlformats.org/drawingml/2006/picture">
                <pic:pic>
                  <pic:nvPicPr>
                    <pic:cNvPr descr="C:\Users\sdumb\Dropbox%20(SSD)\Climmob%20Project\ClimmobReport\Output\Breadwheat%20Report_files/figure-docx/unnamed-chunk-60-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Which variety gave you more yield?</w:t>
      </w:r>
    </w:p>
    <w:p>
      <w:pPr>
        <w:pStyle w:val="TableCaption"/>
      </w:pPr>
      <w:r>
        <w:t xml:space="preserve">Table 5.3.1</w:t>
      </w:r>
    </w:p>
    <w:tbl>
      <w:tblPr>
        <w:tblStyle w:val="Table"/>
        <w:tblW w:type="pct" w:w="0.0"/>
        <w:tblLook w:firstRow="1"/>
        <w:tblCaption w:val="Table 5.3.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logLikelihood</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left"/>
            </w:pPr>
            <w:r>
              <w:t xml:space="preserve">Pr(&gt;Chisq)</w:t>
            </w:r>
          </w:p>
        </w:tc>
      </w:tr>
      <w:tr>
        <w:tc>
          <w:p>
            <w:pPr>
              <w:pStyle w:val="Compact"/>
              <w:jc w:val="left"/>
            </w:pPr>
            <w:r>
              <w:t xml:space="preserve">NULL</w:t>
            </w:r>
          </w:p>
        </w:tc>
        <w:tc>
          <w:p>
            <w:pPr>
              <w:pStyle w:val="Compact"/>
              <w:jc w:val="right"/>
            </w:pPr>
            <w:r>
              <w:t xml:space="preserve">-883.3374</w:t>
            </w:r>
          </w:p>
        </w:tc>
        <w:tc>
          <w:p>
            <w:pPr>
              <w:pStyle w:val="Compact"/>
              <w:jc w:val="right"/>
            </w:pPr>
            <w:r>
              <w:t xml:space="preserve">1479</w:t>
            </w:r>
          </w:p>
        </w:tc>
        <w:tc>
          <w:p>
            <w:pPr>
              <w:pStyle w:val="Compact"/>
              <w:jc w:val="right"/>
            </w:pPr>
            <w:r>
              <w:t xml:space="preserve">NA</w:t>
            </w:r>
          </w:p>
        </w:tc>
        <w:tc>
          <w:p>
            <w:pPr>
              <w:pStyle w:val="Compact"/>
              <w:jc w:val="left"/>
            </w:pPr>
            <w:r>
              <w:t xml:space="preserve">NA</w:t>
            </w:r>
          </w:p>
        </w:tc>
      </w:tr>
      <w:tr>
        <w:tc>
          <w:p>
            <w:pPr>
              <w:pStyle w:val="Compact"/>
              <w:jc w:val="left"/>
            </w:pPr>
            <w:r>
              <w:t xml:space="preserve">mod_yield</w:t>
            </w:r>
          </w:p>
        </w:tc>
        <w:tc>
          <w:p>
            <w:pPr>
              <w:pStyle w:val="Compact"/>
              <w:jc w:val="right"/>
            </w:pPr>
            <w:r>
              <w:t xml:space="preserve">-775.1009</w:t>
            </w:r>
          </w:p>
        </w:tc>
        <w:tc>
          <w:p>
            <w:pPr>
              <w:pStyle w:val="Compact"/>
              <w:jc w:val="right"/>
            </w:pPr>
            <w:r>
              <w:t xml:space="preserve">1464</w:t>
            </w:r>
          </w:p>
        </w:tc>
        <w:tc>
          <w:p>
            <w:pPr>
              <w:pStyle w:val="Compact"/>
              <w:jc w:val="right"/>
            </w:pPr>
            <w:r>
              <w:t xml:space="preserve">216.4731</w:t>
            </w:r>
          </w:p>
        </w:tc>
        <w:tc>
          <w:p>
            <w:pPr>
              <w:pStyle w:val="Compact"/>
              <w:jc w:val="left"/>
            </w:pPr>
            <w:r>
              <w:t xml:space="preserve">&lt; 2.22e-16 ***</w:t>
            </w:r>
          </w:p>
        </w:tc>
      </w:tr>
    </w:tbl>
    <w:p>
      <w:pPr>
        <w:pStyle w:val="BodyText"/>
      </w:pPr>
      <w:r>
        <w:t xml:space="preserve">p=&lt; 2.22e-16 , this suggests that from the experiment shows there is strong evidence of a difference between variety</w:t>
      </w:r>
    </w:p>
    <w:p>
      <w:pPr>
        <w:pStyle w:val="BodyText"/>
      </w:pPr>
      <w:r>
        <w:drawing>
          <wp:inline>
            <wp:extent cx="5943600" cy="5943600"/>
            <wp:effectExtent b="0" l="0" r="0" t="0"/>
            <wp:docPr descr="" title="" id="1" name="Picture"/>
            <a:graphic>
              <a:graphicData uri="http://schemas.openxmlformats.org/drawingml/2006/picture">
                <pic:pic>
                  <pic:nvPicPr>
                    <pic:cNvPr descr="C:\Users\sdumb\Dropbox%20(SSD)\Climmob%20Project\ClimmobReport\Output\Breadwheat%20Report_files/figure-docx/unnamed-chunk-63-1.png" id="0" name="Picture"/>
                    <pic:cNvPicPr>
                      <a:picLocks noChangeArrowheads="1" noChangeAspect="1"/>
                    </pic:cNvPicPr>
                  </pic:nvPicPr>
                  <pic:blipFill>
                    <a:blip r:embed="rId56"/>
                    <a:stretch>
                      <a:fillRect/>
                    </a:stretch>
                  </pic:blipFill>
                  <pic:spPr bwMode="auto">
                    <a:xfrm>
                      <a:off x="0" y="0"/>
                      <a:ext cx="5943600" cy="5943600"/>
                    </a:xfrm>
                    <a:prstGeom prst="rect">
                      <a:avLst/>
                    </a:prstGeom>
                    <a:noFill/>
                    <a:ln w="9525">
                      <a:noFill/>
                      <a:headEnd/>
                      <a:tailEnd/>
                    </a:ln>
                  </pic:spPr>
                </pic:pic>
              </a:graphicData>
            </a:graphic>
          </wp:inline>
        </w:drawing>
      </w:r>
    </w:p>
    <w:p>
      <w:pPr>
        <w:pStyle w:val="TableCaption"/>
      </w:pPr>
      <w:r>
        <w:t xml:space="preserve">Table 5. 3 .2 yield model parameter estimates</w:t>
      </w:r>
    </w:p>
    <w:tbl>
      <w:tblPr>
        <w:tblStyle w:val="Table"/>
        <w:tblW w:type="pct" w:w="0.0"/>
        <w:tblLook w:firstRow="1"/>
        <w:tblCaption w:val="Table 5. 3 .2 yield model parameter estimates"/>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quasiSE</w:t>
            </w:r>
          </w:p>
        </w:tc>
        <w:tc>
          <w:tcPr>
            <w:tcBorders>
              <w:bottom w:val="single"/>
            </w:tcBorders>
            <w:vAlign w:val="bottom"/>
          </w:tcPr>
          <w:p>
            <w:pPr>
              <w:pStyle w:val="Compact"/>
              <w:jc w:val="left"/>
            </w:pPr>
            <w:r>
              <w:t xml:space="preserve">Group</w:t>
            </w:r>
          </w:p>
        </w:tc>
      </w:tr>
      <w:tr>
        <w:tc>
          <w:p>
            <w:pPr>
              <w:pStyle w:val="Compact"/>
              <w:jc w:val="left"/>
            </w:pPr>
            <w:r>
              <w:t xml:space="preserve">CSW18</w:t>
            </w:r>
          </w:p>
        </w:tc>
        <w:tc>
          <w:p>
            <w:pPr>
              <w:pStyle w:val="Compact"/>
              <w:jc w:val="right"/>
            </w:pPr>
            <w:r>
              <w:t xml:space="preserve">0.00</w:t>
            </w:r>
          </w:p>
        </w:tc>
        <w:tc>
          <w:p>
            <w:pPr>
              <w:pStyle w:val="Compact"/>
              <w:jc w:val="right"/>
            </w:pPr>
            <w:r>
              <w:t xml:space="preserve">0.20</w:t>
            </w:r>
          </w:p>
        </w:tc>
        <w:tc>
          <w:p>
            <w:pPr>
              <w:pStyle w:val="Compact"/>
              <w:jc w:val="left"/>
            </w:pPr>
            <w:r>
              <w:t xml:space="preserve">a</w:t>
            </w:r>
          </w:p>
        </w:tc>
      </w:tr>
      <w:tr>
        <w:tc>
          <w:p>
            <w:pPr>
              <w:pStyle w:val="Compact"/>
              <w:jc w:val="left"/>
            </w:pPr>
            <w:r>
              <w:t xml:space="preserve">K9107</w:t>
            </w:r>
          </w:p>
        </w:tc>
        <w:tc>
          <w:p>
            <w:pPr>
              <w:pStyle w:val="Compact"/>
              <w:jc w:val="right"/>
            </w:pPr>
            <w:r>
              <w:t xml:space="preserve">-0.10</w:t>
            </w:r>
          </w:p>
        </w:tc>
        <w:tc>
          <w:p>
            <w:pPr>
              <w:pStyle w:val="Compact"/>
              <w:jc w:val="right"/>
            </w:pPr>
            <w:r>
              <w:t xml:space="preserve">0.20</w:t>
            </w:r>
          </w:p>
        </w:tc>
        <w:tc>
          <w:p>
            <w:pPr>
              <w:pStyle w:val="Compact"/>
              <w:jc w:val="left"/>
            </w:pPr>
            <w:r>
              <w:t xml:space="preserve">a</w:t>
            </w:r>
          </w:p>
        </w:tc>
      </w:tr>
      <w:tr>
        <w:tc>
          <w:p>
            <w:pPr>
              <w:pStyle w:val="Compact"/>
              <w:jc w:val="left"/>
            </w:pPr>
            <w:r>
              <w:t xml:space="preserve">PBW343</w:t>
            </w:r>
          </w:p>
        </w:tc>
        <w:tc>
          <w:p>
            <w:pPr>
              <w:pStyle w:val="Compact"/>
              <w:jc w:val="right"/>
            </w:pPr>
            <w:r>
              <w:t xml:space="preserve">-0.26</w:t>
            </w:r>
          </w:p>
        </w:tc>
        <w:tc>
          <w:p>
            <w:pPr>
              <w:pStyle w:val="Compact"/>
              <w:jc w:val="right"/>
            </w:pPr>
            <w:r>
              <w:t xml:space="preserve">0.19</w:t>
            </w:r>
          </w:p>
        </w:tc>
        <w:tc>
          <w:p>
            <w:pPr>
              <w:pStyle w:val="Compact"/>
              <w:jc w:val="left"/>
            </w:pPr>
            <w:r>
              <w:t xml:space="preserve">a</w:t>
            </w:r>
          </w:p>
        </w:tc>
      </w:tr>
      <w:tr>
        <w:tc>
          <w:p>
            <w:pPr>
              <w:pStyle w:val="Compact"/>
              <w:jc w:val="left"/>
            </w:pPr>
            <w:r>
              <w:t xml:space="preserve">DBW17</w:t>
            </w:r>
          </w:p>
        </w:tc>
        <w:tc>
          <w:p>
            <w:pPr>
              <w:pStyle w:val="Compact"/>
              <w:jc w:val="right"/>
            </w:pPr>
            <w:r>
              <w:t xml:space="preserve">-1.00</w:t>
            </w:r>
          </w:p>
        </w:tc>
        <w:tc>
          <w:p>
            <w:pPr>
              <w:pStyle w:val="Compact"/>
              <w:jc w:val="right"/>
            </w:pPr>
            <w:r>
              <w:t xml:space="preserve">0.16</w:t>
            </w:r>
          </w:p>
        </w:tc>
        <w:tc>
          <w:p>
            <w:pPr>
              <w:pStyle w:val="Compact"/>
              <w:jc w:val="left"/>
            </w:pPr>
            <w:r>
              <w:t xml:space="preserve">b</w:t>
            </w:r>
          </w:p>
        </w:tc>
      </w:tr>
      <w:tr>
        <w:tc>
          <w:p>
            <w:pPr>
              <w:pStyle w:val="Compact"/>
              <w:jc w:val="left"/>
            </w:pPr>
            <w:r>
              <w:t xml:space="preserve">HD2985</w:t>
            </w:r>
          </w:p>
        </w:tc>
        <w:tc>
          <w:p>
            <w:pPr>
              <w:pStyle w:val="Compact"/>
              <w:jc w:val="right"/>
            </w:pPr>
            <w:r>
              <w:t xml:space="preserve">-1.14</w:t>
            </w:r>
          </w:p>
        </w:tc>
        <w:tc>
          <w:p>
            <w:pPr>
              <w:pStyle w:val="Compact"/>
              <w:jc w:val="right"/>
            </w:pPr>
            <w:r>
              <w:t xml:space="preserve">0.17</w:t>
            </w:r>
          </w:p>
        </w:tc>
        <w:tc>
          <w:p>
            <w:pPr>
              <w:pStyle w:val="Compact"/>
              <w:jc w:val="left"/>
            </w:pPr>
            <w:r>
              <w:t xml:space="preserve">b</w:t>
            </w:r>
          </w:p>
        </w:tc>
      </w:tr>
      <w:tr>
        <w:tc>
          <w:p>
            <w:pPr>
              <w:pStyle w:val="Compact"/>
              <w:jc w:val="left"/>
            </w:pPr>
            <w:r>
              <w:t xml:space="preserve">K0307</w:t>
            </w:r>
          </w:p>
        </w:tc>
        <w:tc>
          <w:p>
            <w:pPr>
              <w:pStyle w:val="Compact"/>
              <w:jc w:val="right"/>
            </w:pPr>
            <w:r>
              <w:t xml:space="preserve">-1.14</w:t>
            </w:r>
          </w:p>
        </w:tc>
        <w:tc>
          <w:p>
            <w:pPr>
              <w:pStyle w:val="Compact"/>
              <w:jc w:val="right"/>
            </w:pPr>
            <w:r>
              <w:t xml:space="preserve">0.17</w:t>
            </w:r>
          </w:p>
        </w:tc>
        <w:tc>
          <w:p>
            <w:pPr>
              <w:pStyle w:val="Compact"/>
              <w:jc w:val="left"/>
            </w:pPr>
            <w:r>
              <w:t xml:space="preserve">b</w:t>
            </w:r>
          </w:p>
        </w:tc>
      </w:tr>
      <w:tr>
        <w:tc>
          <w:p>
            <w:pPr>
              <w:pStyle w:val="Compact"/>
              <w:jc w:val="left"/>
            </w:pPr>
            <w:r>
              <w:t xml:space="preserve">HD2932</w:t>
            </w:r>
          </w:p>
        </w:tc>
        <w:tc>
          <w:p>
            <w:pPr>
              <w:pStyle w:val="Compact"/>
              <w:jc w:val="right"/>
            </w:pPr>
            <w:r>
              <w:t xml:space="preserve">-1.39</w:t>
            </w:r>
          </w:p>
        </w:tc>
        <w:tc>
          <w:p>
            <w:pPr>
              <w:pStyle w:val="Compact"/>
              <w:jc w:val="right"/>
            </w:pPr>
            <w:r>
              <w:t xml:space="preserve">0.17</w:t>
            </w:r>
          </w:p>
        </w:tc>
        <w:tc>
          <w:p>
            <w:pPr>
              <w:pStyle w:val="Compact"/>
              <w:jc w:val="left"/>
            </w:pPr>
            <w:r>
              <w:t xml:space="preserve">bc</w:t>
            </w:r>
          </w:p>
        </w:tc>
      </w:tr>
      <w:tr>
        <w:tc>
          <w:p>
            <w:pPr>
              <w:pStyle w:val="Compact"/>
              <w:jc w:val="left"/>
            </w:pPr>
            <w:r>
              <w:t xml:space="preserve">DPW621-50</w:t>
            </w:r>
          </w:p>
        </w:tc>
        <w:tc>
          <w:p>
            <w:pPr>
              <w:pStyle w:val="Compact"/>
              <w:jc w:val="right"/>
            </w:pPr>
            <w:r>
              <w:t xml:space="preserve">-1.41</w:t>
            </w:r>
          </w:p>
        </w:tc>
        <w:tc>
          <w:p>
            <w:pPr>
              <w:pStyle w:val="Compact"/>
              <w:jc w:val="right"/>
            </w:pPr>
            <w:r>
              <w:t xml:space="preserve">0.18</w:t>
            </w:r>
          </w:p>
        </w:tc>
        <w:tc>
          <w:p>
            <w:pPr>
              <w:pStyle w:val="Compact"/>
              <w:jc w:val="left"/>
            </w:pPr>
            <w:r>
              <w:t xml:space="preserve">bc</w:t>
            </w:r>
          </w:p>
        </w:tc>
      </w:tr>
      <w:tr>
        <w:tc>
          <w:p>
            <w:pPr>
              <w:pStyle w:val="Compact"/>
              <w:jc w:val="left"/>
            </w:pPr>
            <w:r>
              <w:t xml:space="preserve">PBW502</w:t>
            </w:r>
          </w:p>
        </w:tc>
        <w:tc>
          <w:p>
            <w:pPr>
              <w:pStyle w:val="Compact"/>
              <w:jc w:val="right"/>
            </w:pPr>
            <w:r>
              <w:t xml:space="preserve">-1.70</w:t>
            </w:r>
          </w:p>
        </w:tc>
        <w:tc>
          <w:p>
            <w:pPr>
              <w:pStyle w:val="Compact"/>
              <w:jc w:val="right"/>
            </w:pPr>
            <w:r>
              <w:t xml:space="preserve">0.17</w:t>
            </w:r>
          </w:p>
        </w:tc>
        <w:tc>
          <w:p>
            <w:pPr>
              <w:pStyle w:val="Compact"/>
              <w:jc w:val="left"/>
            </w:pPr>
            <w:r>
              <w:t xml:space="preserve">cd</w:t>
            </w:r>
          </w:p>
        </w:tc>
      </w:tr>
      <w:tr>
        <w:tc>
          <w:p>
            <w:pPr>
              <w:pStyle w:val="Compact"/>
              <w:jc w:val="left"/>
            </w:pPr>
            <w:r>
              <w:t xml:space="preserve">WR544</w:t>
            </w:r>
          </w:p>
        </w:tc>
        <w:tc>
          <w:p>
            <w:pPr>
              <w:pStyle w:val="Compact"/>
              <w:jc w:val="right"/>
            </w:pPr>
            <w:r>
              <w:t xml:space="preserve">-1.70</w:t>
            </w:r>
          </w:p>
        </w:tc>
        <w:tc>
          <w:p>
            <w:pPr>
              <w:pStyle w:val="Compact"/>
              <w:jc w:val="right"/>
            </w:pPr>
            <w:r>
              <w:t xml:space="preserve">0.17</w:t>
            </w:r>
          </w:p>
        </w:tc>
        <w:tc>
          <w:p>
            <w:pPr>
              <w:pStyle w:val="Compact"/>
              <w:jc w:val="left"/>
            </w:pPr>
            <w:r>
              <w:t xml:space="preserve">cd</w:t>
            </w:r>
          </w:p>
        </w:tc>
      </w:tr>
      <w:tr>
        <w:tc>
          <w:p>
            <w:pPr>
              <w:pStyle w:val="Compact"/>
              <w:jc w:val="left"/>
            </w:pPr>
            <w:r>
              <w:t xml:space="preserve">PBW550</w:t>
            </w:r>
          </w:p>
        </w:tc>
        <w:tc>
          <w:p>
            <w:pPr>
              <w:pStyle w:val="Compact"/>
              <w:jc w:val="right"/>
            </w:pPr>
            <w:r>
              <w:t xml:space="preserve">-1.79</w:t>
            </w:r>
          </w:p>
        </w:tc>
        <w:tc>
          <w:p>
            <w:pPr>
              <w:pStyle w:val="Compact"/>
              <w:jc w:val="right"/>
            </w:pPr>
            <w:r>
              <w:t xml:space="preserve">0.16</w:t>
            </w:r>
          </w:p>
        </w:tc>
        <w:tc>
          <w:p>
            <w:pPr>
              <w:pStyle w:val="Compact"/>
              <w:jc w:val="left"/>
            </w:pPr>
            <w:r>
              <w:t xml:space="preserve">cd</w:t>
            </w:r>
          </w:p>
        </w:tc>
      </w:tr>
      <w:tr>
        <w:tc>
          <w:p>
            <w:pPr>
              <w:pStyle w:val="Compact"/>
              <w:jc w:val="left"/>
            </w:pPr>
            <w:r>
              <w:t xml:space="preserve">RAJ4120</w:t>
            </w:r>
          </w:p>
        </w:tc>
        <w:tc>
          <w:p>
            <w:pPr>
              <w:pStyle w:val="Compact"/>
              <w:jc w:val="right"/>
            </w:pPr>
            <w:r>
              <w:t xml:space="preserve">-1.87</w:t>
            </w:r>
          </w:p>
        </w:tc>
        <w:tc>
          <w:p>
            <w:pPr>
              <w:pStyle w:val="Compact"/>
              <w:jc w:val="right"/>
            </w:pPr>
            <w:r>
              <w:t xml:space="preserve">0.18</w:t>
            </w:r>
          </w:p>
        </w:tc>
        <w:tc>
          <w:p>
            <w:pPr>
              <w:pStyle w:val="Compact"/>
              <w:jc w:val="left"/>
            </w:pPr>
            <w:r>
              <w:t xml:space="preserve">cd</w:t>
            </w:r>
          </w:p>
        </w:tc>
      </w:tr>
      <w:tr>
        <w:tc>
          <w:p>
            <w:pPr>
              <w:pStyle w:val="Compact"/>
              <w:jc w:val="left"/>
            </w:pPr>
            <w:r>
              <w:t xml:space="preserve">HP1633</w:t>
            </w:r>
          </w:p>
        </w:tc>
        <w:tc>
          <w:p>
            <w:pPr>
              <w:pStyle w:val="Compact"/>
              <w:jc w:val="right"/>
            </w:pPr>
            <w:r>
              <w:t xml:space="preserve">-2.08</w:t>
            </w:r>
          </w:p>
        </w:tc>
        <w:tc>
          <w:p>
            <w:pPr>
              <w:pStyle w:val="Compact"/>
              <w:jc w:val="right"/>
            </w:pPr>
            <w:r>
              <w:t xml:space="preserve">0.17</w:t>
            </w:r>
          </w:p>
        </w:tc>
        <w:tc>
          <w:p>
            <w:pPr>
              <w:pStyle w:val="Compact"/>
              <w:jc w:val="left"/>
            </w:pPr>
            <w:r>
              <w:t xml:space="preserve">d</w:t>
            </w:r>
          </w:p>
        </w:tc>
      </w:tr>
      <w:tr>
        <w:tc>
          <w:p>
            <w:pPr>
              <w:pStyle w:val="Compact"/>
              <w:jc w:val="left"/>
            </w:pPr>
            <w:r>
              <w:t xml:space="preserve">HI1563</w:t>
            </w:r>
          </w:p>
        </w:tc>
        <w:tc>
          <w:p>
            <w:pPr>
              <w:pStyle w:val="Compact"/>
              <w:jc w:val="right"/>
            </w:pPr>
            <w:r>
              <w:t xml:space="preserve">-2.08</w:t>
            </w:r>
          </w:p>
        </w:tc>
        <w:tc>
          <w:p>
            <w:pPr>
              <w:pStyle w:val="Compact"/>
              <w:jc w:val="right"/>
            </w:pPr>
            <w:r>
              <w:t xml:space="preserve">0.18</w:t>
            </w:r>
          </w:p>
        </w:tc>
        <w:tc>
          <w:p>
            <w:pPr>
              <w:pStyle w:val="Compact"/>
              <w:jc w:val="left"/>
            </w:pPr>
            <w:r>
              <w:t xml:space="preserve">d</w:t>
            </w:r>
          </w:p>
        </w:tc>
      </w:tr>
      <w:tr>
        <w:tc>
          <w:p>
            <w:pPr>
              <w:pStyle w:val="Compact"/>
              <w:jc w:val="left"/>
            </w:pPr>
            <w:r>
              <w:t xml:space="preserve">HD2824</w:t>
            </w:r>
          </w:p>
        </w:tc>
        <w:tc>
          <w:p>
            <w:pPr>
              <w:pStyle w:val="Compact"/>
              <w:jc w:val="right"/>
            </w:pPr>
            <w:r>
              <w:t xml:space="preserve">-2.09</w:t>
            </w:r>
          </w:p>
        </w:tc>
        <w:tc>
          <w:p>
            <w:pPr>
              <w:pStyle w:val="Compact"/>
              <w:jc w:val="right"/>
            </w:pPr>
            <w:r>
              <w:t xml:space="preserve">0.18</w:t>
            </w:r>
          </w:p>
        </w:tc>
        <w:tc>
          <w:p>
            <w:pPr>
              <w:pStyle w:val="Compact"/>
              <w:jc w:val="left"/>
            </w:pPr>
            <w:r>
              <w:t xml:space="preserve">d</w:t>
            </w:r>
          </w:p>
        </w:tc>
      </w:tr>
      <w:tr>
        <w:tc>
          <w:p>
            <w:pPr>
              <w:pStyle w:val="Compact"/>
              <w:jc w:val="left"/>
            </w:pPr>
            <w:r>
              <w:t xml:space="preserve">HW2045</w:t>
            </w:r>
          </w:p>
        </w:tc>
        <w:tc>
          <w:p>
            <w:pPr>
              <w:pStyle w:val="Compact"/>
              <w:jc w:val="right"/>
            </w:pPr>
            <w:r>
              <w:t xml:space="preserve">-2.18</w:t>
            </w:r>
          </w:p>
        </w:tc>
        <w:tc>
          <w:p>
            <w:pPr>
              <w:pStyle w:val="Compact"/>
              <w:jc w:val="right"/>
            </w:pPr>
            <w:r>
              <w:t xml:space="preserve">0.18</w:t>
            </w:r>
          </w:p>
        </w:tc>
        <w:tc>
          <w:p>
            <w:pPr>
              <w:pStyle w:val="Compact"/>
              <w:jc w:val="left"/>
            </w:pPr>
            <w:r>
              <w:t xml:space="preserve">d</w:t>
            </w:r>
          </w:p>
        </w:tc>
      </w:tr>
    </w:tbl>
    <w:p>
      <w:pPr>
        <w:pStyle w:val="BodyText"/>
      </w:pPr>
      <w:r>
        <w:drawing>
          <wp:inline>
            <wp:extent cx="4620126" cy="3696101"/>
            <wp:effectExtent b="0" l="0" r="0" t="0"/>
            <wp:docPr descr="" title="" id="1" name="Picture"/>
            <a:graphic>
              <a:graphicData uri="http://schemas.openxmlformats.org/drawingml/2006/picture">
                <pic:pic>
                  <pic:nvPicPr>
                    <pic:cNvPr descr="C:\Users\sdumb\Dropbox%20(SSD)\Climmob%20Project\ClimmobReport\Output\Breadwheat%20Report_files/figure-docx/unnamed-chunk-65-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58" w:name="X7f879718569965f5463637e8b7d5ffdf9fd433a"/>
      <w:r>
        <w:t xml:space="preserve">Section 6: Plackett Luce Models With Covariates</w:t>
      </w:r>
      <w:bookmarkEnd w:id="58"/>
    </w:p>
    <w:p>
      <w:pPr>
        <w:pStyle w:val="Heading2"/>
      </w:pPr>
      <w:bookmarkStart w:id="59" w:name="overall-ranking-1"/>
      <w:r>
        <w:t xml:space="preserve">Overall Ranking</w:t>
      </w:r>
      <w:bookmarkEnd w:id="59"/>
    </w:p>
    <w:p>
      <w:pPr>
        <w:pStyle w:val="FirstParagraph"/>
      </w:pPr>
      <w:r>
        <w:t xml:space="preserve">A classification tree approach was used to determine which of the covariates, if any had significant relationships with the rankings. This approach identifies sub-groups in the data for which the rankings of the different varieties are significantly different to each other. Table 4.1 shows the p-values for each of the covariates tested, one-by-one, showing whether or not the covariate could be used to define sub-groups with significantly different rankings.</w:t>
      </w:r>
    </w:p>
    <w:p>
      <w:pPr>
        <w:pStyle w:val="TableCaption"/>
      </w:pPr>
      <w:r>
        <w:t xml:space="preserve">Table 6.1: Univariate p-values for first split in Plackett-Luce tree model for the overall ranking</w:t>
      </w:r>
    </w:p>
    <w:tbl>
      <w:tblPr>
        <w:tblStyle w:val="Table"/>
        <w:tblW w:type="pct" w:w="0.0"/>
        <w:tblLook w:firstRow="1"/>
        <w:tblCaption w:val="Table 6.1: Univariate p-values for first split in Plackett-Luce tree model for the overall ranking"/>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p</w:t>
            </w:r>
          </w:p>
        </w:tc>
      </w:tr>
      <w:tr>
        <w:tc>
          <w:p>
            <w:pPr>
              <w:pStyle w:val="Compact"/>
              <w:jc w:val="left"/>
            </w:pPr>
            <w:r>
              <w:t xml:space="preserve">age</w:t>
            </w:r>
          </w:p>
        </w:tc>
        <w:tc>
          <w:p>
            <w:pPr>
              <w:pStyle w:val="Compact"/>
              <w:jc w:val="left"/>
            </w:pPr>
            <w:r>
              <w:t xml:space="preserve">0.98247</w:t>
            </w:r>
          </w:p>
        </w:tc>
      </w:tr>
      <w:tr>
        <w:tc>
          <w:p>
            <w:pPr>
              <w:pStyle w:val="Compact"/>
              <w:jc w:val="left"/>
            </w:pPr>
            <w:r>
              <w:t xml:space="preserve">gender</w:t>
            </w:r>
          </w:p>
        </w:tc>
        <w:tc>
          <w:p>
            <w:pPr>
              <w:pStyle w:val="Compact"/>
              <w:jc w:val="left"/>
            </w:pPr>
            <w:r>
              <w:t xml:space="preserve">0.99846</w:t>
            </w:r>
          </w:p>
        </w:tc>
      </w:tr>
      <w:tr>
        <w:tc>
          <w:p>
            <w:pPr>
              <w:pStyle w:val="Compact"/>
              <w:jc w:val="left"/>
            </w:pPr>
            <w:r>
              <w:t xml:space="preserve">plantingdate</w:t>
            </w:r>
          </w:p>
        </w:tc>
        <w:tc>
          <w:p>
            <w:pPr>
              <w:pStyle w:val="Compact"/>
              <w:jc w:val="left"/>
            </w:pPr>
            <w:r>
              <w:t xml:space="preserve">0.70342</w:t>
            </w:r>
          </w:p>
        </w:tc>
      </w:tr>
      <w:tr>
        <w:tc>
          <w:p>
            <w:pPr>
              <w:pStyle w:val="Compact"/>
              <w:jc w:val="left"/>
            </w:pPr>
            <w:r>
              <w:t xml:space="preserve">lon</w:t>
            </w:r>
          </w:p>
        </w:tc>
        <w:tc>
          <w:p>
            <w:pPr>
              <w:pStyle w:val="Compact"/>
              <w:jc w:val="left"/>
            </w:pPr>
            <w:r>
              <w:t xml:space="preserve">1.8724e-06 ***</w:t>
            </w:r>
          </w:p>
        </w:tc>
      </w:tr>
      <w:tr>
        <w:tc>
          <w:p>
            <w:pPr>
              <w:pStyle w:val="Compact"/>
              <w:jc w:val="left"/>
            </w:pPr>
            <w:r>
              <w:t xml:space="preserve">lat</w:t>
            </w:r>
          </w:p>
        </w:tc>
        <w:tc>
          <w:p>
            <w:pPr>
              <w:pStyle w:val="Compact"/>
              <w:jc w:val="left"/>
            </w:pPr>
            <w:r>
              <w:t xml:space="preserve">7.1691e-09 ***</w:t>
            </w:r>
          </w:p>
        </w:tc>
      </w:tr>
    </w:tbl>
    <w:p>
      <w:pPr>
        <w:pStyle w:val="BodyText"/>
      </w:pPr>
      <w:r>
        <w:t xml:space="preserve">Figure 6.1 shows the partitioning of the rankings based on the most significantly different sub-groups which could be identified from the data using a 5% significance level. At the top of the tree is the full dataset, then working down through the different levels of the tree shows the combinations of variables which define each subgroup. The model parameters are shown for the final subgroups (</w:t>
      </w:r>
      <w:r>
        <w:t xml:space="preserve">“</w:t>
      </w:r>
      <w:r>
        <w:t xml:space="preserve">terminal nodes</w:t>
      </w:r>
      <w:r>
        <w:t xml:space="preserve">”</w:t>
      </w:r>
      <w:r>
        <w:t xml:space="preserve">) in the plots at the bottoms of the tree.</w:t>
      </w:r>
    </w:p>
    <w:p>
      <w:pPr>
        <w:pStyle w:val="BodyText"/>
      </w:pPr>
      <w:r>
        <w:rPr>
          <w:i/>
        </w:rPr>
        <w:t xml:space="preserve">Figure 6.1 - Overall Ranking Plackett-Luce Tree Considering All Possible Covariates</w:t>
      </w:r>
      <w:r>
        <w:t xml:space="preserve"> </w:t>
      </w:r>
      <w:r>
        <w:drawing>
          <wp:inline>
            <wp:extent cx="5943600" cy="4754880"/>
            <wp:effectExtent b="0" l="0" r="0" t="0"/>
            <wp:docPr descr="" title="" id="1" name="Picture"/>
            <a:graphic>
              <a:graphicData uri="http://schemas.openxmlformats.org/drawingml/2006/picture">
                <pic:pic>
                  <pic:nvPicPr>
                    <pic:cNvPr descr="C:\Users\sdumb\Dropbox%20(SSD)\Climmob%20Project\ClimmobReport\Output\Breadwheat%20Report_files/figure-docx/unnamed-chunk-15-1.png" id="0" name="Picture"/>
                    <pic:cNvPicPr>
                      <a:picLocks noChangeArrowheads="1" noChangeAspect="1"/>
                    </pic:cNvPicPr>
                  </pic:nvPicPr>
                  <pic:blipFill>
                    <a:blip r:embed="rId60"/>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The highest and lowest performing variety within each sub-group is identified within Table 6.2.</w:t>
      </w:r>
    </w:p>
    <w:p>
      <w:pPr>
        <w:pStyle w:val="TableCaption"/>
      </w:pPr>
      <w:r>
        <w:t xml:space="preserve">Table 6.2 - Summary of Performance in Each Node</w:t>
      </w:r>
    </w:p>
    <w:tbl>
      <w:tblPr>
        <w:tblStyle w:val="Table"/>
        <w:tblW w:type="pct" w:w="0.0"/>
        <w:tblLook w:firstRow="1"/>
        <w:tblCaption w:val="Table 6.2 - Summary of Performance in Each Node"/>
      </w:tblPr>
      <w:tblGrid/>
      <w:tr>
        <w:trPr>
          <w:cnfStyle w:firstRow="1"/>
        </w:trPr>
        <w:tc>
          <w:tcPr>
            <w:tcBorders>
              <w:bottom w:val="single"/>
            </w:tcBorders>
            <w:vAlign w:val="bottom"/>
          </w:tcPr>
          <w:p>
            <w:pPr>
              <w:pStyle w:val="Compact"/>
              <w:jc w:val="left"/>
            </w:pPr>
            <w:r>
              <w:t xml:space="preserve">Subgroup</w:t>
            </w:r>
          </w:p>
        </w:tc>
        <w:tc>
          <w:tcPr>
            <w:tcBorders>
              <w:bottom w:val="single"/>
            </w:tcBorders>
            <w:vAlign w:val="bottom"/>
          </w:tcPr>
          <w:p>
            <w:pPr>
              <w:pStyle w:val="Compact"/>
              <w:jc w:val="left"/>
            </w:pPr>
            <w:r>
              <w:t xml:space="preserve">Number of Respondents</w:t>
            </w:r>
          </w:p>
        </w:tc>
        <w:tc>
          <w:tcPr>
            <w:tcBorders>
              <w:bottom w:val="single"/>
            </w:tcBorders>
            <w:vAlign w:val="bottom"/>
          </w:tcPr>
          <w:p>
            <w:pPr>
              <w:pStyle w:val="Compact"/>
              <w:jc w:val="left"/>
            </w:pPr>
            <w:r>
              <w:t xml:space="preserve">Best Ranked Varieties</w:t>
            </w:r>
          </w:p>
        </w:tc>
        <w:tc>
          <w:tcPr>
            <w:tcBorders>
              <w:bottom w:val="single"/>
            </w:tcBorders>
            <w:vAlign w:val="bottom"/>
          </w:tcPr>
          <w:p>
            <w:pPr>
              <w:pStyle w:val="Compact"/>
              <w:jc w:val="left"/>
            </w:pPr>
            <w:r>
              <w:t xml:space="preserve">Worst Ranked Varieties</w:t>
            </w:r>
          </w:p>
        </w:tc>
      </w:tr>
      <w:tr>
        <w:tc>
          <w:p>
            <w:pPr>
              <w:pStyle w:val="Compact"/>
              <w:jc w:val="left"/>
            </w:pPr>
            <w:r>
              <w:t xml:space="preserve">lat &lt;= 25.705</w:t>
            </w:r>
          </w:p>
        </w:tc>
        <w:tc>
          <w:p>
            <w:pPr>
              <w:pStyle w:val="Compact"/>
              <w:jc w:val="left"/>
            </w:pPr>
            <w:r>
              <w:t xml:space="preserve">70</w:t>
            </w:r>
          </w:p>
        </w:tc>
        <w:tc>
          <w:p>
            <w:pPr>
              <w:pStyle w:val="Compact"/>
              <w:jc w:val="left"/>
            </w:pPr>
            <w:r>
              <w:t xml:space="preserve">DPW621-50, K9107, CSW18</w:t>
            </w:r>
          </w:p>
        </w:tc>
        <w:tc>
          <w:p>
            <w:pPr>
              <w:pStyle w:val="Compact"/>
              <w:jc w:val="left"/>
            </w:pPr>
            <w:r>
              <w:t xml:space="preserve">K0307, PBW502, WR544</w:t>
            </w:r>
          </w:p>
        </w:tc>
      </w:tr>
      <w:tr>
        <w:tc>
          <w:p>
            <w:pPr>
              <w:pStyle w:val="Compact"/>
              <w:jc w:val="left"/>
            </w:pPr>
            <w:r>
              <w:t xml:space="preserve">lat &gt; 25.705</w:t>
            </w:r>
          </w:p>
        </w:tc>
        <w:tc>
          <w:p>
            <w:pPr>
              <w:pStyle w:val="Compact"/>
              <w:jc w:val="left"/>
            </w:pPr>
            <w:r>
              <w:t xml:space="preserve">423</w:t>
            </w:r>
          </w:p>
        </w:tc>
        <w:tc>
          <w:p>
            <w:pPr>
              <w:pStyle w:val="Compact"/>
              <w:jc w:val="left"/>
            </w:pPr>
            <w:r>
              <w:t xml:space="preserve">K9107, PBW343, CSW18</w:t>
            </w:r>
          </w:p>
        </w:tc>
        <w:tc>
          <w:p>
            <w:pPr>
              <w:pStyle w:val="Compact"/>
              <w:jc w:val="left"/>
            </w:pPr>
            <w:r>
              <w:t xml:space="preserve">HI1563, HW2045, HP1633, HD2824, RAJ4120, PBW550</w:t>
            </w:r>
          </w:p>
        </w:tc>
      </w:tr>
    </w:tbl>
    <w:p>
      <w:pPr>
        <w:pStyle w:val="BodyText"/>
      </w:pPr>
      <w:r>
        <w:t xml:space="preserve">The model coefficient estimates, along with 84% confidence intervals are provided in Figure 6.2. This will help identification of which varieties were better suited to particular sub-groups identified by the analysis.</w:t>
      </w:r>
    </w:p>
    <w:p>
      <w:pPr>
        <w:pStyle w:val="BodyText"/>
      </w:pPr>
      <w:r>
        <w:rPr>
          <w:i/>
        </w:rPr>
        <w:t xml:space="preserve">Figure 6.2 - Coefficient Estimates Within Each Identified Terminal Node Subgroup</w:t>
      </w:r>
      <w:r>
        <w:t xml:space="preserve"> </w:t>
      </w:r>
      <w:r>
        <w:drawing>
          <wp:inline>
            <wp:extent cx="5943600" cy="5943600"/>
            <wp:effectExtent b="0" l="0" r="0" t="0"/>
            <wp:docPr descr="" title="" id="1" name="Picture"/>
            <a:graphic>
              <a:graphicData uri="http://schemas.openxmlformats.org/drawingml/2006/picture">
                <pic:pic>
                  <pic:nvPicPr>
                    <pic:cNvPr descr="C:\Users\sdumb\Dropbox%20(SSD)\Climmob%20Project\ClimmobReport\Output\Breadwheat%20Report_files/figure-docx/unnamed-chunk-17-1.png" id="0" name="Picture"/>
                    <pic:cNvPicPr>
                      <a:picLocks noChangeArrowheads="1" noChangeAspect="1"/>
                    </pic:cNvPicPr>
                  </pic:nvPicPr>
                  <pic:blipFill>
                    <a:blip r:embed="rId61"/>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Table 6.3 outlines the p-values for each covariate at each of the nodes in the tree, outlining whether an additional significant split could be determined from within the existing sub-group at that node.</w:t>
      </w:r>
    </w:p>
    <w:p>
      <w:pPr>
        <w:pStyle w:val="TableCaption"/>
      </w:pPr>
      <w:r>
        <w:t xml:space="preserve">Table 6.3: p-values for effect of each covariate at each node</w:t>
      </w:r>
    </w:p>
    <w:tbl>
      <w:tblPr>
        <w:tblStyle w:val="Table"/>
        <w:tblW w:type="pct" w:w="0.0"/>
        <w:tblLook w:firstRow="1"/>
        <w:tblCaption w:val="Table 6.3: p-values for effect of each covariate at each node"/>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Node</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left"/>
            </w:pPr>
            <w:r>
              <w:t xml:space="preserve">p</w:t>
            </w:r>
          </w:p>
        </w:tc>
      </w:tr>
      <w:tr>
        <w:tc>
          <w:p>
            <w:pPr>
              <w:pStyle w:val="Compact"/>
              <w:jc w:val="left"/>
            </w:pPr>
            <w:r>
              <w:t xml:space="preserve">age</w:t>
            </w:r>
          </w:p>
        </w:tc>
        <w:tc>
          <w:p>
            <w:pPr>
              <w:pStyle w:val="Compact"/>
              <w:jc w:val="right"/>
            </w:pPr>
            <w:r>
              <w:t xml:space="preserve">1</w:t>
            </w:r>
          </w:p>
        </w:tc>
        <w:tc>
          <w:p>
            <w:pPr>
              <w:pStyle w:val="Compact"/>
              <w:jc w:val="right"/>
            </w:pPr>
            <w:r>
              <w:t xml:space="preserve">24.46939</w:t>
            </w:r>
          </w:p>
        </w:tc>
        <w:tc>
          <w:p>
            <w:pPr>
              <w:pStyle w:val="Compact"/>
              <w:jc w:val="left"/>
            </w:pPr>
            <w:r>
              <w:t xml:space="preserve">0.98247</w:t>
            </w:r>
          </w:p>
        </w:tc>
      </w:tr>
      <w:tr>
        <w:tc>
          <w:p>
            <w:pPr>
              <w:pStyle w:val="Compact"/>
              <w:jc w:val="left"/>
            </w:pPr>
            <w:r>
              <w:t xml:space="preserve">gender</w:t>
            </w:r>
          </w:p>
        </w:tc>
        <w:tc>
          <w:p>
            <w:pPr>
              <w:pStyle w:val="Compact"/>
              <w:jc w:val="right"/>
            </w:pPr>
            <w:r>
              <w:t xml:space="preserve">1</w:t>
            </w:r>
          </w:p>
        </w:tc>
        <w:tc>
          <w:p>
            <w:pPr>
              <w:pStyle w:val="Compact"/>
              <w:jc w:val="right"/>
            </w:pPr>
            <w:r>
              <w:t xml:space="preserve">11.36542</w:t>
            </w:r>
          </w:p>
        </w:tc>
        <w:tc>
          <w:p>
            <w:pPr>
              <w:pStyle w:val="Compact"/>
              <w:jc w:val="left"/>
            </w:pPr>
            <w:r>
              <w:t xml:space="preserve">0.99846</w:t>
            </w:r>
          </w:p>
        </w:tc>
      </w:tr>
      <w:tr>
        <w:tc>
          <w:p>
            <w:pPr>
              <w:pStyle w:val="Compact"/>
              <w:jc w:val="left"/>
            </w:pPr>
            <w:r>
              <w:t xml:space="preserve">plantingdate</w:t>
            </w:r>
          </w:p>
        </w:tc>
        <w:tc>
          <w:p>
            <w:pPr>
              <w:pStyle w:val="Compact"/>
              <w:jc w:val="right"/>
            </w:pPr>
            <w:r>
              <w:t xml:space="preserve">1</w:t>
            </w:r>
          </w:p>
        </w:tc>
        <w:tc>
          <w:p>
            <w:pPr>
              <w:pStyle w:val="Compact"/>
              <w:jc w:val="right"/>
            </w:pPr>
            <w:r>
              <w:t xml:space="preserve">29.80551</w:t>
            </w:r>
          </w:p>
        </w:tc>
        <w:tc>
          <w:p>
            <w:pPr>
              <w:pStyle w:val="Compact"/>
              <w:jc w:val="left"/>
            </w:pPr>
            <w:r>
              <w:t xml:space="preserve">0.70342</w:t>
            </w:r>
          </w:p>
        </w:tc>
      </w:tr>
      <w:tr>
        <w:tc>
          <w:p>
            <w:pPr>
              <w:pStyle w:val="Compact"/>
              <w:jc w:val="left"/>
            </w:pPr>
            <w:r>
              <w:t xml:space="preserve">lon</w:t>
            </w:r>
          </w:p>
        </w:tc>
        <w:tc>
          <w:p>
            <w:pPr>
              <w:pStyle w:val="Compact"/>
              <w:jc w:val="right"/>
            </w:pPr>
            <w:r>
              <w:t xml:space="preserve">1</w:t>
            </w:r>
          </w:p>
        </w:tc>
        <w:tc>
          <w:p>
            <w:pPr>
              <w:pStyle w:val="Compact"/>
              <w:jc w:val="right"/>
            </w:pPr>
            <w:r>
              <w:t xml:space="preserve">68.20674</w:t>
            </w:r>
          </w:p>
        </w:tc>
        <w:tc>
          <w:p>
            <w:pPr>
              <w:pStyle w:val="Compact"/>
              <w:jc w:val="left"/>
            </w:pPr>
            <w:r>
              <w:t xml:space="preserve">1.8724e-06</w:t>
            </w:r>
          </w:p>
        </w:tc>
      </w:tr>
      <w:tr>
        <w:tc>
          <w:p>
            <w:pPr>
              <w:pStyle w:val="Compact"/>
              <w:jc w:val="left"/>
            </w:pPr>
            <w:r>
              <w:t xml:space="preserve">lat</w:t>
            </w:r>
          </w:p>
        </w:tc>
        <w:tc>
          <w:p>
            <w:pPr>
              <w:pStyle w:val="Compact"/>
              <w:jc w:val="right"/>
            </w:pPr>
            <w:r>
              <w:t xml:space="preserve">1</w:t>
            </w:r>
          </w:p>
        </w:tc>
        <w:tc>
          <w:p>
            <w:pPr>
              <w:pStyle w:val="Compact"/>
              <w:jc w:val="right"/>
            </w:pPr>
            <w:r>
              <w:t xml:space="preserve">81.12984</w:t>
            </w:r>
          </w:p>
        </w:tc>
        <w:tc>
          <w:p>
            <w:pPr>
              <w:pStyle w:val="Compact"/>
              <w:jc w:val="left"/>
            </w:pPr>
            <w:r>
              <w:t xml:space="preserve">7.1691e-09</w:t>
            </w:r>
          </w:p>
        </w:tc>
      </w:tr>
      <w:tr>
        <w:tc>
          <w:p>
            <w:pPr>
              <w:pStyle w:val="Compact"/>
              <w:jc w:val="left"/>
            </w:pPr>
            <w:r>
              <w:t xml:space="preserve">age</w:t>
            </w:r>
          </w:p>
        </w:tc>
        <w:tc>
          <w:p>
            <w:pPr>
              <w:pStyle w:val="Compact"/>
              <w:jc w:val="right"/>
            </w:pPr>
            <w:r>
              <w:t xml:space="preserve">3</w:t>
            </w:r>
          </w:p>
        </w:tc>
        <w:tc>
          <w:p>
            <w:pPr>
              <w:pStyle w:val="Compact"/>
              <w:jc w:val="right"/>
            </w:pPr>
            <w:r>
              <w:t xml:space="preserve">28.17210</w:t>
            </w:r>
          </w:p>
        </w:tc>
        <w:tc>
          <w:p>
            <w:pPr>
              <w:pStyle w:val="Compact"/>
              <w:jc w:val="left"/>
            </w:pPr>
            <w:r>
              <w:t xml:space="preserve">0.81126</w:t>
            </w:r>
          </w:p>
        </w:tc>
      </w:tr>
      <w:tr>
        <w:tc>
          <w:p>
            <w:pPr>
              <w:pStyle w:val="Compact"/>
              <w:jc w:val="left"/>
            </w:pPr>
            <w:r>
              <w:t xml:space="preserve">gender</w:t>
            </w:r>
          </w:p>
        </w:tc>
        <w:tc>
          <w:p>
            <w:pPr>
              <w:pStyle w:val="Compact"/>
              <w:jc w:val="right"/>
            </w:pPr>
            <w:r>
              <w:t xml:space="preserve">3</w:t>
            </w:r>
          </w:p>
        </w:tc>
        <w:tc>
          <w:p>
            <w:pPr>
              <w:pStyle w:val="Compact"/>
              <w:jc w:val="right"/>
            </w:pPr>
            <w:r>
              <w:t xml:space="preserve">13.11164</w:t>
            </w:r>
          </w:p>
        </w:tc>
        <w:tc>
          <w:p>
            <w:pPr>
              <w:pStyle w:val="Compact"/>
              <w:jc w:val="left"/>
            </w:pPr>
            <w:r>
              <w:t xml:space="preserve">0.98892</w:t>
            </w:r>
          </w:p>
        </w:tc>
      </w:tr>
      <w:tr>
        <w:tc>
          <w:p>
            <w:pPr>
              <w:pStyle w:val="Compact"/>
              <w:jc w:val="left"/>
            </w:pPr>
            <w:r>
              <w:t xml:space="preserve">plantingdate</w:t>
            </w:r>
          </w:p>
        </w:tc>
        <w:tc>
          <w:p>
            <w:pPr>
              <w:pStyle w:val="Compact"/>
              <w:jc w:val="right"/>
            </w:pPr>
            <w:r>
              <w:t xml:space="preserve">3</w:t>
            </w:r>
          </w:p>
        </w:tc>
        <w:tc>
          <w:p>
            <w:pPr>
              <w:pStyle w:val="Compact"/>
              <w:jc w:val="right"/>
            </w:pPr>
            <w:r>
              <w:t xml:space="preserve">31.97724</w:t>
            </w:r>
          </w:p>
        </w:tc>
        <w:tc>
          <w:p>
            <w:pPr>
              <w:pStyle w:val="Compact"/>
              <w:jc w:val="left"/>
            </w:pPr>
            <w:r>
              <w:t xml:space="preserve">0.48234</w:t>
            </w:r>
          </w:p>
        </w:tc>
      </w:tr>
      <w:tr>
        <w:tc>
          <w:p>
            <w:pPr>
              <w:pStyle w:val="Compact"/>
              <w:jc w:val="left"/>
            </w:pPr>
            <w:r>
              <w:t xml:space="preserve">lon</w:t>
            </w:r>
          </w:p>
        </w:tc>
        <w:tc>
          <w:p>
            <w:pPr>
              <w:pStyle w:val="Compact"/>
              <w:jc w:val="right"/>
            </w:pPr>
            <w:r>
              <w:t xml:space="preserve">3</w:t>
            </w:r>
          </w:p>
        </w:tc>
        <w:tc>
          <w:p>
            <w:pPr>
              <w:pStyle w:val="Compact"/>
              <w:jc w:val="right"/>
            </w:pPr>
            <w:r>
              <w:t xml:space="preserve">25.96659</w:t>
            </w:r>
          </w:p>
        </w:tc>
        <w:tc>
          <w:p>
            <w:pPr>
              <w:pStyle w:val="Compact"/>
              <w:jc w:val="left"/>
            </w:pPr>
            <w:r>
              <w:t xml:space="preserve">0.93536</w:t>
            </w:r>
          </w:p>
        </w:tc>
      </w:tr>
      <w:tr>
        <w:tc>
          <w:p>
            <w:pPr>
              <w:pStyle w:val="Compact"/>
              <w:jc w:val="left"/>
            </w:pPr>
            <w:r>
              <w:t xml:space="preserve">lat</w:t>
            </w:r>
          </w:p>
        </w:tc>
        <w:tc>
          <w:p>
            <w:pPr>
              <w:pStyle w:val="Compact"/>
              <w:jc w:val="right"/>
            </w:pPr>
            <w:r>
              <w:t xml:space="preserve">3</w:t>
            </w:r>
          </w:p>
        </w:tc>
        <w:tc>
          <w:p>
            <w:pPr>
              <w:pStyle w:val="Compact"/>
              <w:jc w:val="right"/>
            </w:pPr>
            <w:r>
              <w:t xml:space="preserve">37.62144</w:t>
            </w:r>
          </w:p>
        </w:tc>
        <w:tc>
          <w:p>
            <w:pPr>
              <w:pStyle w:val="Compact"/>
              <w:jc w:val="left"/>
            </w:pPr>
            <w:r>
              <w:t xml:space="preserve">0.12913</w:t>
            </w:r>
          </w:p>
        </w:tc>
      </w:tr>
    </w:tbl>
    <w:p>
      <w:pPr>
        <w:pStyle w:val="Heading2"/>
      </w:pPr>
      <w:bookmarkStart w:id="62" w:name="univariate-analysis"/>
      <w:r>
        <w:t xml:space="preserve">Univariate analysis</w:t>
      </w:r>
      <w:bookmarkEnd w:id="62"/>
    </w:p>
    <w:p>
      <w:pPr>
        <w:pStyle w:val="Heading3"/>
      </w:pPr>
      <w:bookmarkStart w:id="63" w:name="age"/>
      <w:r>
        <w:t xml:space="preserve">age</w:t>
      </w:r>
      <w:bookmarkEnd w:id="63"/>
    </w:p>
    <w:p>
      <w:pPr>
        <w:pStyle w:val="FirstParagraph"/>
      </w:pPr>
      <w:r>
        <w:t xml:space="preserve">Covariate could not be included within statistical model</w:t>
      </w:r>
    </w:p>
    <w:p>
      <w:pPr>
        <w:pStyle w:val="Heading3"/>
      </w:pPr>
      <w:bookmarkStart w:id="64" w:name="gender"/>
      <w:r>
        <w:t xml:space="preserve">gender</w:t>
      </w:r>
      <w:bookmarkEnd w:id="64"/>
    </w:p>
    <w:p>
      <w:pPr>
        <w:pStyle w:val="FirstParagraph"/>
      </w:pPr>
      <w:r>
        <w:t xml:space="preserve">Covariate could not be included within statistical model</w:t>
      </w:r>
    </w:p>
    <w:p>
      <w:pPr>
        <w:pStyle w:val="Heading3"/>
      </w:pPr>
      <w:bookmarkStart w:id="65" w:name="plantingdate"/>
      <w:r>
        <w:t xml:space="preserve">plantingdate</w:t>
      </w:r>
      <w:bookmarkEnd w:id="65"/>
    </w:p>
    <w:p>
      <w:pPr>
        <w:pStyle w:val="FirstParagraph"/>
      </w:pPr>
      <w:r>
        <w:t xml:space="preserve">Covariate could not be included within statistical model</w:t>
      </w:r>
    </w:p>
    <w:p>
      <w:pPr>
        <w:pStyle w:val="Heading3"/>
      </w:pPr>
      <w:bookmarkStart w:id="66" w:name="lon"/>
      <w:r>
        <w:t xml:space="preserve">lon</w:t>
      </w:r>
      <w:bookmarkEnd w:id="66"/>
    </w:p>
    <w:p>
      <w:pPr>
        <w:pStyle w:val="FirstParagraph"/>
      </w:pPr>
      <w:r>
        <w:rPr>
          <w:i/>
        </w:rPr>
        <w:t xml:space="preserve">Figure 6.4.4</w:t>
      </w:r>
      <w:r>
        <w:t xml:space="preserve"> </w:t>
      </w:r>
      <w:r>
        <w:drawing>
          <wp:inline>
            <wp:extent cx="5943600" cy="4160520"/>
            <wp:effectExtent b="0" l="0" r="0" t="0"/>
            <wp:docPr descr="" title="" id="1" name="Picture"/>
            <a:graphic>
              <a:graphicData uri="http://schemas.openxmlformats.org/drawingml/2006/picture">
                <pic:pic>
                  <pic:nvPicPr>
                    <pic:cNvPr descr="C:\Users\sdumb\Dropbox%20(SSD)\Climmob%20Project\ClimmobReport\Output\Breadwheat%20Report_files/figure-docx/unnamed-chunk-79-1.png" id="0" name="Picture"/>
                    <pic:cNvPicPr>
                      <a:picLocks noChangeArrowheads="1" noChangeAspect="1"/>
                    </pic:cNvPicPr>
                  </pic:nvPicPr>
                  <pic:blipFill>
                    <a:blip r:embed="rId67"/>
                    <a:stretch>
                      <a:fillRect/>
                    </a:stretch>
                  </pic:blipFill>
                  <pic:spPr bwMode="auto">
                    <a:xfrm>
                      <a:off x="0" y="0"/>
                      <a:ext cx="5943600" cy="4160520"/>
                    </a:xfrm>
                    <a:prstGeom prst="rect">
                      <a:avLst/>
                    </a:prstGeom>
                    <a:noFill/>
                    <a:ln w="9525">
                      <a:noFill/>
                      <a:headEnd/>
                      <a:tailEnd/>
                    </a:ln>
                  </pic:spPr>
                </pic:pic>
              </a:graphicData>
            </a:graphic>
          </wp:inline>
        </w:drawing>
      </w:r>
    </w:p>
    <w:p>
      <w:pPr>
        <w:pStyle w:val="BodyText"/>
      </w:pPr>
      <w:r>
        <w:rPr>
          <w:i/>
        </w:rPr>
        <w:t xml:space="preserve">Figure 6.5.4</w:t>
      </w:r>
    </w:p>
    <w:p>
      <w:pPr>
        <w:pStyle w:val="BodyText"/>
      </w:pPr>
      <w:r>
        <w:drawing>
          <wp:inline>
            <wp:extent cx="5943600" cy="4754880"/>
            <wp:effectExtent b="0" l="0" r="0" t="0"/>
            <wp:docPr descr="" title="" id="1" name="Picture"/>
            <a:graphic>
              <a:graphicData uri="http://schemas.openxmlformats.org/drawingml/2006/picture">
                <pic:pic>
                  <pic:nvPicPr>
                    <pic:cNvPr descr="C:\Users\sdumb\Dropbox%20(SSD)\Climmob%20Project\ClimmobReport\Output\Breadwheat%20Report_files/figure-docx/unnamed-chunk-80-1.png" id="0" name="Picture"/>
                    <pic:cNvPicPr>
                      <a:picLocks noChangeArrowheads="1" noChangeAspect="1"/>
                    </pic:cNvPicPr>
                  </pic:nvPicPr>
                  <pic:blipFill>
                    <a:blip r:embed="rId68"/>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3"/>
      </w:pPr>
      <w:bookmarkStart w:id="69" w:name="lat"/>
      <w:r>
        <w:t xml:space="preserve">lat</w:t>
      </w:r>
      <w:bookmarkEnd w:id="69"/>
    </w:p>
    <w:p>
      <w:pPr>
        <w:pStyle w:val="FirstParagraph"/>
      </w:pPr>
      <w:r>
        <w:rPr>
          <w:i/>
        </w:rPr>
        <w:t xml:space="preserve">Figure 6.4.5</w:t>
      </w:r>
      <w:r>
        <w:t xml:space="preserve"> </w:t>
      </w:r>
      <w:r>
        <w:drawing>
          <wp:inline>
            <wp:extent cx="5943600" cy="4160520"/>
            <wp:effectExtent b="0" l="0" r="0" t="0"/>
            <wp:docPr descr="" title="" id="1" name="Picture"/>
            <a:graphic>
              <a:graphicData uri="http://schemas.openxmlformats.org/drawingml/2006/picture">
                <pic:pic>
                  <pic:nvPicPr>
                    <pic:cNvPr descr="C:\Users\sdumb\Dropbox%20(SSD)\Climmob%20Project\ClimmobReport\Output\Breadwheat%20Report_files/figure-docx/unnamed-chunk-83-1.png" id="0" name="Picture"/>
                    <pic:cNvPicPr>
                      <a:picLocks noChangeArrowheads="1" noChangeAspect="1"/>
                    </pic:cNvPicPr>
                  </pic:nvPicPr>
                  <pic:blipFill>
                    <a:blip r:embed="rId70"/>
                    <a:stretch>
                      <a:fillRect/>
                    </a:stretch>
                  </pic:blipFill>
                  <pic:spPr bwMode="auto">
                    <a:xfrm>
                      <a:off x="0" y="0"/>
                      <a:ext cx="5943600" cy="4160520"/>
                    </a:xfrm>
                    <a:prstGeom prst="rect">
                      <a:avLst/>
                    </a:prstGeom>
                    <a:noFill/>
                    <a:ln w="9525">
                      <a:noFill/>
                      <a:headEnd/>
                      <a:tailEnd/>
                    </a:ln>
                  </pic:spPr>
                </pic:pic>
              </a:graphicData>
            </a:graphic>
          </wp:inline>
        </w:drawing>
      </w:r>
    </w:p>
    <w:p>
      <w:pPr>
        <w:pStyle w:val="BodyText"/>
      </w:pPr>
      <w:r>
        <w:rPr>
          <w:i/>
        </w:rPr>
        <w:t xml:space="preserve">Figure 6.5.5</w:t>
      </w:r>
    </w:p>
    <w:p>
      <w:pPr>
        <w:pStyle w:val="BodyText"/>
      </w:pPr>
      <w:r>
        <w:drawing>
          <wp:inline>
            <wp:extent cx="5943600" cy="4754880"/>
            <wp:effectExtent b="0" l="0" r="0" t="0"/>
            <wp:docPr descr="" title="" id="1" name="Picture"/>
            <a:graphic>
              <a:graphicData uri="http://schemas.openxmlformats.org/drawingml/2006/picture">
                <pic:pic>
                  <pic:nvPicPr>
                    <pic:cNvPr descr="C:\Users\sdumb\Dropbox%20(SSD)\Climmob%20Project\ClimmobReport\Output\Breadwheat%20Report_files/figure-docx/unnamed-chunk-84-1.png" id="0" name="Picture"/>
                    <pic:cNvPicPr>
                      <a:picLocks noChangeArrowheads="1" noChangeAspect="1"/>
                    </pic:cNvPicPr>
                  </pic:nvPicPr>
                  <pic:blipFill>
                    <a:blip r:embed="rId71"/>
                    <a:stretch>
                      <a:fillRect/>
                    </a:stretch>
                  </pic:blipFill>
                  <pic:spPr bwMode="auto">
                    <a:xfrm>
                      <a:off x="0" y="0"/>
                      <a:ext cx="5943600" cy="4754880"/>
                    </a:xfrm>
                    <a:prstGeom prst="rect">
                      <a:avLst/>
                    </a:prstGeom>
                    <a:noFill/>
                    <a:ln w="9525">
                      <a:noFill/>
                      <a:headEnd/>
                      <a:tailEnd/>
                    </a:ln>
                  </pic:spPr>
                </pic:pic>
              </a:graphicData>
            </a:graphic>
          </wp:inline>
        </w:drawing>
      </w:r>
    </w:p>
    <w:p>
      <w:pPr>
        <w:pStyle w:val="Heading1"/>
      </w:pPr>
      <w:bookmarkStart w:id="72" w:name="section-7-relationship-between-traits"/>
      <w:r>
        <w:t xml:space="preserve">Section 7: Relationship between Traits</w:t>
      </w:r>
      <w:bookmarkEnd w:id="72"/>
    </w:p>
    <w:p>
      <w:pPr>
        <w:pStyle w:val="FirstParagraph"/>
      </w:pPr>
      <w:r>
        <w:t xml:space="preserve">Partial least squares regression was used to determine relationship between the specific traits and the overall rankings.</w:t>
      </w:r>
    </w:p>
    <w:p>
      <w:pPr>
        <w:pStyle w:val="BodyText"/>
      </w:pPr>
      <w:r>
        <w:rPr>
          <w:i/>
        </w:rPr>
        <w:t xml:space="preserve">Figure 7.1 - Partial Least Squares Biplot of Relationship Between Traits and Overall Performance</w:t>
      </w:r>
      <w:r>
        <w:t xml:space="preserve"> </w:t>
      </w:r>
      <w:r>
        <w:drawing>
          <wp:inline>
            <wp:extent cx="4620126" cy="3696101"/>
            <wp:effectExtent b="0" l="0" r="0" t="0"/>
            <wp:docPr descr="" title="" id="1" name="Picture"/>
            <a:graphic>
              <a:graphicData uri="http://schemas.openxmlformats.org/drawingml/2006/picture">
                <pic:pic>
                  <pic:nvPicPr>
                    <pic:cNvPr descr="C:\Users\sdumb\Dropbox%20(SSD)\Climmob%20Project\ClimmobReport\Output\Breadwheat%20Report_files/figure-docx/pls-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two components recombining the specific traits are able to explain 86.74% of the variability in the overall ranking. The dashed line represents the overall ranking, with an increase in performance as the x and y axes increase.</w:t>
      </w:r>
    </w:p>
    <w:p>
      <w:pPr>
        <w:pStyle w:val="BodyText"/>
      </w:pPr>
      <w:r>
        <w:t xml:space="preserve">Varieties positioned close to the dashed line will be performing equally across all traits; varieties positioned further away from the dashed line, on either side, will have varying performance in different traits. Better performance in traits will correspond with arrows pointing in the direction away from the dashed line and worse performance in traits directed on the opposite side.</w:t>
      </w:r>
    </w:p>
    <w:p>
      <w:pPr>
        <w:pStyle w:val="BodyText"/>
      </w:pPr>
      <w:r>
        <w:t xml:space="preserve">Traits with arrows pointing in similar directions have a similar relationship to the overall ranking. Traits with arrows more closely following the dashed line will have a stronger relationship to the overall ranking.</w:t>
      </w:r>
    </w:p>
    <w:p>
      <w:pPr>
        <w:pStyle w:val="BodyText"/>
      </w:pPr>
      <w:r>
        <w:rPr>
          <w:i/>
        </w:rPr>
        <w:t xml:space="preserve">Table 7.1 - Partial Least Squares Regression Model Of Traits Against Overall Ranking</w:t>
      </w:r>
    </w:p>
    <w:p>
      <w:pPr>
        <w:pStyle w:val="SourceCode"/>
      </w:pPr>
      <w:r>
        <w:rPr>
          <w:rStyle w:val="VerbatimChar"/>
        </w:rPr>
        <w:t xml:space="preserve">## Response Overall (3 comps):</w:t>
      </w:r>
      <w:r>
        <w:br/>
      </w:r>
      <w:r>
        <w:rPr>
          <w:rStyle w:val="VerbatimChar"/>
        </w:rPr>
        <w:t xml:space="preserve">##              Estimate Std. Error Df t value Pr(&gt;|t|)</w:t>
      </w:r>
      <w:r>
        <w:br/>
      </w:r>
      <w:r>
        <w:rPr>
          <w:rStyle w:val="VerbatimChar"/>
        </w:rPr>
        <w:t xml:space="preserve">## earlygrowth  -0.70965    1.61528 15 -0.4393   0.6667</w:t>
      </w:r>
      <w:r>
        <w:br/>
      </w:r>
      <w:r>
        <w:rPr>
          <w:rStyle w:val="VerbatimChar"/>
        </w:rPr>
        <w:t xml:space="preserve">## grainquality -4.31956    5.22770 15 -0.8263   0.4216</w:t>
      </w:r>
      <w:r>
        <w:br/>
      </w:r>
      <w:r>
        <w:rPr>
          <w:rStyle w:val="VerbatimChar"/>
        </w:rPr>
        <w:t xml:space="preserve">## yield         6.14948    6.54882 15  0.9390   0.3626</w:t>
      </w:r>
    </w:p>
    <w:p>
      <w:pPr>
        <w:pStyle w:val="FirstParagraph"/>
      </w:pPr>
      <w:r>
        <w:t xml:space="preserve">Table 7.1 summarises the regression model between the rankings of each trait of an individual variety and the overall ranking. The most positive value will be associated with the trait which can explain the largest proportion of the variability in the overall ranking. Due to the strong correlation in rankings for different traits it would be expected for some of these coefficients to be negative. An individual negative value does not neccesarily indicate a negative relationship overall between that trait and the overall ranking; rather that holding all other rankings constant and increase ranking for that trait would not neccesarily be expected to result in an increase in the overall ranking.</w:t>
      </w:r>
    </w:p>
    <w:p>
      <w:pPr>
        <w:pStyle w:val="Heading1"/>
      </w:pPr>
      <w:bookmarkStart w:id="74" w:name="X01bfc3f568c5deee3eb9d99183003b90eab8a8a"/>
      <w:r>
        <w:t xml:space="preserve">Appendix A: Summary of User Input Parameters</w:t>
      </w:r>
      <w:bookmarkEnd w:id="74"/>
    </w:p>
    <w:tbl>
      <w:tblPr>
        <w:tblStyle w:val="Table"/>
        <w:tblW w:type="pct" w:w="0.0"/>
        <w:tblLook w:firstRow="1"/>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Value</w:t>
            </w:r>
          </w:p>
        </w:tc>
      </w:tr>
      <w:tr>
        <w:tc>
          <w:p>
            <w:pPr>
              <w:pStyle w:val="Compact"/>
              <w:jc w:val="left"/>
            </w:pPr>
            <w:r>
              <w:t xml:space="preserve">Summary variable</w:t>
            </w:r>
          </w:p>
        </w:tc>
        <w:tc>
          <w:p>
            <w:pPr>
              <w:pStyle w:val="Compact"/>
              <w:jc w:val="left"/>
            </w:pPr>
            <w:r>
              <w:t xml:space="preserve">gender</w:t>
            </w:r>
          </w:p>
        </w:tc>
      </w:tr>
      <w:tr>
        <w:tc>
          <w:p>
            <w:pPr>
              <w:pStyle w:val="Compact"/>
              <w:jc w:val="left"/>
            </w:pPr>
            <w:r>
              <w:t xml:space="preserve">Ranker text</w:t>
            </w:r>
          </w:p>
        </w:tc>
        <w:tc>
          <w:p>
            <w:pPr>
              <w:pStyle w:val="Compact"/>
              <w:jc w:val="left"/>
            </w:pPr>
            <w:r>
              <w:t xml:space="preserve">farmer</w:t>
            </w:r>
          </w:p>
        </w:tc>
      </w:tr>
      <w:tr>
        <w:tc>
          <w:p>
            <w:pPr>
              <w:pStyle w:val="Compact"/>
              <w:jc w:val="left"/>
            </w:pPr>
            <w:r>
              <w:t xml:space="preserve">Option text</w:t>
            </w:r>
          </w:p>
        </w:tc>
        <w:tc>
          <w:p>
            <w:pPr>
              <w:pStyle w:val="Compact"/>
              <w:jc w:val="left"/>
            </w:pPr>
            <w:r>
              <w:t xml:space="preserve">variety</w:t>
            </w:r>
          </w:p>
        </w:tc>
      </w:tr>
      <w:tr>
        <w:tc>
          <w:p>
            <w:pPr>
              <w:pStyle w:val="Compact"/>
              <w:jc w:val="left"/>
            </w:pPr>
            <w:r>
              <w:t xml:space="preserve">Coordinates Used</w:t>
            </w:r>
          </w:p>
        </w:tc>
        <w:tc>
          <w:p>
            <w:pPr>
              <w:pStyle w:val="Compact"/>
              <w:jc w:val="left"/>
            </w:pPr>
            <w:r>
              <w:t xml:space="preserve">1</w:t>
            </w:r>
          </w:p>
        </w:tc>
      </w:tr>
      <w:tr>
        <w:tc>
          <w:p>
            <w:pPr>
              <w:pStyle w:val="Compact"/>
              <w:jc w:val="left"/>
            </w:pPr>
            <w:r>
              <w:t xml:space="preserve">Significance Level</w:t>
            </w:r>
          </w:p>
        </w:tc>
        <w:tc>
          <w:p>
            <w:pPr>
              <w:pStyle w:val="Compact"/>
              <w:jc w:val="left"/>
            </w:pPr>
            <w:r>
              <w:t xml:space="preserve">0.05</w:t>
            </w:r>
          </w:p>
        </w:tc>
      </w:tr>
      <w:tr>
        <w:tc>
          <w:p>
            <w:pPr>
              <w:pStyle w:val="Compact"/>
              <w:jc w:val="left"/>
            </w:pPr>
            <w:r>
              <w:t xml:space="preserve">p-value adjustment Method</w:t>
            </w:r>
          </w:p>
        </w:tc>
        <w:tc>
          <w:p>
            <w:pPr>
              <w:pStyle w:val="Compact"/>
              <w:jc w:val="left"/>
            </w:pPr>
            <w:r>
              <w:t xml:space="preserve">BH</w:t>
            </w:r>
          </w:p>
        </w:tc>
      </w:tr>
      <w:tr>
        <w:tc>
          <w:p>
            <w:pPr>
              <w:pStyle w:val="Compact"/>
              <w:jc w:val="left"/>
            </w:pPr>
            <w:r>
              <w:t xml:space="preserve">Confidence Interval for Comparisons</w:t>
            </w:r>
          </w:p>
        </w:tc>
        <w:tc>
          <w:p>
            <w:pPr>
              <w:pStyle w:val="Compact"/>
              <w:jc w:val="left"/>
            </w:pPr>
            <w:r>
              <w:t xml:space="preserve">0.84</w:t>
            </w:r>
          </w:p>
        </w:tc>
      </w:tr>
      <w:tr>
        <w:tc>
          <w:p>
            <w:pPr>
              <w:pStyle w:val="Compact"/>
              <w:jc w:val="left"/>
            </w:pPr>
            <w:r>
              <w:t xml:space="preserve">Maximum % of Data Allowed to be Missing</w:t>
            </w:r>
          </w:p>
        </w:tc>
        <w:tc>
          <w:p>
            <w:pPr>
              <w:pStyle w:val="Compact"/>
              <w:jc w:val="left"/>
            </w:pPr>
            <w:r>
              <w:t xml:space="preserve">0.2</w:t>
            </w:r>
          </w:p>
        </w:tc>
      </w:tr>
      <w:tr>
        <w:tc>
          <w:p>
            <w:pPr>
              <w:pStyle w:val="Compact"/>
              <w:jc w:val="left"/>
            </w:pPr>
            <w:r>
              <w:t xml:space="preserve">Minimum sub-group size in tree models</w:t>
            </w:r>
          </w:p>
        </w:tc>
        <w:tc>
          <w:p>
            <w:pPr>
              <w:pStyle w:val="Compact"/>
              <w:jc w:val="left"/>
            </w:pPr>
            <w:r>
              <w:t xml:space="preserve">30</w:t>
            </w:r>
          </w:p>
        </w:tc>
      </w:tr>
    </w:tbl>
    <w:p>
      <w:pPr>
        <w:pStyle w:val="Heading1"/>
      </w:pPr>
      <w:bookmarkStart w:id="75" w:name="X1f4e2c514f0394ce90652c4a7c77eda94f0b5b0"/>
      <w:r>
        <w:t xml:space="preserve">Appendix B: All Pairwise Treatment Contests</w:t>
      </w:r>
      <w:bookmarkEnd w:id="75"/>
    </w:p>
    <w:p>
      <w:pPr>
        <w:pStyle w:val="TableCaption"/>
      </w:pPr>
      <w:r>
        <w:t xml:space="preserve">Pairwise: % of Contests Where Variety 1 Was Preferred to Variety 2</w:t>
      </w:r>
    </w:p>
    <w:tbl>
      <w:tblPr>
        <w:tblStyle w:val="Table"/>
        <w:tblW w:type="pct" w:w="0.0"/>
        <w:tblLook w:firstRow="1"/>
        <w:tblCaption w:val="Pairwise: % of Contests Where Variety 1 Was Preferred to Variety 2"/>
      </w:tblPr>
      <w:tblGrid/>
      <w:tr>
        <w:trPr>
          <w:cnfStyle w:firstRow="1"/>
        </w:trPr>
        <w:tc>
          <w:tcPr>
            <w:tcBorders>
              <w:bottom w:val="single"/>
            </w:tcBorders>
            <w:vAlign w:val="bottom"/>
          </w:tcPr>
          <w:p>
            <w:pPr>
              <w:pStyle w:val="Compact"/>
              <w:jc w:val="left"/>
            </w:pPr>
            <w:r>
              <w:t xml:space="preserve">Variety 1</w:t>
            </w:r>
          </w:p>
        </w:tc>
        <w:tc>
          <w:tcPr>
            <w:tcBorders>
              <w:bottom w:val="single"/>
            </w:tcBorders>
            <w:vAlign w:val="bottom"/>
          </w:tcPr>
          <w:p>
            <w:pPr>
              <w:pStyle w:val="Compact"/>
              <w:jc w:val="left"/>
            </w:pPr>
            <w:r>
              <w:t xml:space="preserve">Variety 2</w:t>
            </w:r>
          </w:p>
        </w:tc>
        <w:tc>
          <w:tcPr>
            <w:tcBorders>
              <w:bottom w:val="single"/>
            </w:tcBorders>
            <w:vAlign w:val="bottom"/>
          </w:tcPr>
          <w:p>
            <w:pPr>
              <w:pStyle w:val="Compact"/>
              <w:jc w:val="right"/>
            </w:pPr>
            <w:r>
              <w:t xml:space="preserve">Number of Contests</w:t>
            </w:r>
          </w:p>
        </w:tc>
        <w:tc>
          <w:tcPr>
            <w:tcBorders>
              <w:bottom w:val="single"/>
            </w:tcBorders>
            <w:vAlign w:val="bottom"/>
          </w:tcPr>
          <w:p>
            <w:pPr>
              <w:pStyle w:val="Compact"/>
              <w:jc w:val="right"/>
            </w:pPr>
            <w:r>
              <w:t xml:space="preserve">Overall</w:t>
            </w:r>
          </w:p>
        </w:tc>
        <w:tc>
          <w:tcPr>
            <w:tcBorders>
              <w:bottom w:val="single"/>
            </w:tcBorders>
            <w:vAlign w:val="bottom"/>
          </w:tcPr>
          <w:p>
            <w:pPr>
              <w:pStyle w:val="Compact"/>
              <w:jc w:val="right"/>
            </w:pPr>
            <w:r>
              <w:t xml:space="preserve">earlygrowth</w:t>
            </w:r>
          </w:p>
        </w:tc>
        <w:tc>
          <w:tcPr>
            <w:tcBorders>
              <w:bottom w:val="single"/>
            </w:tcBorders>
            <w:vAlign w:val="bottom"/>
          </w:tcPr>
          <w:p>
            <w:pPr>
              <w:pStyle w:val="Compact"/>
              <w:jc w:val="right"/>
            </w:pPr>
            <w:r>
              <w:t xml:space="preserve">grainquality</w:t>
            </w:r>
          </w:p>
        </w:tc>
        <w:tc>
          <w:tcPr>
            <w:tcBorders>
              <w:bottom w:val="single"/>
            </w:tcBorders>
            <w:vAlign w:val="bottom"/>
          </w:tcPr>
          <w:p>
            <w:pPr>
              <w:pStyle w:val="Compact"/>
              <w:jc w:val="right"/>
            </w:pPr>
            <w:r>
              <w:t xml:space="preserve">yield</w:t>
            </w:r>
          </w:p>
        </w:tc>
      </w:tr>
      <w:tr>
        <w:tc>
          <w:p>
            <w:pPr>
              <w:pStyle w:val="Compact"/>
              <w:jc w:val="left"/>
            </w:pPr>
            <w:r>
              <w:t xml:space="preserve">CSW18</w:t>
            </w:r>
          </w:p>
        </w:tc>
        <w:tc>
          <w:p>
            <w:pPr>
              <w:pStyle w:val="Compact"/>
              <w:jc w:val="left"/>
            </w:pPr>
            <w:r>
              <w:t xml:space="preserve">DBW17</w:t>
            </w:r>
          </w:p>
        </w:tc>
        <w:tc>
          <w:p>
            <w:pPr>
              <w:pStyle w:val="Compact"/>
              <w:jc w:val="right"/>
            </w:pPr>
            <w:r>
              <w:t xml:space="preserve">13</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CSW18</w:t>
            </w:r>
          </w:p>
        </w:tc>
        <w:tc>
          <w:p>
            <w:pPr>
              <w:pStyle w:val="Compact"/>
              <w:jc w:val="left"/>
            </w:pPr>
            <w:r>
              <w:t xml:space="preserve">DPW621-50</w:t>
            </w:r>
          </w:p>
        </w:tc>
        <w:tc>
          <w:p>
            <w:pPr>
              <w:pStyle w:val="Compact"/>
              <w:jc w:val="right"/>
            </w:pPr>
            <w:r>
              <w:t xml:space="preserve">10</w:t>
            </w:r>
          </w:p>
        </w:tc>
        <w:tc>
          <w:p>
            <w:pPr>
              <w:pStyle w:val="Compact"/>
              <w:jc w:val="right"/>
            </w:pPr>
            <w:r>
              <w:t xml:space="preserve">80.00%</w:t>
            </w:r>
          </w:p>
        </w:tc>
        <w:tc>
          <w:p>
            <w:pPr>
              <w:pStyle w:val="Compact"/>
              <w:jc w:val="right"/>
            </w:pPr>
            <w:r>
              <w:t xml:space="preserve">90.00%</w:t>
            </w:r>
          </w:p>
        </w:tc>
        <w:tc>
          <w:p>
            <w:pPr>
              <w:pStyle w:val="Compact"/>
              <w:jc w:val="right"/>
            </w:pPr>
            <w:r>
              <w:t xml:space="preserve">80.00%</w:t>
            </w:r>
          </w:p>
        </w:tc>
        <w:tc>
          <w:p>
            <w:pPr>
              <w:pStyle w:val="Compact"/>
              <w:jc w:val="right"/>
            </w:pPr>
            <w:r>
              <w:t xml:space="preserve">80.00%</w:t>
            </w:r>
          </w:p>
        </w:tc>
      </w:tr>
      <w:tr>
        <w:tc>
          <w:p>
            <w:pPr>
              <w:pStyle w:val="Compact"/>
              <w:jc w:val="left"/>
            </w:pPr>
            <w:r>
              <w:t xml:space="preserve">CSW18</w:t>
            </w:r>
          </w:p>
        </w:tc>
        <w:tc>
          <w:p>
            <w:pPr>
              <w:pStyle w:val="Compact"/>
              <w:jc w:val="left"/>
            </w:pPr>
            <w:r>
              <w:t xml:space="preserve">HD2824</w:t>
            </w:r>
          </w:p>
        </w:tc>
        <w:tc>
          <w:p>
            <w:pPr>
              <w:pStyle w:val="Compact"/>
              <w:jc w:val="right"/>
            </w:pPr>
            <w:r>
              <w:t xml:space="preserve">8</w:t>
            </w:r>
          </w:p>
        </w:tc>
        <w:tc>
          <w:p>
            <w:pPr>
              <w:pStyle w:val="Compact"/>
              <w:jc w:val="right"/>
            </w:pPr>
            <w:r>
              <w:t xml:space="preserve">87.50%</w:t>
            </w:r>
          </w:p>
        </w:tc>
        <w:tc>
          <w:p>
            <w:pPr>
              <w:pStyle w:val="Compact"/>
              <w:jc w:val="right"/>
            </w:pPr>
            <w:r>
              <w:t xml:space="preserve">75.00%</w:t>
            </w:r>
          </w:p>
        </w:tc>
        <w:tc>
          <w:p>
            <w:pPr>
              <w:pStyle w:val="Compact"/>
              <w:jc w:val="right"/>
            </w:pPr>
            <w:r>
              <w:t xml:space="preserve">75.00%</w:t>
            </w:r>
          </w:p>
        </w:tc>
        <w:tc>
          <w:p>
            <w:pPr>
              <w:pStyle w:val="Compact"/>
              <w:jc w:val="right"/>
            </w:pPr>
            <w:r>
              <w:t xml:space="preserve">75.00%</w:t>
            </w:r>
          </w:p>
        </w:tc>
      </w:tr>
      <w:tr>
        <w:tc>
          <w:p>
            <w:pPr>
              <w:pStyle w:val="Compact"/>
              <w:jc w:val="left"/>
            </w:pPr>
            <w:r>
              <w:t xml:space="preserve">CSW18</w:t>
            </w:r>
          </w:p>
        </w:tc>
        <w:tc>
          <w:p>
            <w:pPr>
              <w:pStyle w:val="Compact"/>
              <w:jc w:val="left"/>
            </w:pPr>
            <w:r>
              <w:t xml:space="preserve">HD2932</w:t>
            </w:r>
          </w:p>
        </w:tc>
        <w:tc>
          <w:p>
            <w:pPr>
              <w:pStyle w:val="Compact"/>
              <w:jc w:val="right"/>
            </w:pPr>
            <w:r>
              <w:t xml:space="preserve">13</w:t>
            </w:r>
          </w:p>
        </w:tc>
        <w:tc>
          <w:p>
            <w:pPr>
              <w:pStyle w:val="Compact"/>
              <w:jc w:val="right"/>
            </w:pPr>
            <w:r>
              <w:t xml:space="preserve">100.00%</w:t>
            </w:r>
          </w:p>
        </w:tc>
        <w:tc>
          <w:p>
            <w:pPr>
              <w:pStyle w:val="Compact"/>
              <w:jc w:val="right"/>
            </w:pPr>
            <w:r>
              <w:t xml:space="preserve">92.31%</w:t>
            </w:r>
          </w:p>
        </w:tc>
        <w:tc>
          <w:p>
            <w:pPr>
              <w:pStyle w:val="Compact"/>
              <w:jc w:val="right"/>
            </w:pPr>
            <w:r>
              <w:t xml:space="preserve">92.31%</w:t>
            </w:r>
          </w:p>
        </w:tc>
        <w:tc>
          <w:p>
            <w:pPr>
              <w:pStyle w:val="Compact"/>
              <w:jc w:val="right"/>
            </w:pPr>
            <w:r>
              <w:t xml:space="preserve">92.31%</w:t>
            </w:r>
          </w:p>
        </w:tc>
      </w:tr>
      <w:tr>
        <w:tc>
          <w:p>
            <w:pPr>
              <w:pStyle w:val="Compact"/>
              <w:jc w:val="left"/>
            </w:pPr>
            <w:r>
              <w:t xml:space="preserve">CSW18</w:t>
            </w:r>
          </w:p>
        </w:tc>
        <w:tc>
          <w:p>
            <w:pPr>
              <w:pStyle w:val="Compact"/>
              <w:jc w:val="left"/>
            </w:pPr>
            <w:r>
              <w:t xml:space="preserve">HD2985</w:t>
            </w:r>
          </w:p>
        </w:tc>
        <w:tc>
          <w:p>
            <w:pPr>
              <w:pStyle w:val="Compact"/>
              <w:jc w:val="right"/>
            </w:pPr>
            <w:r>
              <w:t xml:space="preserve">12</w:t>
            </w:r>
          </w:p>
        </w:tc>
        <w:tc>
          <w:p>
            <w:pPr>
              <w:pStyle w:val="Compact"/>
              <w:jc w:val="right"/>
            </w:pPr>
            <w:r>
              <w:t xml:space="preserve">83.33%</w:t>
            </w:r>
          </w:p>
        </w:tc>
        <w:tc>
          <w:p>
            <w:pPr>
              <w:pStyle w:val="Compact"/>
              <w:jc w:val="right"/>
            </w:pPr>
            <w:r>
              <w:t xml:space="preserve">83.33%</w:t>
            </w:r>
          </w:p>
        </w:tc>
        <w:tc>
          <w:p>
            <w:pPr>
              <w:pStyle w:val="Compact"/>
              <w:jc w:val="right"/>
            </w:pPr>
            <w:r>
              <w:t xml:space="preserve">75.00%</w:t>
            </w:r>
          </w:p>
        </w:tc>
        <w:tc>
          <w:p>
            <w:pPr>
              <w:pStyle w:val="Compact"/>
              <w:jc w:val="right"/>
            </w:pPr>
            <w:r>
              <w:t xml:space="preserve">75.00%</w:t>
            </w:r>
          </w:p>
        </w:tc>
      </w:tr>
      <w:tr>
        <w:tc>
          <w:p>
            <w:pPr>
              <w:pStyle w:val="Compact"/>
              <w:jc w:val="left"/>
            </w:pPr>
            <w:r>
              <w:t xml:space="preserve">CSW18</w:t>
            </w:r>
          </w:p>
        </w:tc>
        <w:tc>
          <w:p>
            <w:pPr>
              <w:pStyle w:val="Compact"/>
              <w:jc w:val="left"/>
            </w:pPr>
            <w:r>
              <w:t xml:space="preserve">HI1563</w:t>
            </w:r>
          </w:p>
        </w:tc>
        <w:tc>
          <w:p>
            <w:pPr>
              <w:pStyle w:val="Compact"/>
              <w:jc w:val="right"/>
            </w:pPr>
            <w:r>
              <w:t xml:space="preserve">15</w:t>
            </w:r>
          </w:p>
        </w:tc>
        <w:tc>
          <w:p>
            <w:pPr>
              <w:pStyle w:val="Compact"/>
              <w:jc w:val="right"/>
            </w:pPr>
            <w:r>
              <w:t xml:space="preserve">86.67%</w:t>
            </w:r>
          </w:p>
        </w:tc>
        <w:tc>
          <w:p>
            <w:pPr>
              <w:pStyle w:val="Compact"/>
              <w:jc w:val="right"/>
            </w:pPr>
            <w:r>
              <w:t xml:space="preserve">86.67%</w:t>
            </w:r>
          </w:p>
        </w:tc>
        <w:tc>
          <w:p>
            <w:pPr>
              <w:pStyle w:val="Compact"/>
              <w:jc w:val="right"/>
            </w:pPr>
            <w:r>
              <w:t xml:space="preserve">80.00%</w:t>
            </w:r>
          </w:p>
        </w:tc>
        <w:tc>
          <w:p>
            <w:pPr>
              <w:pStyle w:val="Compact"/>
              <w:jc w:val="right"/>
            </w:pPr>
            <w:r>
              <w:t xml:space="preserve">86.67%</w:t>
            </w:r>
          </w:p>
        </w:tc>
      </w:tr>
      <w:tr>
        <w:tc>
          <w:p>
            <w:pPr>
              <w:pStyle w:val="Compact"/>
              <w:jc w:val="left"/>
            </w:pPr>
            <w:r>
              <w:t xml:space="preserve">CSW18</w:t>
            </w:r>
          </w:p>
        </w:tc>
        <w:tc>
          <w:p>
            <w:pPr>
              <w:pStyle w:val="Compact"/>
              <w:jc w:val="left"/>
            </w:pPr>
            <w:r>
              <w:t xml:space="preserve">HP1633</w:t>
            </w:r>
          </w:p>
        </w:tc>
        <w:tc>
          <w:p>
            <w:pPr>
              <w:pStyle w:val="Compact"/>
              <w:jc w:val="right"/>
            </w:pPr>
            <w:r>
              <w:t xml:space="preserve">15</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CSW18</w:t>
            </w:r>
          </w:p>
        </w:tc>
        <w:tc>
          <w:p>
            <w:pPr>
              <w:pStyle w:val="Compact"/>
              <w:jc w:val="left"/>
            </w:pPr>
            <w:r>
              <w:t xml:space="preserve">HW2045</w:t>
            </w:r>
          </w:p>
        </w:tc>
        <w:tc>
          <w:p>
            <w:pPr>
              <w:pStyle w:val="Compact"/>
              <w:jc w:val="right"/>
            </w:pPr>
            <w:r>
              <w:t xml:space="preserve">15</w:t>
            </w:r>
          </w:p>
        </w:tc>
        <w:tc>
          <w:p>
            <w:pPr>
              <w:pStyle w:val="Compact"/>
              <w:jc w:val="right"/>
            </w:pPr>
            <w:r>
              <w:t xml:space="preserve">86.67%</w:t>
            </w:r>
          </w:p>
        </w:tc>
        <w:tc>
          <w:p>
            <w:pPr>
              <w:pStyle w:val="Compact"/>
              <w:jc w:val="right"/>
            </w:pPr>
            <w:r>
              <w:t xml:space="preserve">80.00%</w:t>
            </w:r>
          </w:p>
        </w:tc>
        <w:tc>
          <w:p>
            <w:pPr>
              <w:pStyle w:val="Compact"/>
              <w:jc w:val="right"/>
            </w:pPr>
            <w:r>
              <w:t xml:space="preserve">80.00%</w:t>
            </w:r>
          </w:p>
        </w:tc>
        <w:tc>
          <w:p>
            <w:pPr>
              <w:pStyle w:val="Compact"/>
              <w:jc w:val="right"/>
            </w:pPr>
            <w:r>
              <w:t xml:space="preserve">80.00%</w:t>
            </w:r>
          </w:p>
        </w:tc>
      </w:tr>
      <w:tr>
        <w:tc>
          <w:p>
            <w:pPr>
              <w:pStyle w:val="Compact"/>
              <w:jc w:val="left"/>
            </w:pPr>
            <w:r>
              <w:t xml:space="preserve">CSW18</w:t>
            </w:r>
          </w:p>
        </w:tc>
        <w:tc>
          <w:p>
            <w:pPr>
              <w:pStyle w:val="Compact"/>
              <w:jc w:val="left"/>
            </w:pPr>
            <w:r>
              <w:t xml:space="preserve">K0307</w:t>
            </w:r>
          </w:p>
        </w:tc>
        <w:tc>
          <w:p>
            <w:pPr>
              <w:pStyle w:val="Compact"/>
              <w:jc w:val="right"/>
            </w:pPr>
            <w:r>
              <w:t xml:space="preserve">14</w:t>
            </w:r>
          </w:p>
        </w:tc>
        <w:tc>
          <w:p>
            <w:pPr>
              <w:pStyle w:val="Compact"/>
              <w:jc w:val="right"/>
            </w:pPr>
            <w:r>
              <w:t xml:space="preserve">100.00%</w:t>
            </w:r>
          </w:p>
        </w:tc>
        <w:tc>
          <w:p>
            <w:pPr>
              <w:pStyle w:val="Compact"/>
              <w:jc w:val="right"/>
            </w:pPr>
            <w:r>
              <w:t xml:space="preserve">57.14%</w:t>
            </w:r>
          </w:p>
        </w:tc>
        <w:tc>
          <w:p>
            <w:pPr>
              <w:pStyle w:val="Compact"/>
              <w:jc w:val="right"/>
            </w:pPr>
            <w:r>
              <w:t xml:space="preserve">57.14%</w:t>
            </w:r>
          </w:p>
        </w:tc>
        <w:tc>
          <w:p>
            <w:pPr>
              <w:pStyle w:val="Compact"/>
              <w:jc w:val="right"/>
            </w:pPr>
            <w:r>
              <w:t xml:space="preserve">57.14%</w:t>
            </w:r>
          </w:p>
        </w:tc>
      </w:tr>
      <w:tr>
        <w:tc>
          <w:p>
            <w:pPr>
              <w:pStyle w:val="Compact"/>
              <w:jc w:val="left"/>
            </w:pPr>
            <w:r>
              <w:t xml:space="preserve">CSW18</w:t>
            </w:r>
          </w:p>
        </w:tc>
        <w:tc>
          <w:p>
            <w:pPr>
              <w:pStyle w:val="Compact"/>
              <w:jc w:val="left"/>
            </w:pPr>
            <w:r>
              <w:t xml:space="preserve">K9107</w:t>
            </w:r>
          </w:p>
        </w:tc>
        <w:tc>
          <w:p>
            <w:pPr>
              <w:pStyle w:val="Compact"/>
              <w:jc w:val="right"/>
            </w:pPr>
            <w:r>
              <w:t xml:space="preserve">11</w:t>
            </w:r>
          </w:p>
        </w:tc>
        <w:tc>
          <w:p>
            <w:pPr>
              <w:pStyle w:val="Compact"/>
              <w:jc w:val="right"/>
            </w:pPr>
            <w:r>
              <w:t xml:space="preserve">27.27%</w:t>
            </w:r>
          </w:p>
        </w:tc>
        <w:tc>
          <w:p>
            <w:pPr>
              <w:pStyle w:val="Compact"/>
              <w:jc w:val="right"/>
            </w:pPr>
            <w:r>
              <w:t xml:space="preserve">45.45%</w:t>
            </w:r>
          </w:p>
        </w:tc>
        <w:tc>
          <w:p>
            <w:pPr>
              <w:pStyle w:val="Compact"/>
              <w:jc w:val="right"/>
            </w:pPr>
            <w:r>
              <w:t xml:space="preserve">45.45%</w:t>
            </w:r>
          </w:p>
        </w:tc>
        <w:tc>
          <w:p>
            <w:pPr>
              <w:pStyle w:val="Compact"/>
              <w:jc w:val="right"/>
            </w:pPr>
            <w:r>
              <w:t xml:space="preserve">45.45%</w:t>
            </w:r>
          </w:p>
        </w:tc>
      </w:tr>
      <w:tr>
        <w:tc>
          <w:p>
            <w:pPr>
              <w:pStyle w:val="Compact"/>
              <w:jc w:val="left"/>
            </w:pPr>
            <w:r>
              <w:t xml:space="preserve">CSW18</w:t>
            </w:r>
          </w:p>
        </w:tc>
        <w:tc>
          <w:p>
            <w:pPr>
              <w:pStyle w:val="Compact"/>
              <w:jc w:val="left"/>
            </w:pPr>
            <w:r>
              <w:t xml:space="preserve">PBW343</w:t>
            </w:r>
          </w:p>
        </w:tc>
        <w:tc>
          <w:p>
            <w:pPr>
              <w:pStyle w:val="Compact"/>
              <w:jc w:val="right"/>
            </w:pPr>
            <w:r>
              <w:t xml:space="preserve">13</w:t>
            </w:r>
          </w:p>
        </w:tc>
        <w:tc>
          <w:p>
            <w:pPr>
              <w:pStyle w:val="Compact"/>
              <w:jc w:val="right"/>
            </w:pPr>
            <w:r>
              <w:t xml:space="preserve">30.77%</w:t>
            </w:r>
          </w:p>
        </w:tc>
        <w:tc>
          <w:p>
            <w:pPr>
              <w:pStyle w:val="Compact"/>
              <w:jc w:val="right"/>
            </w:pPr>
            <w:r>
              <w:t xml:space="preserve">38.46%</w:t>
            </w:r>
          </w:p>
        </w:tc>
        <w:tc>
          <w:p>
            <w:pPr>
              <w:pStyle w:val="Compact"/>
              <w:jc w:val="right"/>
            </w:pPr>
            <w:r>
              <w:t xml:space="preserve">38.46%</w:t>
            </w:r>
          </w:p>
        </w:tc>
        <w:tc>
          <w:p>
            <w:pPr>
              <w:pStyle w:val="Compact"/>
              <w:jc w:val="right"/>
            </w:pPr>
            <w:r>
              <w:t xml:space="preserve">38.46%</w:t>
            </w:r>
          </w:p>
        </w:tc>
      </w:tr>
      <w:tr>
        <w:tc>
          <w:p>
            <w:pPr>
              <w:pStyle w:val="Compact"/>
              <w:jc w:val="left"/>
            </w:pPr>
            <w:r>
              <w:t xml:space="preserve">CSW18</w:t>
            </w:r>
          </w:p>
        </w:tc>
        <w:tc>
          <w:p>
            <w:pPr>
              <w:pStyle w:val="Compact"/>
              <w:jc w:val="left"/>
            </w:pPr>
            <w:r>
              <w:t xml:space="preserve">PBW502</w:t>
            </w:r>
          </w:p>
        </w:tc>
        <w:tc>
          <w:p>
            <w:pPr>
              <w:pStyle w:val="Compact"/>
              <w:jc w:val="right"/>
            </w:pPr>
            <w:r>
              <w:t xml:space="preserve">13</w:t>
            </w:r>
          </w:p>
        </w:tc>
        <w:tc>
          <w:p>
            <w:pPr>
              <w:pStyle w:val="Compact"/>
              <w:jc w:val="right"/>
            </w:pPr>
            <w:r>
              <w:t xml:space="preserve">92.31%</w:t>
            </w:r>
          </w:p>
        </w:tc>
        <w:tc>
          <w:p>
            <w:pPr>
              <w:pStyle w:val="Compact"/>
              <w:jc w:val="right"/>
            </w:pPr>
            <w:r>
              <w:t xml:space="preserve">100.00%</w:t>
            </w:r>
          </w:p>
        </w:tc>
        <w:tc>
          <w:p>
            <w:pPr>
              <w:pStyle w:val="Compact"/>
              <w:jc w:val="right"/>
            </w:pPr>
            <w:r>
              <w:t xml:space="preserve">92.31%</w:t>
            </w:r>
          </w:p>
        </w:tc>
        <w:tc>
          <w:p>
            <w:pPr>
              <w:pStyle w:val="Compact"/>
              <w:jc w:val="right"/>
            </w:pPr>
            <w:r>
              <w:t xml:space="preserve">92.31%</w:t>
            </w:r>
          </w:p>
        </w:tc>
      </w:tr>
      <w:tr>
        <w:tc>
          <w:p>
            <w:pPr>
              <w:pStyle w:val="Compact"/>
              <w:jc w:val="left"/>
            </w:pPr>
            <w:r>
              <w:t xml:space="preserve">CSW18</w:t>
            </w:r>
          </w:p>
        </w:tc>
        <w:tc>
          <w:p>
            <w:pPr>
              <w:pStyle w:val="Compact"/>
              <w:jc w:val="left"/>
            </w:pPr>
            <w:r>
              <w:t xml:space="preserve">PBW550</w:t>
            </w:r>
          </w:p>
        </w:tc>
        <w:tc>
          <w:p>
            <w:pPr>
              <w:pStyle w:val="Compact"/>
              <w:jc w:val="right"/>
            </w:pPr>
            <w:r>
              <w:t xml:space="preserve">12</w:t>
            </w:r>
          </w:p>
        </w:tc>
        <w:tc>
          <w:p>
            <w:pPr>
              <w:pStyle w:val="Compact"/>
              <w:jc w:val="right"/>
            </w:pPr>
            <w:r>
              <w:t xml:space="preserve">100.00%</w:t>
            </w:r>
          </w:p>
        </w:tc>
        <w:tc>
          <w:p>
            <w:pPr>
              <w:pStyle w:val="Compact"/>
              <w:jc w:val="right"/>
            </w:pPr>
            <w:r>
              <w:t xml:space="preserve">91.67%</w:t>
            </w:r>
          </w:p>
        </w:tc>
        <w:tc>
          <w:p>
            <w:pPr>
              <w:pStyle w:val="Compact"/>
              <w:jc w:val="right"/>
            </w:pPr>
            <w:r>
              <w:t xml:space="preserve">91.67%</w:t>
            </w:r>
          </w:p>
        </w:tc>
        <w:tc>
          <w:p>
            <w:pPr>
              <w:pStyle w:val="Compact"/>
              <w:jc w:val="right"/>
            </w:pPr>
            <w:r>
              <w:t xml:space="preserve">91.67%</w:t>
            </w:r>
          </w:p>
        </w:tc>
      </w:tr>
      <w:tr>
        <w:tc>
          <w:p>
            <w:pPr>
              <w:pStyle w:val="Compact"/>
              <w:jc w:val="left"/>
            </w:pPr>
            <w:r>
              <w:t xml:space="preserve">CSW18</w:t>
            </w:r>
          </w:p>
        </w:tc>
        <w:tc>
          <w:p>
            <w:pPr>
              <w:pStyle w:val="Compact"/>
              <w:jc w:val="left"/>
            </w:pPr>
            <w:r>
              <w:t xml:space="preserve">RAJ4120</w:t>
            </w:r>
          </w:p>
        </w:tc>
        <w:tc>
          <w:p>
            <w:pPr>
              <w:pStyle w:val="Compact"/>
              <w:jc w:val="right"/>
            </w:pPr>
            <w:r>
              <w:t xml:space="preserve">12</w:t>
            </w:r>
          </w:p>
        </w:tc>
        <w:tc>
          <w:p>
            <w:pPr>
              <w:pStyle w:val="Compact"/>
              <w:jc w:val="right"/>
            </w:pPr>
            <w:r>
              <w:t xml:space="preserve">100.00%</w:t>
            </w:r>
          </w:p>
        </w:tc>
        <w:tc>
          <w:p>
            <w:pPr>
              <w:pStyle w:val="Compact"/>
              <w:jc w:val="right"/>
            </w:pPr>
            <w:r>
              <w:t xml:space="preserve">91.67%</w:t>
            </w:r>
          </w:p>
        </w:tc>
        <w:tc>
          <w:p>
            <w:pPr>
              <w:pStyle w:val="Compact"/>
              <w:jc w:val="right"/>
            </w:pPr>
            <w:r>
              <w:t xml:space="preserve">91.67%</w:t>
            </w:r>
          </w:p>
        </w:tc>
        <w:tc>
          <w:p>
            <w:pPr>
              <w:pStyle w:val="Compact"/>
              <w:jc w:val="right"/>
            </w:pPr>
            <w:r>
              <w:t xml:space="preserve">91.67%</w:t>
            </w:r>
          </w:p>
        </w:tc>
      </w:tr>
      <w:tr>
        <w:tc>
          <w:p>
            <w:pPr>
              <w:pStyle w:val="Compact"/>
              <w:jc w:val="left"/>
            </w:pPr>
            <w:r>
              <w:t xml:space="preserve">CSW18</w:t>
            </w:r>
          </w:p>
        </w:tc>
        <w:tc>
          <w:p>
            <w:pPr>
              <w:pStyle w:val="Compact"/>
              <w:jc w:val="left"/>
            </w:pPr>
            <w:r>
              <w:t xml:space="preserve">WR544</w:t>
            </w:r>
          </w:p>
        </w:tc>
        <w:tc>
          <w:p>
            <w:pPr>
              <w:pStyle w:val="Compact"/>
              <w:jc w:val="right"/>
            </w:pPr>
            <w:r>
              <w:t xml:space="preserve">12</w:t>
            </w:r>
          </w:p>
        </w:tc>
        <w:tc>
          <w:p>
            <w:pPr>
              <w:pStyle w:val="Compact"/>
              <w:jc w:val="right"/>
            </w:pPr>
            <w:r>
              <w:t xml:space="preserve">100.00%</w:t>
            </w:r>
          </w:p>
        </w:tc>
        <w:tc>
          <w:p>
            <w:pPr>
              <w:pStyle w:val="Compact"/>
              <w:jc w:val="right"/>
            </w:pPr>
            <w:r>
              <w:t xml:space="preserve">91.67%</w:t>
            </w:r>
          </w:p>
        </w:tc>
        <w:tc>
          <w:p>
            <w:pPr>
              <w:pStyle w:val="Compact"/>
              <w:jc w:val="right"/>
            </w:pPr>
            <w:r>
              <w:t xml:space="preserve">91.67%</w:t>
            </w:r>
          </w:p>
        </w:tc>
        <w:tc>
          <w:p>
            <w:pPr>
              <w:pStyle w:val="Compact"/>
              <w:jc w:val="right"/>
            </w:pPr>
            <w:r>
              <w:t xml:space="preserve">91.67%</w:t>
            </w:r>
          </w:p>
        </w:tc>
      </w:tr>
      <w:tr>
        <w:tc>
          <w:p>
            <w:pPr>
              <w:pStyle w:val="Compact"/>
              <w:jc w:val="left"/>
            </w:pPr>
            <w:r>
              <w:t xml:space="preserve">DBW17</w:t>
            </w:r>
          </w:p>
        </w:tc>
        <w:tc>
          <w:p>
            <w:pPr>
              <w:pStyle w:val="Compact"/>
              <w:jc w:val="left"/>
            </w:pPr>
            <w:r>
              <w:t xml:space="preserve">CSW18</w:t>
            </w:r>
          </w:p>
        </w:tc>
        <w:tc>
          <w:p>
            <w:pPr>
              <w:pStyle w:val="Compact"/>
              <w:jc w:val="right"/>
            </w:pPr>
            <w:r>
              <w:t xml:space="preserve">13</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DBW17</w:t>
            </w:r>
          </w:p>
        </w:tc>
        <w:tc>
          <w:p>
            <w:pPr>
              <w:pStyle w:val="Compact"/>
              <w:jc w:val="left"/>
            </w:pPr>
            <w:r>
              <w:t xml:space="preserve">DPW621-50</w:t>
            </w:r>
          </w:p>
        </w:tc>
        <w:tc>
          <w:p>
            <w:pPr>
              <w:pStyle w:val="Compact"/>
              <w:jc w:val="right"/>
            </w:pPr>
            <w:r>
              <w:t xml:space="preserve">17</w:t>
            </w:r>
          </w:p>
        </w:tc>
        <w:tc>
          <w:p>
            <w:pPr>
              <w:pStyle w:val="Compact"/>
              <w:jc w:val="right"/>
            </w:pPr>
            <w:r>
              <w:t xml:space="preserve">70.59%</w:t>
            </w:r>
          </w:p>
        </w:tc>
        <w:tc>
          <w:p>
            <w:pPr>
              <w:pStyle w:val="Compact"/>
              <w:jc w:val="right"/>
            </w:pPr>
            <w:r>
              <w:t xml:space="preserve">64.71%</w:t>
            </w:r>
          </w:p>
        </w:tc>
        <w:tc>
          <w:p>
            <w:pPr>
              <w:pStyle w:val="Compact"/>
              <w:jc w:val="right"/>
            </w:pPr>
            <w:r>
              <w:t xml:space="preserve">64.71%</w:t>
            </w:r>
          </w:p>
        </w:tc>
        <w:tc>
          <w:p>
            <w:pPr>
              <w:pStyle w:val="Compact"/>
              <w:jc w:val="right"/>
            </w:pPr>
            <w:r>
              <w:t xml:space="preserve">64.71%</w:t>
            </w:r>
          </w:p>
        </w:tc>
      </w:tr>
      <w:tr>
        <w:tc>
          <w:p>
            <w:pPr>
              <w:pStyle w:val="Compact"/>
              <w:jc w:val="left"/>
            </w:pPr>
            <w:r>
              <w:t xml:space="preserve">DBW17</w:t>
            </w:r>
          </w:p>
        </w:tc>
        <w:tc>
          <w:p>
            <w:pPr>
              <w:pStyle w:val="Compact"/>
              <w:jc w:val="left"/>
            </w:pPr>
            <w:r>
              <w:t xml:space="preserve">HD2824</w:t>
            </w:r>
          </w:p>
        </w:tc>
        <w:tc>
          <w:p>
            <w:pPr>
              <w:pStyle w:val="Compact"/>
              <w:jc w:val="right"/>
            </w:pPr>
            <w:r>
              <w:t xml:space="preserve">11</w:t>
            </w:r>
          </w:p>
        </w:tc>
        <w:tc>
          <w:p>
            <w:pPr>
              <w:pStyle w:val="Compact"/>
              <w:jc w:val="right"/>
            </w:pPr>
            <w:r>
              <w:t xml:space="preserve">81.82%</w:t>
            </w:r>
          </w:p>
        </w:tc>
        <w:tc>
          <w:p>
            <w:pPr>
              <w:pStyle w:val="Compact"/>
              <w:jc w:val="right"/>
            </w:pPr>
            <w:r>
              <w:t xml:space="preserve">81.82%</w:t>
            </w:r>
          </w:p>
        </w:tc>
        <w:tc>
          <w:p>
            <w:pPr>
              <w:pStyle w:val="Compact"/>
              <w:jc w:val="right"/>
            </w:pPr>
            <w:r>
              <w:t xml:space="preserve">72.73%</w:t>
            </w:r>
          </w:p>
        </w:tc>
        <w:tc>
          <w:p>
            <w:pPr>
              <w:pStyle w:val="Compact"/>
              <w:jc w:val="right"/>
            </w:pPr>
            <w:r>
              <w:t xml:space="preserve">72.73%</w:t>
            </w:r>
          </w:p>
        </w:tc>
      </w:tr>
      <w:tr>
        <w:tc>
          <w:p>
            <w:pPr>
              <w:pStyle w:val="Compact"/>
              <w:jc w:val="left"/>
            </w:pPr>
            <w:r>
              <w:t xml:space="preserve">DBW17</w:t>
            </w:r>
          </w:p>
        </w:tc>
        <w:tc>
          <w:p>
            <w:pPr>
              <w:pStyle w:val="Compact"/>
              <w:jc w:val="left"/>
            </w:pPr>
            <w:r>
              <w:t xml:space="preserve">HD2932</w:t>
            </w:r>
          </w:p>
        </w:tc>
        <w:tc>
          <w:p>
            <w:pPr>
              <w:pStyle w:val="Compact"/>
              <w:jc w:val="right"/>
            </w:pPr>
            <w:r>
              <w:t xml:space="preserve">15</w:t>
            </w:r>
          </w:p>
        </w:tc>
        <w:tc>
          <w:p>
            <w:pPr>
              <w:pStyle w:val="Compact"/>
              <w:jc w:val="right"/>
            </w:pPr>
            <w:r>
              <w:t xml:space="preserve">80.00%</w:t>
            </w:r>
          </w:p>
        </w:tc>
        <w:tc>
          <w:p>
            <w:pPr>
              <w:pStyle w:val="Compact"/>
              <w:jc w:val="right"/>
            </w:pPr>
            <w:r>
              <w:t xml:space="preserve">66.67%</w:t>
            </w:r>
          </w:p>
        </w:tc>
        <w:tc>
          <w:p>
            <w:pPr>
              <w:pStyle w:val="Compact"/>
              <w:jc w:val="right"/>
            </w:pPr>
            <w:r>
              <w:t xml:space="preserve">66.67%</w:t>
            </w:r>
          </w:p>
        </w:tc>
        <w:tc>
          <w:p>
            <w:pPr>
              <w:pStyle w:val="Compact"/>
              <w:jc w:val="right"/>
            </w:pPr>
            <w:r>
              <w:t xml:space="preserve">66.67%</w:t>
            </w:r>
          </w:p>
        </w:tc>
      </w:tr>
      <w:tr>
        <w:tc>
          <w:p>
            <w:pPr>
              <w:pStyle w:val="Compact"/>
              <w:jc w:val="left"/>
            </w:pPr>
            <w:r>
              <w:t xml:space="preserve">DBW17</w:t>
            </w:r>
          </w:p>
        </w:tc>
        <w:tc>
          <w:p>
            <w:pPr>
              <w:pStyle w:val="Compact"/>
              <w:jc w:val="left"/>
            </w:pPr>
            <w:r>
              <w:t xml:space="preserve">HD2985</w:t>
            </w:r>
          </w:p>
        </w:tc>
        <w:tc>
          <w:p>
            <w:pPr>
              <w:pStyle w:val="Compact"/>
              <w:jc w:val="right"/>
            </w:pPr>
            <w:r>
              <w:t xml:space="preserve">13</w:t>
            </w:r>
          </w:p>
        </w:tc>
        <w:tc>
          <w:p>
            <w:pPr>
              <w:pStyle w:val="Compact"/>
              <w:jc w:val="right"/>
            </w:pPr>
            <w:r>
              <w:t xml:space="preserve">84.62%</w:t>
            </w:r>
          </w:p>
        </w:tc>
        <w:tc>
          <w:p>
            <w:pPr>
              <w:pStyle w:val="Compact"/>
              <w:jc w:val="right"/>
            </w:pPr>
            <w:r>
              <w:t xml:space="preserve">76.92%</w:t>
            </w:r>
          </w:p>
        </w:tc>
        <w:tc>
          <w:p>
            <w:pPr>
              <w:pStyle w:val="Compact"/>
              <w:jc w:val="right"/>
            </w:pPr>
            <w:r>
              <w:t xml:space="preserve">84.62%</w:t>
            </w:r>
          </w:p>
        </w:tc>
        <w:tc>
          <w:p>
            <w:pPr>
              <w:pStyle w:val="Compact"/>
              <w:jc w:val="right"/>
            </w:pPr>
            <w:r>
              <w:t xml:space="preserve">84.62%</w:t>
            </w:r>
          </w:p>
        </w:tc>
      </w:tr>
      <w:tr>
        <w:tc>
          <w:p>
            <w:pPr>
              <w:pStyle w:val="Compact"/>
              <w:jc w:val="left"/>
            </w:pPr>
            <w:r>
              <w:t xml:space="preserve">DBW17</w:t>
            </w:r>
          </w:p>
        </w:tc>
        <w:tc>
          <w:p>
            <w:pPr>
              <w:pStyle w:val="Compact"/>
              <w:jc w:val="left"/>
            </w:pPr>
            <w:r>
              <w:t xml:space="preserve">HI1563</w:t>
            </w:r>
          </w:p>
        </w:tc>
        <w:tc>
          <w:p>
            <w:pPr>
              <w:pStyle w:val="Compact"/>
              <w:jc w:val="right"/>
            </w:pPr>
            <w:r>
              <w:t xml:space="preserve">11</w:t>
            </w:r>
          </w:p>
        </w:tc>
        <w:tc>
          <w:p>
            <w:pPr>
              <w:pStyle w:val="Compact"/>
              <w:jc w:val="right"/>
            </w:pPr>
            <w:r>
              <w:t xml:space="preserve">81.82%</w:t>
            </w:r>
          </w:p>
        </w:tc>
        <w:tc>
          <w:p>
            <w:pPr>
              <w:pStyle w:val="Compact"/>
              <w:jc w:val="right"/>
            </w:pPr>
            <w:r>
              <w:t xml:space="preserve">72.73%</w:t>
            </w:r>
          </w:p>
        </w:tc>
        <w:tc>
          <w:p>
            <w:pPr>
              <w:pStyle w:val="Compact"/>
              <w:jc w:val="right"/>
            </w:pPr>
            <w:r>
              <w:t xml:space="preserve">72.73%</w:t>
            </w:r>
          </w:p>
        </w:tc>
        <w:tc>
          <w:p>
            <w:pPr>
              <w:pStyle w:val="Compact"/>
              <w:jc w:val="right"/>
            </w:pPr>
            <w:r>
              <w:t xml:space="preserve">72.73%</w:t>
            </w:r>
          </w:p>
        </w:tc>
      </w:tr>
      <w:tr>
        <w:tc>
          <w:p>
            <w:pPr>
              <w:pStyle w:val="Compact"/>
              <w:jc w:val="left"/>
            </w:pPr>
            <w:r>
              <w:t xml:space="preserve">DBW17</w:t>
            </w:r>
          </w:p>
        </w:tc>
        <w:tc>
          <w:p>
            <w:pPr>
              <w:pStyle w:val="Compact"/>
              <w:jc w:val="left"/>
            </w:pPr>
            <w:r>
              <w:t xml:space="preserve">HP1633</w:t>
            </w:r>
          </w:p>
        </w:tc>
        <w:tc>
          <w:p>
            <w:pPr>
              <w:pStyle w:val="Compact"/>
              <w:jc w:val="right"/>
            </w:pPr>
            <w:r>
              <w:t xml:space="preserve">13</w:t>
            </w:r>
          </w:p>
        </w:tc>
        <w:tc>
          <w:p>
            <w:pPr>
              <w:pStyle w:val="Compact"/>
              <w:jc w:val="right"/>
            </w:pPr>
            <w:r>
              <w:t xml:space="preserve">84.62%</w:t>
            </w:r>
          </w:p>
        </w:tc>
        <w:tc>
          <w:p>
            <w:pPr>
              <w:pStyle w:val="Compact"/>
              <w:jc w:val="right"/>
            </w:pPr>
            <w:r>
              <w:t xml:space="preserve">84.62%</w:t>
            </w:r>
          </w:p>
        </w:tc>
        <w:tc>
          <w:p>
            <w:pPr>
              <w:pStyle w:val="Compact"/>
              <w:jc w:val="right"/>
            </w:pPr>
            <w:r>
              <w:t xml:space="preserve">84.62%</w:t>
            </w:r>
          </w:p>
        </w:tc>
        <w:tc>
          <w:p>
            <w:pPr>
              <w:pStyle w:val="Compact"/>
              <w:jc w:val="right"/>
            </w:pPr>
            <w:r>
              <w:t xml:space="preserve">84.62%</w:t>
            </w:r>
          </w:p>
        </w:tc>
      </w:tr>
      <w:tr>
        <w:tc>
          <w:p>
            <w:pPr>
              <w:pStyle w:val="Compact"/>
              <w:jc w:val="left"/>
            </w:pPr>
            <w:r>
              <w:t xml:space="preserve">DBW17</w:t>
            </w:r>
          </w:p>
        </w:tc>
        <w:tc>
          <w:p>
            <w:pPr>
              <w:pStyle w:val="Compact"/>
              <w:jc w:val="left"/>
            </w:pPr>
            <w:r>
              <w:t xml:space="preserve">HW2045</w:t>
            </w:r>
          </w:p>
        </w:tc>
        <w:tc>
          <w:p>
            <w:pPr>
              <w:pStyle w:val="Compact"/>
              <w:jc w:val="right"/>
            </w:pPr>
            <w:r>
              <w:t xml:space="preserve">10</w:t>
            </w:r>
          </w:p>
        </w:tc>
        <w:tc>
          <w:p>
            <w:pPr>
              <w:pStyle w:val="Compact"/>
              <w:jc w:val="right"/>
            </w:pPr>
            <w:r>
              <w:t xml:space="preserve">90.00%</w:t>
            </w:r>
          </w:p>
        </w:tc>
        <w:tc>
          <w:p>
            <w:pPr>
              <w:pStyle w:val="Compact"/>
              <w:jc w:val="right"/>
            </w:pPr>
            <w:r>
              <w:t xml:space="preserve">100.00%</w:t>
            </w:r>
          </w:p>
        </w:tc>
        <w:tc>
          <w:p>
            <w:pPr>
              <w:pStyle w:val="Compact"/>
              <w:jc w:val="right"/>
            </w:pPr>
            <w:r>
              <w:t xml:space="preserve">90.00%</w:t>
            </w:r>
          </w:p>
        </w:tc>
        <w:tc>
          <w:p>
            <w:pPr>
              <w:pStyle w:val="Compact"/>
              <w:jc w:val="right"/>
            </w:pPr>
            <w:r>
              <w:t xml:space="preserve">90.00%</w:t>
            </w:r>
          </w:p>
        </w:tc>
      </w:tr>
      <w:tr>
        <w:tc>
          <w:p>
            <w:pPr>
              <w:pStyle w:val="Compact"/>
              <w:jc w:val="left"/>
            </w:pPr>
            <w:r>
              <w:t xml:space="preserve">DBW17</w:t>
            </w:r>
          </w:p>
        </w:tc>
        <w:tc>
          <w:p>
            <w:pPr>
              <w:pStyle w:val="Compact"/>
              <w:jc w:val="left"/>
            </w:pPr>
            <w:r>
              <w:t xml:space="preserve">K0307</w:t>
            </w:r>
          </w:p>
        </w:tc>
        <w:tc>
          <w:p>
            <w:pPr>
              <w:pStyle w:val="Compact"/>
              <w:jc w:val="right"/>
            </w:pPr>
            <w:r>
              <w:t xml:space="preserve">14</w:t>
            </w:r>
          </w:p>
        </w:tc>
        <w:tc>
          <w:p>
            <w:pPr>
              <w:pStyle w:val="Compact"/>
              <w:jc w:val="right"/>
            </w:pPr>
            <w:r>
              <w:t xml:space="preserve">100.00%</w:t>
            </w:r>
          </w:p>
        </w:tc>
        <w:tc>
          <w:p>
            <w:pPr>
              <w:pStyle w:val="Compact"/>
              <w:jc w:val="right"/>
            </w:pPr>
            <w:r>
              <w:t xml:space="preserve">21.43%</w:t>
            </w:r>
          </w:p>
        </w:tc>
        <w:tc>
          <w:p>
            <w:pPr>
              <w:pStyle w:val="Compact"/>
              <w:jc w:val="right"/>
            </w:pPr>
            <w:r>
              <w:t xml:space="preserve">21.43%</w:t>
            </w:r>
          </w:p>
        </w:tc>
        <w:tc>
          <w:p>
            <w:pPr>
              <w:pStyle w:val="Compact"/>
              <w:jc w:val="right"/>
            </w:pPr>
            <w:r>
              <w:t xml:space="preserve">21.43%</w:t>
            </w:r>
          </w:p>
        </w:tc>
      </w:tr>
      <w:tr>
        <w:tc>
          <w:p>
            <w:pPr>
              <w:pStyle w:val="Compact"/>
              <w:jc w:val="left"/>
            </w:pPr>
            <w:r>
              <w:t xml:space="preserve">DBW17</w:t>
            </w:r>
          </w:p>
        </w:tc>
        <w:tc>
          <w:p>
            <w:pPr>
              <w:pStyle w:val="Compact"/>
              <w:jc w:val="left"/>
            </w:pPr>
            <w:r>
              <w:t xml:space="preserve">K9107</w:t>
            </w:r>
          </w:p>
        </w:tc>
        <w:tc>
          <w:p>
            <w:pPr>
              <w:pStyle w:val="Compact"/>
              <w:jc w:val="right"/>
            </w:pPr>
            <w:r>
              <w:t xml:space="preserve">15</w:t>
            </w:r>
          </w:p>
        </w:tc>
        <w:tc>
          <w:p>
            <w:pPr>
              <w:pStyle w:val="Compact"/>
              <w:jc w:val="right"/>
            </w:pPr>
            <w:r>
              <w:t xml:space="preserve">20.00%</w:t>
            </w:r>
          </w:p>
        </w:tc>
        <w:tc>
          <w:p>
            <w:pPr>
              <w:pStyle w:val="Compact"/>
              <w:jc w:val="right"/>
            </w:pPr>
            <w:r>
              <w:t xml:space="preserve">33.33%</w:t>
            </w:r>
          </w:p>
        </w:tc>
        <w:tc>
          <w:p>
            <w:pPr>
              <w:pStyle w:val="Compact"/>
              <w:jc w:val="right"/>
            </w:pPr>
            <w:r>
              <w:t xml:space="preserve">26.67%</w:t>
            </w:r>
          </w:p>
        </w:tc>
        <w:tc>
          <w:p>
            <w:pPr>
              <w:pStyle w:val="Compact"/>
              <w:jc w:val="right"/>
            </w:pPr>
            <w:r>
              <w:t xml:space="preserve">26.67%</w:t>
            </w:r>
          </w:p>
        </w:tc>
      </w:tr>
      <w:tr>
        <w:tc>
          <w:p>
            <w:pPr>
              <w:pStyle w:val="Compact"/>
              <w:jc w:val="left"/>
            </w:pPr>
            <w:r>
              <w:t xml:space="preserve">DBW17</w:t>
            </w:r>
          </w:p>
        </w:tc>
        <w:tc>
          <w:p>
            <w:pPr>
              <w:pStyle w:val="Compact"/>
              <w:jc w:val="left"/>
            </w:pPr>
            <w:r>
              <w:t xml:space="preserve">PBW343</w:t>
            </w:r>
          </w:p>
        </w:tc>
        <w:tc>
          <w:p>
            <w:pPr>
              <w:pStyle w:val="Compact"/>
              <w:jc w:val="right"/>
            </w:pPr>
            <w:r>
              <w:t xml:space="preserve">16</w:t>
            </w:r>
          </w:p>
        </w:tc>
        <w:tc>
          <w:p>
            <w:pPr>
              <w:pStyle w:val="Compact"/>
              <w:jc w:val="right"/>
            </w:pPr>
            <w:r>
              <w:t xml:space="preserve">18.75%</w:t>
            </w:r>
          </w:p>
        </w:tc>
        <w:tc>
          <w:p>
            <w:pPr>
              <w:pStyle w:val="Compact"/>
              <w:jc w:val="right"/>
            </w:pPr>
            <w:r>
              <w:t xml:space="preserve">25.00%</w:t>
            </w:r>
          </w:p>
        </w:tc>
        <w:tc>
          <w:p>
            <w:pPr>
              <w:pStyle w:val="Compact"/>
              <w:jc w:val="right"/>
            </w:pPr>
            <w:r>
              <w:t xml:space="preserve">25.00%</w:t>
            </w:r>
          </w:p>
        </w:tc>
        <w:tc>
          <w:p>
            <w:pPr>
              <w:pStyle w:val="Compact"/>
              <w:jc w:val="right"/>
            </w:pPr>
            <w:r>
              <w:t xml:space="preserve">25.00%</w:t>
            </w:r>
          </w:p>
        </w:tc>
      </w:tr>
      <w:tr>
        <w:tc>
          <w:p>
            <w:pPr>
              <w:pStyle w:val="Compact"/>
              <w:jc w:val="left"/>
            </w:pPr>
            <w:r>
              <w:t xml:space="preserve">DBW17</w:t>
            </w:r>
          </w:p>
        </w:tc>
        <w:tc>
          <w:p>
            <w:pPr>
              <w:pStyle w:val="Compact"/>
              <w:jc w:val="left"/>
            </w:pPr>
            <w:r>
              <w:t xml:space="preserve">PBW502</w:t>
            </w:r>
          </w:p>
        </w:tc>
        <w:tc>
          <w:p>
            <w:pPr>
              <w:pStyle w:val="Compact"/>
              <w:jc w:val="right"/>
            </w:pPr>
            <w:r>
              <w:t xml:space="preserve">11</w:t>
            </w:r>
          </w:p>
        </w:tc>
        <w:tc>
          <w:p>
            <w:pPr>
              <w:pStyle w:val="Compact"/>
              <w:jc w:val="right"/>
            </w:pPr>
            <w:r>
              <w:t xml:space="preserve">54.55%</w:t>
            </w:r>
          </w:p>
        </w:tc>
        <w:tc>
          <w:p>
            <w:pPr>
              <w:pStyle w:val="Compact"/>
              <w:jc w:val="right"/>
            </w:pPr>
            <w:r>
              <w:t xml:space="preserve">45.45%</w:t>
            </w:r>
          </w:p>
        </w:tc>
        <w:tc>
          <w:p>
            <w:pPr>
              <w:pStyle w:val="Compact"/>
              <w:jc w:val="right"/>
            </w:pPr>
            <w:r>
              <w:t xml:space="preserve">45.45%</w:t>
            </w:r>
          </w:p>
        </w:tc>
        <w:tc>
          <w:p>
            <w:pPr>
              <w:pStyle w:val="Compact"/>
              <w:jc w:val="right"/>
            </w:pPr>
            <w:r>
              <w:t xml:space="preserve">45.45%</w:t>
            </w:r>
          </w:p>
        </w:tc>
      </w:tr>
      <w:tr>
        <w:tc>
          <w:p>
            <w:pPr>
              <w:pStyle w:val="Compact"/>
              <w:jc w:val="left"/>
            </w:pPr>
            <w:r>
              <w:t xml:space="preserve">DBW17</w:t>
            </w:r>
          </w:p>
        </w:tc>
        <w:tc>
          <w:p>
            <w:pPr>
              <w:pStyle w:val="Compact"/>
              <w:jc w:val="left"/>
            </w:pPr>
            <w:r>
              <w:t xml:space="preserve">PBW550</w:t>
            </w:r>
          </w:p>
        </w:tc>
        <w:tc>
          <w:p>
            <w:pPr>
              <w:pStyle w:val="Compact"/>
              <w:jc w:val="right"/>
            </w:pPr>
            <w:r>
              <w:t xml:space="preserve">12</w:t>
            </w:r>
          </w:p>
        </w:tc>
        <w:tc>
          <w:p>
            <w:pPr>
              <w:pStyle w:val="Compact"/>
              <w:jc w:val="right"/>
            </w:pPr>
            <w:r>
              <w:t xml:space="preserve">100.00%</w:t>
            </w:r>
          </w:p>
        </w:tc>
        <w:tc>
          <w:p>
            <w:pPr>
              <w:pStyle w:val="Compact"/>
              <w:jc w:val="right"/>
            </w:pPr>
            <w:r>
              <w:t xml:space="preserve">75.00%</w:t>
            </w:r>
          </w:p>
        </w:tc>
        <w:tc>
          <w:p>
            <w:pPr>
              <w:pStyle w:val="Compact"/>
              <w:jc w:val="right"/>
            </w:pPr>
            <w:r>
              <w:t xml:space="preserve">83.33%</w:t>
            </w:r>
          </w:p>
        </w:tc>
        <w:tc>
          <w:p>
            <w:pPr>
              <w:pStyle w:val="Compact"/>
              <w:jc w:val="right"/>
            </w:pPr>
            <w:r>
              <w:t xml:space="preserve">83.33%</w:t>
            </w:r>
          </w:p>
        </w:tc>
      </w:tr>
      <w:tr>
        <w:tc>
          <w:p>
            <w:pPr>
              <w:pStyle w:val="Compact"/>
              <w:jc w:val="left"/>
            </w:pPr>
            <w:r>
              <w:t xml:space="preserve">DBW17</w:t>
            </w:r>
          </w:p>
        </w:tc>
        <w:tc>
          <w:p>
            <w:pPr>
              <w:pStyle w:val="Compact"/>
              <w:jc w:val="left"/>
            </w:pPr>
            <w:r>
              <w:t xml:space="preserve">RAJ4120</w:t>
            </w:r>
          </w:p>
        </w:tc>
        <w:tc>
          <w:p>
            <w:pPr>
              <w:pStyle w:val="Compact"/>
              <w:jc w:val="right"/>
            </w:pPr>
            <w:r>
              <w:t xml:space="preserve">11</w:t>
            </w:r>
          </w:p>
        </w:tc>
        <w:tc>
          <w:p>
            <w:pPr>
              <w:pStyle w:val="Compact"/>
              <w:jc w:val="right"/>
            </w:pPr>
            <w:r>
              <w:t xml:space="preserve">63.64%</w:t>
            </w:r>
          </w:p>
        </w:tc>
        <w:tc>
          <w:p>
            <w:pPr>
              <w:pStyle w:val="Compact"/>
              <w:jc w:val="right"/>
            </w:pPr>
            <w:r>
              <w:t xml:space="preserve">54.55%</w:t>
            </w:r>
          </w:p>
        </w:tc>
        <w:tc>
          <w:p>
            <w:pPr>
              <w:pStyle w:val="Compact"/>
              <w:jc w:val="right"/>
            </w:pPr>
            <w:r>
              <w:t xml:space="preserve">63.64%</w:t>
            </w:r>
          </w:p>
        </w:tc>
        <w:tc>
          <w:p>
            <w:pPr>
              <w:pStyle w:val="Compact"/>
              <w:jc w:val="right"/>
            </w:pPr>
            <w:r>
              <w:t xml:space="preserve">63.64%</w:t>
            </w:r>
          </w:p>
        </w:tc>
      </w:tr>
      <w:tr>
        <w:tc>
          <w:p>
            <w:pPr>
              <w:pStyle w:val="Compact"/>
              <w:jc w:val="left"/>
            </w:pPr>
            <w:r>
              <w:t xml:space="preserve">DBW17</w:t>
            </w:r>
          </w:p>
        </w:tc>
        <w:tc>
          <w:p>
            <w:pPr>
              <w:pStyle w:val="Compact"/>
              <w:jc w:val="left"/>
            </w:pPr>
            <w:r>
              <w:t xml:space="preserve">WR544</w:t>
            </w:r>
          </w:p>
        </w:tc>
        <w:tc>
          <w:p>
            <w:pPr>
              <w:pStyle w:val="Compact"/>
              <w:jc w:val="right"/>
            </w:pPr>
            <w:r>
              <w:t xml:space="preserve">12</w:t>
            </w:r>
          </w:p>
        </w:tc>
        <w:tc>
          <w:p>
            <w:pPr>
              <w:pStyle w:val="Compact"/>
              <w:jc w:val="right"/>
            </w:pPr>
            <w:r>
              <w:t xml:space="preserve">91.67%</w:t>
            </w:r>
          </w:p>
        </w:tc>
        <w:tc>
          <w:p>
            <w:pPr>
              <w:pStyle w:val="Compact"/>
              <w:jc w:val="right"/>
            </w:pPr>
            <w:r>
              <w:t xml:space="preserve">83.33%</w:t>
            </w:r>
          </w:p>
        </w:tc>
        <w:tc>
          <w:p>
            <w:pPr>
              <w:pStyle w:val="Compact"/>
              <w:jc w:val="right"/>
            </w:pPr>
            <w:r>
              <w:t xml:space="preserve">83.33%</w:t>
            </w:r>
          </w:p>
        </w:tc>
        <w:tc>
          <w:p>
            <w:pPr>
              <w:pStyle w:val="Compact"/>
              <w:jc w:val="right"/>
            </w:pPr>
            <w:r>
              <w:t xml:space="preserve">83.33%</w:t>
            </w:r>
          </w:p>
        </w:tc>
      </w:tr>
      <w:tr>
        <w:tc>
          <w:p>
            <w:pPr>
              <w:pStyle w:val="Compact"/>
              <w:jc w:val="left"/>
            </w:pPr>
            <w:r>
              <w:t xml:space="preserve">DPW621-50</w:t>
            </w:r>
          </w:p>
        </w:tc>
        <w:tc>
          <w:p>
            <w:pPr>
              <w:pStyle w:val="Compact"/>
              <w:jc w:val="left"/>
            </w:pPr>
            <w:r>
              <w:t xml:space="preserve">CSW18</w:t>
            </w:r>
          </w:p>
        </w:tc>
        <w:tc>
          <w:p>
            <w:pPr>
              <w:pStyle w:val="Compact"/>
              <w:jc w:val="right"/>
            </w:pPr>
            <w:r>
              <w:t xml:space="preserve">10</w:t>
            </w:r>
          </w:p>
        </w:tc>
        <w:tc>
          <w:p>
            <w:pPr>
              <w:pStyle w:val="Compact"/>
              <w:jc w:val="right"/>
            </w:pPr>
            <w:r>
              <w:t xml:space="preserve">20.00%</w:t>
            </w:r>
          </w:p>
        </w:tc>
        <w:tc>
          <w:p>
            <w:pPr>
              <w:pStyle w:val="Compact"/>
              <w:jc w:val="right"/>
            </w:pPr>
            <w:r>
              <w:t xml:space="preserve">10.00%</w:t>
            </w:r>
          </w:p>
        </w:tc>
        <w:tc>
          <w:p>
            <w:pPr>
              <w:pStyle w:val="Compact"/>
              <w:jc w:val="right"/>
            </w:pPr>
            <w:r>
              <w:t xml:space="preserve">20.00%</w:t>
            </w:r>
          </w:p>
        </w:tc>
        <w:tc>
          <w:p>
            <w:pPr>
              <w:pStyle w:val="Compact"/>
              <w:jc w:val="right"/>
            </w:pPr>
            <w:r>
              <w:t xml:space="preserve">20.00%</w:t>
            </w:r>
          </w:p>
        </w:tc>
      </w:tr>
      <w:tr>
        <w:tc>
          <w:p>
            <w:pPr>
              <w:pStyle w:val="Compact"/>
              <w:jc w:val="left"/>
            </w:pPr>
            <w:r>
              <w:t xml:space="preserve">DPW621-50</w:t>
            </w:r>
          </w:p>
        </w:tc>
        <w:tc>
          <w:p>
            <w:pPr>
              <w:pStyle w:val="Compact"/>
              <w:jc w:val="left"/>
            </w:pPr>
            <w:r>
              <w:t xml:space="preserve">DBW17</w:t>
            </w:r>
          </w:p>
        </w:tc>
        <w:tc>
          <w:p>
            <w:pPr>
              <w:pStyle w:val="Compact"/>
              <w:jc w:val="right"/>
            </w:pPr>
            <w:r>
              <w:t xml:space="preserve">17</w:t>
            </w:r>
          </w:p>
        </w:tc>
        <w:tc>
          <w:p>
            <w:pPr>
              <w:pStyle w:val="Compact"/>
              <w:jc w:val="right"/>
            </w:pPr>
            <w:r>
              <w:t xml:space="preserve">29.41%</w:t>
            </w:r>
          </w:p>
        </w:tc>
        <w:tc>
          <w:p>
            <w:pPr>
              <w:pStyle w:val="Compact"/>
              <w:jc w:val="right"/>
            </w:pPr>
            <w:r>
              <w:t xml:space="preserve">35.29%</w:t>
            </w:r>
          </w:p>
        </w:tc>
        <w:tc>
          <w:p>
            <w:pPr>
              <w:pStyle w:val="Compact"/>
              <w:jc w:val="right"/>
            </w:pPr>
            <w:r>
              <w:t xml:space="preserve">35.29%</w:t>
            </w:r>
          </w:p>
        </w:tc>
        <w:tc>
          <w:p>
            <w:pPr>
              <w:pStyle w:val="Compact"/>
              <w:jc w:val="right"/>
            </w:pPr>
            <w:r>
              <w:t xml:space="preserve">35.29%</w:t>
            </w:r>
          </w:p>
        </w:tc>
      </w:tr>
      <w:tr>
        <w:tc>
          <w:p>
            <w:pPr>
              <w:pStyle w:val="Compact"/>
              <w:jc w:val="left"/>
            </w:pPr>
            <w:r>
              <w:t xml:space="preserve">DPW621-50</w:t>
            </w:r>
          </w:p>
        </w:tc>
        <w:tc>
          <w:p>
            <w:pPr>
              <w:pStyle w:val="Compact"/>
              <w:jc w:val="left"/>
            </w:pPr>
            <w:r>
              <w:t xml:space="preserve">HD2824</w:t>
            </w:r>
          </w:p>
        </w:tc>
        <w:tc>
          <w:p>
            <w:pPr>
              <w:pStyle w:val="Compact"/>
              <w:jc w:val="right"/>
            </w:pPr>
            <w:r>
              <w:t xml:space="preserve">13</w:t>
            </w:r>
          </w:p>
        </w:tc>
        <w:tc>
          <w:p>
            <w:pPr>
              <w:pStyle w:val="Compact"/>
              <w:jc w:val="right"/>
            </w:pPr>
            <w:r>
              <w:t xml:space="preserve">76.92%</w:t>
            </w:r>
          </w:p>
        </w:tc>
        <w:tc>
          <w:p>
            <w:pPr>
              <w:pStyle w:val="Compact"/>
              <w:jc w:val="right"/>
            </w:pPr>
            <w:r>
              <w:t xml:space="preserve">76.92%</w:t>
            </w:r>
          </w:p>
        </w:tc>
        <w:tc>
          <w:p>
            <w:pPr>
              <w:pStyle w:val="Compact"/>
              <w:jc w:val="right"/>
            </w:pPr>
            <w:r>
              <w:t xml:space="preserve">76.92%</w:t>
            </w:r>
          </w:p>
        </w:tc>
        <w:tc>
          <w:p>
            <w:pPr>
              <w:pStyle w:val="Compact"/>
              <w:jc w:val="right"/>
            </w:pPr>
            <w:r>
              <w:t xml:space="preserve">76.92%</w:t>
            </w:r>
          </w:p>
        </w:tc>
      </w:tr>
      <w:tr>
        <w:tc>
          <w:p>
            <w:pPr>
              <w:pStyle w:val="Compact"/>
              <w:jc w:val="left"/>
            </w:pPr>
            <w:r>
              <w:t xml:space="preserve">DPW621-50</w:t>
            </w:r>
          </w:p>
        </w:tc>
        <w:tc>
          <w:p>
            <w:pPr>
              <w:pStyle w:val="Compact"/>
              <w:jc w:val="left"/>
            </w:pPr>
            <w:r>
              <w:t xml:space="preserve">HD2932</w:t>
            </w:r>
          </w:p>
        </w:tc>
        <w:tc>
          <w:p>
            <w:pPr>
              <w:pStyle w:val="Compact"/>
              <w:jc w:val="right"/>
            </w:pPr>
            <w:r>
              <w:t xml:space="preserve">11</w:t>
            </w:r>
          </w:p>
        </w:tc>
        <w:tc>
          <w:p>
            <w:pPr>
              <w:pStyle w:val="Compact"/>
              <w:jc w:val="right"/>
            </w:pPr>
            <w:r>
              <w:t xml:space="preserve">63.64%</w:t>
            </w:r>
          </w:p>
        </w:tc>
        <w:tc>
          <w:p>
            <w:pPr>
              <w:pStyle w:val="Compact"/>
              <w:jc w:val="right"/>
            </w:pPr>
            <w:r>
              <w:t xml:space="preserve">72.73%</w:t>
            </w:r>
          </w:p>
        </w:tc>
        <w:tc>
          <w:p>
            <w:pPr>
              <w:pStyle w:val="Compact"/>
              <w:jc w:val="right"/>
            </w:pPr>
            <w:r>
              <w:t xml:space="preserve">63.64%</w:t>
            </w:r>
          </w:p>
        </w:tc>
        <w:tc>
          <w:p>
            <w:pPr>
              <w:pStyle w:val="Compact"/>
              <w:jc w:val="right"/>
            </w:pPr>
            <w:r>
              <w:t xml:space="preserve">63.64%</w:t>
            </w:r>
          </w:p>
        </w:tc>
      </w:tr>
      <w:tr>
        <w:tc>
          <w:p>
            <w:pPr>
              <w:pStyle w:val="Compact"/>
              <w:jc w:val="left"/>
            </w:pPr>
            <w:r>
              <w:t xml:space="preserve">DPW621-50</w:t>
            </w:r>
          </w:p>
        </w:tc>
        <w:tc>
          <w:p>
            <w:pPr>
              <w:pStyle w:val="Compact"/>
              <w:jc w:val="left"/>
            </w:pPr>
            <w:r>
              <w:t xml:space="preserve">HD2985</w:t>
            </w:r>
          </w:p>
        </w:tc>
        <w:tc>
          <w:p>
            <w:pPr>
              <w:pStyle w:val="Compact"/>
              <w:jc w:val="right"/>
            </w:pPr>
            <w:r>
              <w:t xml:space="preserve">11</w:t>
            </w:r>
          </w:p>
        </w:tc>
        <w:tc>
          <w:p>
            <w:pPr>
              <w:pStyle w:val="Compact"/>
              <w:jc w:val="right"/>
            </w:pPr>
            <w:r>
              <w:t xml:space="preserve">36.36%</w:t>
            </w:r>
          </w:p>
        </w:tc>
        <w:tc>
          <w:p>
            <w:pPr>
              <w:pStyle w:val="Compact"/>
              <w:jc w:val="right"/>
            </w:pPr>
            <w:r>
              <w:t xml:space="preserve">36.36%</w:t>
            </w:r>
          </w:p>
        </w:tc>
        <w:tc>
          <w:p>
            <w:pPr>
              <w:pStyle w:val="Compact"/>
              <w:jc w:val="right"/>
            </w:pPr>
            <w:r>
              <w:t xml:space="preserve">36.36%</w:t>
            </w:r>
          </w:p>
        </w:tc>
        <w:tc>
          <w:p>
            <w:pPr>
              <w:pStyle w:val="Compact"/>
              <w:jc w:val="right"/>
            </w:pPr>
            <w:r>
              <w:t xml:space="preserve">36.36%</w:t>
            </w:r>
          </w:p>
        </w:tc>
      </w:tr>
      <w:tr>
        <w:tc>
          <w:p>
            <w:pPr>
              <w:pStyle w:val="Compact"/>
              <w:jc w:val="left"/>
            </w:pPr>
            <w:r>
              <w:t xml:space="preserve">DPW621-50</w:t>
            </w:r>
          </w:p>
        </w:tc>
        <w:tc>
          <w:p>
            <w:pPr>
              <w:pStyle w:val="Compact"/>
              <w:jc w:val="left"/>
            </w:pPr>
            <w:r>
              <w:t xml:space="preserve">HI1563</w:t>
            </w:r>
          </w:p>
        </w:tc>
        <w:tc>
          <w:p>
            <w:pPr>
              <w:pStyle w:val="Compact"/>
              <w:jc w:val="right"/>
            </w:pPr>
            <w:r>
              <w:t xml:space="preserve">10</w:t>
            </w:r>
          </w:p>
        </w:tc>
        <w:tc>
          <w:p>
            <w:pPr>
              <w:pStyle w:val="Compact"/>
              <w:jc w:val="right"/>
            </w:pPr>
            <w:r>
              <w:t xml:space="preserve">80.00%</w:t>
            </w:r>
          </w:p>
        </w:tc>
        <w:tc>
          <w:p>
            <w:pPr>
              <w:pStyle w:val="Compact"/>
              <w:jc w:val="right"/>
            </w:pPr>
            <w:r>
              <w:t xml:space="preserve">50.00%</w:t>
            </w:r>
          </w:p>
        </w:tc>
        <w:tc>
          <w:p>
            <w:pPr>
              <w:pStyle w:val="Compact"/>
              <w:jc w:val="right"/>
            </w:pPr>
            <w:r>
              <w:t xml:space="preserve">60.00%</w:t>
            </w:r>
          </w:p>
        </w:tc>
        <w:tc>
          <w:p>
            <w:pPr>
              <w:pStyle w:val="Compact"/>
              <w:jc w:val="right"/>
            </w:pPr>
            <w:r>
              <w:t xml:space="preserve">60.00%</w:t>
            </w:r>
          </w:p>
        </w:tc>
      </w:tr>
      <w:tr>
        <w:tc>
          <w:p>
            <w:pPr>
              <w:pStyle w:val="Compact"/>
              <w:jc w:val="left"/>
            </w:pPr>
            <w:r>
              <w:t xml:space="preserve">DPW621-50</w:t>
            </w:r>
          </w:p>
        </w:tc>
        <w:tc>
          <w:p>
            <w:pPr>
              <w:pStyle w:val="Compact"/>
              <w:jc w:val="left"/>
            </w:pPr>
            <w:r>
              <w:t xml:space="preserve">HP1633</w:t>
            </w:r>
          </w:p>
        </w:tc>
        <w:tc>
          <w:p>
            <w:pPr>
              <w:pStyle w:val="Compact"/>
              <w:jc w:val="right"/>
            </w:pPr>
            <w:r>
              <w:t xml:space="preserve">10</w:t>
            </w:r>
          </w:p>
        </w:tc>
        <w:tc>
          <w:p>
            <w:pPr>
              <w:pStyle w:val="Compact"/>
              <w:jc w:val="right"/>
            </w:pPr>
            <w:r>
              <w:t xml:space="preserve">50.00%</w:t>
            </w:r>
          </w:p>
        </w:tc>
        <w:tc>
          <w:p>
            <w:pPr>
              <w:pStyle w:val="Compact"/>
              <w:jc w:val="right"/>
            </w:pPr>
            <w:r>
              <w:t xml:space="preserve">50.00%</w:t>
            </w:r>
          </w:p>
        </w:tc>
        <w:tc>
          <w:p>
            <w:pPr>
              <w:pStyle w:val="Compact"/>
              <w:jc w:val="right"/>
            </w:pPr>
            <w:r>
              <w:t xml:space="preserve">50.00%</w:t>
            </w:r>
          </w:p>
        </w:tc>
        <w:tc>
          <w:p>
            <w:pPr>
              <w:pStyle w:val="Compact"/>
              <w:jc w:val="right"/>
            </w:pPr>
            <w:r>
              <w:t xml:space="preserve">50.00%</w:t>
            </w:r>
          </w:p>
        </w:tc>
      </w:tr>
      <w:tr>
        <w:tc>
          <w:p>
            <w:pPr>
              <w:pStyle w:val="Compact"/>
              <w:jc w:val="left"/>
            </w:pPr>
            <w:r>
              <w:t xml:space="preserve">DPW621-50</w:t>
            </w:r>
          </w:p>
        </w:tc>
        <w:tc>
          <w:p>
            <w:pPr>
              <w:pStyle w:val="Compact"/>
              <w:jc w:val="left"/>
            </w:pPr>
            <w:r>
              <w:t xml:space="preserve">HW2045</w:t>
            </w:r>
          </w:p>
        </w:tc>
        <w:tc>
          <w:p>
            <w:pPr>
              <w:pStyle w:val="Compact"/>
              <w:jc w:val="right"/>
            </w:pPr>
            <w:r>
              <w:t xml:space="preserve">9</w:t>
            </w:r>
          </w:p>
        </w:tc>
        <w:tc>
          <w:p>
            <w:pPr>
              <w:pStyle w:val="Compact"/>
              <w:jc w:val="right"/>
            </w:pPr>
            <w:r>
              <w:t xml:space="preserve">88.89%</w:t>
            </w:r>
          </w:p>
        </w:tc>
        <w:tc>
          <w:p>
            <w:pPr>
              <w:pStyle w:val="Compact"/>
              <w:jc w:val="right"/>
            </w:pPr>
            <w:r>
              <w:t xml:space="preserve">88.89%</w:t>
            </w:r>
          </w:p>
        </w:tc>
        <w:tc>
          <w:p>
            <w:pPr>
              <w:pStyle w:val="Compact"/>
              <w:jc w:val="right"/>
            </w:pPr>
            <w:r>
              <w:t xml:space="preserve">88.89%</w:t>
            </w:r>
          </w:p>
        </w:tc>
        <w:tc>
          <w:p>
            <w:pPr>
              <w:pStyle w:val="Compact"/>
              <w:jc w:val="right"/>
            </w:pPr>
            <w:r>
              <w:t xml:space="preserve">88.89%</w:t>
            </w:r>
          </w:p>
        </w:tc>
      </w:tr>
      <w:tr>
        <w:tc>
          <w:p>
            <w:pPr>
              <w:pStyle w:val="Compact"/>
              <w:jc w:val="left"/>
            </w:pPr>
            <w:r>
              <w:t xml:space="preserve">DPW621-50</w:t>
            </w:r>
          </w:p>
        </w:tc>
        <w:tc>
          <w:p>
            <w:pPr>
              <w:pStyle w:val="Compact"/>
              <w:jc w:val="left"/>
            </w:pPr>
            <w:r>
              <w:t xml:space="preserve">K0307</w:t>
            </w:r>
          </w:p>
        </w:tc>
        <w:tc>
          <w:p>
            <w:pPr>
              <w:pStyle w:val="Compact"/>
              <w:jc w:val="right"/>
            </w:pPr>
            <w:r>
              <w:t xml:space="preserve">13</w:t>
            </w:r>
          </w:p>
        </w:tc>
        <w:tc>
          <w:p>
            <w:pPr>
              <w:pStyle w:val="Compact"/>
              <w:jc w:val="right"/>
            </w:pPr>
            <w:r>
              <w:t xml:space="preserve">69.23%</w:t>
            </w:r>
          </w:p>
        </w:tc>
        <w:tc>
          <w:p>
            <w:pPr>
              <w:pStyle w:val="Compact"/>
              <w:jc w:val="right"/>
            </w:pPr>
            <w:r>
              <w:t xml:space="preserve">38.46%</w:t>
            </w:r>
          </w:p>
        </w:tc>
        <w:tc>
          <w:p>
            <w:pPr>
              <w:pStyle w:val="Compact"/>
              <w:jc w:val="right"/>
            </w:pPr>
            <w:r>
              <w:t xml:space="preserve">38.46%</w:t>
            </w:r>
          </w:p>
        </w:tc>
        <w:tc>
          <w:p>
            <w:pPr>
              <w:pStyle w:val="Compact"/>
              <w:jc w:val="right"/>
            </w:pPr>
            <w:r>
              <w:t xml:space="preserve">38.46%</w:t>
            </w:r>
          </w:p>
        </w:tc>
      </w:tr>
      <w:tr>
        <w:tc>
          <w:p>
            <w:pPr>
              <w:pStyle w:val="Compact"/>
              <w:jc w:val="left"/>
            </w:pPr>
            <w:r>
              <w:t xml:space="preserve">DPW621-50</w:t>
            </w:r>
          </w:p>
        </w:tc>
        <w:tc>
          <w:p>
            <w:pPr>
              <w:pStyle w:val="Compact"/>
              <w:jc w:val="left"/>
            </w:pPr>
            <w:r>
              <w:t xml:space="preserve">K9107</w:t>
            </w:r>
          </w:p>
        </w:tc>
        <w:tc>
          <w:p>
            <w:pPr>
              <w:pStyle w:val="Compact"/>
              <w:jc w:val="right"/>
            </w:pPr>
            <w:r>
              <w:t xml:space="preserve">11</w:t>
            </w:r>
          </w:p>
        </w:tc>
        <w:tc>
          <w:p>
            <w:pPr>
              <w:pStyle w:val="Compact"/>
              <w:jc w:val="right"/>
            </w:pPr>
            <w:r>
              <w:t xml:space="preserve">9.09%</w:t>
            </w:r>
          </w:p>
        </w:tc>
        <w:tc>
          <w:p>
            <w:pPr>
              <w:pStyle w:val="Compact"/>
              <w:jc w:val="right"/>
            </w:pPr>
            <w:r>
              <w:t xml:space="preserve">18.18%</w:t>
            </w:r>
          </w:p>
        </w:tc>
        <w:tc>
          <w:p>
            <w:pPr>
              <w:pStyle w:val="Compact"/>
              <w:jc w:val="right"/>
            </w:pPr>
            <w:r>
              <w:t xml:space="preserve">18.18%</w:t>
            </w:r>
          </w:p>
        </w:tc>
        <w:tc>
          <w:p>
            <w:pPr>
              <w:pStyle w:val="Compact"/>
              <w:jc w:val="right"/>
            </w:pPr>
            <w:r>
              <w:t xml:space="preserve">18.18%</w:t>
            </w:r>
          </w:p>
        </w:tc>
      </w:tr>
      <w:tr>
        <w:tc>
          <w:p>
            <w:pPr>
              <w:pStyle w:val="Compact"/>
              <w:jc w:val="left"/>
            </w:pPr>
            <w:r>
              <w:t xml:space="preserve">DPW621-50</w:t>
            </w:r>
          </w:p>
        </w:tc>
        <w:tc>
          <w:p>
            <w:pPr>
              <w:pStyle w:val="Compact"/>
              <w:jc w:val="left"/>
            </w:pPr>
            <w:r>
              <w:t xml:space="preserve">PBW343</w:t>
            </w:r>
          </w:p>
        </w:tc>
        <w:tc>
          <w:p>
            <w:pPr>
              <w:pStyle w:val="Compact"/>
              <w:jc w:val="right"/>
            </w:pPr>
            <w:r>
              <w:t xml:space="preserve">11</w:t>
            </w:r>
          </w:p>
        </w:tc>
        <w:tc>
          <w:p>
            <w:pPr>
              <w:pStyle w:val="Compact"/>
              <w:jc w:val="right"/>
            </w:pPr>
            <w:r>
              <w:t xml:space="preserve">9.09%</w:t>
            </w:r>
          </w:p>
        </w:tc>
        <w:tc>
          <w:p>
            <w:pPr>
              <w:pStyle w:val="Compact"/>
              <w:jc w:val="right"/>
            </w:pPr>
            <w:r>
              <w:t xml:space="preserve">9.09%</w:t>
            </w:r>
          </w:p>
        </w:tc>
        <w:tc>
          <w:p>
            <w:pPr>
              <w:pStyle w:val="Compact"/>
              <w:jc w:val="right"/>
            </w:pPr>
            <w:r>
              <w:t xml:space="preserve">9.09%</w:t>
            </w:r>
          </w:p>
        </w:tc>
        <w:tc>
          <w:p>
            <w:pPr>
              <w:pStyle w:val="Compact"/>
              <w:jc w:val="right"/>
            </w:pPr>
            <w:r>
              <w:t xml:space="preserve">9.09%</w:t>
            </w:r>
          </w:p>
        </w:tc>
      </w:tr>
      <w:tr>
        <w:tc>
          <w:p>
            <w:pPr>
              <w:pStyle w:val="Compact"/>
              <w:jc w:val="left"/>
            </w:pPr>
            <w:r>
              <w:t xml:space="preserve">DPW621-50</w:t>
            </w:r>
          </w:p>
        </w:tc>
        <w:tc>
          <w:p>
            <w:pPr>
              <w:pStyle w:val="Compact"/>
              <w:jc w:val="left"/>
            </w:pPr>
            <w:r>
              <w:t xml:space="preserve">PBW502</w:t>
            </w:r>
          </w:p>
        </w:tc>
        <w:tc>
          <w:p>
            <w:pPr>
              <w:pStyle w:val="Compact"/>
              <w:jc w:val="right"/>
            </w:pPr>
            <w:r>
              <w:t xml:space="preserve">12</w:t>
            </w:r>
          </w:p>
        </w:tc>
        <w:tc>
          <w:p>
            <w:pPr>
              <w:pStyle w:val="Compact"/>
              <w:jc w:val="right"/>
            </w:pPr>
            <w:r>
              <w:t xml:space="preserve">66.67%</w:t>
            </w:r>
          </w:p>
        </w:tc>
        <w:tc>
          <w:p>
            <w:pPr>
              <w:pStyle w:val="Compact"/>
              <w:jc w:val="right"/>
            </w:pPr>
            <w:r>
              <w:t xml:space="preserve">50.00%</w:t>
            </w:r>
          </w:p>
        </w:tc>
        <w:tc>
          <w:p>
            <w:pPr>
              <w:pStyle w:val="Compact"/>
              <w:jc w:val="right"/>
            </w:pPr>
            <w:r>
              <w:t xml:space="preserve">66.67%</w:t>
            </w:r>
          </w:p>
        </w:tc>
        <w:tc>
          <w:p>
            <w:pPr>
              <w:pStyle w:val="Compact"/>
              <w:jc w:val="right"/>
            </w:pPr>
            <w:r>
              <w:t xml:space="preserve">58.33%</w:t>
            </w:r>
          </w:p>
        </w:tc>
      </w:tr>
      <w:tr>
        <w:tc>
          <w:p>
            <w:pPr>
              <w:pStyle w:val="Compact"/>
              <w:jc w:val="left"/>
            </w:pPr>
            <w:r>
              <w:t xml:space="preserve">DPW621-50</w:t>
            </w:r>
          </w:p>
        </w:tc>
        <w:tc>
          <w:p>
            <w:pPr>
              <w:pStyle w:val="Compact"/>
              <w:jc w:val="left"/>
            </w:pPr>
            <w:r>
              <w:t xml:space="preserve">PBW550</w:t>
            </w:r>
          </w:p>
        </w:tc>
        <w:tc>
          <w:p>
            <w:pPr>
              <w:pStyle w:val="Compact"/>
              <w:jc w:val="right"/>
            </w:pPr>
            <w:r>
              <w:t xml:space="preserve">12</w:t>
            </w:r>
          </w:p>
        </w:tc>
        <w:tc>
          <w:p>
            <w:pPr>
              <w:pStyle w:val="Compact"/>
              <w:jc w:val="right"/>
            </w:pPr>
            <w:r>
              <w:t xml:space="preserve">75.00%</w:t>
            </w:r>
          </w:p>
        </w:tc>
        <w:tc>
          <w:p>
            <w:pPr>
              <w:pStyle w:val="Compact"/>
              <w:jc w:val="right"/>
            </w:pPr>
            <w:r>
              <w:t xml:space="preserve">75.00%</w:t>
            </w:r>
          </w:p>
        </w:tc>
        <w:tc>
          <w:p>
            <w:pPr>
              <w:pStyle w:val="Compact"/>
              <w:jc w:val="right"/>
            </w:pPr>
            <w:r>
              <w:t xml:space="preserve">66.67%</w:t>
            </w:r>
          </w:p>
        </w:tc>
        <w:tc>
          <w:p>
            <w:pPr>
              <w:pStyle w:val="Compact"/>
              <w:jc w:val="right"/>
            </w:pPr>
            <w:r>
              <w:t xml:space="preserve">66.67%</w:t>
            </w:r>
          </w:p>
        </w:tc>
      </w:tr>
      <w:tr>
        <w:tc>
          <w:p>
            <w:pPr>
              <w:pStyle w:val="Compact"/>
              <w:jc w:val="left"/>
            </w:pPr>
            <w:r>
              <w:t xml:space="preserve">DPW621-50</w:t>
            </w:r>
          </w:p>
        </w:tc>
        <w:tc>
          <w:p>
            <w:pPr>
              <w:pStyle w:val="Compact"/>
              <w:jc w:val="left"/>
            </w:pPr>
            <w:r>
              <w:t xml:space="preserve">RAJ4120</w:t>
            </w:r>
          </w:p>
        </w:tc>
        <w:tc>
          <w:p>
            <w:pPr>
              <w:pStyle w:val="Compact"/>
              <w:jc w:val="right"/>
            </w:pPr>
            <w:r>
              <w:t xml:space="preserve">11</w:t>
            </w:r>
          </w:p>
        </w:tc>
        <w:tc>
          <w:p>
            <w:pPr>
              <w:pStyle w:val="Compact"/>
              <w:jc w:val="right"/>
            </w:pPr>
            <w:r>
              <w:t xml:space="preserve">90.91%</w:t>
            </w:r>
          </w:p>
        </w:tc>
        <w:tc>
          <w:p>
            <w:pPr>
              <w:pStyle w:val="Compact"/>
              <w:jc w:val="right"/>
            </w:pPr>
            <w:r>
              <w:t xml:space="preserve">72.73%</w:t>
            </w:r>
          </w:p>
        </w:tc>
        <w:tc>
          <w:p>
            <w:pPr>
              <w:pStyle w:val="Compact"/>
              <w:jc w:val="right"/>
            </w:pPr>
            <w:r>
              <w:t xml:space="preserve">81.82%</w:t>
            </w:r>
          </w:p>
        </w:tc>
        <w:tc>
          <w:p>
            <w:pPr>
              <w:pStyle w:val="Compact"/>
              <w:jc w:val="right"/>
            </w:pPr>
            <w:r>
              <w:t xml:space="preserve">81.82%</w:t>
            </w:r>
          </w:p>
        </w:tc>
      </w:tr>
      <w:tr>
        <w:tc>
          <w:p>
            <w:pPr>
              <w:pStyle w:val="Compact"/>
              <w:jc w:val="left"/>
            </w:pPr>
            <w:r>
              <w:t xml:space="preserve">DPW621-50</w:t>
            </w:r>
          </w:p>
        </w:tc>
        <w:tc>
          <w:p>
            <w:pPr>
              <w:pStyle w:val="Compact"/>
              <w:jc w:val="left"/>
            </w:pPr>
            <w:r>
              <w:t xml:space="preserve">WR544</w:t>
            </w:r>
          </w:p>
        </w:tc>
        <w:tc>
          <w:p>
            <w:pPr>
              <w:pStyle w:val="Compact"/>
              <w:jc w:val="right"/>
            </w:pPr>
            <w:r>
              <w:t xml:space="preserve">11</w:t>
            </w:r>
          </w:p>
        </w:tc>
        <w:tc>
          <w:p>
            <w:pPr>
              <w:pStyle w:val="Compact"/>
              <w:jc w:val="right"/>
            </w:pPr>
            <w:r>
              <w:t xml:space="preserve">63.64%</w:t>
            </w:r>
          </w:p>
        </w:tc>
        <w:tc>
          <w:p>
            <w:pPr>
              <w:pStyle w:val="Compact"/>
              <w:jc w:val="right"/>
            </w:pPr>
            <w:r>
              <w:t xml:space="preserve">63.64%</w:t>
            </w:r>
          </w:p>
        </w:tc>
        <w:tc>
          <w:p>
            <w:pPr>
              <w:pStyle w:val="Compact"/>
              <w:jc w:val="right"/>
            </w:pPr>
            <w:r>
              <w:t xml:space="preserve">63.64%</w:t>
            </w:r>
          </w:p>
        </w:tc>
        <w:tc>
          <w:p>
            <w:pPr>
              <w:pStyle w:val="Compact"/>
              <w:jc w:val="right"/>
            </w:pPr>
            <w:r>
              <w:t xml:space="preserve">63.64%</w:t>
            </w:r>
          </w:p>
        </w:tc>
      </w:tr>
      <w:tr>
        <w:tc>
          <w:p>
            <w:pPr>
              <w:pStyle w:val="Compact"/>
              <w:jc w:val="left"/>
            </w:pPr>
            <w:r>
              <w:t xml:space="preserve">HD2824</w:t>
            </w:r>
          </w:p>
        </w:tc>
        <w:tc>
          <w:p>
            <w:pPr>
              <w:pStyle w:val="Compact"/>
              <w:jc w:val="left"/>
            </w:pPr>
            <w:r>
              <w:t xml:space="preserve">CSW18</w:t>
            </w:r>
          </w:p>
        </w:tc>
        <w:tc>
          <w:p>
            <w:pPr>
              <w:pStyle w:val="Compact"/>
              <w:jc w:val="right"/>
            </w:pPr>
            <w:r>
              <w:t xml:space="preserve">8</w:t>
            </w:r>
          </w:p>
        </w:tc>
        <w:tc>
          <w:p>
            <w:pPr>
              <w:pStyle w:val="Compact"/>
              <w:jc w:val="right"/>
            </w:pPr>
            <w:r>
              <w:t xml:space="preserve">12.50%</w:t>
            </w:r>
          </w:p>
        </w:tc>
        <w:tc>
          <w:p>
            <w:pPr>
              <w:pStyle w:val="Compact"/>
              <w:jc w:val="right"/>
            </w:pPr>
            <w:r>
              <w:t xml:space="preserve">25.00%</w:t>
            </w:r>
          </w:p>
        </w:tc>
        <w:tc>
          <w:p>
            <w:pPr>
              <w:pStyle w:val="Compact"/>
              <w:jc w:val="right"/>
            </w:pPr>
            <w:r>
              <w:t xml:space="preserve">25.00%</w:t>
            </w:r>
          </w:p>
        </w:tc>
        <w:tc>
          <w:p>
            <w:pPr>
              <w:pStyle w:val="Compact"/>
              <w:jc w:val="right"/>
            </w:pPr>
            <w:r>
              <w:t xml:space="preserve">25.00%</w:t>
            </w:r>
          </w:p>
        </w:tc>
      </w:tr>
      <w:tr>
        <w:tc>
          <w:p>
            <w:pPr>
              <w:pStyle w:val="Compact"/>
              <w:jc w:val="left"/>
            </w:pPr>
            <w:r>
              <w:t xml:space="preserve">HD2824</w:t>
            </w:r>
          </w:p>
        </w:tc>
        <w:tc>
          <w:p>
            <w:pPr>
              <w:pStyle w:val="Compact"/>
              <w:jc w:val="left"/>
            </w:pPr>
            <w:r>
              <w:t xml:space="preserve">DBW17</w:t>
            </w:r>
          </w:p>
        </w:tc>
        <w:tc>
          <w:p>
            <w:pPr>
              <w:pStyle w:val="Compact"/>
              <w:jc w:val="right"/>
            </w:pPr>
            <w:r>
              <w:t xml:space="preserve">11</w:t>
            </w:r>
          </w:p>
        </w:tc>
        <w:tc>
          <w:p>
            <w:pPr>
              <w:pStyle w:val="Compact"/>
              <w:jc w:val="right"/>
            </w:pPr>
            <w:r>
              <w:t xml:space="preserve">18.18%</w:t>
            </w:r>
          </w:p>
        </w:tc>
        <w:tc>
          <w:p>
            <w:pPr>
              <w:pStyle w:val="Compact"/>
              <w:jc w:val="right"/>
            </w:pPr>
            <w:r>
              <w:t xml:space="preserve">18.18%</w:t>
            </w:r>
          </w:p>
        </w:tc>
        <w:tc>
          <w:p>
            <w:pPr>
              <w:pStyle w:val="Compact"/>
              <w:jc w:val="right"/>
            </w:pPr>
            <w:r>
              <w:t xml:space="preserve">27.27%</w:t>
            </w:r>
          </w:p>
        </w:tc>
        <w:tc>
          <w:p>
            <w:pPr>
              <w:pStyle w:val="Compact"/>
              <w:jc w:val="right"/>
            </w:pPr>
            <w:r>
              <w:t xml:space="preserve">27.27%</w:t>
            </w:r>
          </w:p>
        </w:tc>
      </w:tr>
      <w:tr>
        <w:tc>
          <w:p>
            <w:pPr>
              <w:pStyle w:val="Compact"/>
              <w:jc w:val="left"/>
            </w:pPr>
            <w:r>
              <w:t xml:space="preserve">HD2824</w:t>
            </w:r>
          </w:p>
        </w:tc>
        <w:tc>
          <w:p>
            <w:pPr>
              <w:pStyle w:val="Compact"/>
              <w:jc w:val="left"/>
            </w:pPr>
            <w:r>
              <w:t xml:space="preserve">DPW621-50</w:t>
            </w:r>
          </w:p>
        </w:tc>
        <w:tc>
          <w:p>
            <w:pPr>
              <w:pStyle w:val="Compact"/>
              <w:jc w:val="right"/>
            </w:pPr>
            <w:r>
              <w:t xml:space="preserve">13</w:t>
            </w:r>
          </w:p>
        </w:tc>
        <w:tc>
          <w:p>
            <w:pPr>
              <w:pStyle w:val="Compact"/>
              <w:jc w:val="right"/>
            </w:pPr>
            <w:r>
              <w:t xml:space="preserve">23.08%</w:t>
            </w:r>
          </w:p>
        </w:tc>
        <w:tc>
          <w:p>
            <w:pPr>
              <w:pStyle w:val="Compact"/>
              <w:jc w:val="right"/>
            </w:pPr>
            <w:r>
              <w:t xml:space="preserve">23.08%</w:t>
            </w:r>
          </w:p>
        </w:tc>
        <w:tc>
          <w:p>
            <w:pPr>
              <w:pStyle w:val="Compact"/>
              <w:jc w:val="right"/>
            </w:pPr>
            <w:r>
              <w:t xml:space="preserve">23.08%</w:t>
            </w:r>
          </w:p>
        </w:tc>
        <w:tc>
          <w:p>
            <w:pPr>
              <w:pStyle w:val="Compact"/>
              <w:jc w:val="right"/>
            </w:pPr>
            <w:r>
              <w:t xml:space="preserve">23.08%</w:t>
            </w:r>
          </w:p>
        </w:tc>
      </w:tr>
      <w:tr>
        <w:tc>
          <w:p>
            <w:pPr>
              <w:pStyle w:val="Compact"/>
              <w:jc w:val="left"/>
            </w:pPr>
            <w:r>
              <w:t xml:space="preserve">HD2824</w:t>
            </w:r>
          </w:p>
        </w:tc>
        <w:tc>
          <w:p>
            <w:pPr>
              <w:pStyle w:val="Compact"/>
              <w:jc w:val="left"/>
            </w:pPr>
            <w:r>
              <w:t xml:space="preserve">HD2932</w:t>
            </w:r>
          </w:p>
        </w:tc>
        <w:tc>
          <w:p>
            <w:pPr>
              <w:pStyle w:val="Compact"/>
              <w:jc w:val="right"/>
            </w:pPr>
            <w:r>
              <w:t xml:space="preserve">12</w:t>
            </w:r>
          </w:p>
        </w:tc>
        <w:tc>
          <w:p>
            <w:pPr>
              <w:pStyle w:val="Compact"/>
              <w:jc w:val="right"/>
            </w:pPr>
            <w:r>
              <w:t xml:space="preserve">41.67%</w:t>
            </w:r>
          </w:p>
        </w:tc>
        <w:tc>
          <w:p>
            <w:pPr>
              <w:pStyle w:val="Compact"/>
              <w:jc w:val="right"/>
            </w:pPr>
            <w:r>
              <w:t xml:space="preserve">41.67%</w:t>
            </w:r>
          </w:p>
        </w:tc>
        <w:tc>
          <w:p>
            <w:pPr>
              <w:pStyle w:val="Compact"/>
              <w:jc w:val="right"/>
            </w:pPr>
            <w:r>
              <w:t xml:space="preserve">41.67%</w:t>
            </w:r>
          </w:p>
        </w:tc>
        <w:tc>
          <w:p>
            <w:pPr>
              <w:pStyle w:val="Compact"/>
              <w:jc w:val="right"/>
            </w:pPr>
            <w:r>
              <w:t xml:space="preserve">41.67%</w:t>
            </w:r>
          </w:p>
        </w:tc>
      </w:tr>
      <w:tr>
        <w:tc>
          <w:p>
            <w:pPr>
              <w:pStyle w:val="Compact"/>
              <w:jc w:val="left"/>
            </w:pPr>
            <w:r>
              <w:t xml:space="preserve">HD2824</w:t>
            </w:r>
          </w:p>
        </w:tc>
        <w:tc>
          <w:p>
            <w:pPr>
              <w:pStyle w:val="Compact"/>
              <w:jc w:val="left"/>
            </w:pPr>
            <w:r>
              <w:t xml:space="preserve">HD2985</w:t>
            </w:r>
          </w:p>
        </w:tc>
        <w:tc>
          <w:p>
            <w:pPr>
              <w:pStyle w:val="Compact"/>
              <w:jc w:val="right"/>
            </w:pPr>
            <w:r>
              <w:t xml:space="preserve">8</w:t>
            </w:r>
          </w:p>
        </w:tc>
        <w:tc>
          <w:p>
            <w:pPr>
              <w:pStyle w:val="Compact"/>
              <w:jc w:val="right"/>
            </w:pPr>
            <w:r>
              <w:t xml:space="preserve">12.50%</w:t>
            </w:r>
          </w:p>
        </w:tc>
        <w:tc>
          <w:p>
            <w:pPr>
              <w:pStyle w:val="Compact"/>
              <w:jc w:val="right"/>
            </w:pPr>
            <w:r>
              <w:t xml:space="preserve">0.00%</w:t>
            </w:r>
          </w:p>
        </w:tc>
        <w:tc>
          <w:p>
            <w:pPr>
              <w:pStyle w:val="Compact"/>
              <w:jc w:val="right"/>
            </w:pPr>
            <w:r>
              <w:t xml:space="preserve">12.50%</w:t>
            </w:r>
          </w:p>
        </w:tc>
        <w:tc>
          <w:p>
            <w:pPr>
              <w:pStyle w:val="Compact"/>
              <w:jc w:val="right"/>
            </w:pPr>
            <w:r>
              <w:t xml:space="preserve">12.50%</w:t>
            </w:r>
          </w:p>
        </w:tc>
      </w:tr>
      <w:tr>
        <w:tc>
          <w:p>
            <w:pPr>
              <w:pStyle w:val="Compact"/>
              <w:jc w:val="left"/>
            </w:pPr>
            <w:r>
              <w:t xml:space="preserve">HD2824</w:t>
            </w:r>
          </w:p>
        </w:tc>
        <w:tc>
          <w:p>
            <w:pPr>
              <w:pStyle w:val="Compact"/>
              <w:jc w:val="left"/>
            </w:pPr>
            <w:r>
              <w:t xml:space="preserve">HI1563</w:t>
            </w:r>
          </w:p>
        </w:tc>
        <w:tc>
          <w:p>
            <w:pPr>
              <w:pStyle w:val="Compact"/>
              <w:jc w:val="right"/>
            </w:pPr>
            <w:r>
              <w:t xml:space="preserve">10</w:t>
            </w:r>
          </w:p>
        </w:tc>
        <w:tc>
          <w:p>
            <w:pPr>
              <w:pStyle w:val="Compact"/>
              <w:jc w:val="right"/>
            </w:pPr>
            <w:r>
              <w:t xml:space="preserve">40.00%</w:t>
            </w:r>
          </w:p>
        </w:tc>
        <w:tc>
          <w:p>
            <w:pPr>
              <w:pStyle w:val="Compact"/>
              <w:jc w:val="right"/>
            </w:pPr>
            <w:r>
              <w:t xml:space="preserve">40.00%</w:t>
            </w:r>
          </w:p>
        </w:tc>
        <w:tc>
          <w:p>
            <w:pPr>
              <w:pStyle w:val="Compact"/>
              <w:jc w:val="right"/>
            </w:pPr>
            <w:r>
              <w:t xml:space="preserve">40.00%</w:t>
            </w:r>
          </w:p>
        </w:tc>
        <w:tc>
          <w:p>
            <w:pPr>
              <w:pStyle w:val="Compact"/>
              <w:jc w:val="right"/>
            </w:pPr>
            <w:r>
              <w:t xml:space="preserve">40.00%</w:t>
            </w:r>
          </w:p>
        </w:tc>
      </w:tr>
      <w:tr>
        <w:tc>
          <w:p>
            <w:pPr>
              <w:pStyle w:val="Compact"/>
              <w:jc w:val="left"/>
            </w:pPr>
            <w:r>
              <w:t xml:space="preserve">HD2824</w:t>
            </w:r>
          </w:p>
        </w:tc>
        <w:tc>
          <w:p>
            <w:pPr>
              <w:pStyle w:val="Compact"/>
              <w:jc w:val="left"/>
            </w:pPr>
            <w:r>
              <w:t xml:space="preserve">HP1633</w:t>
            </w:r>
          </w:p>
        </w:tc>
        <w:tc>
          <w:p>
            <w:pPr>
              <w:pStyle w:val="Compact"/>
              <w:jc w:val="right"/>
            </w:pPr>
            <w:r>
              <w:t xml:space="preserve">12</w:t>
            </w:r>
          </w:p>
        </w:tc>
        <w:tc>
          <w:p>
            <w:pPr>
              <w:pStyle w:val="Compact"/>
              <w:jc w:val="right"/>
            </w:pPr>
            <w:r>
              <w:t xml:space="preserve">58.33%</w:t>
            </w:r>
          </w:p>
        </w:tc>
        <w:tc>
          <w:p>
            <w:pPr>
              <w:pStyle w:val="Compact"/>
              <w:jc w:val="right"/>
            </w:pPr>
            <w:r>
              <w:t xml:space="preserve">50.00%</w:t>
            </w:r>
          </w:p>
        </w:tc>
        <w:tc>
          <w:p>
            <w:pPr>
              <w:pStyle w:val="Compact"/>
              <w:jc w:val="right"/>
            </w:pPr>
            <w:r>
              <w:t xml:space="preserve">50.00%</w:t>
            </w:r>
          </w:p>
        </w:tc>
        <w:tc>
          <w:p>
            <w:pPr>
              <w:pStyle w:val="Compact"/>
              <w:jc w:val="right"/>
            </w:pPr>
            <w:r>
              <w:t xml:space="preserve">50.00%</w:t>
            </w:r>
          </w:p>
        </w:tc>
      </w:tr>
      <w:tr>
        <w:tc>
          <w:p>
            <w:pPr>
              <w:pStyle w:val="Compact"/>
              <w:jc w:val="left"/>
            </w:pPr>
            <w:r>
              <w:t xml:space="preserve">HD2824</w:t>
            </w:r>
          </w:p>
        </w:tc>
        <w:tc>
          <w:p>
            <w:pPr>
              <w:pStyle w:val="Compact"/>
              <w:jc w:val="left"/>
            </w:pPr>
            <w:r>
              <w:t xml:space="preserve">HW2045</w:t>
            </w:r>
          </w:p>
        </w:tc>
        <w:tc>
          <w:p>
            <w:pPr>
              <w:pStyle w:val="Compact"/>
              <w:jc w:val="right"/>
            </w:pPr>
            <w:r>
              <w:t xml:space="preserve">11</w:t>
            </w:r>
          </w:p>
        </w:tc>
        <w:tc>
          <w:p>
            <w:pPr>
              <w:pStyle w:val="Compact"/>
              <w:jc w:val="right"/>
            </w:pPr>
            <w:r>
              <w:t xml:space="preserve">54.55%</w:t>
            </w:r>
          </w:p>
        </w:tc>
        <w:tc>
          <w:p>
            <w:pPr>
              <w:pStyle w:val="Compact"/>
              <w:jc w:val="right"/>
            </w:pPr>
            <w:r>
              <w:t xml:space="preserve">45.45%</w:t>
            </w:r>
          </w:p>
        </w:tc>
        <w:tc>
          <w:p>
            <w:pPr>
              <w:pStyle w:val="Compact"/>
              <w:jc w:val="right"/>
            </w:pPr>
            <w:r>
              <w:t xml:space="preserve">54.55%</w:t>
            </w:r>
          </w:p>
        </w:tc>
        <w:tc>
          <w:p>
            <w:pPr>
              <w:pStyle w:val="Compact"/>
              <w:jc w:val="right"/>
            </w:pPr>
            <w:r>
              <w:t xml:space="preserve">54.55%</w:t>
            </w:r>
          </w:p>
        </w:tc>
      </w:tr>
      <w:tr>
        <w:tc>
          <w:p>
            <w:pPr>
              <w:pStyle w:val="Compact"/>
              <w:jc w:val="left"/>
            </w:pPr>
            <w:r>
              <w:t xml:space="preserve">HD2824</w:t>
            </w:r>
          </w:p>
        </w:tc>
        <w:tc>
          <w:p>
            <w:pPr>
              <w:pStyle w:val="Compact"/>
              <w:jc w:val="left"/>
            </w:pPr>
            <w:r>
              <w:t xml:space="preserve">K0307</w:t>
            </w:r>
          </w:p>
        </w:tc>
        <w:tc>
          <w:p>
            <w:pPr>
              <w:pStyle w:val="Compact"/>
              <w:jc w:val="right"/>
            </w:pPr>
            <w:r>
              <w:t xml:space="preserve">13</w:t>
            </w:r>
          </w:p>
        </w:tc>
        <w:tc>
          <w:p>
            <w:pPr>
              <w:pStyle w:val="Compact"/>
              <w:jc w:val="right"/>
            </w:pPr>
            <w:r>
              <w:t xml:space="preserve">61.54%</w:t>
            </w:r>
          </w:p>
        </w:tc>
        <w:tc>
          <w:p>
            <w:pPr>
              <w:pStyle w:val="Compact"/>
              <w:jc w:val="right"/>
            </w:pPr>
            <w:r>
              <w:t xml:space="preserve">30.77%</w:t>
            </w:r>
          </w:p>
        </w:tc>
        <w:tc>
          <w:p>
            <w:pPr>
              <w:pStyle w:val="Compact"/>
              <w:jc w:val="right"/>
            </w:pPr>
            <w:r>
              <w:t xml:space="preserve">30.77%</w:t>
            </w:r>
          </w:p>
        </w:tc>
        <w:tc>
          <w:p>
            <w:pPr>
              <w:pStyle w:val="Compact"/>
              <w:jc w:val="right"/>
            </w:pPr>
            <w:r>
              <w:t xml:space="preserve">30.77%</w:t>
            </w:r>
          </w:p>
        </w:tc>
      </w:tr>
      <w:tr>
        <w:tc>
          <w:p>
            <w:pPr>
              <w:pStyle w:val="Compact"/>
              <w:jc w:val="left"/>
            </w:pPr>
            <w:r>
              <w:t xml:space="preserve">HD2824</w:t>
            </w:r>
          </w:p>
        </w:tc>
        <w:tc>
          <w:p>
            <w:pPr>
              <w:pStyle w:val="Compact"/>
              <w:jc w:val="left"/>
            </w:pPr>
            <w:r>
              <w:t xml:space="preserve">K9107</w:t>
            </w:r>
          </w:p>
        </w:tc>
        <w:tc>
          <w:p>
            <w:pPr>
              <w:pStyle w:val="Compact"/>
              <w:jc w:val="right"/>
            </w:pPr>
            <w:r>
              <w:t xml:space="preserve">13</w:t>
            </w:r>
          </w:p>
        </w:tc>
        <w:tc>
          <w:p>
            <w:pPr>
              <w:pStyle w:val="Compact"/>
              <w:jc w:val="right"/>
            </w:pPr>
            <w:r>
              <w:t xml:space="preserve">0.00%</w:t>
            </w:r>
          </w:p>
        </w:tc>
        <w:tc>
          <w:p>
            <w:pPr>
              <w:pStyle w:val="Compact"/>
              <w:jc w:val="right"/>
            </w:pPr>
            <w:r>
              <w:t xml:space="preserve">7.69%</w:t>
            </w:r>
          </w:p>
        </w:tc>
        <w:tc>
          <w:p>
            <w:pPr>
              <w:pStyle w:val="Compact"/>
              <w:jc w:val="right"/>
            </w:pPr>
            <w:r>
              <w:t xml:space="preserve">7.69%</w:t>
            </w:r>
          </w:p>
        </w:tc>
        <w:tc>
          <w:p>
            <w:pPr>
              <w:pStyle w:val="Compact"/>
              <w:jc w:val="right"/>
            </w:pPr>
            <w:r>
              <w:t xml:space="preserve">7.69%</w:t>
            </w:r>
          </w:p>
        </w:tc>
      </w:tr>
      <w:tr>
        <w:tc>
          <w:p>
            <w:pPr>
              <w:pStyle w:val="Compact"/>
              <w:jc w:val="left"/>
            </w:pPr>
            <w:r>
              <w:t xml:space="preserve">HD2824</w:t>
            </w:r>
          </w:p>
        </w:tc>
        <w:tc>
          <w:p>
            <w:pPr>
              <w:pStyle w:val="Compact"/>
              <w:jc w:val="left"/>
            </w:pPr>
            <w:r>
              <w:t xml:space="preserve">PBW343</w:t>
            </w:r>
          </w:p>
        </w:tc>
        <w:tc>
          <w:p>
            <w:pPr>
              <w:pStyle w:val="Compact"/>
              <w:jc w:val="right"/>
            </w:pPr>
            <w:r>
              <w:t xml:space="preserve">14</w:t>
            </w:r>
          </w:p>
        </w:tc>
        <w:tc>
          <w:p>
            <w:pPr>
              <w:pStyle w:val="Compact"/>
              <w:jc w:val="right"/>
            </w:pPr>
            <w:r>
              <w:t xml:space="preserve">21.43%</w:t>
            </w:r>
          </w:p>
        </w:tc>
        <w:tc>
          <w:p>
            <w:pPr>
              <w:pStyle w:val="Compact"/>
              <w:jc w:val="right"/>
            </w:pPr>
            <w:r>
              <w:t xml:space="preserve">28.57%</w:t>
            </w:r>
          </w:p>
        </w:tc>
        <w:tc>
          <w:p>
            <w:pPr>
              <w:pStyle w:val="Compact"/>
              <w:jc w:val="right"/>
            </w:pPr>
            <w:r>
              <w:t xml:space="preserve">28.57%</w:t>
            </w:r>
          </w:p>
        </w:tc>
        <w:tc>
          <w:p>
            <w:pPr>
              <w:pStyle w:val="Compact"/>
              <w:jc w:val="right"/>
            </w:pPr>
            <w:r>
              <w:t xml:space="preserve">28.57%</w:t>
            </w:r>
          </w:p>
        </w:tc>
      </w:tr>
      <w:tr>
        <w:tc>
          <w:p>
            <w:pPr>
              <w:pStyle w:val="Compact"/>
              <w:jc w:val="left"/>
            </w:pPr>
            <w:r>
              <w:t xml:space="preserve">HD2824</w:t>
            </w:r>
          </w:p>
        </w:tc>
        <w:tc>
          <w:p>
            <w:pPr>
              <w:pStyle w:val="Compact"/>
              <w:jc w:val="left"/>
            </w:pPr>
            <w:r>
              <w:t xml:space="preserve">PBW502</w:t>
            </w:r>
          </w:p>
        </w:tc>
        <w:tc>
          <w:p>
            <w:pPr>
              <w:pStyle w:val="Compact"/>
              <w:jc w:val="right"/>
            </w:pPr>
            <w:r>
              <w:t xml:space="preserve">15</w:t>
            </w:r>
          </w:p>
        </w:tc>
        <w:tc>
          <w:p>
            <w:pPr>
              <w:pStyle w:val="Compact"/>
              <w:jc w:val="right"/>
            </w:pPr>
            <w:r>
              <w:t xml:space="preserve">40.00%</w:t>
            </w:r>
          </w:p>
        </w:tc>
        <w:tc>
          <w:p>
            <w:pPr>
              <w:pStyle w:val="Compact"/>
              <w:jc w:val="right"/>
            </w:pPr>
            <w:r>
              <w:t xml:space="preserve">40.00%</w:t>
            </w:r>
          </w:p>
        </w:tc>
        <w:tc>
          <w:p>
            <w:pPr>
              <w:pStyle w:val="Compact"/>
              <w:jc w:val="right"/>
            </w:pPr>
            <w:r>
              <w:t xml:space="preserve">40.00%</w:t>
            </w:r>
          </w:p>
        </w:tc>
        <w:tc>
          <w:p>
            <w:pPr>
              <w:pStyle w:val="Compact"/>
              <w:jc w:val="right"/>
            </w:pPr>
            <w:r>
              <w:t xml:space="preserve">40.00%</w:t>
            </w:r>
          </w:p>
        </w:tc>
      </w:tr>
      <w:tr>
        <w:tc>
          <w:p>
            <w:pPr>
              <w:pStyle w:val="Compact"/>
              <w:jc w:val="left"/>
            </w:pPr>
            <w:r>
              <w:t xml:space="preserve">HD2824</w:t>
            </w:r>
          </w:p>
        </w:tc>
        <w:tc>
          <w:p>
            <w:pPr>
              <w:pStyle w:val="Compact"/>
              <w:jc w:val="left"/>
            </w:pPr>
            <w:r>
              <w:t xml:space="preserve">PBW550</w:t>
            </w:r>
          </w:p>
        </w:tc>
        <w:tc>
          <w:p>
            <w:pPr>
              <w:pStyle w:val="Compact"/>
              <w:jc w:val="right"/>
            </w:pPr>
            <w:r>
              <w:t xml:space="preserve">13</w:t>
            </w:r>
          </w:p>
        </w:tc>
        <w:tc>
          <w:p>
            <w:pPr>
              <w:pStyle w:val="Compact"/>
              <w:jc w:val="right"/>
            </w:pPr>
            <w:r>
              <w:t xml:space="preserve">38.46%</w:t>
            </w:r>
          </w:p>
        </w:tc>
        <w:tc>
          <w:p>
            <w:pPr>
              <w:pStyle w:val="Compact"/>
              <w:jc w:val="right"/>
            </w:pPr>
            <w:r>
              <w:t xml:space="preserve">38.46%</w:t>
            </w:r>
          </w:p>
        </w:tc>
        <w:tc>
          <w:p>
            <w:pPr>
              <w:pStyle w:val="Compact"/>
              <w:jc w:val="right"/>
            </w:pPr>
            <w:r>
              <w:t xml:space="preserve">38.46%</w:t>
            </w:r>
          </w:p>
        </w:tc>
        <w:tc>
          <w:p>
            <w:pPr>
              <w:pStyle w:val="Compact"/>
              <w:jc w:val="right"/>
            </w:pPr>
            <w:r>
              <w:t xml:space="preserve">38.46%</w:t>
            </w:r>
          </w:p>
        </w:tc>
      </w:tr>
      <w:tr>
        <w:tc>
          <w:p>
            <w:pPr>
              <w:pStyle w:val="Compact"/>
              <w:jc w:val="left"/>
            </w:pPr>
            <w:r>
              <w:t xml:space="preserve">HD2824</w:t>
            </w:r>
          </w:p>
        </w:tc>
        <w:tc>
          <w:p>
            <w:pPr>
              <w:pStyle w:val="Compact"/>
              <w:jc w:val="left"/>
            </w:pPr>
            <w:r>
              <w:t xml:space="preserve">RAJ4120</w:t>
            </w:r>
          </w:p>
        </w:tc>
        <w:tc>
          <w:p>
            <w:pPr>
              <w:pStyle w:val="Compact"/>
              <w:jc w:val="right"/>
            </w:pPr>
            <w:r>
              <w:t xml:space="preserve">8</w:t>
            </w:r>
          </w:p>
        </w:tc>
        <w:tc>
          <w:p>
            <w:pPr>
              <w:pStyle w:val="Compact"/>
              <w:jc w:val="right"/>
            </w:pPr>
            <w:r>
              <w:t xml:space="preserve">62.50%</w:t>
            </w:r>
          </w:p>
        </w:tc>
        <w:tc>
          <w:p>
            <w:pPr>
              <w:pStyle w:val="Compact"/>
              <w:jc w:val="right"/>
            </w:pPr>
            <w:r>
              <w:t xml:space="preserve">62.50%</w:t>
            </w:r>
          </w:p>
        </w:tc>
        <w:tc>
          <w:p>
            <w:pPr>
              <w:pStyle w:val="Compact"/>
              <w:jc w:val="right"/>
            </w:pPr>
            <w:r>
              <w:t xml:space="preserve">62.50%</w:t>
            </w:r>
          </w:p>
        </w:tc>
        <w:tc>
          <w:p>
            <w:pPr>
              <w:pStyle w:val="Compact"/>
              <w:jc w:val="right"/>
            </w:pPr>
            <w:r>
              <w:t xml:space="preserve">62.50%</w:t>
            </w:r>
          </w:p>
        </w:tc>
      </w:tr>
      <w:tr>
        <w:tc>
          <w:p>
            <w:pPr>
              <w:pStyle w:val="Compact"/>
              <w:jc w:val="left"/>
            </w:pPr>
            <w:r>
              <w:t xml:space="preserve">HD2824</w:t>
            </w:r>
          </w:p>
        </w:tc>
        <w:tc>
          <w:p>
            <w:pPr>
              <w:pStyle w:val="Compact"/>
              <w:jc w:val="left"/>
            </w:pPr>
            <w:r>
              <w:t xml:space="preserve">WR544</w:t>
            </w:r>
          </w:p>
        </w:tc>
        <w:tc>
          <w:p>
            <w:pPr>
              <w:pStyle w:val="Compact"/>
              <w:jc w:val="right"/>
            </w:pPr>
            <w:r>
              <w:t xml:space="preserve">13</w:t>
            </w:r>
          </w:p>
        </w:tc>
        <w:tc>
          <w:p>
            <w:pPr>
              <w:pStyle w:val="Compact"/>
              <w:jc w:val="right"/>
            </w:pPr>
            <w:r>
              <w:t xml:space="preserve">30.77%</w:t>
            </w:r>
          </w:p>
        </w:tc>
        <w:tc>
          <w:p>
            <w:pPr>
              <w:pStyle w:val="Compact"/>
              <w:jc w:val="right"/>
            </w:pPr>
            <w:r>
              <w:t xml:space="preserve">23.08%</w:t>
            </w:r>
          </w:p>
        </w:tc>
        <w:tc>
          <w:p>
            <w:pPr>
              <w:pStyle w:val="Compact"/>
              <w:jc w:val="right"/>
            </w:pPr>
            <w:r>
              <w:t xml:space="preserve">23.08%</w:t>
            </w:r>
          </w:p>
        </w:tc>
        <w:tc>
          <w:p>
            <w:pPr>
              <w:pStyle w:val="Compact"/>
              <w:jc w:val="right"/>
            </w:pPr>
            <w:r>
              <w:t xml:space="preserve">23.08%</w:t>
            </w:r>
          </w:p>
        </w:tc>
      </w:tr>
      <w:tr>
        <w:tc>
          <w:p>
            <w:pPr>
              <w:pStyle w:val="Compact"/>
              <w:jc w:val="left"/>
            </w:pPr>
            <w:r>
              <w:t xml:space="preserve">HD2932</w:t>
            </w:r>
          </w:p>
        </w:tc>
        <w:tc>
          <w:p>
            <w:pPr>
              <w:pStyle w:val="Compact"/>
              <w:jc w:val="left"/>
            </w:pPr>
            <w:r>
              <w:t xml:space="preserve">CSW18</w:t>
            </w:r>
          </w:p>
        </w:tc>
        <w:tc>
          <w:p>
            <w:pPr>
              <w:pStyle w:val="Compact"/>
              <w:jc w:val="right"/>
            </w:pPr>
            <w:r>
              <w:t xml:space="preserve">13</w:t>
            </w:r>
          </w:p>
        </w:tc>
        <w:tc>
          <w:p>
            <w:pPr>
              <w:pStyle w:val="Compact"/>
              <w:jc w:val="right"/>
            </w:pPr>
            <w:r>
              <w:t xml:space="preserve">0.00%</w:t>
            </w:r>
          </w:p>
        </w:tc>
        <w:tc>
          <w:p>
            <w:pPr>
              <w:pStyle w:val="Compact"/>
              <w:jc w:val="right"/>
            </w:pPr>
            <w:r>
              <w:t xml:space="preserve">7.69%</w:t>
            </w:r>
          </w:p>
        </w:tc>
        <w:tc>
          <w:p>
            <w:pPr>
              <w:pStyle w:val="Compact"/>
              <w:jc w:val="right"/>
            </w:pPr>
            <w:r>
              <w:t xml:space="preserve">7.69%</w:t>
            </w:r>
          </w:p>
        </w:tc>
        <w:tc>
          <w:p>
            <w:pPr>
              <w:pStyle w:val="Compact"/>
              <w:jc w:val="right"/>
            </w:pPr>
            <w:r>
              <w:t xml:space="preserve">7.69%</w:t>
            </w:r>
          </w:p>
        </w:tc>
      </w:tr>
      <w:tr>
        <w:tc>
          <w:p>
            <w:pPr>
              <w:pStyle w:val="Compact"/>
              <w:jc w:val="left"/>
            </w:pPr>
            <w:r>
              <w:t xml:space="preserve">HD2932</w:t>
            </w:r>
          </w:p>
        </w:tc>
        <w:tc>
          <w:p>
            <w:pPr>
              <w:pStyle w:val="Compact"/>
              <w:jc w:val="left"/>
            </w:pPr>
            <w:r>
              <w:t xml:space="preserve">DBW17</w:t>
            </w:r>
          </w:p>
        </w:tc>
        <w:tc>
          <w:p>
            <w:pPr>
              <w:pStyle w:val="Compact"/>
              <w:jc w:val="right"/>
            </w:pPr>
            <w:r>
              <w:t xml:space="preserve">15</w:t>
            </w:r>
          </w:p>
        </w:tc>
        <w:tc>
          <w:p>
            <w:pPr>
              <w:pStyle w:val="Compact"/>
              <w:jc w:val="right"/>
            </w:pPr>
            <w:r>
              <w:t xml:space="preserve">20.00%</w:t>
            </w:r>
          </w:p>
        </w:tc>
        <w:tc>
          <w:p>
            <w:pPr>
              <w:pStyle w:val="Compact"/>
              <w:jc w:val="right"/>
            </w:pPr>
            <w:r>
              <w:t xml:space="preserve">33.33%</w:t>
            </w:r>
          </w:p>
        </w:tc>
        <w:tc>
          <w:p>
            <w:pPr>
              <w:pStyle w:val="Compact"/>
              <w:jc w:val="right"/>
            </w:pPr>
            <w:r>
              <w:t xml:space="preserve">33.33%</w:t>
            </w:r>
          </w:p>
        </w:tc>
        <w:tc>
          <w:p>
            <w:pPr>
              <w:pStyle w:val="Compact"/>
              <w:jc w:val="right"/>
            </w:pPr>
            <w:r>
              <w:t xml:space="preserve">33.33%</w:t>
            </w:r>
          </w:p>
        </w:tc>
      </w:tr>
      <w:tr>
        <w:tc>
          <w:p>
            <w:pPr>
              <w:pStyle w:val="Compact"/>
              <w:jc w:val="left"/>
            </w:pPr>
            <w:r>
              <w:t xml:space="preserve">HD2932</w:t>
            </w:r>
          </w:p>
        </w:tc>
        <w:tc>
          <w:p>
            <w:pPr>
              <w:pStyle w:val="Compact"/>
              <w:jc w:val="left"/>
            </w:pPr>
            <w:r>
              <w:t xml:space="preserve">DPW621-50</w:t>
            </w:r>
          </w:p>
        </w:tc>
        <w:tc>
          <w:p>
            <w:pPr>
              <w:pStyle w:val="Compact"/>
              <w:jc w:val="right"/>
            </w:pPr>
            <w:r>
              <w:t xml:space="preserve">11</w:t>
            </w:r>
          </w:p>
        </w:tc>
        <w:tc>
          <w:p>
            <w:pPr>
              <w:pStyle w:val="Compact"/>
              <w:jc w:val="right"/>
            </w:pPr>
            <w:r>
              <w:t xml:space="preserve">36.36%</w:t>
            </w:r>
          </w:p>
        </w:tc>
        <w:tc>
          <w:p>
            <w:pPr>
              <w:pStyle w:val="Compact"/>
              <w:jc w:val="right"/>
            </w:pPr>
            <w:r>
              <w:t xml:space="preserve">27.27%</w:t>
            </w:r>
          </w:p>
        </w:tc>
        <w:tc>
          <w:p>
            <w:pPr>
              <w:pStyle w:val="Compact"/>
              <w:jc w:val="right"/>
            </w:pPr>
            <w:r>
              <w:t xml:space="preserve">36.36%</w:t>
            </w:r>
          </w:p>
        </w:tc>
        <w:tc>
          <w:p>
            <w:pPr>
              <w:pStyle w:val="Compact"/>
              <w:jc w:val="right"/>
            </w:pPr>
            <w:r>
              <w:t xml:space="preserve">36.36%</w:t>
            </w:r>
          </w:p>
        </w:tc>
      </w:tr>
      <w:tr>
        <w:tc>
          <w:p>
            <w:pPr>
              <w:pStyle w:val="Compact"/>
              <w:jc w:val="left"/>
            </w:pPr>
            <w:r>
              <w:t xml:space="preserve">HD2932</w:t>
            </w:r>
          </w:p>
        </w:tc>
        <w:tc>
          <w:p>
            <w:pPr>
              <w:pStyle w:val="Compact"/>
              <w:jc w:val="left"/>
            </w:pPr>
            <w:r>
              <w:t xml:space="preserve">HD2824</w:t>
            </w:r>
          </w:p>
        </w:tc>
        <w:tc>
          <w:p>
            <w:pPr>
              <w:pStyle w:val="Compact"/>
              <w:jc w:val="right"/>
            </w:pPr>
            <w:r>
              <w:t xml:space="preserve">12</w:t>
            </w:r>
          </w:p>
        </w:tc>
        <w:tc>
          <w:p>
            <w:pPr>
              <w:pStyle w:val="Compact"/>
              <w:jc w:val="right"/>
            </w:pPr>
            <w:r>
              <w:t xml:space="preserve">58.33%</w:t>
            </w:r>
          </w:p>
        </w:tc>
        <w:tc>
          <w:p>
            <w:pPr>
              <w:pStyle w:val="Compact"/>
              <w:jc w:val="right"/>
            </w:pPr>
            <w:r>
              <w:t xml:space="preserve">58.33%</w:t>
            </w:r>
          </w:p>
        </w:tc>
        <w:tc>
          <w:p>
            <w:pPr>
              <w:pStyle w:val="Compact"/>
              <w:jc w:val="right"/>
            </w:pPr>
            <w:r>
              <w:t xml:space="preserve">58.33%</w:t>
            </w:r>
          </w:p>
        </w:tc>
        <w:tc>
          <w:p>
            <w:pPr>
              <w:pStyle w:val="Compact"/>
              <w:jc w:val="right"/>
            </w:pPr>
            <w:r>
              <w:t xml:space="preserve">58.33%</w:t>
            </w:r>
          </w:p>
        </w:tc>
      </w:tr>
      <w:tr>
        <w:tc>
          <w:p>
            <w:pPr>
              <w:pStyle w:val="Compact"/>
              <w:jc w:val="left"/>
            </w:pPr>
            <w:r>
              <w:t xml:space="preserve">HD2932</w:t>
            </w:r>
          </w:p>
        </w:tc>
        <w:tc>
          <w:p>
            <w:pPr>
              <w:pStyle w:val="Compact"/>
              <w:jc w:val="left"/>
            </w:pPr>
            <w:r>
              <w:t xml:space="preserve">HD2985</w:t>
            </w:r>
          </w:p>
        </w:tc>
        <w:tc>
          <w:p>
            <w:pPr>
              <w:pStyle w:val="Compact"/>
              <w:jc w:val="right"/>
            </w:pPr>
            <w:r>
              <w:t xml:space="preserve">14</w:t>
            </w:r>
          </w:p>
        </w:tc>
        <w:tc>
          <w:p>
            <w:pPr>
              <w:pStyle w:val="Compact"/>
              <w:jc w:val="right"/>
            </w:pPr>
            <w:r>
              <w:t xml:space="preserve">35.71%</w:t>
            </w:r>
          </w:p>
        </w:tc>
        <w:tc>
          <w:p>
            <w:pPr>
              <w:pStyle w:val="Compact"/>
              <w:jc w:val="right"/>
            </w:pPr>
            <w:r>
              <w:t xml:space="preserve">42.86%</w:t>
            </w:r>
          </w:p>
        </w:tc>
        <w:tc>
          <w:p>
            <w:pPr>
              <w:pStyle w:val="Compact"/>
              <w:jc w:val="right"/>
            </w:pPr>
            <w:r>
              <w:t xml:space="preserve">42.86%</w:t>
            </w:r>
          </w:p>
        </w:tc>
        <w:tc>
          <w:p>
            <w:pPr>
              <w:pStyle w:val="Compact"/>
              <w:jc w:val="right"/>
            </w:pPr>
            <w:r>
              <w:t xml:space="preserve">42.86%</w:t>
            </w:r>
          </w:p>
        </w:tc>
      </w:tr>
      <w:tr>
        <w:tc>
          <w:p>
            <w:pPr>
              <w:pStyle w:val="Compact"/>
              <w:jc w:val="left"/>
            </w:pPr>
            <w:r>
              <w:t xml:space="preserve">HD2932</w:t>
            </w:r>
          </w:p>
        </w:tc>
        <w:tc>
          <w:p>
            <w:pPr>
              <w:pStyle w:val="Compact"/>
              <w:jc w:val="left"/>
            </w:pPr>
            <w:r>
              <w:t xml:space="preserve">HI1563</w:t>
            </w:r>
          </w:p>
        </w:tc>
        <w:tc>
          <w:p>
            <w:pPr>
              <w:pStyle w:val="Compact"/>
              <w:jc w:val="right"/>
            </w:pPr>
            <w:r>
              <w:t xml:space="preserve">13</w:t>
            </w:r>
          </w:p>
        </w:tc>
        <w:tc>
          <w:p>
            <w:pPr>
              <w:pStyle w:val="Compact"/>
              <w:jc w:val="right"/>
            </w:pPr>
            <w:r>
              <w:t xml:space="preserve">76.92%</w:t>
            </w:r>
          </w:p>
        </w:tc>
        <w:tc>
          <w:p>
            <w:pPr>
              <w:pStyle w:val="Compact"/>
              <w:jc w:val="right"/>
            </w:pPr>
            <w:r>
              <w:t xml:space="preserve">53.85%</w:t>
            </w:r>
          </w:p>
        </w:tc>
        <w:tc>
          <w:p>
            <w:pPr>
              <w:pStyle w:val="Compact"/>
              <w:jc w:val="right"/>
            </w:pPr>
            <w:r>
              <w:t xml:space="preserve">69.23%</w:t>
            </w:r>
          </w:p>
        </w:tc>
        <w:tc>
          <w:p>
            <w:pPr>
              <w:pStyle w:val="Compact"/>
              <w:jc w:val="right"/>
            </w:pPr>
            <w:r>
              <w:t xml:space="preserve">69.23%</w:t>
            </w:r>
          </w:p>
        </w:tc>
      </w:tr>
      <w:tr>
        <w:tc>
          <w:p>
            <w:pPr>
              <w:pStyle w:val="Compact"/>
              <w:jc w:val="left"/>
            </w:pPr>
            <w:r>
              <w:t xml:space="preserve">HD2932</w:t>
            </w:r>
          </w:p>
        </w:tc>
        <w:tc>
          <w:p>
            <w:pPr>
              <w:pStyle w:val="Compact"/>
              <w:jc w:val="left"/>
            </w:pPr>
            <w:r>
              <w:t xml:space="preserve">HP1633</w:t>
            </w:r>
          </w:p>
        </w:tc>
        <w:tc>
          <w:p>
            <w:pPr>
              <w:pStyle w:val="Compact"/>
              <w:jc w:val="right"/>
            </w:pPr>
            <w:r>
              <w:t xml:space="preserve">10</w:t>
            </w:r>
          </w:p>
        </w:tc>
        <w:tc>
          <w:p>
            <w:pPr>
              <w:pStyle w:val="Compact"/>
              <w:jc w:val="right"/>
            </w:pPr>
            <w:r>
              <w:t xml:space="preserve">80.00%</w:t>
            </w:r>
          </w:p>
        </w:tc>
        <w:tc>
          <w:p>
            <w:pPr>
              <w:pStyle w:val="Compact"/>
              <w:jc w:val="right"/>
            </w:pPr>
            <w:r>
              <w:t xml:space="preserve">90.00%</w:t>
            </w:r>
          </w:p>
        </w:tc>
        <w:tc>
          <w:p>
            <w:pPr>
              <w:pStyle w:val="Compact"/>
              <w:jc w:val="right"/>
            </w:pPr>
            <w:r>
              <w:t xml:space="preserve">80.00%</w:t>
            </w:r>
          </w:p>
        </w:tc>
        <w:tc>
          <w:p>
            <w:pPr>
              <w:pStyle w:val="Compact"/>
              <w:jc w:val="right"/>
            </w:pPr>
            <w:r>
              <w:t xml:space="preserve">80.00%</w:t>
            </w:r>
          </w:p>
        </w:tc>
      </w:tr>
      <w:tr>
        <w:tc>
          <w:p>
            <w:pPr>
              <w:pStyle w:val="Compact"/>
              <w:jc w:val="left"/>
            </w:pPr>
            <w:r>
              <w:t xml:space="preserve">HD2932</w:t>
            </w:r>
          </w:p>
        </w:tc>
        <w:tc>
          <w:p>
            <w:pPr>
              <w:pStyle w:val="Compact"/>
              <w:jc w:val="left"/>
            </w:pPr>
            <w:r>
              <w:t xml:space="preserve">HW2045</w:t>
            </w:r>
          </w:p>
        </w:tc>
        <w:tc>
          <w:p>
            <w:pPr>
              <w:pStyle w:val="Compact"/>
              <w:jc w:val="right"/>
            </w:pPr>
            <w:r>
              <w:t xml:space="preserve">12</w:t>
            </w:r>
          </w:p>
        </w:tc>
        <w:tc>
          <w:p>
            <w:pPr>
              <w:pStyle w:val="Compact"/>
              <w:jc w:val="right"/>
            </w:pPr>
            <w:r>
              <w:t xml:space="preserve">83.33%</w:t>
            </w:r>
          </w:p>
        </w:tc>
        <w:tc>
          <w:p>
            <w:pPr>
              <w:pStyle w:val="Compact"/>
              <w:jc w:val="right"/>
            </w:pPr>
            <w:r>
              <w:t xml:space="preserve">91.67%</w:t>
            </w:r>
          </w:p>
        </w:tc>
        <w:tc>
          <w:p>
            <w:pPr>
              <w:pStyle w:val="Compact"/>
              <w:jc w:val="right"/>
            </w:pPr>
            <w:r>
              <w:t xml:space="preserve">83.33%</w:t>
            </w:r>
          </w:p>
        </w:tc>
        <w:tc>
          <w:p>
            <w:pPr>
              <w:pStyle w:val="Compact"/>
              <w:jc w:val="right"/>
            </w:pPr>
            <w:r>
              <w:t xml:space="preserve">83.33%</w:t>
            </w:r>
          </w:p>
        </w:tc>
      </w:tr>
      <w:tr>
        <w:tc>
          <w:p>
            <w:pPr>
              <w:pStyle w:val="Compact"/>
              <w:jc w:val="left"/>
            </w:pPr>
            <w:r>
              <w:t xml:space="preserve">HD2932</w:t>
            </w:r>
          </w:p>
        </w:tc>
        <w:tc>
          <w:p>
            <w:pPr>
              <w:pStyle w:val="Compact"/>
              <w:jc w:val="left"/>
            </w:pPr>
            <w:r>
              <w:t xml:space="preserve">K0307</w:t>
            </w:r>
          </w:p>
        </w:tc>
        <w:tc>
          <w:p>
            <w:pPr>
              <w:pStyle w:val="Compact"/>
              <w:jc w:val="right"/>
            </w:pPr>
            <w:r>
              <w:t xml:space="preserve">11</w:t>
            </w:r>
          </w:p>
        </w:tc>
        <w:tc>
          <w:p>
            <w:pPr>
              <w:pStyle w:val="Compact"/>
              <w:jc w:val="right"/>
            </w:pPr>
            <w:r>
              <w:t xml:space="preserve">81.82%</w:t>
            </w:r>
          </w:p>
        </w:tc>
        <w:tc>
          <w:p>
            <w:pPr>
              <w:pStyle w:val="Compact"/>
              <w:jc w:val="right"/>
            </w:pPr>
            <w:r>
              <w:t xml:space="preserve">54.55%</w:t>
            </w:r>
          </w:p>
        </w:tc>
        <w:tc>
          <w:p>
            <w:pPr>
              <w:pStyle w:val="Compact"/>
              <w:jc w:val="right"/>
            </w:pPr>
            <w:r>
              <w:t xml:space="preserve">54.55%</w:t>
            </w:r>
          </w:p>
        </w:tc>
        <w:tc>
          <w:p>
            <w:pPr>
              <w:pStyle w:val="Compact"/>
              <w:jc w:val="right"/>
            </w:pPr>
            <w:r>
              <w:t xml:space="preserve">54.55%</w:t>
            </w:r>
          </w:p>
        </w:tc>
      </w:tr>
      <w:tr>
        <w:tc>
          <w:p>
            <w:pPr>
              <w:pStyle w:val="Compact"/>
              <w:jc w:val="left"/>
            </w:pPr>
            <w:r>
              <w:t xml:space="preserve">HD2932</w:t>
            </w:r>
          </w:p>
        </w:tc>
        <w:tc>
          <w:p>
            <w:pPr>
              <w:pStyle w:val="Compact"/>
              <w:jc w:val="left"/>
            </w:pPr>
            <w:r>
              <w:t xml:space="preserve">K9107</w:t>
            </w:r>
          </w:p>
        </w:tc>
        <w:tc>
          <w:p>
            <w:pPr>
              <w:pStyle w:val="Compact"/>
              <w:jc w:val="right"/>
            </w:pPr>
            <w:r>
              <w:t xml:space="preserve">7</w:t>
            </w:r>
          </w:p>
        </w:tc>
        <w:tc>
          <w:p>
            <w:pPr>
              <w:pStyle w:val="Compact"/>
              <w:jc w:val="right"/>
            </w:pPr>
            <w:r>
              <w:t xml:space="preserve">0.00%</w:t>
            </w:r>
          </w:p>
        </w:tc>
        <w:tc>
          <w:p>
            <w:pPr>
              <w:pStyle w:val="Compact"/>
              <w:jc w:val="right"/>
            </w:pPr>
            <w:r>
              <w:t xml:space="preserve">14.29%</w:t>
            </w:r>
          </w:p>
        </w:tc>
        <w:tc>
          <w:p>
            <w:pPr>
              <w:pStyle w:val="Compact"/>
              <w:jc w:val="right"/>
            </w:pPr>
            <w:r>
              <w:t xml:space="preserve">0.00%</w:t>
            </w:r>
          </w:p>
        </w:tc>
        <w:tc>
          <w:p>
            <w:pPr>
              <w:pStyle w:val="Compact"/>
              <w:jc w:val="right"/>
            </w:pPr>
            <w:r>
              <w:t xml:space="preserve">0.00%</w:t>
            </w:r>
          </w:p>
        </w:tc>
      </w:tr>
      <w:tr>
        <w:tc>
          <w:p>
            <w:pPr>
              <w:pStyle w:val="Compact"/>
              <w:jc w:val="left"/>
            </w:pPr>
            <w:r>
              <w:t xml:space="preserve">HD2932</w:t>
            </w:r>
          </w:p>
        </w:tc>
        <w:tc>
          <w:p>
            <w:pPr>
              <w:pStyle w:val="Compact"/>
              <w:jc w:val="left"/>
            </w:pPr>
            <w:r>
              <w:t xml:space="preserve">PBW343</w:t>
            </w:r>
          </w:p>
        </w:tc>
        <w:tc>
          <w:p>
            <w:pPr>
              <w:pStyle w:val="Compact"/>
              <w:jc w:val="right"/>
            </w:pPr>
            <w:r>
              <w:t xml:space="preserve">9</w:t>
            </w:r>
          </w:p>
        </w:tc>
        <w:tc>
          <w:p>
            <w:pPr>
              <w:pStyle w:val="Compact"/>
              <w:jc w:val="right"/>
            </w:pPr>
            <w:r>
              <w:t xml:space="preserve">0.00%</w:t>
            </w:r>
          </w:p>
        </w:tc>
        <w:tc>
          <w:p>
            <w:pPr>
              <w:pStyle w:val="Compact"/>
              <w:jc w:val="right"/>
            </w:pPr>
            <w:r>
              <w:t xml:space="preserve">11.11%</w:t>
            </w:r>
          </w:p>
        </w:tc>
        <w:tc>
          <w:p>
            <w:pPr>
              <w:pStyle w:val="Compact"/>
              <w:jc w:val="right"/>
            </w:pPr>
            <w:r>
              <w:t xml:space="preserve">11.11%</w:t>
            </w:r>
          </w:p>
        </w:tc>
        <w:tc>
          <w:p>
            <w:pPr>
              <w:pStyle w:val="Compact"/>
              <w:jc w:val="right"/>
            </w:pPr>
            <w:r>
              <w:t xml:space="preserve">11.11%</w:t>
            </w:r>
          </w:p>
        </w:tc>
      </w:tr>
      <w:tr>
        <w:tc>
          <w:p>
            <w:pPr>
              <w:pStyle w:val="Compact"/>
              <w:jc w:val="left"/>
            </w:pPr>
            <w:r>
              <w:t xml:space="preserve">HD2932</w:t>
            </w:r>
          </w:p>
        </w:tc>
        <w:tc>
          <w:p>
            <w:pPr>
              <w:pStyle w:val="Compact"/>
              <w:jc w:val="left"/>
            </w:pPr>
            <w:r>
              <w:t xml:space="preserve">PBW502</w:t>
            </w:r>
          </w:p>
        </w:tc>
        <w:tc>
          <w:p>
            <w:pPr>
              <w:pStyle w:val="Compact"/>
              <w:jc w:val="right"/>
            </w:pPr>
            <w:r>
              <w:t xml:space="preserve">12</w:t>
            </w:r>
          </w:p>
        </w:tc>
        <w:tc>
          <w:p>
            <w:pPr>
              <w:pStyle w:val="Compact"/>
              <w:jc w:val="right"/>
            </w:pPr>
            <w:r>
              <w:t xml:space="preserve">66.67%</w:t>
            </w:r>
          </w:p>
        </w:tc>
        <w:tc>
          <w:p>
            <w:pPr>
              <w:pStyle w:val="Compact"/>
              <w:jc w:val="right"/>
            </w:pPr>
            <w:r>
              <w:t xml:space="preserve">58.33%</w:t>
            </w:r>
          </w:p>
        </w:tc>
        <w:tc>
          <w:p>
            <w:pPr>
              <w:pStyle w:val="Compact"/>
              <w:jc w:val="right"/>
            </w:pPr>
            <w:r>
              <w:t xml:space="preserve">66.67%</w:t>
            </w:r>
          </w:p>
        </w:tc>
        <w:tc>
          <w:p>
            <w:pPr>
              <w:pStyle w:val="Compact"/>
              <w:jc w:val="right"/>
            </w:pPr>
            <w:r>
              <w:t xml:space="preserve">66.67%</w:t>
            </w:r>
          </w:p>
        </w:tc>
      </w:tr>
      <w:tr>
        <w:tc>
          <w:p>
            <w:pPr>
              <w:pStyle w:val="Compact"/>
              <w:jc w:val="left"/>
            </w:pPr>
            <w:r>
              <w:t xml:space="preserve">HD2932</w:t>
            </w:r>
          </w:p>
        </w:tc>
        <w:tc>
          <w:p>
            <w:pPr>
              <w:pStyle w:val="Compact"/>
              <w:jc w:val="left"/>
            </w:pPr>
            <w:r>
              <w:t xml:space="preserve">PBW550</w:t>
            </w:r>
          </w:p>
        </w:tc>
        <w:tc>
          <w:p>
            <w:pPr>
              <w:pStyle w:val="Compact"/>
              <w:jc w:val="right"/>
            </w:pPr>
            <w:r>
              <w:t xml:space="preserve">12</w:t>
            </w:r>
          </w:p>
        </w:tc>
        <w:tc>
          <w:p>
            <w:pPr>
              <w:pStyle w:val="Compact"/>
              <w:jc w:val="right"/>
            </w:pPr>
            <w:r>
              <w:t xml:space="preserve">66.67%</w:t>
            </w:r>
          </w:p>
        </w:tc>
        <w:tc>
          <w:p>
            <w:pPr>
              <w:pStyle w:val="Compact"/>
              <w:jc w:val="right"/>
            </w:pPr>
            <w:r>
              <w:t xml:space="preserve">66.67%</w:t>
            </w:r>
          </w:p>
        </w:tc>
        <w:tc>
          <w:p>
            <w:pPr>
              <w:pStyle w:val="Compact"/>
              <w:jc w:val="right"/>
            </w:pPr>
            <w:r>
              <w:t xml:space="preserve">66.67%</w:t>
            </w:r>
          </w:p>
        </w:tc>
        <w:tc>
          <w:p>
            <w:pPr>
              <w:pStyle w:val="Compact"/>
              <w:jc w:val="right"/>
            </w:pPr>
            <w:r>
              <w:t xml:space="preserve">66.67%</w:t>
            </w:r>
          </w:p>
        </w:tc>
      </w:tr>
      <w:tr>
        <w:tc>
          <w:p>
            <w:pPr>
              <w:pStyle w:val="Compact"/>
              <w:jc w:val="left"/>
            </w:pPr>
            <w:r>
              <w:t xml:space="preserve">HD2932</w:t>
            </w:r>
          </w:p>
        </w:tc>
        <w:tc>
          <w:p>
            <w:pPr>
              <w:pStyle w:val="Compact"/>
              <w:jc w:val="left"/>
            </w:pPr>
            <w:r>
              <w:t xml:space="preserve">RAJ4120</w:t>
            </w:r>
          </w:p>
        </w:tc>
        <w:tc>
          <w:p>
            <w:pPr>
              <w:pStyle w:val="Compact"/>
              <w:jc w:val="right"/>
            </w:pPr>
            <w:r>
              <w:t xml:space="preserve">13</w:t>
            </w:r>
          </w:p>
        </w:tc>
        <w:tc>
          <w:p>
            <w:pPr>
              <w:pStyle w:val="Compact"/>
              <w:jc w:val="right"/>
            </w:pPr>
            <w:r>
              <w:t xml:space="preserve">69.23%</w:t>
            </w:r>
          </w:p>
        </w:tc>
        <w:tc>
          <w:p>
            <w:pPr>
              <w:pStyle w:val="Compact"/>
              <w:jc w:val="right"/>
            </w:pPr>
            <w:r>
              <w:t xml:space="preserve">69.23%</w:t>
            </w:r>
          </w:p>
        </w:tc>
        <w:tc>
          <w:p>
            <w:pPr>
              <w:pStyle w:val="Compact"/>
              <w:jc w:val="right"/>
            </w:pPr>
            <w:r>
              <w:t xml:space="preserve">76.92%</w:t>
            </w:r>
          </w:p>
        </w:tc>
        <w:tc>
          <w:p>
            <w:pPr>
              <w:pStyle w:val="Compact"/>
              <w:jc w:val="right"/>
            </w:pPr>
            <w:r>
              <w:t xml:space="preserve">76.92%</w:t>
            </w:r>
          </w:p>
        </w:tc>
      </w:tr>
      <w:tr>
        <w:tc>
          <w:p>
            <w:pPr>
              <w:pStyle w:val="Compact"/>
              <w:jc w:val="left"/>
            </w:pPr>
            <w:r>
              <w:t xml:space="preserve">HD2932</w:t>
            </w:r>
          </w:p>
        </w:tc>
        <w:tc>
          <w:p>
            <w:pPr>
              <w:pStyle w:val="Compact"/>
              <w:jc w:val="left"/>
            </w:pPr>
            <w:r>
              <w:t xml:space="preserve">WR544</w:t>
            </w:r>
          </w:p>
        </w:tc>
        <w:tc>
          <w:p>
            <w:pPr>
              <w:pStyle w:val="Compact"/>
              <w:jc w:val="right"/>
            </w:pPr>
            <w:r>
              <w:t xml:space="preserve">14</w:t>
            </w:r>
          </w:p>
        </w:tc>
        <w:tc>
          <w:p>
            <w:pPr>
              <w:pStyle w:val="Compact"/>
              <w:jc w:val="right"/>
            </w:pPr>
            <w:r>
              <w:t xml:space="preserve">50.00%</w:t>
            </w:r>
          </w:p>
        </w:tc>
        <w:tc>
          <w:p>
            <w:pPr>
              <w:pStyle w:val="Compact"/>
              <w:jc w:val="right"/>
            </w:pPr>
            <w:r>
              <w:t xml:space="preserve">50.00%</w:t>
            </w:r>
          </w:p>
        </w:tc>
        <w:tc>
          <w:p>
            <w:pPr>
              <w:pStyle w:val="Compact"/>
              <w:jc w:val="right"/>
            </w:pPr>
            <w:r>
              <w:t xml:space="preserve">50.00%</w:t>
            </w:r>
          </w:p>
        </w:tc>
        <w:tc>
          <w:p>
            <w:pPr>
              <w:pStyle w:val="Compact"/>
              <w:jc w:val="right"/>
            </w:pPr>
            <w:r>
              <w:t xml:space="preserve">50.00%</w:t>
            </w:r>
          </w:p>
        </w:tc>
      </w:tr>
      <w:tr>
        <w:tc>
          <w:p>
            <w:pPr>
              <w:pStyle w:val="Compact"/>
              <w:jc w:val="left"/>
            </w:pPr>
            <w:r>
              <w:t xml:space="preserve">HD2985</w:t>
            </w:r>
          </w:p>
        </w:tc>
        <w:tc>
          <w:p>
            <w:pPr>
              <w:pStyle w:val="Compact"/>
              <w:jc w:val="left"/>
            </w:pPr>
            <w:r>
              <w:t xml:space="preserve">CSW18</w:t>
            </w:r>
          </w:p>
        </w:tc>
        <w:tc>
          <w:p>
            <w:pPr>
              <w:pStyle w:val="Compact"/>
              <w:jc w:val="right"/>
            </w:pPr>
            <w:r>
              <w:t xml:space="preserve">12</w:t>
            </w:r>
          </w:p>
        </w:tc>
        <w:tc>
          <w:p>
            <w:pPr>
              <w:pStyle w:val="Compact"/>
              <w:jc w:val="right"/>
            </w:pPr>
            <w:r>
              <w:t xml:space="preserve">16.67%</w:t>
            </w:r>
          </w:p>
        </w:tc>
        <w:tc>
          <w:p>
            <w:pPr>
              <w:pStyle w:val="Compact"/>
              <w:jc w:val="right"/>
            </w:pPr>
            <w:r>
              <w:t xml:space="preserve">16.67%</w:t>
            </w:r>
          </w:p>
        </w:tc>
        <w:tc>
          <w:p>
            <w:pPr>
              <w:pStyle w:val="Compact"/>
              <w:jc w:val="right"/>
            </w:pPr>
            <w:r>
              <w:t xml:space="preserve">25.00%</w:t>
            </w:r>
          </w:p>
        </w:tc>
        <w:tc>
          <w:p>
            <w:pPr>
              <w:pStyle w:val="Compact"/>
              <w:jc w:val="right"/>
            </w:pPr>
            <w:r>
              <w:t xml:space="preserve">25.00%</w:t>
            </w:r>
          </w:p>
        </w:tc>
      </w:tr>
      <w:tr>
        <w:tc>
          <w:p>
            <w:pPr>
              <w:pStyle w:val="Compact"/>
              <w:jc w:val="left"/>
            </w:pPr>
            <w:r>
              <w:t xml:space="preserve">HD2985</w:t>
            </w:r>
          </w:p>
        </w:tc>
        <w:tc>
          <w:p>
            <w:pPr>
              <w:pStyle w:val="Compact"/>
              <w:jc w:val="left"/>
            </w:pPr>
            <w:r>
              <w:t xml:space="preserve">DBW17</w:t>
            </w:r>
          </w:p>
        </w:tc>
        <w:tc>
          <w:p>
            <w:pPr>
              <w:pStyle w:val="Compact"/>
              <w:jc w:val="right"/>
            </w:pPr>
            <w:r>
              <w:t xml:space="preserve">13</w:t>
            </w:r>
          </w:p>
        </w:tc>
        <w:tc>
          <w:p>
            <w:pPr>
              <w:pStyle w:val="Compact"/>
              <w:jc w:val="right"/>
            </w:pPr>
            <w:r>
              <w:t xml:space="preserve">15.38%</w:t>
            </w:r>
          </w:p>
        </w:tc>
        <w:tc>
          <w:p>
            <w:pPr>
              <w:pStyle w:val="Compact"/>
              <w:jc w:val="right"/>
            </w:pPr>
            <w:r>
              <w:t xml:space="preserve">23.08%</w:t>
            </w:r>
          </w:p>
        </w:tc>
        <w:tc>
          <w:p>
            <w:pPr>
              <w:pStyle w:val="Compact"/>
              <w:jc w:val="right"/>
            </w:pPr>
            <w:r>
              <w:t xml:space="preserve">15.38%</w:t>
            </w:r>
          </w:p>
        </w:tc>
        <w:tc>
          <w:p>
            <w:pPr>
              <w:pStyle w:val="Compact"/>
              <w:jc w:val="right"/>
            </w:pPr>
            <w:r>
              <w:t xml:space="preserve">15.38%</w:t>
            </w:r>
          </w:p>
        </w:tc>
      </w:tr>
      <w:tr>
        <w:tc>
          <w:p>
            <w:pPr>
              <w:pStyle w:val="Compact"/>
              <w:jc w:val="left"/>
            </w:pPr>
            <w:r>
              <w:t xml:space="preserve">HD2985</w:t>
            </w:r>
          </w:p>
        </w:tc>
        <w:tc>
          <w:p>
            <w:pPr>
              <w:pStyle w:val="Compact"/>
              <w:jc w:val="left"/>
            </w:pPr>
            <w:r>
              <w:t xml:space="preserve">DPW621-50</w:t>
            </w:r>
          </w:p>
        </w:tc>
        <w:tc>
          <w:p>
            <w:pPr>
              <w:pStyle w:val="Compact"/>
              <w:jc w:val="right"/>
            </w:pPr>
            <w:r>
              <w:t xml:space="preserve">11</w:t>
            </w:r>
          </w:p>
        </w:tc>
        <w:tc>
          <w:p>
            <w:pPr>
              <w:pStyle w:val="Compact"/>
              <w:jc w:val="right"/>
            </w:pPr>
            <w:r>
              <w:t xml:space="preserve">63.64%</w:t>
            </w:r>
          </w:p>
        </w:tc>
        <w:tc>
          <w:p>
            <w:pPr>
              <w:pStyle w:val="Compact"/>
              <w:jc w:val="right"/>
            </w:pPr>
            <w:r>
              <w:t xml:space="preserve">63.64%</w:t>
            </w:r>
          </w:p>
        </w:tc>
        <w:tc>
          <w:p>
            <w:pPr>
              <w:pStyle w:val="Compact"/>
              <w:jc w:val="right"/>
            </w:pPr>
            <w:r>
              <w:t xml:space="preserve">63.64%</w:t>
            </w:r>
          </w:p>
        </w:tc>
        <w:tc>
          <w:p>
            <w:pPr>
              <w:pStyle w:val="Compact"/>
              <w:jc w:val="right"/>
            </w:pPr>
            <w:r>
              <w:t xml:space="preserve">63.64%</w:t>
            </w:r>
          </w:p>
        </w:tc>
      </w:tr>
      <w:tr>
        <w:tc>
          <w:p>
            <w:pPr>
              <w:pStyle w:val="Compact"/>
              <w:jc w:val="left"/>
            </w:pPr>
            <w:r>
              <w:t xml:space="preserve">HD2985</w:t>
            </w:r>
          </w:p>
        </w:tc>
        <w:tc>
          <w:p>
            <w:pPr>
              <w:pStyle w:val="Compact"/>
              <w:jc w:val="left"/>
            </w:pPr>
            <w:r>
              <w:t xml:space="preserve">HD2824</w:t>
            </w:r>
          </w:p>
        </w:tc>
        <w:tc>
          <w:p>
            <w:pPr>
              <w:pStyle w:val="Compact"/>
              <w:jc w:val="right"/>
            </w:pPr>
            <w:r>
              <w:t xml:space="preserve">8</w:t>
            </w:r>
          </w:p>
        </w:tc>
        <w:tc>
          <w:p>
            <w:pPr>
              <w:pStyle w:val="Compact"/>
              <w:jc w:val="right"/>
            </w:pPr>
            <w:r>
              <w:t xml:space="preserve">87.50%</w:t>
            </w:r>
          </w:p>
        </w:tc>
        <w:tc>
          <w:p>
            <w:pPr>
              <w:pStyle w:val="Compact"/>
              <w:jc w:val="right"/>
            </w:pPr>
            <w:r>
              <w:t xml:space="preserve">100.00%</w:t>
            </w:r>
          </w:p>
        </w:tc>
        <w:tc>
          <w:p>
            <w:pPr>
              <w:pStyle w:val="Compact"/>
              <w:jc w:val="right"/>
            </w:pPr>
            <w:r>
              <w:t xml:space="preserve">87.50%</w:t>
            </w:r>
          </w:p>
        </w:tc>
        <w:tc>
          <w:p>
            <w:pPr>
              <w:pStyle w:val="Compact"/>
              <w:jc w:val="right"/>
            </w:pPr>
            <w:r>
              <w:t xml:space="preserve">87.50%</w:t>
            </w:r>
          </w:p>
        </w:tc>
      </w:tr>
      <w:tr>
        <w:tc>
          <w:p>
            <w:pPr>
              <w:pStyle w:val="Compact"/>
              <w:jc w:val="left"/>
            </w:pPr>
            <w:r>
              <w:t xml:space="preserve">HD2985</w:t>
            </w:r>
          </w:p>
        </w:tc>
        <w:tc>
          <w:p>
            <w:pPr>
              <w:pStyle w:val="Compact"/>
              <w:jc w:val="left"/>
            </w:pPr>
            <w:r>
              <w:t xml:space="preserve">HD2932</w:t>
            </w:r>
          </w:p>
        </w:tc>
        <w:tc>
          <w:p>
            <w:pPr>
              <w:pStyle w:val="Compact"/>
              <w:jc w:val="right"/>
            </w:pPr>
            <w:r>
              <w:t xml:space="preserve">14</w:t>
            </w:r>
          </w:p>
        </w:tc>
        <w:tc>
          <w:p>
            <w:pPr>
              <w:pStyle w:val="Compact"/>
              <w:jc w:val="right"/>
            </w:pPr>
            <w:r>
              <w:t xml:space="preserve">64.29%</w:t>
            </w:r>
          </w:p>
        </w:tc>
        <w:tc>
          <w:p>
            <w:pPr>
              <w:pStyle w:val="Compact"/>
              <w:jc w:val="right"/>
            </w:pPr>
            <w:r>
              <w:t xml:space="preserve">57.14%</w:t>
            </w:r>
          </w:p>
        </w:tc>
        <w:tc>
          <w:p>
            <w:pPr>
              <w:pStyle w:val="Compact"/>
              <w:jc w:val="right"/>
            </w:pPr>
            <w:r>
              <w:t xml:space="preserve">57.14%</w:t>
            </w:r>
          </w:p>
        </w:tc>
        <w:tc>
          <w:p>
            <w:pPr>
              <w:pStyle w:val="Compact"/>
              <w:jc w:val="right"/>
            </w:pPr>
            <w:r>
              <w:t xml:space="preserve">57.14%</w:t>
            </w:r>
          </w:p>
        </w:tc>
      </w:tr>
      <w:tr>
        <w:tc>
          <w:p>
            <w:pPr>
              <w:pStyle w:val="Compact"/>
              <w:jc w:val="left"/>
            </w:pPr>
            <w:r>
              <w:t xml:space="preserve">HD2985</w:t>
            </w:r>
          </w:p>
        </w:tc>
        <w:tc>
          <w:p>
            <w:pPr>
              <w:pStyle w:val="Compact"/>
              <w:jc w:val="left"/>
            </w:pPr>
            <w:r>
              <w:t xml:space="preserve">HI1563</w:t>
            </w:r>
          </w:p>
        </w:tc>
        <w:tc>
          <w:p>
            <w:pPr>
              <w:pStyle w:val="Compact"/>
              <w:jc w:val="right"/>
            </w:pPr>
            <w:r>
              <w:t xml:space="preserve">11</w:t>
            </w:r>
          </w:p>
        </w:tc>
        <w:tc>
          <w:p>
            <w:pPr>
              <w:pStyle w:val="Compact"/>
              <w:jc w:val="right"/>
            </w:pPr>
            <w:r>
              <w:t xml:space="preserve">81.82%</w:t>
            </w:r>
          </w:p>
        </w:tc>
        <w:tc>
          <w:p>
            <w:pPr>
              <w:pStyle w:val="Compact"/>
              <w:jc w:val="right"/>
            </w:pPr>
            <w:r>
              <w:t xml:space="preserve">81.82%</w:t>
            </w:r>
          </w:p>
        </w:tc>
        <w:tc>
          <w:p>
            <w:pPr>
              <w:pStyle w:val="Compact"/>
              <w:jc w:val="right"/>
            </w:pPr>
            <w:r>
              <w:t xml:space="preserve">81.82%</w:t>
            </w:r>
          </w:p>
        </w:tc>
        <w:tc>
          <w:p>
            <w:pPr>
              <w:pStyle w:val="Compact"/>
              <w:jc w:val="right"/>
            </w:pPr>
            <w:r>
              <w:t xml:space="preserve">81.82%</w:t>
            </w:r>
          </w:p>
        </w:tc>
      </w:tr>
      <w:tr>
        <w:tc>
          <w:p>
            <w:pPr>
              <w:pStyle w:val="Compact"/>
              <w:jc w:val="left"/>
            </w:pPr>
            <w:r>
              <w:t xml:space="preserve">HD2985</w:t>
            </w:r>
          </w:p>
        </w:tc>
        <w:tc>
          <w:p>
            <w:pPr>
              <w:pStyle w:val="Compact"/>
              <w:jc w:val="left"/>
            </w:pPr>
            <w:r>
              <w:t xml:space="preserve">HP1633</w:t>
            </w:r>
          </w:p>
        </w:tc>
        <w:tc>
          <w:p>
            <w:pPr>
              <w:pStyle w:val="Compact"/>
              <w:jc w:val="right"/>
            </w:pPr>
            <w:r>
              <w:t xml:space="preserve">18</w:t>
            </w:r>
          </w:p>
        </w:tc>
        <w:tc>
          <w:p>
            <w:pPr>
              <w:pStyle w:val="Compact"/>
              <w:jc w:val="right"/>
            </w:pPr>
            <w:r>
              <w:t xml:space="preserve">83.33%</w:t>
            </w:r>
          </w:p>
        </w:tc>
        <w:tc>
          <w:p>
            <w:pPr>
              <w:pStyle w:val="Compact"/>
              <w:jc w:val="right"/>
            </w:pPr>
            <w:r>
              <w:t xml:space="preserve">77.78%</w:t>
            </w:r>
          </w:p>
        </w:tc>
        <w:tc>
          <w:p>
            <w:pPr>
              <w:pStyle w:val="Compact"/>
              <w:jc w:val="right"/>
            </w:pPr>
            <w:r>
              <w:t xml:space="preserve">77.78%</w:t>
            </w:r>
          </w:p>
        </w:tc>
        <w:tc>
          <w:p>
            <w:pPr>
              <w:pStyle w:val="Compact"/>
              <w:jc w:val="right"/>
            </w:pPr>
            <w:r>
              <w:t xml:space="preserve">77.78%</w:t>
            </w:r>
          </w:p>
        </w:tc>
      </w:tr>
      <w:tr>
        <w:tc>
          <w:p>
            <w:pPr>
              <w:pStyle w:val="Compact"/>
              <w:jc w:val="left"/>
            </w:pPr>
            <w:r>
              <w:t xml:space="preserve">HD2985</w:t>
            </w:r>
          </w:p>
        </w:tc>
        <w:tc>
          <w:p>
            <w:pPr>
              <w:pStyle w:val="Compact"/>
              <w:jc w:val="left"/>
            </w:pPr>
            <w:r>
              <w:t xml:space="preserve">HW2045</w:t>
            </w:r>
          </w:p>
        </w:tc>
        <w:tc>
          <w:p>
            <w:pPr>
              <w:pStyle w:val="Compact"/>
              <w:jc w:val="right"/>
            </w:pPr>
            <w:r>
              <w:t xml:space="preserve">12</w:t>
            </w:r>
          </w:p>
        </w:tc>
        <w:tc>
          <w:p>
            <w:pPr>
              <w:pStyle w:val="Compact"/>
              <w:jc w:val="right"/>
            </w:pPr>
            <w:r>
              <w:t xml:space="preserve">66.67%</w:t>
            </w:r>
          </w:p>
        </w:tc>
        <w:tc>
          <w:p>
            <w:pPr>
              <w:pStyle w:val="Compact"/>
              <w:jc w:val="right"/>
            </w:pPr>
            <w:r>
              <w:t xml:space="preserve">83.33%</w:t>
            </w:r>
          </w:p>
        </w:tc>
        <w:tc>
          <w:p>
            <w:pPr>
              <w:pStyle w:val="Compact"/>
              <w:jc w:val="right"/>
            </w:pPr>
            <w:r>
              <w:t xml:space="preserve">75.00%</w:t>
            </w:r>
          </w:p>
        </w:tc>
        <w:tc>
          <w:p>
            <w:pPr>
              <w:pStyle w:val="Compact"/>
              <w:jc w:val="right"/>
            </w:pPr>
            <w:r>
              <w:t xml:space="preserve">75.00%</w:t>
            </w:r>
          </w:p>
        </w:tc>
      </w:tr>
      <w:tr>
        <w:tc>
          <w:p>
            <w:pPr>
              <w:pStyle w:val="Compact"/>
              <w:jc w:val="left"/>
            </w:pPr>
            <w:r>
              <w:t xml:space="preserve">HD2985</w:t>
            </w:r>
          </w:p>
        </w:tc>
        <w:tc>
          <w:p>
            <w:pPr>
              <w:pStyle w:val="Compact"/>
              <w:jc w:val="left"/>
            </w:pPr>
            <w:r>
              <w:t xml:space="preserve">K0307</w:t>
            </w:r>
          </w:p>
        </w:tc>
        <w:tc>
          <w:p>
            <w:pPr>
              <w:pStyle w:val="Compact"/>
              <w:jc w:val="right"/>
            </w:pPr>
            <w:r>
              <w:t xml:space="preserve">13</w:t>
            </w:r>
          </w:p>
        </w:tc>
        <w:tc>
          <w:p>
            <w:pPr>
              <w:pStyle w:val="Compact"/>
              <w:jc w:val="right"/>
            </w:pPr>
            <w:r>
              <w:t xml:space="preserve">76.92%</w:t>
            </w:r>
          </w:p>
        </w:tc>
        <w:tc>
          <w:p>
            <w:pPr>
              <w:pStyle w:val="Compact"/>
              <w:jc w:val="right"/>
            </w:pPr>
            <w:r>
              <w:t xml:space="preserve">38.46%</w:t>
            </w:r>
          </w:p>
        </w:tc>
        <w:tc>
          <w:p>
            <w:pPr>
              <w:pStyle w:val="Compact"/>
              <w:jc w:val="right"/>
            </w:pPr>
            <w:r>
              <w:t xml:space="preserve">38.46%</w:t>
            </w:r>
          </w:p>
        </w:tc>
        <w:tc>
          <w:p>
            <w:pPr>
              <w:pStyle w:val="Compact"/>
              <w:jc w:val="right"/>
            </w:pPr>
            <w:r>
              <w:t xml:space="preserve">38.46%</w:t>
            </w:r>
          </w:p>
        </w:tc>
      </w:tr>
      <w:tr>
        <w:tc>
          <w:p>
            <w:pPr>
              <w:pStyle w:val="Compact"/>
              <w:jc w:val="left"/>
            </w:pPr>
            <w:r>
              <w:t xml:space="preserve">HD2985</w:t>
            </w:r>
          </w:p>
        </w:tc>
        <w:tc>
          <w:p>
            <w:pPr>
              <w:pStyle w:val="Compact"/>
              <w:jc w:val="left"/>
            </w:pPr>
            <w:r>
              <w:t xml:space="preserve">K9107</w:t>
            </w:r>
          </w:p>
        </w:tc>
        <w:tc>
          <w:p>
            <w:pPr>
              <w:pStyle w:val="Compact"/>
              <w:jc w:val="right"/>
            </w:pPr>
            <w:r>
              <w:t xml:space="preserve">11</w:t>
            </w:r>
          </w:p>
        </w:tc>
        <w:tc>
          <w:p>
            <w:pPr>
              <w:pStyle w:val="Compact"/>
              <w:jc w:val="right"/>
            </w:pPr>
            <w:r>
              <w:t xml:space="preserve">0.00%</w:t>
            </w:r>
          </w:p>
        </w:tc>
        <w:tc>
          <w:p>
            <w:pPr>
              <w:pStyle w:val="Compact"/>
              <w:jc w:val="right"/>
            </w:pPr>
            <w:r>
              <w:t xml:space="preserve">18.18%</w:t>
            </w:r>
          </w:p>
        </w:tc>
        <w:tc>
          <w:p>
            <w:pPr>
              <w:pStyle w:val="Compact"/>
              <w:jc w:val="right"/>
            </w:pPr>
            <w:r>
              <w:t xml:space="preserve">0.00%</w:t>
            </w:r>
          </w:p>
        </w:tc>
        <w:tc>
          <w:p>
            <w:pPr>
              <w:pStyle w:val="Compact"/>
              <w:jc w:val="right"/>
            </w:pPr>
            <w:r>
              <w:t xml:space="preserve">0.00%</w:t>
            </w:r>
          </w:p>
        </w:tc>
      </w:tr>
      <w:tr>
        <w:tc>
          <w:p>
            <w:pPr>
              <w:pStyle w:val="Compact"/>
              <w:jc w:val="left"/>
            </w:pPr>
            <w:r>
              <w:t xml:space="preserve">HD2985</w:t>
            </w:r>
          </w:p>
        </w:tc>
        <w:tc>
          <w:p>
            <w:pPr>
              <w:pStyle w:val="Compact"/>
              <w:jc w:val="left"/>
            </w:pPr>
            <w:r>
              <w:t xml:space="preserve">PBW343</w:t>
            </w:r>
          </w:p>
        </w:tc>
        <w:tc>
          <w:p>
            <w:pPr>
              <w:pStyle w:val="Compact"/>
              <w:jc w:val="right"/>
            </w:pPr>
            <w:r>
              <w:t xml:space="preserve">11</w:t>
            </w:r>
          </w:p>
        </w:tc>
        <w:tc>
          <w:p>
            <w:pPr>
              <w:pStyle w:val="Compact"/>
              <w:jc w:val="right"/>
            </w:pPr>
            <w:r>
              <w:t xml:space="preserve">18.18%</w:t>
            </w:r>
          </w:p>
        </w:tc>
        <w:tc>
          <w:p>
            <w:pPr>
              <w:pStyle w:val="Compact"/>
              <w:jc w:val="right"/>
            </w:pPr>
            <w:r>
              <w:t xml:space="preserve">18.18%</w:t>
            </w:r>
          </w:p>
        </w:tc>
        <w:tc>
          <w:p>
            <w:pPr>
              <w:pStyle w:val="Compact"/>
              <w:jc w:val="right"/>
            </w:pPr>
            <w:r>
              <w:t xml:space="preserve">18.18%</w:t>
            </w:r>
          </w:p>
        </w:tc>
        <w:tc>
          <w:p>
            <w:pPr>
              <w:pStyle w:val="Compact"/>
              <w:jc w:val="right"/>
            </w:pPr>
            <w:r>
              <w:t xml:space="preserve">18.18%</w:t>
            </w:r>
          </w:p>
        </w:tc>
      </w:tr>
      <w:tr>
        <w:tc>
          <w:p>
            <w:pPr>
              <w:pStyle w:val="Compact"/>
              <w:jc w:val="left"/>
            </w:pPr>
            <w:r>
              <w:t xml:space="preserve">HD2985</w:t>
            </w:r>
          </w:p>
        </w:tc>
        <w:tc>
          <w:p>
            <w:pPr>
              <w:pStyle w:val="Compact"/>
              <w:jc w:val="left"/>
            </w:pPr>
            <w:r>
              <w:t xml:space="preserve">PBW502</w:t>
            </w:r>
          </w:p>
        </w:tc>
        <w:tc>
          <w:p>
            <w:pPr>
              <w:pStyle w:val="Compact"/>
              <w:jc w:val="right"/>
            </w:pPr>
            <w:r>
              <w:t xml:space="preserve">12</w:t>
            </w:r>
          </w:p>
        </w:tc>
        <w:tc>
          <w:p>
            <w:pPr>
              <w:pStyle w:val="Compact"/>
              <w:jc w:val="right"/>
            </w:pPr>
            <w:r>
              <w:t xml:space="preserve">75.00%</w:t>
            </w:r>
          </w:p>
        </w:tc>
        <w:tc>
          <w:p>
            <w:pPr>
              <w:pStyle w:val="Compact"/>
              <w:jc w:val="right"/>
            </w:pPr>
            <w:r>
              <w:t xml:space="preserve">83.33%</w:t>
            </w:r>
          </w:p>
        </w:tc>
        <w:tc>
          <w:p>
            <w:pPr>
              <w:pStyle w:val="Compact"/>
              <w:jc w:val="right"/>
            </w:pPr>
            <w:r>
              <w:t xml:space="preserve">83.33%</w:t>
            </w:r>
          </w:p>
        </w:tc>
        <w:tc>
          <w:p>
            <w:pPr>
              <w:pStyle w:val="Compact"/>
              <w:jc w:val="right"/>
            </w:pPr>
            <w:r>
              <w:t xml:space="preserve">83.33%</w:t>
            </w:r>
          </w:p>
        </w:tc>
      </w:tr>
      <w:tr>
        <w:tc>
          <w:p>
            <w:pPr>
              <w:pStyle w:val="Compact"/>
              <w:jc w:val="left"/>
            </w:pPr>
            <w:r>
              <w:t xml:space="preserve">HD2985</w:t>
            </w:r>
          </w:p>
        </w:tc>
        <w:tc>
          <w:p>
            <w:pPr>
              <w:pStyle w:val="Compact"/>
              <w:jc w:val="left"/>
            </w:pPr>
            <w:r>
              <w:t xml:space="preserve">PBW550</w:t>
            </w:r>
          </w:p>
        </w:tc>
        <w:tc>
          <w:p>
            <w:pPr>
              <w:pStyle w:val="Compact"/>
              <w:jc w:val="right"/>
            </w:pPr>
            <w:r>
              <w:t xml:space="preserve">10</w:t>
            </w:r>
          </w:p>
        </w:tc>
        <w:tc>
          <w:p>
            <w:pPr>
              <w:pStyle w:val="Compact"/>
              <w:jc w:val="right"/>
            </w:pPr>
            <w:r>
              <w:t xml:space="preserve">90.00%</w:t>
            </w:r>
          </w:p>
        </w:tc>
        <w:tc>
          <w:p>
            <w:pPr>
              <w:pStyle w:val="Compact"/>
              <w:jc w:val="right"/>
            </w:pPr>
            <w:r>
              <w:t xml:space="preserve">90.00%</w:t>
            </w:r>
          </w:p>
        </w:tc>
        <w:tc>
          <w:p>
            <w:pPr>
              <w:pStyle w:val="Compact"/>
              <w:jc w:val="right"/>
            </w:pPr>
            <w:r>
              <w:t xml:space="preserve">90.00%</w:t>
            </w:r>
          </w:p>
        </w:tc>
        <w:tc>
          <w:p>
            <w:pPr>
              <w:pStyle w:val="Compact"/>
              <w:jc w:val="right"/>
            </w:pPr>
            <w:r>
              <w:t xml:space="preserve">90.00%</w:t>
            </w:r>
          </w:p>
        </w:tc>
      </w:tr>
      <w:tr>
        <w:tc>
          <w:p>
            <w:pPr>
              <w:pStyle w:val="Compact"/>
              <w:jc w:val="left"/>
            </w:pPr>
            <w:r>
              <w:t xml:space="preserve">HD2985</w:t>
            </w:r>
          </w:p>
        </w:tc>
        <w:tc>
          <w:p>
            <w:pPr>
              <w:pStyle w:val="Compact"/>
              <w:jc w:val="left"/>
            </w:pPr>
            <w:r>
              <w:t xml:space="preserve">RAJ4120</w:t>
            </w:r>
          </w:p>
        </w:tc>
        <w:tc>
          <w:p>
            <w:pPr>
              <w:pStyle w:val="Compact"/>
              <w:jc w:val="right"/>
            </w:pPr>
            <w:r>
              <w:t xml:space="preserve">14</w:t>
            </w:r>
          </w:p>
        </w:tc>
        <w:tc>
          <w:p>
            <w:pPr>
              <w:pStyle w:val="Compact"/>
              <w:jc w:val="right"/>
            </w:pPr>
            <w:r>
              <w:t xml:space="preserve">78.57%</w:t>
            </w:r>
          </w:p>
        </w:tc>
        <w:tc>
          <w:p>
            <w:pPr>
              <w:pStyle w:val="Compact"/>
              <w:jc w:val="right"/>
            </w:pPr>
            <w:r>
              <w:t xml:space="preserve">57.14%</w:t>
            </w:r>
          </w:p>
        </w:tc>
        <w:tc>
          <w:p>
            <w:pPr>
              <w:pStyle w:val="Compact"/>
              <w:jc w:val="right"/>
            </w:pPr>
            <w:r>
              <w:t xml:space="preserve">57.14%</w:t>
            </w:r>
          </w:p>
        </w:tc>
        <w:tc>
          <w:p>
            <w:pPr>
              <w:pStyle w:val="Compact"/>
              <w:jc w:val="right"/>
            </w:pPr>
            <w:r>
              <w:t xml:space="preserve">57.14%</w:t>
            </w:r>
          </w:p>
        </w:tc>
      </w:tr>
      <w:tr>
        <w:tc>
          <w:p>
            <w:pPr>
              <w:pStyle w:val="Compact"/>
              <w:jc w:val="left"/>
            </w:pPr>
            <w:r>
              <w:t xml:space="preserve">HD2985</w:t>
            </w:r>
          </w:p>
        </w:tc>
        <w:tc>
          <w:p>
            <w:pPr>
              <w:pStyle w:val="Compact"/>
              <w:jc w:val="left"/>
            </w:pPr>
            <w:r>
              <w:t xml:space="preserve">WR544</w:t>
            </w:r>
          </w:p>
        </w:tc>
        <w:tc>
          <w:p>
            <w:pPr>
              <w:pStyle w:val="Compact"/>
              <w:jc w:val="right"/>
            </w:pPr>
            <w:r>
              <w:t xml:space="preserve">12</w:t>
            </w:r>
          </w:p>
        </w:tc>
        <w:tc>
          <w:p>
            <w:pPr>
              <w:pStyle w:val="Compact"/>
              <w:jc w:val="right"/>
            </w:pPr>
            <w:r>
              <w:t xml:space="preserve">91.67%</w:t>
            </w:r>
          </w:p>
        </w:tc>
        <w:tc>
          <w:p>
            <w:pPr>
              <w:pStyle w:val="Compact"/>
              <w:jc w:val="right"/>
            </w:pPr>
            <w:r>
              <w:t xml:space="preserve">83.33%</w:t>
            </w:r>
          </w:p>
        </w:tc>
        <w:tc>
          <w:p>
            <w:pPr>
              <w:pStyle w:val="Compact"/>
              <w:jc w:val="right"/>
            </w:pPr>
            <w:r>
              <w:t xml:space="preserve">83.33%</w:t>
            </w:r>
          </w:p>
        </w:tc>
        <w:tc>
          <w:p>
            <w:pPr>
              <w:pStyle w:val="Compact"/>
              <w:jc w:val="right"/>
            </w:pPr>
            <w:r>
              <w:t xml:space="preserve">83.33%</w:t>
            </w:r>
          </w:p>
        </w:tc>
      </w:tr>
      <w:tr>
        <w:tc>
          <w:p>
            <w:pPr>
              <w:pStyle w:val="Compact"/>
              <w:jc w:val="left"/>
            </w:pPr>
            <w:r>
              <w:t xml:space="preserve">HI1563</w:t>
            </w:r>
          </w:p>
        </w:tc>
        <w:tc>
          <w:p>
            <w:pPr>
              <w:pStyle w:val="Compact"/>
              <w:jc w:val="left"/>
            </w:pPr>
            <w:r>
              <w:t xml:space="preserve">CSW18</w:t>
            </w:r>
          </w:p>
        </w:tc>
        <w:tc>
          <w:p>
            <w:pPr>
              <w:pStyle w:val="Compact"/>
              <w:jc w:val="right"/>
            </w:pPr>
            <w:r>
              <w:t xml:space="preserve">15</w:t>
            </w:r>
          </w:p>
        </w:tc>
        <w:tc>
          <w:p>
            <w:pPr>
              <w:pStyle w:val="Compact"/>
              <w:jc w:val="right"/>
            </w:pPr>
            <w:r>
              <w:t xml:space="preserve">13.33%</w:t>
            </w:r>
          </w:p>
        </w:tc>
        <w:tc>
          <w:p>
            <w:pPr>
              <w:pStyle w:val="Compact"/>
              <w:jc w:val="right"/>
            </w:pPr>
            <w:r>
              <w:t xml:space="preserve">13.33%</w:t>
            </w:r>
          </w:p>
        </w:tc>
        <w:tc>
          <w:p>
            <w:pPr>
              <w:pStyle w:val="Compact"/>
              <w:jc w:val="right"/>
            </w:pPr>
            <w:r>
              <w:t xml:space="preserve">20.00%</w:t>
            </w:r>
          </w:p>
        </w:tc>
        <w:tc>
          <w:p>
            <w:pPr>
              <w:pStyle w:val="Compact"/>
              <w:jc w:val="right"/>
            </w:pPr>
            <w:r>
              <w:t xml:space="preserve">13.33%</w:t>
            </w:r>
          </w:p>
        </w:tc>
      </w:tr>
      <w:tr>
        <w:tc>
          <w:p>
            <w:pPr>
              <w:pStyle w:val="Compact"/>
              <w:jc w:val="left"/>
            </w:pPr>
            <w:r>
              <w:t xml:space="preserve">HI1563</w:t>
            </w:r>
          </w:p>
        </w:tc>
        <w:tc>
          <w:p>
            <w:pPr>
              <w:pStyle w:val="Compact"/>
              <w:jc w:val="left"/>
            </w:pPr>
            <w:r>
              <w:t xml:space="preserve">DBW17</w:t>
            </w:r>
          </w:p>
        </w:tc>
        <w:tc>
          <w:p>
            <w:pPr>
              <w:pStyle w:val="Compact"/>
              <w:jc w:val="right"/>
            </w:pPr>
            <w:r>
              <w:t xml:space="preserve">11</w:t>
            </w:r>
          </w:p>
        </w:tc>
        <w:tc>
          <w:p>
            <w:pPr>
              <w:pStyle w:val="Compact"/>
              <w:jc w:val="right"/>
            </w:pPr>
            <w:r>
              <w:t xml:space="preserve">18.18%</w:t>
            </w:r>
          </w:p>
        </w:tc>
        <w:tc>
          <w:p>
            <w:pPr>
              <w:pStyle w:val="Compact"/>
              <w:jc w:val="right"/>
            </w:pPr>
            <w:r>
              <w:t xml:space="preserve">27.27%</w:t>
            </w:r>
          </w:p>
        </w:tc>
        <w:tc>
          <w:p>
            <w:pPr>
              <w:pStyle w:val="Compact"/>
              <w:jc w:val="right"/>
            </w:pPr>
            <w:r>
              <w:t xml:space="preserve">27.27%</w:t>
            </w:r>
          </w:p>
        </w:tc>
        <w:tc>
          <w:p>
            <w:pPr>
              <w:pStyle w:val="Compact"/>
              <w:jc w:val="right"/>
            </w:pPr>
            <w:r>
              <w:t xml:space="preserve">27.27%</w:t>
            </w:r>
          </w:p>
        </w:tc>
      </w:tr>
      <w:tr>
        <w:tc>
          <w:p>
            <w:pPr>
              <w:pStyle w:val="Compact"/>
              <w:jc w:val="left"/>
            </w:pPr>
            <w:r>
              <w:t xml:space="preserve">HI1563</w:t>
            </w:r>
          </w:p>
        </w:tc>
        <w:tc>
          <w:p>
            <w:pPr>
              <w:pStyle w:val="Compact"/>
              <w:jc w:val="left"/>
            </w:pPr>
            <w:r>
              <w:t xml:space="preserve">DPW621-50</w:t>
            </w:r>
          </w:p>
        </w:tc>
        <w:tc>
          <w:p>
            <w:pPr>
              <w:pStyle w:val="Compact"/>
              <w:jc w:val="right"/>
            </w:pPr>
            <w:r>
              <w:t xml:space="preserve">10</w:t>
            </w:r>
          </w:p>
        </w:tc>
        <w:tc>
          <w:p>
            <w:pPr>
              <w:pStyle w:val="Compact"/>
              <w:jc w:val="right"/>
            </w:pPr>
            <w:r>
              <w:t xml:space="preserve">20.00%</w:t>
            </w:r>
          </w:p>
        </w:tc>
        <w:tc>
          <w:p>
            <w:pPr>
              <w:pStyle w:val="Compact"/>
              <w:jc w:val="right"/>
            </w:pPr>
            <w:r>
              <w:t xml:space="preserve">50.00%</w:t>
            </w:r>
          </w:p>
        </w:tc>
        <w:tc>
          <w:p>
            <w:pPr>
              <w:pStyle w:val="Compact"/>
              <w:jc w:val="right"/>
            </w:pPr>
            <w:r>
              <w:t xml:space="preserve">40.00%</w:t>
            </w:r>
          </w:p>
        </w:tc>
        <w:tc>
          <w:p>
            <w:pPr>
              <w:pStyle w:val="Compact"/>
              <w:jc w:val="right"/>
            </w:pPr>
            <w:r>
              <w:t xml:space="preserve">40.00%</w:t>
            </w:r>
          </w:p>
        </w:tc>
      </w:tr>
      <w:tr>
        <w:tc>
          <w:p>
            <w:pPr>
              <w:pStyle w:val="Compact"/>
              <w:jc w:val="left"/>
            </w:pPr>
            <w:r>
              <w:t xml:space="preserve">HI1563</w:t>
            </w:r>
          </w:p>
        </w:tc>
        <w:tc>
          <w:p>
            <w:pPr>
              <w:pStyle w:val="Compact"/>
              <w:jc w:val="left"/>
            </w:pPr>
            <w:r>
              <w:t xml:space="preserve">HD2824</w:t>
            </w:r>
          </w:p>
        </w:tc>
        <w:tc>
          <w:p>
            <w:pPr>
              <w:pStyle w:val="Compact"/>
              <w:jc w:val="right"/>
            </w:pPr>
            <w:r>
              <w:t xml:space="preserve">10</w:t>
            </w:r>
          </w:p>
        </w:tc>
        <w:tc>
          <w:p>
            <w:pPr>
              <w:pStyle w:val="Compact"/>
              <w:jc w:val="right"/>
            </w:pPr>
            <w:r>
              <w:t xml:space="preserve">60.00%</w:t>
            </w:r>
          </w:p>
        </w:tc>
        <w:tc>
          <w:p>
            <w:pPr>
              <w:pStyle w:val="Compact"/>
              <w:jc w:val="right"/>
            </w:pPr>
            <w:r>
              <w:t xml:space="preserve">60.00%</w:t>
            </w:r>
          </w:p>
        </w:tc>
        <w:tc>
          <w:p>
            <w:pPr>
              <w:pStyle w:val="Compact"/>
              <w:jc w:val="right"/>
            </w:pPr>
            <w:r>
              <w:t xml:space="preserve">60.00%</w:t>
            </w:r>
          </w:p>
        </w:tc>
        <w:tc>
          <w:p>
            <w:pPr>
              <w:pStyle w:val="Compact"/>
              <w:jc w:val="right"/>
            </w:pPr>
            <w:r>
              <w:t xml:space="preserve">60.00%</w:t>
            </w:r>
          </w:p>
        </w:tc>
      </w:tr>
      <w:tr>
        <w:tc>
          <w:p>
            <w:pPr>
              <w:pStyle w:val="Compact"/>
              <w:jc w:val="left"/>
            </w:pPr>
            <w:r>
              <w:t xml:space="preserve">HI1563</w:t>
            </w:r>
          </w:p>
        </w:tc>
        <w:tc>
          <w:p>
            <w:pPr>
              <w:pStyle w:val="Compact"/>
              <w:jc w:val="left"/>
            </w:pPr>
            <w:r>
              <w:t xml:space="preserve">HD2932</w:t>
            </w:r>
          </w:p>
        </w:tc>
        <w:tc>
          <w:p>
            <w:pPr>
              <w:pStyle w:val="Compact"/>
              <w:jc w:val="right"/>
            </w:pPr>
            <w:r>
              <w:t xml:space="preserve">13</w:t>
            </w:r>
          </w:p>
        </w:tc>
        <w:tc>
          <w:p>
            <w:pPr>
              <w:pStyle w:val="Compact"/>
              <w:jc w:val="right"/>
            </w:pPr>
            <w:r>
              <w:t xml:space="preserve">23.08%</w:t>
            </w:r>
          </w:p>
        </w:tc>
        <w:tc>
          <w:p>
            <w:pPr>
              <w:pStyle w:val="Compact"/>
              <w:jc w:val="right"/>
            </w:pPr>
            <w:r>
              <w:t xml:space="preserve">46.15%</w:t>
            </w:r>
          </w:p>
        </w:tc>
        <w:tc>
          <w:p>
            <w:pPr>
              <w:pStyle w:val="Compact"/>
              <w:jc w:val="right"/>
            </w:pPr>
            <w:r>
              <w:t xml:space="preserve">30.77%</w:t>
            </w:r>
          </w:p>
        </w:tc>
        <w:tc>
          <w:p>
            <w:pPr>
              <w:pStyle w:val="Compact"/>
              <w:jc w:val="right"/>
            </w:pPr>
            <w:r>
              <w:t xml:space="preserve">30.77%</w:t>
            </w:r>
          </w:p>
        </w:tc>
      </w:tr>
      <w:tr>
        <w:tc>
          <w:p>
            <w:pPr>
              <w:pStyle w:val="Compact"/>
              <w:jc w:val="left"/>
            </w:pPr>
            <w:r>
              <w:t xml:space="preserve">HI1563</w:t>
            </w:r>
          </w:p>
        </w:tc>
        <w:tc>
          <w:p>
            <w:pPr>
              <w:pStyle w:val="Compact"/>
              <w:jc w:val="left"/>
            </w:pPr>
            <w:r>
              <w:t xml:space="preserve">HD2985</w:t>
            </w:r>
          </w:p>
        </w:tc>
        <w:tc>
          <w:p>
            <w:pPr>
              <w:pStyle w:val="Compact"/>
              <w:jc w:val="right"/>
            </w:pPr>
            <w:r>
              <w:t xml:space="preserve">11</w:t>
            </w:r>
          </w:p>
        </w:tc>
        <w:tc>
          <w:p>
            <w:pPr>
              <w:pStyle w:val="Compact"/>
              <w:jc w:val="right"/>
            </w:pPr>
            <w:r>
              <w:t xml:space="preserve">18.18%</w:t>
            </w:r>
          </w:p>
        </w:tc>
        <w:tc>
          <w:p>
            <w:pPr>
              <w:pStyle w:val="Compact"/>
              <w:jc w:val="right"/>
            </w:pPr>
            <w:r>
              <w:t xml:space="preserve">18.18%</w:t>
            </w:r>
          </w:p>
        </w:tc>
        <w:tc>
          <w:p>
            <w:pPr>
              <w:pStyle w:val="Compact"/>
              <w:jc w:val="right"/>
            </w:pPr>
            <w:r>
              <w:t xml:space="preserve">18.18%</w:t>
            </w:r>
          </w:p>
        </w:tc>
        <w:tc>
          <w:p>
            <w:pPr>
              <w:pStyle w:val="Compact"/>
              <w:jc w:val="right"/>
            </w:pPr>
            <w:r>
              <w:t xml:space="preserve">18.18%</w:t>
            </w:r>
          </w:p>
        </w:tc>
      </w:tr>
      <w:tr>
        <w:tc>
          <w:p>
            <w:pPr>
              <w:pStyle w:val="Compact"/>
              <w:jc w:val="left"/>
            </w:pPr>
            <w:r>
              <w:t xml:space="preserve">HI1563</w:t>
            </w:r>
          </w:p>
        </w:tc>
        <w:tc>
          <w:p>
            <w:pPr>
              <w:pStyle w:val="Compact"/>
              <w:jc w:val="left"/>
            </w:pPr>
            <w:r>
              <w:t xml:space="preserve">HP1633</w:t>
            </w:r>
          </w:p>
        </w:tc>
        <w:tc>
          <w:p>
            <w:pPr>
              <w:pStyle w:val="Compact"/>
              <w:jc w:val="right"/>
            </w:pPr>
            <w:r>
              <w:t xml:space="preserve">16</w:t>
            </w:r>
          </w:p>
        </w:tc>
        <w:tc>
          <w:p>
            <w:pPr>
              <w:pStyle w:val="Compact"/>
              <w:jc w:val="right"/>
            </w:pPr>
            <w:r>
              <w:t xml:space="preserve">50.00%</w:t>
            </w:r>
          </w:p>
        </w:tc>
        <w:tc>
          <w:p>
            <w:pPr>
              <w:pStyle w:val="Compact"/>
              <w:jc w:val="right"/>
            </w:pPr>
            <w:r>
              <w:t xml:space="preserve">43.75%</w:t>
            </w:r>
          </w:p>
        </w:tc>
        <w:tc>
          <w:p>
            <w:pPr>
              <w:pStyle w:val="Compact"/>
              <w:jc w:val="right"/>
            </w:pPr>
            <w:r>
              <w:t xml:space="preserve">43.75%</w:t>
            </w:r>
          </w:p>
        </w:tc>
        <w:tc>
          <w:p>
            <w:pPr>
              <w:pStyle w:val="Compact"/>
              <w:jc w:val="right"/>
            </w:pPr>
            <w:r>
              <w:t xml:space="preserve">43.75%</w:t>
            </w:r>
          </w:p>
        </w:tc>
      </w:tr>
      <w:tr>
        <w:tc>
          <w:p>
            <w:pPr>
              <w:pStyle w:val="Compact"/>
              <w:jc w:val="left"/>
            </w:pPr>
            <w:r>
              <w:t xml:space="preserve">HI1563</w:t>
            </w:r>
          </w:p>
        </w:tc>
        <w:tc>
          <w:p>
            <w:pPr>
              <w:pStyle w:val="Compact"/>
              <w:jc w:val="left"/>
            </w:pPr>
            <w:r>
              <w:t xml:space="preserve">HW2045</w:t>
            </w:r>
          </w:p>
        </w:tc>
        <w:tc>
          <w:p>
            <w:pPr>
              <w:pStyle w:val="Compact"/>
              <w:jc w:val="right"/>
            </w:pPr>
            <w:r>
              <w:t xml:space="preserve">13</w:t>
            </w:r>
          </w:p>
        </w:tc>
        <w:tc>
          <w:p>
            <w:pPr>
              <w:pStyle w:val="Compact"/>
              <w:jc w:val="right"/>
            </w:pPr>
            <w:r>
              <w:t xml:space="preserve">46.15%</w:t>
            </w:r>
          </w:p>
        </w:tc>
        <w:tc>
          <w:p>
            <w:pPr>
              <w:pStyle w:val="Compact"/>
              <w:jc w:val="right"/>
            </w:pPr>
            <w:r>
              <w:t xml:space="preserve">53.85%</w:t>
            </w:r>
          </w:p>
        </w:tc>
        <w:tc>
          <w:p>
            <w:pPr>
              <w:pStyle w:val="Compact"/>
              <w:jc w:val="right"/>
            </w:pPr>
            <w:r>
              <w:t xml:space="preserve">53.85%</w:t>
            </w:r>
          </w:p>
        </w:tc>
        <w:tc>
          <w:p>
            <w:pPr>
              <w:pStyle w:val="Compact"/>
              <w:jc w:val="right"/>
            </w:pPr>
            <w:r>
              <w:t xml:space="preserve">53.85%</w:t>
            </w:r>
          </w:p>
        </w:tc>
      </w:tr>
      <w:tr>
        <w:tc>
          <w:p>
            <w:pPr>
              <w:pStyle w:val="Compact"/>
              <w:jc w:val="left"/>
            </w:pPr>
            <w:r>
              <w:t xml:space="preserve">HI1563</w:t>
            </w:r>
          </w:p>
        </w:tc>
        <w:tc>
          <w:p>
            <w:pPr>
              <w:pStyle w:val="Compact"/>
              <w:jc w:val="left"/>
            </w:pPr>
            <w:r>
              <w:t xml:space="preserve">K0307</w:t>
            </w:r>
          </w:p>
        </w:tc>
        <w:tc>
          <w:p>
            <w:pPr>
              <w:pStyle w:val="Compact"/>
              <w:jc w:val="right"/>
            </w:pPr>
            <w:r>
              <w:t xml:space="preserve">13</w:t>
            </w:r>
          </w:p>
        </w:tc>
        <w:tc>
          <w:p>
            <w:pPr>
              <w:pStyle w:val="Compact"/>
              <w:jc w:val="right"/>
            </w:pPr>
            <w:r>
              <w:t xml:space="preserve">69.23%</w:t>
            </w:r>
          </w:p>
        </w:tc>
        <w:tc>
          <w:p>
            <w:pPr>
              <w:pStyle w:val="Compact"/>
              <w:jc w:val="right"/>
            </w:pPr>
            <w:r>
              <w:t xml:space="preserve">69.23%</w:t>
            </w:r>
          </w:p>
        </w:tc>
        <w:tc>
          <w:p>
            <w:pPr>
              <w:pStyle w:val="Compact"/>
              <w:jc w:val="right"/>
            </w:pPr>
            <w:r>
              <w:t xml:space="preserve">69.23%</w:t>
            </w:r>
          </w:p>
        </w:tc>
        <w:tc>
          <w:p>
            <w:pPr>
              <w:pStyle w:val="Compact"/>
              <w:jc w:val="right"/>
            </w:pPr>
            <w:r>
              <w:t xml:space="preserve">69.23%</w:t>
            </w:r>
          </w:p>
        </w:tc>
      </w:tr>
      <w:tr>
        <w:tc>
          <w:p>
            <w:pPr>
              <w:pStyle w:val="Compact"/>
              <w:jc w:val="left"/>
            </w:pPr>
            <w:r>
              <w:t xml:space="preserve">HI1563</w:t>
            </w:r>
          </w:p>
        </w:tc>
        <w:tc>
          <w:p>
            <w:pPr>
              <w:pStyle w:val="Compact"/>
              <w:jc w:val="left"/>
            </w:pPr>
            <w:r>
              <w:t xml:space="preserve">K9107</w:t>
            </w:r>
          </w:p>
        </w:tc>
        <w:tc>
          <w:p>
            <w:pPr>
              <w:pStyle w:val="Compact"/>
              <w:jc w:val="right"/>
            </w:pPr>
            <w:r>
              <w:t xml:space="preserve">13</w:t>
            </w:r>
          </w:p>
        </w:tc>
        <w:tc>
          <w:p>
            <w:pPr>
              <w:pStyle w:val="Compact"/>
              <w:jc w:val="right"/>
            </w:pPr>
            <w:r>
              <w:t xml:space="preserve">0.00%</w:t>
            </w:r>
          </w:p>
        </w:tc>
        <w:tc>
          <w:p>
            <w:pPr>
              <w:pStyle w:val="Compact"/>
              <w:jc w:val="right"/>
            </w:pPr>
            <w:r>
              <w:t xml:space="preserve">7.69%</w:t>
            </w:r>
          </w:p>
        </w:tc>
        <w:tc>
          <w:p>
            <w:pPr>
              <w:pStyle w:val="Compact"/>
              <w:jc w:val="right"/>
            </w:pPr>
            <w:r>
              <w:t xml:space="preserve">7.69%</w:t>
            </w:r>
          </w:p>
        </w:tc>
        <w:tc>
          <w:p>
            <w:pPr>
              <w:pStyle w:val="Compact"/>
              <w:jc w:val="right"/>
            </w:pPr>
            <w:r>
              <w:t xml:space="preserve">7.69%</w:t>
            </w:r>
          </w:p>
        </w:tc>
      </w:tr>
      <w:tr>
        <w:tc>
          <w:p>
            <w:pPr>
              <w:pStyle w:val="Compact"/>
              <w:jc w:val="left"/>
            </w:pPr>
            <w:r>
              <w:t xml:space="preserve">HI1563</w:t>
            </w:r>
          </w:p>
        </w:tc>
        <w:tc>
          <w:p>
            <w:pPr>
              <w:pStyle w:val="Compact"/>
              <w:jc w:val="left"/>
            </w:pPr>
            <w:r>
              <w:t xml:space="preserve">PBW343</w:t>
            </w:r>
          </w:p>
        </w:tc>
        <w:tc>
          <w:p>
            <w:pPr>
              <w:pStyle w:val="Compact"/>
              <w:jc w:val="right"/>
            </w:pPr>
            <w:r>
              <w:t xml:space="preserve">14</w:t>
            </w:r>
          </w:p>
        </w:tc>
        <w:tc>
          <w:p>
            <w:pPr>
              <w:pStyle w:val="Compact"/>
              <w:jc w:val="right"/>
            </w:pPr>
            <w:r>
              <w:t xml:space="preserve">7.14%</w:t>
            </w:r>
          </w:p>
        </w:tc>
        <w:tc>
          <w:p>
            <w:pPr>
              <w:pStyle w:val="Compact"/>
              <w:jc w:val="right"/>
            </w:pPr>
            <w:r>
              <w:t xml:space="preserve">7.14%</w:t>
            </w:r>
          </w:p>
        </w:tc>
        <w:tc>
          <w:p>
            <w:pPr>
              <w:pStyle w:val="Compact"/>
              <w:jc w:val="right"/>
            </w:pPr>
            <w:r>
              <w:t xml:space="preserve">7.14%</w:t>
            </w:r>
          </w:p>
        </w:tc>
        <w:tc>
          <w:p>
            <w:pPr>
              <w:pStyle w:val="Compact"/>
              <w:jc w:val="right"/>
            </w:pPr>
            <w:r>
              <w:t xml:space="preserve">7.14%</w:t>
            </w:r>
          </w:p>
        </w:tc>
      </w:tr>
      <w:tr>
        <w:tc>
          <w:p>
            <w:pPr>
              <w:pStyle w:val="Compact"/>
              <w:jc w:val="left"/>
            </w:pPr>
            <w:r>
              <w:t xml:space="preserve">HI1563</w:t>
            </w:r>
          </w:p>
        </w:tc>
        <w:tc>
          <w:p>
            <w:pPr>
              <w:pStyle w:val="Compact"/>
              <w:jc w:val="left"/>
            </w:pPr>
            <w:r>
              <w:t xml:space="preserve">PBW502</w:t>
            </w:r>
          </w:p>
        </w:tc>
        <w:tc>
          <w:p>
            <w:pPr>
              <w:pStyle w:val="Compact"/>
              <w:jc w:val="right"/>
            </w:pPr>
            <w:r>
              <w:t xml:space="preserve">10</w:t>
            </w:r>
          </w:p>
        </w:tc>
        <w:tc>
          <w:p>
            <w:pPr>
              <w:pStyle w:val="Compact"/>
              <w:jc w:val="right"/>
            </w:pPr>
            <w:r>
              <w:t xml:space="preserve">30.00%</w:t>
            </w:r>
          </w:p>
        </w:tc>
        <w:tc>
          <w:p>
            <w:pPr>
              <w:pStyle w:val="Compact"/>
              <w:jc w:val="right"/>
            </w:pPr>
            <w:r>
              <w:t xml:space="preserve">30.00%</w:t>
            </w:r>
          </w:p>
        </w:tc>
        <w:tc>
          <w:p>
            <w:pPr>
              <w:pStyle w:val="Compact"/>
              <w:jc w:val="right"/>
            </w:pPr>
            <w:r>
              <w:t xml:space="preserve">30.00%</w:t>
            </w:r>
          </w:p>
        </w:tc>
        <w:tc>
          <w:p>
            <w:pPr>
              <w:pStyle w:val="Compact"/>
              <w:jc w:val="right"/>
            </w:pPr>
            <w:r>
              <w:t xml:space="preserve">30.00%</w:t>
            </w:r>
          </w:p>
        </w:tc>
      </w:tr>
      <w:tr>
        <w:tc>
          <w:p>
            <w:pPr>
              <w:pStyle w:val="Compact"/>
              <w:jc w:val="left"/>
            </w:pPr>
            <w:r>
              <w:t xml:space="preserve">HI1563</w:t>
            </w:r>
          </w:p>
        </w:tc>
        <w:tc>
          <w:p>
            <w:pPr>
              <w:pStyle w:val="Compact"/>
              <w:jc w:val="left"/>
            </w:pPr>
            <w:r>
              <w:t xml:space="preserve">PBW550</w:t>
            </w:r>
          </w:p>
        </w:tc>
        <w:tc>
          <w:p>
            <w:pPr>
              <w:pStyle w:val="Compact"/>
              <w:jc w:val="right"/>
            </w:pPr>
            <w:r>
              <w:t xml:space="preserve">13</w:t>
            </w:r>
          </w:p>
        </w:tc>
        <w:tc>
          <w:p>
            <w:pPr>
              <w:pStyle w:val="Compact"/>
              <w:jc w:val="right"/>
            </w:pPr>
            <w:r>
              <w:t xml:space="preserve">23.08%</w:t>
            </w:r>
          </w:p>
        </w:tc>
        <w:tc>
          <w:p>
            <w:pPr>
              <w:pStyle w:val="Compact"/>
              <w:jc w:val="right"/>
            </w:pPr>
            <w:r>
              <w:t xml:space="preserve">38.46%</w:t>
            </w:r>
          </w:p>
        </w:tc>
        <w:tc>
          <w:p>
            <w:pPr>
              <w:pStyle w:val="Compact"/>
              <w:jc w:val="right"/>
            </w:pPr>
            <w:r>
              <w:t xml:space="preserve">30.77%</w:t>
            </w:r>
          </w:p>
        </w:tc>
        <w:tc>
          <w:p>
            <w:pPr>
              <w:pStyle w:val="Compact"/>
              <w:jc w:val="right"/>
            </w:pPr>
            <w:r>
              <w:t xml:space="preserve">30.77%</w:t>
            </w:r>
          </w:p>
        </w:tc>
      </w:tr>
      <w:tr>
        <w:tc>
          <w:p>
            <w:pPr>
              <w:pStyle w:val="Compact"/>
              <w:jc w:val="left"/>
            </w:pPr>
            <w:r>
              <w:t xml:space="preserve">HI1563</w:t>
            </w:r>
          </w:p>
        </w:tc>
        <w:tc>
          <w:p>
            <w:pPr>
              <w:pStyle w:val="Compact"/>
              <w:jc w:val="left"/>
            </w:pPr>
            <w:r>
              <w:t xml:space="preserve">RAJ4120</w:t>
            </w:r>
          </w:p>
        </w:tc>
        <w:tc>
          <w:p>
            <w:pPr>
              <w:pStyle w:val="Compact"/>
              <w:jc w:val="right"/>
            </w:pPr>
            <w:r>
              <w:t xml:space="preserve">10</w:t>
            </w:r>
          </w:p>
        </w:tc>
        <w:tc>
          <w:p>
            <w:pPr>
              <w:pStyle w:val="Compact"/>
              <w:jc w:val="right"/>
            </w:pPr>
            <w:r>
              <w:t xml:space="preserve">20.00%</w:t>
            </w:r>
          </w:p>
        </w:tc>
        <w:tc>
          <w:p>
            <w:pPr>
              <w:pStyle w:val="Compact"/>
              <w:jc w:val="right"/>
            </w:pPr>
            <w:r>
              <w:t xml:space="preserve">20.00%</w:t>
            </w:r>
          </w:p>
        </w:tc>
        <w:tc>
          <w:p>
            <w:pPr>
              <w:pStyle w:val="Compact"/>
              <w:jc w:val="right"/>
            </w:pPr>
            <w:r>
              <w:t xml:space="preserve">20.00%</w:t>
            </w:r>
          </w:p>
        </w:tc>
        <w:tc>
          <w:p>
            <w:pPr>
              <w:pStyle w:val="Compact"/>
              <w:jc w:val="right"/>
            </w:pPr>
            <w:r>
              <w:t xml:space="preserve">20.00%</w:t>
            </w:r>
          </w:p>
        </w:tc>
      </w:tr>
      <w:tr>
        <w:tc>
          <w:p>
            <w:pPr>
              <w:pStyle w:val="Compact"/>
              <w:jc w:val="left"/>
            </w:pPr>
            <w:r>
              <w:t xml:space="preserve">HI1563</w:t>
            </w:r>
          </w:p>
        </w:tc>
        <w:tc>
          <w:p>
            <w:pPr>
              <w:pStyle w:val="Compact"/>
              <w:jc w:val="left"/>
            </w:pPr>
            <w:r>
              <w:t xml:space="preserve">WR544</w:t>
            </w:r>
          </w:p>
        </w:tc>
        <w:tc>
          <w:p>
            <w:pPr>
              <w:pStyle w:val="Compact"/>
              <w:jc w:val="right"/>
            </w:pPr>
            <w:r>
              <w:t xml:space="preserve">12</w:t>
            </w:r>
          </w:p>
        </w:tc>
        <w:tc>
          <w:p>
            <w:pPr>
              <w:pStyle w:val="Compact"/>
              <w:jc w:val="right"/>
            </w:pPr>
            <w:r>
              <w:t xml:space="preserve">58.33%</w:t>
            </w:r>
          </w:p>
        </w:tc>
        <w:tc>
          <w:p>
            <w:pPr>
              <w:pStyle w:val="Compact"/>
              <w:jc w:val="right"/>
            </w:pPr>
            <w:r>
              <w:t xml:space="preserve">58.33%</w:t>
            </w:r>
          </w:p>
        </w:tc>
        <w:tc>
          <w:p>
            <w:pPr>
              <w:pStyle w:val="Compact"/>
              <w:jc w:val="right"/>
            </w:pPr>
            <w:r>
              <w:t xml:space="preserve">58.33%</w:t>
            </w:r>
          </w:p>
        </w:tc>
        <w:tc>
          <w:p>
            <w:pPr>
              <w:pStyle w:val="Compact"/>
              <w:jc w:val="right"/>
            </w:pPr>
            <w:r>
              <w:t xml:space="preserve">58.33%</w:t>
            </w:r>
          </w:p>
        </w:tc>
      </w:tr>
      <w:tr>
        <w:tc>
          <w:p>
            <w:pPr>
              <w:pStyle w:val="Compact"/>
              <w:jc w:val="left"/>
            </w:pPr>
            <w:r>
              <w:t xml:space="preserve">HP1633</w:t>
            </w:r>
          </w:p>
        </w:tc>
        <w:tc>
          <w:p>
            <w:pPr>
              <w:pStyle w:val="Compact"/>
              <w:jc w:val="left"/>
            </w:pPr>
            <w:r>
              <w:t xml:space="preserve">CSW18</w:t>
            </w:r>
          </w:p>
        </w:tc>
        <w:tc>
          <w:p>
            <w:pPr>
              <w:pStyle w:val="Compact"/>
              <w:jc w:val="right"/>
            </w:pPr>
            <w:r>
              <w:t xml:space="preserve">15</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HP1633</w:t>
            </w:r>
          </w:p>
        </w:tc>
        <w:tc>
          <w:p>
            <w:pPr>
              <w:pStyle w:val="Compact"/>
              <w:jc w:val="left"/>
            </w:pPr>
            <w:r>
              <w:t xml:space="preserve">DBW17</w:t>
            </w:r>
          </w:p>
        </w:tc>
        <w:tc>
          <w:p>
            <w:pPr>
              <w:pStyle w:val="Compact"/>
              <w:jc w:val="right"/>
            </w:pPr>
            <w:r>
              <w:t xml:space="preserve">13</w:t>
            </w:r>
          </w:p>
        </w:tc>
        <w:tc>
          <w:p>
            <w:pPr>
              <w:pStyle w:val="Compact"/>
              <w:jc w:val="right"/>
            </w:pPr>
            <w:r>
              <w:t xml:space="preserve">15.38%</w:t>
            </w:r>
          </w:p>
        </w:tc>
        <w:tc>
          <w:p>
            <w:pPr>
              <w:pStyle w:val="Compact"/>
              <w:jc w:val="right"/>
            </w:pPr>
            <w:r>
              <w:t xml:space="preserve">15.38%</w:t>
            </w:r>
          </w:p>
        </w:tc>
        <w:tc>
          <w:p>
            <w:pPr>
              <w:pStyle w:val="Compact"/>
              <w:jc w:val="right"/>
            </w:pPr>
            <w:r>
              <w:t xml:space="preserve">15.38%</w:t>
            </w:r>
          </w:p>
        </w:tc>
        <w:tc>
          <w:p>
            <w:pPr>
              <w:pStyle w:val="Compact"/>
              <w:jc w:val="right"/>
            </w:pPr>
            <w:r>
              <w:t xml:space="preserve">15.38%</w:t>
            </w:r>
          </w:p>
        </w:tc>
      </w:tr>
      <w:tr>
        <w:tc>
          <w:p>
            <w:pPr>
              <w:pStyle w:val="Compact"/>
              <w:jc w:val="left"/>
            </w:pPr>
            <w:r>
              <w:t xml:space="preserve">HP1633</w:t>
            </w:r>
          </w:p>
        </w:tc>
        <w:tc>
          <w:p>
            <w:pPr>
              <w:pStyle w:val="Compact"/>
              <w:jc w:val="left"/>
            </w:pPr>
            <w:r>
              <w:t xml:space="preserve">DPW621-50</w:t>
            </w:r>
          </w:p>
        </w:tc>
        <w:tc>
          <w:p>
            <w:pPr>
              <w:pStyle w:val="Compact"/>
              <w:jc w:val="right"/>
            </w:pPr>
            <w:r>
              <w:t xml:space="preserve">10</w:t>
            </w:r>
          </w:p>
        </w:tc>
        <w:tc>
          <w:p>
            <w:pPr>
              <w:pStyle w:val="Compact"/>
              <w:jc w:val="right"/>
            </w:pPr>
            <w:r>
              <w:t xml:space="preserve">50.00%</w:t>
            </w:r>
          </w:p>
        </w:tc>
        <w:tc>
          <w:p>
            <w:pPr>
              <w:pStyle w:val="Compact"/>
              <w:jc w:val="right"/>
            </w:pPr>
            <w:r>
              <w:t xml:space="preserve">50.00%</w:t>
            </w:r>
          </w:p>
        </w:tc>
        <w:tc>
          <w:p>
            <w:pPr>
              <w:pStyle w:val="Compact"/>
              <w:jc w:val="right"/>
            </w:pPr>
            <w:r>
              <w:t xml:space="preserve">50.00%</w:t>
            </w:r>
          </w:p>
        </w:tc>
        <w:tc>
          <w:p>
            <w:pPr>
              <w:pStyle w:val="Compact"/>
              <w:jc w:val="right"/>
            </w:pPr>
            <w:r>
              <w:t xml:space="preserve">50.00%</w:t>
            </w:r>
          </w:p>
        </w:tc>
      </w:tr>
      <w:tr>
        <w:tc>
          <w:p>
            <w:pPr>
              <w:pStyle w:val="Compact"/>
              <w:jc w:val="left"/>
            </w:pPr>
            <w:r>
              <w:t xml:space="preserve">HP1633</w:t>
            </w:r>
          </w:p>
        </w:tc>
        <w:tc>
          <w:p>
            <w:pPr>
              <w:pStyle w:val="Compact"/>
              <w:jc w:val="left"/>
            </w:pPr>
            <w:r>
              <w:t xml:space="preserve">HD2824</w:t>
            </w:r>
          </w:p>
        </w:tc>
        <w:tc>
          <w:p>
            <w:pPr>
              <w:pStyle w:val="Compact"/>
              <w:jc w:val="right"/>
            </w:pPr>
            <w:r>
              <w:t xml:space="preserve">12</w:t>
            </w:r>
          </w:p>
        </w:tc>
        <w:tc>
          <w:p>
            <w:pPr>
              <w:pStyle w:val="Compact"/>
              <w:jc w:val="right"/>
            </w:pPr>
            <w:r>
              <w:t xml:space="preserve">41.67%</w:t>
            </w:r>
          </w:p>
        </w:tc>
        <w:tc>
          <w:p>
            <w:pPr>
              <w:pStyle w:val="Compact"/>
              <w:jc w:val="right"/>
            </w:pPr>
            <w:r>
              <w:t xml:space="preserve">50.00%</w:t>
            </w:r>
          </w:p>
        </w:tc>
        <w:tc>
          <w:p>
            <w:pPr>
              <w:pStyle w:val="Compact"/>
              <w:jc w:val="right"/>
            </w:pPr>
            <w:r>
              <w:t xml:space="preserve">50.00%</w:t>
            </w:r>
          </w:p>
        </w:tc>
        <w:tc>
          <w:p>
            <w:pPr>
              <w:pStyle w:val="Compact"/>
              <w:jc w:val="right"/>
            </w:pPr>
            <w:r>
              <w:t xml:space="preserve">50.00%</w:t>
            </w:r>
          </w:p>
        </w:tc>
      </w:tr>
      <w:tr>
        <w:tc>
          <w:p>
            <w:pPr>
              <w:pStyle w:val="Compact"/>
              <w:jc w:val="left"/>
            </w:pPr>
            <w:r>
              <w:t xml:space="preserve">HP1633</w:t>
            </w:r>
          </w:p>
        </w:tc>
        <w:tc>
          <w:p>
            <w:pPr>
              <w:pStyle w:val="Compact"/>
              <w:jc w:val="left"/>
            </w:pPr>
            <w:r>
              <w:t xml:space="preserve">HD2932</w:t>
            </w:r>
          </w:p>
        </w:tc>
        <w:tc>
          <w:p>
            <w:pPr>
              <w:pStyle w:val="Compact"/>
              <w:jc w:val="right"/>
            </w:pPr>
            <w:r>
              <w:t xml:space="preserve">10</w:t>
            </w:r>
          </w:p>
        </w:tc>
        <w:tc>
          <w:p>
            <w:pPr>
              <w:pStyle w:val="Compact"/>
              <w:jc w:val="right"/>
            </w:pPr>
            <w:r>
              <w:t xml:space="preserve">20.00%</w:t>
            </w:r>
          </w:p>
        </w:tc>
        <w:tc>
          <w:p>
            <w:pPr>
              <w:pStyle w:val="Compact"/>
              <w:jc w:val="right"/>
            </w:pPr>
            <w:r>
              <w:t xml:space="preserve">10.00%</w:t>
            </w:r>
          </w:p>
        </w:tc>
        <w:tc>
          <w:p>
            <w:pPr>
              <w:pStyle w:val="Compact"/>
              <w:jc w:val="right"/>
            </w:pPr>
            <w:r>
              <w:t xml:space="preserve">20.00%</w:t>
            </w:r>
          </w:p>
        </w:tc>
        <w:tc>
          <w:p>
            <w:pPr>
              <w:pStyle w:val="Compact"/>
              <w:jc w:val="right"/>
            </w:pPr>
            <w:r>
              <w:t xml:space="preserve">20.00%</w:t>
            </w:r>
          </w:p>
        </w:tc>
      </w:tr>
      <w:tr>
        <w:tc>
          <w:p>
            <w:pPr>
              <w:pStyle w:val="Compact"/>
              <w:jc w:val="left"/>
            </w:pPr>
            <w:r>
              <w:t xml:space="preserve">HP1633</w:t>
            </w:r>
          </w:p>
        </w:tc>
        <w:tc>
          <w:p>
            <w:pPr>
              <w:pStyle w:val="Compact"/>
              <w:jc w:val="left"/>
            </w:pPr>
            <w:r>
              <w:t xml:space="preserve">HD2985</w:t>
            </w:r>
          </w:p>
        </w:tc>
        <w:tc>
          <w:p>
            <w:pPr>
              <w:pStyle w:val="Compact"/>
              <w:jc w:val="right"/>
            </w:pPr>
            <w:r>
              <w:t xml:space="preserve">18</w:t>
            </w:r>
          </w:p>
        </w:tc>
        <w:tc>
          <w:p>
            <w:pPr>
              <w:pStyle w:val="Compact"/>
              <w:jc w:val="right"/>
            </w:pPr>
            <w:r>
              <w:t xml:space="preserve">16.67%</w:t>
            </w:r>
          </w:p>
        </w:tc>
        <w:tc>
          <w:p>
            <w:pPr>
              <w:pStyle w:val="Compact"/>
              <w:jc w:val="right"/>
            </w:pPr>
            <w:r>
              <w:t xml:space="preserve">22.22%</w:t>
            </w:r>
          </w:p>
        </w:tc>
        <w:tc>
          <w:p>
            <w:pPr>
              <w:pStyle w:val="Compact"/>
              <w:jc w:val="right"/>
            </w:pPr>
            <w:r>
              <w:t xml:space="preserve">22.22%</w:t>
            </w:r>
          </w:p>
        </w:tc>
        <w:tc>
          <w:p>
            <w:pPr>
              <w:pStyle w:val="Compact"/>
              <w:jc w:val="right"/>
            </w:pPr>
            <w:r>
              <w:t xml:space="preserve">22.22%</w:t>
            </w:r>
          </w:p>
        </w:tc>
      </w:tr>
      <w:tr>
        <w:tc>
          <w:p>
            <w:pPr>
              <w:pStyle w:val="Compact"/>
              <w:jc w:val="left"/>
            </w:pPr>
            <w:r>
              <w:t xml:space="preserve">HP1633</w:t>
            </w:r>
          </w:p>
        </w:tc>
        <w:tc>
          <w:p>
            <w:pPr>
              <w:pStyle w:val="Compact"/>
              <w:jc w:val="left"/>
            </w:pPr>
            <w:r>
              <w:t xml:space="preserve">HI1563</w:t>
            </w:r>
          </w:p>
        </w:tc>
        <w:tc>
          <w:p>
            <w:pPr>
              <w:pStyle w:val="Compact"/>
              <w:jc w:val="right"/>
            </w:pPr>
            <w:r>
              <w:t xml:space="preserve">16</w:t>
            </w:r>
          </w:p>
        </w:tc>
        <w:tc>
          <w:p>
            <w:pPr>
              <w:pStyle w:val="Compact"/>
              <w:jc w:val="right"/>
            </w:pPr>
            <w:r>
              <w:t xml:space="preserve">50.00%</w:t>
            </w:r>
          </w:p>
        </w:tc>
        <w:tc>
          <w:p>
            <w:pPr>
              <w:pStyle w:val="Compact"/>
              <w:jc w:val="right"/>
            </w:pPr>
            <w:r>
              <w:t xml:space="preserve">56.25%</w:t>
            </w:r>
          </w:p>
        </w:tc>
        <w:tc>
          <w:p>
            <w:pPr>
              <w:pStyle w:val="Compact"/>
              <w:jc w:val="right"/>
            </w:pPr>
            <w:r>
              <w:t xml:space="preserve">56.25%</w:t>
            </w:r>
          </w:p>
        </w:tc>
        <w:tc>
          <w:p>
            <w:pPr>
              <w:pStyle w:val="Compact"/>
              <w:jc w:val="right"/>
            </w:pPr>
            <w:r>
              <w:t xml:space="preserve">56.25%</w:t>
            </w:r>
          </w:p>
        </w:tc>
      </w:tr>
      <w:tr>
        <w:tc>
          <w:p>
            <w:pPr>
              <w:pStyle w:val="Compact"/>
              <w:jc w:val="left"/>
            </w:pPr>
            <w:r>
              <w:t xml:space="preserve">HP1633</w:t>
            </w:r>
          </w:p>
        </w:tc>
        <w:tc>
          <w:p>
            <w:pPr>
              <w:pStyle w:val="Compact"/>
              <w:jc w:val="left"/>
            </w:pPr>
            <w:r>
              <w:t xml:space="preserve">HW2045</w:t>
            </w:r>
          </w:p>
        </w:tc>
        <w:tc>
          <w:p>
            <w:pPr>
              <w:pStyle w:val="Compact"/>
              <w:jc w:val="right"/>
            </w:pPr>
            <w:r>
              <w:t xml:space="preserve">17</w:t>
            </w:r>
          </w:p>
        </w:tc>
        <w:tc>
          <w:p>
            <w:pPr>
              <w:pStyle w:val="Compact"/>
              <w:jc w:val="right"/>
            </w:pPr>
            <w:r>
              <w:t xml:space="preserve">58.82%</w:t>
            </w:r>
          </w:p>
        </w:tc>
        <w:tc>
          <w:p>
            <w:pPr>
              <w:pStyle w:val="Compact"/>
              <w:jc w:val="right"/>
            </w:pPr>
            <w:r>
              <w:t xml:space="preserve">58.82%</w:t>
            </w:r>
          </w:p>
        </w:tc>
        <w:tc>
          <w:p>
            <w:pPr>
              <w:pStyle w:val="Compact"/>
              <w:jc w:val="right"/>
            </w:pPr>
            <w:r>
              <w:t xml:space="preserve">58.82%</w:t>
            </w:r>
          </w:p>
        </w:tc>
        <w:tc>
          <w:p>
            <w:pPr>
              <w:pStyle w:val="Compact"/>
              <w:jc w:val="right"/>
            </w:pPr>
            <w:r>
              <w:t xml:space="preserve">58.82%</w:t>
            </w:r>
          </w:p>
        </w:tc>
      </w:tr>
      <w:tr>
        <w:tc>
          <w:p>
            <w:pPr>
              <w:pStyle w:val="Compact"/>
              <w:jc w:val="left"/>
            </w:pPr>
            <w:r>
              <w:t xml:space="preserve">HP1633</w:t>
            </w:r>
          </w:p>
        </w:tc>
        <w:tc>
          <w:p>
            <w:pPr>
              <w:pStyle w:val="Compact"/>
              <w:jc w:val="left"/>
            </w:pPr>
            <w:r>
              <w:t xml:space="preserve">K0307</w:t>
            </w:r>
          </w:p>
        </w:tc>
        <w:tc>
          <w:p>
            <w:pPr>
              <w:pStyle w:val="Compact"/>
              <w:jc w:val="right"/>
            </w:pPr>
            <w:r>
              <w:t xml:space="preserve">10</w:t>
            </w:r>
          </w:p>
        </w:tc>
        <w:tc>
          <w:p>
            <w:pPr>
              <w:pStyle w:val="Compact"/>
              <w:jc w:val="right"/>
            </w:pPr>
            <w:r>
              <w:t xml:space="preserve">50.00%</w:t>
            </w:r>
          </w:p>
        </w:tc>
        <w:tc>
          <w:p>
            <w:pPr>
              <w:pStyle w:val="Compact"/>
              <w:jc w:val="right"/>
            </w:pPr>
            <w:r>
              <w:t xml:space="preserve">70.00%</w:t>
            </w:r>
          </w:p>
        </w:tc>
        <w:tc>
          <w:p>
            <w:pPr>
              <w:pStyle w:val="Compact"/>
              <w:jc w:val="right"/>
            </w:pPr>
            <w:r>
              <w:t xml:space="preserve">70.00%</w:t>
            </w:r>
          </w:p>
        </w:tc>
        <w:tc>
          <w:p>
            <w:pPr>
              <w:pStyle w:val="Compact"/>
              <w:jc w:val="right"/>
            </w:pPr>
            <w:r>
              <w:t xml:space="preserve">70.00%</w:t>
            </w:r>
          </w:p>
        </w:tc>
      </w:tr>
      <w:tr>
        <w:tc>
          <w:p>
            <w:pPr>
              <w:pStyle w:val="Compact"/>
              <w:jc w:val="left"/>
            </w:pPr>
            <w:r>
              <w:t xml:space="preserve">HP1633</w:t>
            </w:r>
          </w:p>
        </w:tc>
        <w:tc>
          <w:p>
            <w:pPr>
              <w:pStyle w:val="Compact"/>
              <w:jc w:val="left"/>
            </w:pPr>
            <w:r>
              <w:t xml:space="preserve">K9107</w:t>
            </w:r>
          </w:p>
        </w:tc>
        <w:tc>
          <w:p>
            <w:pPr>
              <w:pStyle w:val="Compact"/>
              <w:jc w:val="right"/>
            </w:pPr>
            <w:r>
              <w:t xml:space="preserve">12</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HP1633</w:t>
            </w:r>
          </w:p>
        </w:tc>
        <w:tc>
          <w:p>
            <w:pPr>
              <w:pStyle w:val="Compact"/>
              <w:jc w:val="left"/>
            </w:pPr>
            <w:r>
              <w:t xml:space="preserve">PBW343</w:t>
            </w:r>
          </w:p>
        </w:tc>
        <w:tc>
          <w:p>
            <w:pPr>
              <w:pStyle w:val="Compact"/>
              <w:jc w:val="right"/>
            </w:pPr>
            <w:r>
              <w:t xml:space="preserve">12</w:t>
            </w:r>
          </w:p>
        </w:tc>
        <w:tc>
          <w:p>
            <w:pPr>
              <w:pStyle w:val="Compact"/>
              <w:jc w:val="right"/>
            </w:pPr>
            <w:r>
              <w:t xml:space="preserve">25.00%</w:t>
            </w:r>
          </w:p>
        </w:tc>
        <w:tc>
          <w:p>
            <w:pPr>
              <w:pStyle w:val="Compact"/>
              <w:jc w:val="right"/>
            </w:pPr>
            <w:r>
              <w:t xml:space="preserve">25.00%</w:t>
            </w:r>
          </w:p>
        </w:tc>
        <w:tc>
          <w:p>
            <w:pPr>
              <w:pStyle w:val="Compact"/>
              <w:jc w:val="right"/>
            </w:pPr>
            <w:r>
              <w:t xml:space="preserve">33.33%</w:t>
            </w:r>
          </w:p>
        </w:tc>
        <w:tc>
          <w:p>
            <w:pPr>
              <w:pStyle w:val="Compact"/>
              <w:jc w:val="right"/>
            </w:pPr>
            <w:r>
              <w:t xml:space="preserve">33.33%</w:t>
            </w:r>
          </w:p>
        </w:tc>
      </w:tr>
      <w:tr>
        <w:tc>
          <w:p>
            <w:pPr>
              <w:pStyle w:val="Compact"/>
              <w:jc w:val="left"/>
            </w:pPr>
            <w:r>
              <w:t xml:space="preserve">HP1633</w:t>
            </w:r>
          </w:p>
        </w:tc>
        <w:tc>
          <w:p>
            <w:pPr>
              <w:pStyle w:val="Compact"/>
              <w:jc w:val="left"/>
            </w:pPr>
            <w:r>
              <w:t xml:space="preserve">PBW502</w:t>
            </w:r>
          </w:p>
        </w:tc>
        <w:tc>
          <w:p>
            <w:pPr>
              <w:pStyle w:val="Compact"/>
              <w:jc w:val="right"/>
            </w:pPr>
            <w:r>
              <w:t xml:space="preserve">11</w:t>
            </w:r>
          </w:p>
        </w:tc>
        <w:tc>
          <w:p>
            <w:pPr>
              <w:pStyle w:val="Compact"/>
              <w:jc w:val="right"/>
            </w:pPr>
            <w:r>
              <w:t xml:space="preserve">45.45%</w:t>
            </w:r>
          </w:p>
        </w:tc>
        <w:tc>
          <w:p>
            <w:pPr>
              <w:pStyle w:val="Compact"/>
              <w:jc w:val="right"/>
            </w:pPr>
            <w:r>
              <w:t xml:space="preserve">45.45%</w:t>
            </w:r>
          </w:p>
        </w:tc>
        <w:tc>
          <w:p>
            <w:pPr>
              <w:pStyle w:val="Compact"/>
              <w:jc w:val="right"/>
            </w:pPr>
            <w:r>
              <w:t xml:space="preserve">45.45%</w:t>
            </w:r>
          </w:p>
        </w:tc>
        <w:tc>
          <w:p>
            <w:pPr>
              <w:pStyle w:val="Compact"/>
              <w:jc w:val="right"/>
            </w:pPr>
            <w:r>
              <w:t xml:space="preserve">45.45%</w:t>
            </w:r>
          </w:p>
        </w:tc>
      </w:tr>
      <w:tr>
        <w:tc>
          <w:p>
            <w:pPr>
              <w:pStyle w:val="Compact"/>
              <w:jc w:val="left"/>
            </w:pPr>
            <w:r>
              <w:t xml:space="preserve">HP1633</w:t>
            </w:r>
          </w:p>
        </w:tc>
        <w:tc>
          <w:p>
            <w:pPr>
              <w:pStyle w:val="Compact"/>
              <w:jc w:val="left"/>
            </w:pPr>
            <w:r>
              <w:t xml:space="preserve">PBW550</w:t>
            </w:r>
          </w:p>
        </w:tc>
        <w:tc>
          <w:p>
            <w:pPr>
              <w:pStyle w:val="Compact"/>
              <w:jc w:val="right"/>
            </w:pPr>
            <w:r>
              <w:t xml:space="preserve">13</w:t>
            </w:r>
          </w:p>
        </w:tc>
        <w:tc>
          <w:p>
            <w:pPr>
              <w:pStyle w:val="Compact"/>
              <w:jc w:val="right"/>
            </w:pPr>
            <w:r>
              <w:t xml:space="preserve">69.23%</w:t>
            </w:r>
          </w:p>
        </w:tc>
        <w:tc>
          <w:p>
            <w:pPr>
              <w:pStyle w:val="Compact"/>
              <w:jc w:val="right"/>
            </w:pPr>
            <w:r>
              <w:t xml:space="preserve">53.85%</w:t>
            </w:r>
          </w:p>
        </w:tc>
        <w:tc>
          <w:p>
            <w:pPr>
              <w:pStyle w:val="Compact"/>
              <w:jc w:val="right"/>
            </w:pPr>
            <w:r>
              <w:t xml:space="preserve">53.85%</w:t>
            </w:r>
          </w:p>
        </w:tc>
        <w:tc>
          <w:p>
            <w:pPr>
              <w:pStyle w:val="Compact"/>
              <w:jc w:val="right"/>
            </w:pPr>
            <w:r>
              <w:t xml:space="preserve">53.85%</w:t>
            </w:r>
          </w:p>
        </w:tc>
      </w:tr>
      <w:tr>
        <w:tc>
          <w:p>
            <w:pPr>
              <w:pStyle w:val="Compact"/>
              <w:jc w:val="left"/>
            </w:pPr>
            <w:r>
              <w:t xml:space="preserve">HP1633</w:t>
            </w:r>
          </w:p>
        </w:tc>
        <w:tc>
          <w:p>
            <w:pPr>
              <w:pStyle w:val="Compact"/>
              <w:jc w:val="left"/>
            </w:pPr>
            <w:r>
              <w:t xml:space="preserve">RAJ4120</w:t>
            </w:r>
          </w:p>
        </w:tc>
        <w:tc>
          <w:p>
            <w:pPr>
              <w:pStyle w:val="Compact"/>
              <w:jc w:val="right"/>
            </w:pPr>
            <w:r>
              <w:t xml:space="preserve">12</w:t>
            </w:r>
          </w:p>
        </w:tc>
        <w:tc>
          <w:p>
            <w:pPr>
              <w:pStyle w:val="Compact"/>
              <w:jc w:val="right"/>
            </w:pPr>
            <w:r>
              <w:t xml:space="preserve">41.67%</w:t>
            </w:r>
          </w:p>
        </w:tc>
        <w:tc>
          <w:p>
            <w:pPr>
              <w:pStyle w:val="Compact"/>
              <w:jc w:val="right"/>
            </w:pPr>
            <w:r>
              <w:t xml:space="preserve">25.00%</w:t>
            </w:r>
          </w:p>
        </w:tc>
        <w:tc>
          <w:p>
            <w:pPr>
              <w:pStyle w:val="Compact"/>
              <w:jc w:val="right"/>
            </w:pPr>
            <w:r>
              <w:t xml:space="preserve">25.00%</w:t>
            </w:r>
          </w:p>
        </w:tc>
        <w:tc>
          <w:p>
            <w:pPr>
              <w:pStyle w:val="Compact"/>
              <w:jc w:val="right"/>
            </w:pPr>
            <w:r>
              <w:t xml:space="preserve">25.00%</w:t>
            </w:r>
          </w:p>
        </w:tc>
      </w:tr>
      <w:tr>
        <w:tc>
          <w:p>
            <w:pPr>
              <w:pStyle w:val="Compact"/>
              <w:jc w:val="left"/>
            </w:pPr>
            <w:r>
              <w:t xml:space="preserve">HP1633</w:t>
            </w:r>
          </w:p>
        </w:tc>
        <w:tc>
          <w:p>
            <w:pPr>
              <w:pStyle w:val="Compact"/>
              <w:jc w:val="left"/>
            </w:pPr>
            <w:r>
              <w:t xml:space="preserve">WR544</w:t>
            </w:r>
          </w:p>
        </w:tc>
        <w:tc>
          <w:p>
            <w:pPr>
              <w:pStyle w:val="Compact"/>
              <w:jc w:val="right"/>
            </w:pPr>
            <w:r>
              <w:t xml:space="preserve">13</w:t>
            </w:r>
          </w:p>
        </w:tc>
        <w:tc>
          <w:p>
            <w:pPr>
              <w:pStyle w:val="Compact"/>
              <w:jc w:val="right"/>
            </w:pPr>
            <w:r>
              <w:t xml:space="preserve">23.08%</w:t>
            </w:r>
          </w:p>
        </w:tc>
        <w:tc>
          <w:p>
            <w:pPr>
              <w:pStyle w:val="Compact"/>
              <w:jc w:val="right"/>
            </w:pPr>
            <w:r>
              <w:t xml:space="preserve">30.77%</w:t>
            </w:r>
          </w:p>
        </w:tc>
        <w:tc>
          <w:p>
            <w:pPr>
              <w:pStyle w:val="Compact"/>
              <w:jc w:val="right"/>
            </w:pPr>
            <w:r>
              <w:t xml:space="preserve">23.08%</w:t>
            </w:r>
          </w:p>
        </w:tc>
        <w:tc>
          <w:p>
            <w:pPr>
              <w:pStyle w:val="Compact"/>
              <w:jc w:val="right"/>
            </w:pPr>
            <w:r>
              <w:t xml:space="preserve">23.08%</w:t>
            </w:r>
          </w:p>
        </w:tc>
      </w:tr>
      <w:tr>
        <w:tc>
          <w:p>
            <w:pPr>
              <w:pStyle w:val="Compact"/>
              <w:jc w:val="left"/>
            </w:pPr>
            <w:r>
              <w:t xml:space="preserve">HW2045</w:t>
            </w:r>
          </w:p>
        </w:tc>
        <w:tc>
          <w:p>
            <w:pPr>
              <w:pStyle w:val="Compact"/>
              <w:jc w:val="left"/>
            </w:pPr>
            <w:r>
              <w:t xml:space="preserve">CSW18</w:t>
            </w:r>
          </w:p>
        </w:tc>
        <w:tc>
          <w:p>
            <w:pPr>
              <w:pStyle w:val="Compact"/>
              <w:jc w:val="right"/>
            </w:pPr>
            <w:r>
              <w:t xml:space="preserve">15</w:t>
            </w:r>
          </w:p>
        </w:tc>
        <w:tc>
          <w:p>
            <w:pPr>
              <w:pStyle w:val="Compact"/>
              <w:jc w:val="right"/>
            </w:pPr>
            <w:r>
              <w:t xml:space="preserve">13.33%</w:t>
            </w:r>
          </w:p>
        </w:tc>
        <w:tc>
          <w:p>
            <w:pPr>
              <w:pStyle w:val="Compact"/>
              <w:jc w:val="right"/>
            </w:pPr>
            <w:r>
              <w:t xml:space="preserve">20.00%</w:t>
            </w:r>
          </w:p>
        </w:tc>
        <w:tc>
          <w:p>
            <w:pPr>
              <w:pStyle w:val="Compact"/>
              <w:jc w:val="right"/>
            </w:pPr>
            <w:r>
              <w:t xml:space="preserve">20.00%</w:t>
            </w:r>
          </w:p>
        </w:tc>
        <w:tc>
          <w:p>
            <w:pPr>
              <w:pStyle w:val="Compact"/>
              <w:jc w:val="right"/>
            </w:pPr>
            <w:r>
              <w:t xml:space="preserve">20.00%</w:t>
            </w:r>
          </w:p>
        </w:tc>
      </w:tr>
      <w:tr>
        <w:tc>
          <w:p>
            <w:pPr>
              <w:pStyle w:val="Compact"/>
              <w:jc w:val="left"/>
            </w:pPr>
            <w:r>
              <w:t xml:space="preserve">HW2045</w:t>
            </w:r>
          </w:p>
        </w:tc>
        <w:tc>
          <w:p>
            <w:pPr>
              <w:pStyle w:val="Compact"/>
              <w:jc w:val="left"/>
            </w:pPr>
            <w:r>
              <w:t xml:space="preserve">DBW17</w:t>
            </w:r>
          </w:p>
        </w:tc>
        <w:tc>
          <w:p>
            <w:pPr>
              <w:pStyle w:val="Compact"/>
              <w:jc w:val="right"/>
            </w:pPr>
            <w:r>
              <w:t xml:space="preserve">10</w:t>
            </w:r>
          </w:p>
        </w:tc>
        <w:tc>
          <w:p>
            <w:pPr>
              <w:pStyle w:val="Compact"/>
              <w:jc w:val="right"/>
            </w:pPr>
            <w:r>
              <w:t xml:space="preserve">10.00%</w:t>
            </w:r>
          </w:p>
        </w:tc>
        <w:tc>
          <w:p>
            <w:pPr>
              <w:pStyle w:val="Compact"/>
              <w:jc w:val="right"/>
            </w:pPr>
            <w:r>
              <w:t xml:space="preserve">0.00%</w:t>
            </w:r>
          </w:p>
        </w:tc>
        <w:tc>
          <w:p>
            <w:pPr>
              <w:pStyle w:val="Compact"/>
              <w:jc w:val="right"/>
            </w:pPr>
            <w:r>
              <w:t xml:space="preserve">10.00%</w:t>
            </w:r>
          </w:p>
        </w:tc>
        <w:tc>
          <w:p>
            <w:pPr>
              <w:pStyle w:val="Compact"/>
              <w:jc w:val="right"/>
            </w:pPr>
            <w:r>
              <w:t xml:space="preserve">10.00%</w:t>
            </w:r>
          </w:p>
        </w:tc>
      </w:tr>
      <w:tr>
        <w:tc>
          <w:p>
            <w:pPr>
              <w:pStyle w:val="Compact"/>
              <w:jc w:val="left"/>
            </w:pPr>
            <w:r>
              <w:t xml:space="preserve">HW2045</w:t>
            </w:r>
          </w:p>
        </w:tc>
        <w:tc>
          <w:p>
            <w:pPr>
              <w:pStyle w:val="Compact"/>
              <w:jc w:val="left"/>
            </w:pPr>
            <w:r>
              <w:t xml:space="preserve">DPW621-50</w:t>
            </w:r>
          </w:p>
        </w:tc>
        <w:tc>
          <w:p>
            <w:pPr>
              <w:pStyle w:val="Compact"/>
              <w:jc w:val="right"/>
            </w:pPr>
            <w:r>
              <w:t xml:space="preserve">9</w:t>
            </w:r>
          </w:p>
        </w:tc>
        <w:tc>
          <w:p>
            <w:pPr>
              <w:pStyle w:val="Compact"/>
              <w:jc w:val="right"/>
            </w:pPr>
            <w:r>
              <w:t xml:space="preserve">11.11%</w:t>
            </w:r>
          </w:p>
        </w:tc>
        <w:tc>
          <w:p>
            <w:pPr>
              <w:pStyle w:val="Compact"/>
              <w:jc w:val="right"/>
            </w:pPr>
            <w:r>
              <w:t xml:space="preserve">11.11%</w:t>
            </w:r>
          </w:p>
        </w:tc>
        <w:tc>
          <w:p>
            <w:pPr>
              <w:pStyle w:val="Compact"/>
              <w:jc w:val="right"/>
            </w:pPr>
            <w:r>
              <w:t xml:space="preserve">11.11%</w:t>
            </w:r>
          </w:p>
        </w:tc>
        <w:tc>
          <w:p>
            <w:pPr>
              <w:pStyle w:val="Compact"/>
              <w:jc w:val="right"/>
            </w:pPr>
            <w:r>
              <w:t xml:space="preserve">11.11%</w:t>
            </w:r>
          </w:p>
        </w:tc>
      </w:tr>
      <w:tr>
        <w:tc>
          <w:p>
            <w:pPr>
              <w:pStyle w:val="Compact"/>
              <w:jc w:val="left"/>
            </w:pPr>
            <w:r>
              <w:t xml:space="preserve">HW2045</w:t>
            </w:r>
          </w:p>
        </w:tc>
        <w:tc>
          <w:p>
            <w:pPr>
              <w:pStyle w:val="Compact"/>
              <w:jc w:val="left"/>
            </w:pPr>
            <w:r>
              <w:t xml:space="preserve">HD2824</w:t>
            </w:r>
          </w:p>
        </w:tc>
        <w:tc>
          <w:p>
            <w:pPr>
              <w:pStyle w:val="Compact"/>
              <w:jc w:val="right"/>
            </w:pPr>
            <w:r>
              <w:t xml:space="preserve">11</w:t>
            </w:r>
          </w:p>
        </w:tc>
        <w:tc>
          <w:p>
            <w:pPr>
              <w:pStyle w:val="Compact"/>
              <w:jc w:val="right"/>
            </w:pPr>
            <w:r>
              <w:t xml:space="preserve">45.45%</w:t>
            </w:r>
          </w:p>
        </w:tc>
        <w:tc>
          <w:p>
            <w:pPr>
              <w:pStyle w:val="Compact"/>
              <w:jc w:val="right"/>
            </w:pPr>
            <w:r>
              <w:t xml:space="preserve">54.55%</w:t>
            </w:r>
          </w:p>
        </w:tc>
        <w:tc>
          <w:p>
            <w:pPr>
              <w:pStyle w:val="Compact"/>
              <w:jc w:val="right"/>
            </w:pPr>
            <w:r>
              <w:t xml:space="preserve">45.45%</w:t>
            </w:r>
          </w:p>
        </w:tc>
        <w:tc>
          <w:p>
            <w:pPr>
              <w:pStyle w:val="Compact"/>
              <w:jc w:val="right"/>
            </w:pPr>
            <w:r>
              <w:t xml:space="preserve">45.45%</w:t>
            </w:r>
          </w:p>
        </w:tc>
      </w:tr>
      <w:tr>
        <w:tc>
          <w:p>
            <w:pPr>
              <w:pStyle w:val="Compact"/>
              <w:jc w:val="left"/>
            </w:pPr>
            <w:r>
              <w:t xml:space="preserve">HW2045</w:t>
            </w:r>
          </w:p>
        </w:tc>
        <w:tc>
          <w:p>
            <w:pPr>
              <w:pStyle w:val="Compact"/>
              <w:jc w:val="left"/>
            </w:pPr>
            <w:r>
              <w:t xml:space="preserve">HD2932</w:t>
            </w:r>
          </w:p>
        </w:tc>
        <w:tc>
          <w:p>
            <w:pPr>
              <w:pStyle w:val="Compact"/>
              <w:jc w:val="right"/>
            </w:pPr>
            <w:r>
              <w:t xml:space="preserve">12</w:t>
            </w:r>
          </w:p>
        </w:tc>
        <w:tc>
          <w:p>
            <w:pPr>
              <w:pStyle w:val="Compact"/>
              <w:jc w:val="right"/>
            </w:pPr>
            <w:r>
              <w:t xml:space="preserve">16.67%</w:t>
            </w:r>
          </w:p>
        </w:tc>
        <w:tc>
          <w:p>
            <w:pPr>
              <w:pStyle w:val="Compact"/>
              <w:jc w:val="right"/>
            </w:pPr>
            <w:r>
              <w:t xml:space="preserve">8.33%</w:t>
            </w:r>
          </w:p>
        </w:tc>
        <w:tc>
          <w:p>
            <w:pPr>
              <w:pStyle w:val="Compact"/>
              <w:jc w:val="right"/>
            </w:pPr>
            <w:r>
              <w:t xml:space="preserve">16.67%</w:t>
            </w:r>
          </w:p>
        </w:tc>
        <w:tc>
          <w:p>
            <w:pPr>
              <w:pStyle w:val="Compact"/>
              <w:jc w:val="right"/>
            </w:pPr>
            <w:r>
              <w:t xml:space="preserve">16.67%</w:t>
            </w:r>
          </w:p>
        </w:tc>
      </w:tr>
      <w:tr>
        <w:tc>
          <w:p>
            <w:pPr>
              <w:pStyle w:val="Compact"/>
              <w:jc w:val="left"/>
            </w:pPr>
            <w:r>
              <w:t xml:space="preserve">HW2045</w:t>
            </w:r>
          </w:p>
        </w:tc>
        <w:tc>
          <w:p>
            <w:pPr>
              <w:pStyle w:val="Compact"/>
              <w:jc w:val="left"/>
            </w:pPr>
            <w:r>
              <w:t xml:space="preserve">HD2985</w:t>
            </w:r>
          </w:p>
        </w:tc>
        <w:tc>
          <w:p>
            <w:pPr>
              <w:pStyle w:val="Compact"/>
              <w:jc w:val="right"/>
            </w:pPr>
            <w:r>
              <w:t xml:space="preserve">12</w:t>
            </w:r>
          </w:p>
        </w:tc>
        <w:tc>
          <w:p>
            <w:pPr>
              <w:pStyle w:val="Compact"/>
              <w:jc w:val="right"/>
            </w:pPr>
            <w:r>
              <w:t xml:space="preserve">33.33%</w:t>
            </w:r>
          </w:p>
        </w:tc>
        <w:tc>
          <w:p>
            <w:pPr>
              <w:pStyle w:val="Compact"/>
              <w:jc w:val="right"/>
            </w:pPr>
            <w:r>
              <w:t xml:space="preserve">16.67%</w:t>
            </w:r>
          </w:p>
        </w:tc>
        <w:tc>
          <w:p>
            <w:pPr>
              <w:pStyle w:val="Compact"/>
              <w:jc w:val="right"/>
            </w:pPr>
            <w:r>
              <w:t xml:space="preserve">25.00%</w:t>
            </w:r>
          </w:p>
        </w:tc>
        <w:tc>
          <w:p>
            <w:pPr>
              <w:pStyle w:val="Compact"/>
              <w:jc w:val="right"/>
            </w:pPr>
            <w:r>
              <w:t xml:space="preserve">25.00%</w:t>
            </w:r>
          </w:p>
        </w:tc>
      </w:tr>
      <w:tr>
        <w:tc>
          <w:p>
            <w:pPr>
              <w:pStyle w:val="Compact"/>
              <w:jc w:val="left"/>
            </w:pPr>
            <w:r>
              <w:t xml:space="preserve">HW2045</w:t>
            </w:r>
          </w:p>
        </w:tc>
        <w:tc>
          <w:p>
            <w:pPr>
              <w:pStyle w:val="Compact"/>
              <w:jc w:val="left"/>
            </w:pPr>
            <w:r>
              <w:t xml:space="preserve">HI1563</w:t>
            </w:r>
          </w:p>
        </w:tc>
        <w:tc>
          <w:p>
            <w:pPr>
              <w:pStyle w:val="Compact"/>
              <w:jc w:val="right"/>
            </w:pPr>
            <w:r>
              <w:t xml:space="preserve">13</w:t>
            </w:r>
          </w:p>
        </w:tc>
        <w:tc>
          <w:p>
            <w:pPr>
              <w:pStyle w:val="Compact"/>
              <w:jc w:val="right"/>
            </w:pPr>
            <w:r>
              <w:t xml:space="preserve">53.85%</w:t>
            </w:r>
          </w:p>
        </w:tc>
        <w:tc>
          <w:p>
            <w:pPr>
              <w:pStyle w:val="Compact"/>
              <w:jc w:val="right"/>
            </w:pPr>
            <w:r>
              <w:t xml:space="preserve">46.15%</w:t>
            </w:r>
          </w:p>
        </w:tc>
        <w:tc>
          <w:p>
            <w:pPr>
              <w:pStyle w:val="Compact"/>
              <w:jc w:val="right"/>
            </w:pPr>
            <w:r>
              <w:t xml:space="preserve">46.15%</w:t>
            </w:r>
          </w:p>
        </w:tc>
        <w:tc>
          <w:p>
            <w:pPr>
              <w:pStyle w:val="Compact"/>
              <w:jc w:val="right"/>
            </w:pPr>
            <w:r>
              <w:t xml:space="preserve">46.15%</w:t>
            </w:r>
          </w:p>
        </w:tc>
      </w:tr>
      <w:tr>
        <w:tc>
          <w:p>
            <w:pPr>
              <w:pStyle w:val="Compact"/>
              <w:jc w:val="left"/>
            </w:pPr>
            <w:r>
              <w:t xml:space="preserve">HW2045</w:t>
            </w:r>
          </w:p>
        </w:tc>
        <w:tc>
          <w:p>
            <w:pPr>
              <w:pStyle w:val="Compact"/>
              <w:jc w:val="left"/>
            </w:pPr>
            <w:r>
              <w:t xml:space="preserve">HP1633</w:t>
            </w:r>
          </w:p>
        </w:tc>
        <w:tc>
          <w:p>
            <w:pPr>
              <w:pStyle w:val="Compact"/>
              <w:jc w:val="right"/>
            </w:pPr>
            <w:r>
              <w:t xml:space="preserve">17</w:t>
            </w:r>
          </w:p>
        </w:tc>
        <w:tc>
          <w:p>
            <w:pPr>
              <w:pStyle w:val="Compact"/>
              <w:jc w:val="right"/>
            </w:pPr>
            <w:r>
              <w:t xml:space="preserve">41.18%</w:t>
            </w:r>
          </w:p>
        </w:tc>
        <w:tc>
          <w:p>
            <w:pPr>
              <w:pStyle w:val="Compact"/>
              <w:jc w:val="right"/>
            </w:pPr>
            <w:r>
              <w:t xml:space="preserve">41.18%</w:t>
            </w:r>
          </w:p>
        </w:tc>
        <w:tc>
          <w:p>
            <w:pPr>
              <w:pStyle w:val="Compact"/>
              <w:jc w:val="right"/>
            </w:pPr>
            <w:r>
              <w:t xml:space="preserve">41.18%</w:t>
            </w:r>
          </w:p>
        </w:tc>
        <w:tc>
          <w:p>
            <w:pPr>
              <w:pStyle w:val="Compact"/>
              <w:jc w:val="right"/>
            </w:pPr>
            <w:r>
              <w:t xml:space="preserve">41.18%</w:t>
            </w:r>
          </w:p>
        </w:tc>
      </w:tr>
      <w:tr>
        <w:tc>
          <w:p>
            <w:pPr>
              <w:pStyle w:val="Compact"/>
              <w:jc w:val="left"/>
            </w:pPr>
            <w:r>
              <w:t xml:space="preserve">HW2045</w:t>
            </w:r>
          </w:p>
        </w:tc>
        <w:tc>
          <w:p>
            <w:pPr>
              <w:pStyle w:val="Compact"/>
              <w:jc w:val="left"/>
            </w:pPr>
            <w:r>
              <w:t xml:space="preserve">K0307</w:t>
            </w:r>
          </w:p>
        </w:tc>
        <w:tc>
          <w:p>
            <w:pPr>
              <w:pStyle w:val="Compact"/>
              <w:jc w:val="right"/>
            </w:pPr>
            <w:r>
              <w:t xml:space="preserve">12</w:t>
            </w:r>
          </w:p>
        </w:tc>
        <w:tc>
          <w:p>
            <w:pPr>
              <w:pStyle w:val="Compact"/>
              <w:jc w:val="right"/>
            </w:pPr>
            <w:r>
              <w:t xml:space="preserve">58.33%</w:t>
            </w:r>
          </w:p>
        </w:tc>
        <w:tc>
          <w:p>
            <w:pPr>
              <w:pStyle w:val="Compact"/>
              <w:jc w:val="right"/>
            </w:pPr>
            <w:r>
              <w:t xml:space="preserve">41.67%</w:t>
            </w:r>
          </w:p>
        </w:tc>
        <w:tc>
          <w:p>
            <w:pPr>
              <w:pStyle w:val="Compact"/>
              <w:jc w:val="right"/>
            </w:pPr>
            <w:r>
              <w:t xml:space="preserve">41.67%</w:t>
            </w:r>
          </w:p>
        </w:tc>
        <w:tc>
          <w:p>
            <w:pPr>
              <w:pStyle w:val="Compact"/>
              <w:jc w:val="right"/>
            </w:pPr>
            <w:r>
              <w:t xml:space="preserve">41.67%</w:t>
            </w:r>
          </w:p>
        </w:tc>
      </w:tr>
      <w:tr>
        <w:tc>
          <w:p>
            <w:pPr>
              <w:pStyle w:val="Compact"/>
              <w:jc w:val="left"/>
            </w:pPr>
            <w:r>
              <w:t xml:space="preserve">HW2045</w:t>
            </w:r>
          </w:p>
        </w:tc>
        <w:tc>
          <w:p>
            <w:pPr>
              <w:pStyle w:val="Compact"/>
              <w:jc w:val="left"/>
            </w:pPr>
            <w:r>
              <w:t xml:space="preserve">K9107</w:t>
            </w:r>
          </w:p>
        </w:tc>
        <w:tc>
          <w:p>
            <w:pPr>
              <w:pStyle w:val="Compact"/>
              <w:jc w:val="right"/>
            </w:pPr>
            <w:r>
              <w:t xml:space="preserve">13</w:t>
            </w:r>
          </w:p>
        </w:tc>
        <w:tc>
          <w:p>
            <w:pPr>
              <w:pStyle w:val="Compact"/>
              <w:jc w:val="right"/>
            </w:pPr>
            <w:r>
              <w:t xml:space="preserve">7.69%</w:t>
            </w:r>
          </w:p>
        </w:tc>
        <w:tc>
          <w:p>
            <w:pPr>
              <w:pStyle w:val="Compact"/>
              <w:jc w:val="right"/>
            </w:pPr>
            <w:r>
              <w:t xml:space="preserve">15.38%</w:t>
            </w:r>
          </w:p>
        </w:tc>
        <w:tc>
          <w:p>
            <w:pPr>
              <w:pStyle w:val="Compact"/>
              <w:jc w:val="right"/>
            </w:pPr>
            <w:r>
              <w:t xml:space="preserve">23.08%</w:t>
            </w:r>
          </w:p>
        </w:tc>
        <w:tc>
          <w:p>
            <w:pPr>
              <w:pStyle w:val="Compact"/>
              <w:jc w:val="right"/>
            </w:pPr>
            <w:r>
              <w:t xml:space="preserve">23.08%</w:t>
            </w:r>
          </w:p>
        </w:tc>
      </w:tr>
      <w:tr>
        <w:tc>
          <w:p>
            <w:pPr>
              <w:pStyle w:val="Compact"/>
              <w:jc w:val="left"/>
            </w:pPr>
            <w:r>
              <w:t xml:space="preserve">HW2045</w:t>
            </w:r>
          </w:p>
        </w:tc>
        <w:tc>
          <w:p>
            <w:pPr>
              <w:pStyle w:val="Compact"/>
              <w:jc w:val="left"/>
            </w:pPr>
            <w:r>
              <w:t xml:space="preserve">PBW343</w:t>
            </w:r>
          </w:p>
        </w:tc>
        <w:tc>
          <w:p>
            <w:pPr>
              <w:pStyle w:val="Compact"/>
              <w:jc w:val="right"/>
            </w:pPr>
            <w:r>
              <w:t xml:space="preserve">8</w:t>
            </w:r>
          </w:p>
        </w:tc>
        <w:tc>
          <w:p>
            <w:pPr>
              <w:pStyle w:val="Compact"/>
              <w:jc w:val="right"/>
            </w:pPr>
            <w:r>
              <w:t xml:space="preserve">12.50%</w:t>
            </w:r>
          </w:p>
        </w:tc>
        <w:tc>
          <w:p>
            <w:pPr>
              <w:pStyle w:val="Compact"/>
              <w:jc w:val="right"/>
            </w:pPr>
            <w:r>
              <w:t xml:space="preserve">25.00%</w:t>
            </w:r>
          </w:p>
        </w:tc>
        <w:tc>
          <w:p>
            <w:pPr>
              <w:pStyle w:val="Compact"/>
              <w:jc w:val="right"/>
            </w:pPr>
            <w:r>
              <w:t xml:space="preserve">25.00%</w:t>
            </w:r>
          </w:p>
        </w:tc>
        <w:tc>
          <w:p>
            <w:pPr>
              <w:pStyle w:val="Compact"/>
              <w:jc w:val="right"/>
            </w:pPr>
            <w:r>
              <w:t xml:space="preserve">25.00%</w:t>
            </w:r>
          </w:p>
        </w:tc>
      </w:tr>
      <w:tr>
        <w:tc>
          <w:p>
            <w:pPr>
              <w:pStyle w:val="Compact"/>
              <w:jc w:val="left"/>
            </w:pPr>
            <w:r>
              <w:t xml:space="preserve">HW2045</w:t>
            </w:r>
          </w:p>
        </w:tc>
        <w:tc>
          <w:p>
            <w:pPr>
              <w:pStyle w:val="Compact"/>
              <w:jc w:val="left"/>
            </w:pPr>
            <w:r>
              <w:t xml:space="preserve">PBW502</w:t>
            </w:r>
          </w:p>
        </w:tc>
        <w:tc>
          <w:p>
            <w:pPr>
              <w:pStyle w:val="Compact"/>
              <w:jc w:val="right"/>
            </w:pPr>
            <w:r>
              <w:t xml:space="preserve">14</w:t>
            </w:r>
          </w:p>
        </w:tc>
        <w:tc>
          <w:p>
            <w:pPr>
              <w:pStyle w:val="Compact"/>
              <w:jc w:val="right"/>
            </w:pPr>
            <w:r>
              <w:t xml:space="preserve">42.86%</w:t>
            </w:r>
          </w:p>
        </w:tc>
        <w:tc>
          <w:p>
            <w:pPr>
              <w:pStyle w:val="Compact"/>
              <w:jc w:val="right"/>
            </w:pPr>
            <w:r>
              <w:t xml:space="preserve">35.71%</w:t>
            </w:r>
          </w:p>
        </w:tc>
        <w:tc>
          <w:p>
            <w:pPr>
              <w:pStyle w:val="Compact"/>
              <w:jc w:val="right"/>
            </w:pPr>
            <w:r>
              <w:t xml:space="preserve">35.71%</w:t>
            </w:r>
          </w:p>
        </w:tc>
        <w:tc>
          <w:p>
            <w:pPr>
              <w:pStyle w:val="Compact"/>
              <w:jc w:val="right"/>
            </w:pPr>
            <w:r>
              <w:t xml:space="preserve">35.71%</w:t>
            </w:r>
          </w:p>
        </w:tc>
      </w:tr>
      <w:tr>
        <w:tc>
          <w:p>
            <w:pPr>
              <w:pStyle w:val="Compact"/>
              <w:jc w:val="left"/>
            </w:pPr>
            <w:r>
              <w:t xml:space="preserve">HW2045</w:t>
            </w:r>
          </w:p>
        </w:tc>
        <w:tc>
          <w:p>
            <w:pPr>
              <w:pStyle w:val="Compact"/>
              <w:jc w:val="left"/>
            </w:pPr>
            <w:r>
              <w:t xml:space="preserve">PBW550</w:t>
            </w:r>
          </w:p>
        </w:tc>
        <w:tc>
          <w:p>
            <w:pPr>
              <w:pStyle w:val="Compact"/>
              <w:jc w:val="right"/>
            </w:pPr>
            <w:r>
              <w:t xml:space="preserve">12</w:t>
            </w:r>
          </w:p>
        </w:tc>
        <w:tc>
          <w:p>
            <w:pPr>
              <w:pStyle w:val="Compact"/>
              <w:jc w:val="right"/>
            </w:pPr>
            <w:r>
              <w:t xml:space="preserve">25.00%</w:t>
            </w:r>
          </w:p>
        </w:tc>
        <w:tc>
          <w:p>
            <w:pPr>
              <w:pStyle w:val="Compact"/>
              <w:jc w:val="right"/>
            </w:pPr>
            <w:r>
              <w:t xml:space="preserve">25.00%</w:t>
            </w:r>
          </w:p>
        </w:tc>
        <w:tc>
          <w:p>
            <w:pPr>
              <w:pStyle w:val="Compact"/>
              <w:jc w:val="right"/>
            </w:pPr>
            <w:r>
              <w:t xml:space="preserve">25.00%</w:t>
            </w:r>
          </w:p>
        </w:tc>
        <w:tc>
          <w:p>
            <w:pPr>
              <w:pStyle w:val="Compact"/>
              <w:jc w:val="right"/>
            </w:pPr>
            <w:r>
              <w:t xml:space="preserve">25.00%</w:t>
            </w:r>
          </w:p>
        </w:tc>
      </w:tr>
      <w:tr>
        <w:tc>
          <w:p>
            <w:pPr>
              <w:pStyle w:val="Compact"/>
              <w:jc w:val="left"/>
            </w:pPr>
            <w:r>
              <w:t xml:space="preserve">HW2045</w:t>
            </w:r>
          </w:p>
        </w:tc>
        <w:tc>
          <w:p>
            <w:pPr>
              <w:pStyle w:val="Compact"/>
              <w:jc w:val="left"/>
            </w:pPr>
            <w:r>
              <w:t xml:space="preserve">RAJ4120</w:t>
            </w:r>
          </w:p>
        </w:tc>
        <w:tc>
          <w:p>
            <w:pPr>
              <w:pStyle w:val="Compact"/>
              <w:jc w:val="right"/>
            </w:pPr>
            <w:r>
              <w:t xml:space="preserve">13</w:t>
            </w:r>
          </w:p>
        </w:tc>
        <w:tc>
          <w:p>
            <w:pPr>
              <w:pStyle w:val="Compact"/>
              <w:jc w:val="right"/>
            </w:pPr>
            <w:r>
              <w:t xml:space="preserve">46.15%</w:t>
            </w:r>
          </w:p>
        </w:tc>
        <w:tc>
          <w:p>
            <w:pPr>
              <w:pStyle w:val="Compact"/>
              <w:jc w:val="right"/>
            </w:pPr>
            <w:r>
              <w:t xml:space="preserve">38.46%</w:t>
            </w:r>
          </w:p>
        </w:tc>
        <w:tc>
          <w:p>
            <w:pPr>
              <w:pStyle w:val="Compact"/>
              <w:jc w:val="right"/>
            </w:pPr>
            <w:r>
              <w:t xml:space="preserve">38.46%</w:t>
            </w:r>
          </w:p>
        </w:tc>
        <w:tc>
          <w:p>
            <w:pPr>
              <w:pStyle w:val="Compact"/>
              <w:jc w:val="right"/>
            </w:pPr>
            <w:r>
              <w:t xml:space="preserve">38.46%</w:t>
            </w:r>
          </w:p>
        </w:tc>
      </w:tr>
      <w:tr>
        <w:tc>
          <w:p>
            <w:pPr>
              <w:pStyle w:val="Compact"/>
              <w:jc w:val="left"/>
            </w:pPr>
            <w:r>
              <w:t xml:space="preserve">HW2045</w:t>
            </w:r>
          </w:p>
        </w:tc>
        <w:tc>
          <w:p>
            <w:pPr>
              <w:pStyle w:val="Compact"/>
              <w:jc w:val="left"/>
            </w:pPr>
            <w:r>
              <w:t xml:space="preserve">WR544</w:t>
            </w:r>
          </w:p>
        </w:tc>
        <w:tc>
          <w:p>
            <w:pPr>
              <w:pStyle w:val="Compact"/>
              <w:jc w:val="right"/>
            </w:pPr>
            <w:r>
              <w:t xml:space="preserve">9</w:t>
            </w:r>
          </w:p>
        </w:tc>
        <w:tc>
          <w:p>
            <w:pPr>
              <w:pStyle w:val="Compact"/>
              <w:jc w:val="right"/>
            </w:pPr>
            <w:r>
              <w:t xml:space="preserve">66.67%</w:t>
            </w:r>
          </w:p>
        </w:tc>
        <w:tc>
          <w:p>
            <w:pPr>
              <w:pStyle w:val="Compact"/>
              <w:jc w:val="right"/>
            </w:pPr>
            <w:r>
              <w:t xml:space="preserve">66.67%</w:t>
            </w:r>
          </w:p>
        </w:tc>
        <w:tc>
          <w:p>
            <w:pPr>
              <w:pStyle w:val="Compact"/>
              <w:jc w:val="right"/>
            </w:pPr>
            <w:r>
              <w:t xml:space="preserve">55.56%</w:t>
            </w:r>
          </w:p>
        </w:tc>
        <w:tc>
          <w:p>
            <w:pPr>
              <w:pStyle w:val="Compact"/>
              <w:jc w:val="right"/>
            </w:pPr>
            <w:r>
              <w:t xml:space="preserve">55.56%</w:t>
            </w:r>
          </w:p>
        </w:tc>
      </w:tr>
      <w:tr>
        <w:tc>
          <w:p>
            <w:pPr>
              <w:pStyle w:val="Compact"/>
              <w:jc w:val="left"/>
            </w:pPr>
            <w:r>
              <w:t xml:space="preserve">K0307</w:t>
            </w:r>
          </w:p>
        </w:tc>
        <w:tc>
          <w:p>
            <w:pPr>
              <w:pStyle w:val="Compact"/>
              <w:jc w:val="left"/>
            </w:pPr>
            <w:r>
              <w:t xml:space="preserve">CSW18</w:t>
            </w:r>
          </w:p>
        </w:tc>
        <w:tc>
          <w:p>
            <w:pPr>
              <w:pStyle w:val="Compact"/>
              <w:jc w:val="right"/>
            </w:pPr>
            <w:r>
              <w:t xml:space="preserve">14</w:t>
            </w:r>
          </w:p>
        </w:tc>
        <w:tc>
          <w:p>
            <w:pPr>
              <w:pStyle w:val="Compact"/>
              <w:jc w:val="right"/>
            </w:pPr>
            <w:r>
              <w:t xml:space="preserve">0.00%</w:t>
            </w:r>
          </w:p>
        </w:tc>
        <w:tc>
          <w:p>
            <w:pPr>
              <w:pStyle w:val="Compact"/>
              <w:jc w:val="right"/>
            </w:pPr>
            <w:r>
              <w:t xml:space="preserve">42.86%</w:t>
            </w:r>
          </w:p>
        </w:tc>
        <w:tc>
          <w:p>
            <w:pPr>
              <w:pStyle w:val="Compact"/>
              <w:jc w:val="right"/>
            </w:pPr>
            <w:r>
              <w:t xml:space="preserve">42.86%</w:t>
            </w:r>
          </w:p>
        </w:tc>
        <w:tc>
          <w:p>
            <w:pPr>
              <w:pStyle w:val="Compact"/>
              <w:jc w:val="right"/>
            </w:pPr>
            <w:r>
              <w:t xml:space="preserve">42.86%</w:t>
            </w:r>
          </w:p>
        </w:tc>
      </w:tr>
      <w:tr>
        <w:tc>
          <w:p>
            <w:pPr>
              <w:pStyle w:val="Compact"/>
              <w:jc w:val="left"/>
            </w:pPr>
            <w:r>
              <w:t xml:space="preserve">K0307</w:t>
            </w:r>
          </w:p>
        </w:tc>
        <w:tc>
          <w:p>
            <w:pPr>
              <w:pStyle w:val="Compact"/>
              <w:jc w:val="left"/>
            </w:pPr>
            <w:r>
              <w:t xml:space="preserve">DBW17</w:t>
            </w:r>
          </w:p>
        </w:tc>
        <w:tc>
          <w:p>
            <w:pPr>
              <w:pStyle w:val="Compact"/>
              <w:jc w:val="right"/>
            </w:pPr>
            <w:r>
              <w:t xml:space="preserve">14</w:t>
            </w:r>
          </w:p>
        </w:tc>
        <w:tc>
          <w:p>
            <w:pPr>
              <w:pStyle w:val="Compact"/>
              <w:jc w:val="right"/>
            </w:pPr>
            <w:r>
              <w:t xml:space="preserve">0.00%</w:t>
            </w:r>
          </w:p>
        </w:tc>
        <w:tc>
          <w:p>
            <w:pPr>
              <w:pStyle w:val="Compact"/>
              <w:jc w:val="right"/>
            </w:pPr>
            <w:r>
              <w:t xml:space="preserve">78.57%</w:t>
            </w:r>
          </w:p>
        </w:tc>
        <w:tc>
          <w:p>
            <w:pPr>
              <w:pStyle w:val="Compact"/>
              <w:jc w:val="right"/>
            </w:pPr>
            <w:r>
              <w:t xml:space="preserve">78.57%</w:t>
            </w:r>
          </w:p>
        </w:tc>
        <w:tc>
          <w:p>
            <w:pPr>
              <w:pStyle w:val="Compact"/>
              <w:jc w:val="right"/>
            </w:pPr>
            <w:r>
              <w:t xml:space="preserve">78.57%</w:t>
            </w:r>
          </w:p>
        </w:tc>
      </w:tr>
      <w:tr>
        <w:tc>
          <w:p>
            <w:pPr>
              <w:pStyle w:val="Compact"/>
              <w:jc w:val="left"/>
            </w:pPr>
            <w:r>
              <w:t xml:space="preserve">K0307</w:t>
            </w:r>
          </w:p>
        </w:tc>
        <w:tc>
          <w:p>
            <w:pPr>
              <w:pStyle w:val="Compact"/>
              <w:jc w:val="left"/>
            </w:pPr>
            <w:r>
              <w:t xml:space="preserve">DPW621-50</w:t>
            </w:r>
          </w:p>
        </w:tc>
        <w:tc>
          <w:p>
            <w:pPr>
              <w:pStyle w:val="Compact"/>
              <w:jc w:val="right"/>
            </w:pPr>
            <w:r>
              <w:t xml:space="preserve">13</w:t>
            </w:r>
          </w:p>
        </w:tc>
        <w:tc>
          <w:p>
            <w:pPr>
              <w:pStyle w:val="Compact"/>
              <w:jc w:val="right"/>
            </w:pPr>
            <w:r>
              <w:t xml:space="preserve">30.77%</w:t>
            </w:r>
          </w:p>
        </w:tc>
        <w:tc>
          <w:p>
            <w:pPr>
              <w:pStyle w:val="Compact"/>
              <w:jc w:val="right"/>
            </w:pPr>
            <w:r>
              <w:t xml:space="preserve">61.54%</w:t>
            </w:r>
          </w:p>
        </w:tc>
        <w:tc>
          <w:p>
            <w:pPr>
              <w:pStyle w:val="Compact"/>
              <w:jc w:val="right"/>
            </w:pPr>
            <w:r>
              <w:t xml:space="preserve">61.54%</w:t>
            </w:r>
          </w:p>
        </w:tc>
        <w:tc>
          <w:p>
            <w:pPr>
              <w:pStyle w:val="Compact"/>
              <w:jc w:val="right"/>
            </w:pPr>
            <w:r>
              <w:t xml:space="preserve">61.54%</w:t>
            </w:r>
          </w:p>
        </w:tc>
      </w:tr>
      <w:tr>
        <w:tc>
          <w:p>
            <w:pPr>
              <w:pStyle w:val="Compact"/>
              <w:jc w:val="left"/>
            </w:pPr>
            <w:r>
              <w:t xml:space="preserve">K0307</w:t>
            </w:r>
          </w:p>
        </w:tc>
        <w:tc>
          <w:p>
            <w:pPr>
              <w:pStyle w:val="Compact"/>
              <w:jc w:val="left"/>
            </w:pPr>
            <w:r>
              <w:t xml:space="preserve">HD2824</w:t>
            </w:r>
          </w:p>
        </w:tc>
        <w:tc>
          <w:p>
            <w:pPr>
              <w:pStyle w:val="Compact"/>
              <w:jc w:val="right"/>
            </w:pPr>
            <w:r>
              <w:t xml:space="preserve">13</w:t>
            </w:r>
          </w:p>
        </w:tc>
        <w:tc>
          <w:p>
            <w:pPr>
              <w:pStyle w:val="Compact"/>
              <w:jc w:val="right"/>
            </w:pPr>
            <w:r>
              <w:t xml:space="preserve">38.46%</w:t>
            </w:r>
          </w:p>
        </w:tc>
        <w:tc>
          <w:p>
            <w:pPr>
              <w:pStyle w:val="Compact"/>
              <w:jc w:val="right"/>
            </w:pPr>
            <w:r>
              <w:t xml:space="preserve">69.23%</w:t>
            </w:r>
          </w:p>
        </w:tc>
        <w:tc>
          <w:p>
            <w:pPr>
              <w:pStyle w:val="Compact"/>
              <w:jc w:val="right"/>
            </w:pPr>
            <w:r>
              <w:t xml:space="preserve">69.23%</w:t>
            </w:r>
          </w:p>
        </w:tc>
        <w:tc>
          <w:p>
            <w:pPr>
              <w:pStyle w:val="Compact"/>
              <w:jc w:val="right"/>
            </w:pPr>
            <w:r>
              <w:t xml:space="preserve">69.23%</w:t>
            </w:r>
          </w:p>
        </w:tc>
      </w:tr>
      <w:tr>
        <w:tc>
          <w:p>
            <w:pPr>
              <w:pStyle w:val="Compact"/>
              <w:jc w:val="left"/>
            </w:pPr>
            <w:r>
              <w:t xml:space="preserve">K0307</w:t>
            </w:r>
          </w:p>
        </w:tc>
        <w:tc>
          <w:p>
            <w:pPr>
              <w:pStyle w:val="Compact"/>
              <w:jc w:val="left"/>
            </w:pPr>
            <w:r>
              <w:t xml:space="preserve">HD2932</w:t>
            </w:r>
          </w:p>
        </w:tc>
        <w:tc>
          <w:p>
            <w:pPr>
              <w:pStyle w:val="Compact"/>
              <w:jc w:val="right"/>
            </w:pPr>
            <w:r>
              <w:t xml:space="preserve">11</w:t>
            </w:r>
          </w:p>
        </w:tc>
        <w:tc>
          <w:p>
            <w:pPr>
              <w:pStyle w:val="Compact"/>
              <w:jc w:val="right"/>
            </w:pPr>
            <w:r>
              <w:t xml:space="preserve">18.18%</w:t>
            </w:r>
          </w:p>
        </w:tc>
        <w:tc>
          <w:p>
            <w:pPr>
              <w:pStyle w:val="Compact"/>
              <w:jc w:val="right"/>
            </w:pPr>
            <w:r>
              <w:t xml:space="preserve">45.45%</w:t>
            </w:r>
          </w:p>
        </w:tc>
        <w:tc>
          <w:p>
            <w:pPr>
              <w:pStyle w:val="Compact"/>
              <w:jc w:val="right"/>
            </w:pPr>
            <w:r>
              <w:t xml:space="preserve">45.45%</w:t>
            </w:r>
          </w:p>
        </w:tc>
        <w:tc>
          <w:p>
            <w:pPr>
              <w:pStyle w:val="Compact"/>
              <w:jc w:val="right"/>
            </w:pPr>
            <w:r>
              <w:t xml:space="preserve">45.45%</w:t>
            </w:r>
          </w:p>
        </w:tc>
      </w:tr>
      <w:tr>
        <w:tc>
          <w:p>
            <w:pPr>
              <w:pStyle w:val="Compact"/>
              <w:jc w:val="left"/>
            </w:pPr>
            <w:r>
              <w:t xml:space="preserve">K0307</w:t>
            </w:r>
          </w:p>
        </w:tc>
        <w:tc>
          <w:p>
            <w:pPr>
              <w:pStyle w:val="Compact"/>
              <w:jc w:val="left"/>
            </w:pPr>
            <w:r>
              <w:t xml:space="preserve">HD2985</w:t>
            </w:r>
          </w:p>
        </w:tc>
        <w:tc>
          <w:p>
            <w:pPr>
              <w:pStyle w:val="Compact"/>
              <w:jc w:val="right"/>
            </w:pPr>
            <w:r>
              <w:t xml:space="preserve">13</w:t>
            </w:r>
          </w:p>
        </w:tc>
        <w:tc>
          <w:p>
            <w:pPr>
              <w:pStyle w:val="Compact"/>
              <w:jc w:val="right"/>
            </w:pPr>
            <w:r>
              <w:t xml:space="preserve">23.08%</w:t>
            </w:r>
          </w:p>
        </w:tc>
        <w:tc>
          <w:p>
            <w:pPr>
              <w:pStyle w:val="Compact"/>
              <w:jc w:val="right"/>
            </w:pPr>
            <w:r>
              <w:t xml:space="preserve">61.54%</w:t>
            </w:r>
          </w:p>
        </w:tc>
        <w:tc>
          <w:p>
            <w:pPr>
              <w:pStyle w:val="Compact"/>
              <w:jc w:val="right"/>
            </w:pPr>
            <w:r>
              <w:t xml:space="preserve">61.54%</w:t>
            </w:r>
          </w:p>
        </w:tc>
        <w:tc>
          <w:p>
            <w:pPr>
              <w:pStyle w:val="Compact"/>
              <w:jc w:val="right"/>
            </w:pPr>
            <w:r>
              <w:t xml:space="preserve">61.54%</w:t>
            </w:r>
          </w:p>
        </w:tc>
      </w:tr>
      <w:tr>
        <w:tc>
          <w:p>
            <w:pPr>
              <w:pStyle w:val="Compact"/>
              <w:jc w:val="left"/>
            </w:pPr>
            <w:r>
              <w:t xml:space="preserve">K0307</w:t>
            </w:r>
          </w:p>
        </w:tc>
        <w:tc>
          <w:p>
            <w:pPr>
              <w:pStyle w:val="Compact"/>
              <w:jc w:val="left"/>
            </w:pPr>
            <w:r>
              <w:t xml:space="preserve">HI1563</w:t>
            </w:r>
          </w:p>
        </w:tc>
        <w:tc>
          <w:p>
            <w:pPr>
              <w:pStyle w:val="Compact"/>
              <w:jc w:val="right"/>
            </w:pPr>
            <w:r>
              <w:t xml:space="preserve">13</w:t>
            </w:r>
          </w:p>
        </w:tc>
        <w:tc>
          <w:p>
            <w:pPr>
              <w:pStyle w:val="Compact"/>
              <w:jc w:val="right"/>
            </w:pPr>
            <w:r>
              <w:t xml:space="preserve">30.77%</w:t>
            </w:r>
          </w:p>
        </w:tc>
        <w:tc>
          <w:p>
            <w:pPr>
              <w:pStyle w:val="Compact"/>
              <w:jc w:val="right"/>
            </w:pPr>
            <w:r>
              <w:t xml:space="preserve">30.77%</w:t>
            </w:r>
          </w:p>
        </w:tc>
        <w:tc>
          <w:p>
            <w:pPr>
              <w:pStyle w:val="Compact"/>
              <w:jc w:val="right"/>
            </w:pPr>
            <w:r>
              <w:t xml:space="preserve">30.77%</w:t>
            </w:r>
          </w:p>
        </w:tc>
        <w:tc>
          <w:p>
            <w:pPr>
              <w:pStyle w:val="Compact"/>
              <w:jc w:val="right"/>
            </w:pPr>
            <w:r>
              <w:t xml:space="preserve">30.77%</w:t>
            </w:r>
          </w:p>
        </w:tc>
      </w:tr>
      <w:tr>
        <w:tc>
          <w:p>
            <w:pPr>
              <w:pStyle w:val="Compact"/>
              <w:jc w:val="left"/>
            </w:pPr>
            <w:r>
              <w:t xml:space="preserve">K0307</w:t>
            </w:r>
          </w:p>
        </w:tc>
        <w:tc>
          <w:p>
            <w:pPr>
              <w:pStyle w:val="Compact"/>
              <w:jc w:val="left"/>
            </w:pPr>
            <w:r>
              <w:t xml:space="preserve">HP1633</w:t>
            </w:r>
          </w:p>
        </w:tc>
        <w:tc>
          <w:p>
            <w:pPr>
              <w:pStyle w:val="Compact"/>
              <w:jc w:val="right"/>
            </w:pPr>
            <w:r>
              <w:t xml:space="preserve">10</w:t>
            </w:r>
          </w:p>
        </w:tc>
        <w:tc>
          <w:p>
            <w:pPr>
              <w:pStyle w:val="Compact"/>
              <w:jc w:val="right"/>
            </w:pPr>
            <w:r>
              <w:t xml:space="preserve">50.00%</w:t>
            </w:r>
          </w:p>
        </w:tc>
        <w:tc>
          <w:p>
            <w:pPr>
              <w:pStyle w:val="Compact"/>
              <w:jc w:val="right"/>
            </w:pPr>
            <w:r>
              <w:t xml:space="preserve">30.00%</w:t>
            </w:r>
          </w:p>
        </w:tc>
        <w:tc>
          <w:p>
            <w:pPr>
              <w:pStyle w:val="Compact"/>
              <w:jc w:val="right"/>
            </w:pPr>
            <w:r>
              <w:t xml:space="preserve">30.00%</w:t>
            </w:r>
          </w:p>
        </w:tc>
        <w:tc>
          <w:p>
            <w:pPr>
              <w:pStyle w:val="Compact"/>
              <w:jc w:val="right"/>
            </w:pPr>
            <w:r>
              <w:t xml:space="preserve">30.00%</w:t>
            </w:r>
          </w:p>
        </w:tc>
      </w:tr>
      <w:tr>
        <w:tc>
          <w:p>
            <w:pPr>
              <w:pStyle w:val="Compact"/>
              <w:jc w:val="left"/>
            </w:pPr>
            <w:r>
              <w:t xml:space="preserve">K0307</w:t>
            </w:r>
          </w:p>
        </w:tc>
        <w:tc>
          <w:p>
            <w:pPr>
              <w:pStyle w:val="Compact"/>
              <w:jc w:val="left"/>
            </w:pPr>
            <w:r>
              <w:t xml:space="preserve">HW2045</w:t>
            </w:r>
          </w:p>
        </w:tc>
        <w:tc>
          <w:p>
            <w:pPr>
              <w:pStyle w:val="Compact"/>
              <w:jc w:val="right"/>
            </w:pPr>
            <w:r>
              <w:t xml:space="preserve">12</w:t>
            </w:r>
          </w:p>
        </w:tc>
        <w:tc>
          <w:p>
            <w:pPr>
              <w:pStyle w:val="Compact"/>
              <w:jc w:val="right"/>
            </w:pPr>
            <w:r>
              <w:t xml:space="preserve">41.67%</w:t>
            </w:r>
          </w:p>
        </w:tc>
        <w:tc>
          <w:p>
            <w:pPr>
              <w:pStyle w:val="Compact"/>
              <w:jc w:val="right"/>
            </w:pPr>
            <w:r>
              <w:t xml:space="preserve">58.33%</w:t>
            </w:r>
          </w:p>
        </w:tc>
        <w:tc>
          <w:p>
            <w:pPr>
              <w:pStyle w:val="Compact"/>
              <w:jc w:val="right"/>
            </w:pPr>
            <w:r>
              <w:t xml:space="preserve">58.33%</w:t>
            </w:r>
          </w:p>
        </w:tc>
        <w:tc>
          <w:p>
            <w:pPr>
              <w:pStyle w:val="Compact"/>
              <w:jc w:val="right"/>
            </w:pPr>
            <w:r>
              <w:t xml:space="preserve">58.33%</w:t>
            </w:r>
          </w:p>
        </w:tc>
      </w:tr>
      <w:tr>
        <w:tc>
          <w:p>
            <w:pPr>
              <w:pStyle w:val="Compact"/>
              <w:jc w:val="left"/>
            </w:pPr>
            <w:r>
              <w:t xml:space="preserve">K0307</w:t>
            </w:r>
          </w:p>
        </w:tc>
        <w:tc>
          <w:p>
            <w:pPr>
              <w:pStyle w:val="Compact"/>
              <w:jc w:val="left"/>
            </w:pPr>
            <w:r>
              <w:t xml:space="preserve">K9107</w:t>
            </w:r>
          </w:p>
        </w:tc>
        <w:tc>
          <w:p>
            <w:pPr>
              <w:pStyle w:val="Compact"/>
              <w:jc w:val="right"/>
            </w:pPr>
            <w:r>
              <w:t xml:space="preserve">15</w:t>
            </w:r>
          </w:p>
        </w:tc>
        <w:tc>
          <w:p>
            <w:pPr>
              <w:pStyle w:val="Compact"/>
              <w:jc w:val="right"/>
            </w:pPr>
            <w:r>
              <w:t xml:space="preserve">0.00%</w:t>
            </w:r>
          </w:p>
        </w:tc>
        <w:tc>
          <w:p>
            <w:pPr>
              <w:pStyle w:val="Compact"/>
              <w:jc w:val="right"/>
            </w:pPr>
            <w:r>
              <w:t xml:space="preserve">73.33%</w:t>
            </w:r>
          </w:p>
        </w:tc>
        <w:tc>
          <w:p>
            <w:pPr>
              <w:pStyle w:val="Compact"/>
              <w:jc w:val="right"/>
            </w:pPr>
            <w:r>
              <w:t xml:space="preserve">73.33%</w:t>
            </w:r>
          </w:p>
        </w:tc>
        <w:tc>
          <w:p>
            <w:pPr>
              <w:pStyle w:val="Compact"/>
              <w:jc w:val="right"/>
            </w:pPr>
            <w:r>
              <w:t xml:space="preserve">73.33%</w:t>
            </w:r>
          </w:p>
        </w:tc>
      </w:tr>
      <w:tr>
        <w:tc>
          <w:p>
            <w:pPr>
              <w:pStyle w:val="Compact"/>
              <w:jc w:val="left"/>
            </w:pPr>
            <w:r>
              <w:t xml:space="preserve">K0307</w:t>
            </w:r>
          </w:p>
        </w:tc>
        <w:tc>
          <w:p>
            <w:pPr>
              <w:pStyle w:val="Compact"/>
              <w:jc w:val="left"/>
            </w:pPr>
            <w:r>
              <w:t xml:space="preserve">PBW343</w:t>
            </w:r>
          </w:p>
        </w:tc>
        <w:tc>
          <w:p>
            <w:pPr>
              <w:pStyle w:val="Compact"/>
              <w:jc w:val="right"/>
            </w:pPr>
            <w:r>
              <w:t xml:space="preserve">14</w:t>
            </w:r>
          </w:p>
        </w:tc>
        <w:tc>
          <w:p>
            <w:pPr>
              <w:pStyle w:val="Compact"/>
              <w:jc w:val="right"/>
            </w:pPr>
            <w:r>
              <w:t xml:space="preserve">7.14%</w:t>
            </w:r>
          </w:p>
        </w:tc>
        <w:tc>
          <w:p>
            <w:pPr>
              <w:pStyle w:val="Compact"/>
              <w:jc w:val="right"/>
            </w:pPr>
            <w:r>
              <w:t xml:space="preserve">50.00%</w:t>
            </w:r>
          </w:p>
        </w:tc>
        <w:tc>
          <w:p>
            <w:pPr>
              <w:pStyle w:val="Compact"/>
              <w:jc w:val="right"/>
            </w:pPr>
            <w:r>
              <w:t xml:space="preserve">50.00%</w:t>
            </w:r>
          </w:p>
        </w:tc>
        <w:tc>
          <w:p>
            <w:pPr>
              <w:pStyle w:val="Compact"/>
              <w:jc w:val="right"/>
            </w:pPr>
            <w:r>
              <w:t xml:space="preserve">50.00%</w:t>
            </w:r>
          </w:p>
        </w:tc>
      </w:tr>
      <w:tr>
        <w:tc>
          <w:p>
            <w:pPr>
              <w:pStyle w:val="Compact"/>
              <w:jc w:val="left"/>
            </w:pPr>
            <w:r>
              <w:t xml:space="preserve">K0307</w:t>
            </w:r>
          </w:p>
        </w:tc>
        <w:tc>
          <w:p>
            <w:pPr>
              <w:pStyle w:val="Compact"/>
              <w:jc w:val="left"/>
            </w:pPr>
            <w:r>
              <w:t xml:space="preserve">PBW502</w:t>
            </w:r>
          </w:p>
        </w:tc>
        <w:tc>
          <w:p>
            <w:pPr>
              <w:pStyle w:val="Compact"/>
              <w:jc w:val="right"/>
            </w:pPr>
            <w:r>
              <w:t xml:space="preserve">12</w:t>
            </w:r>
          </w:p>
        </w:tc>
        <w:tc>
          <w:p>
            <w:pPr>
              <w:pStyle w:val="Compact"/>
              <w:jc w:val="right"/>
            </w:pPr>
            <w:r>
              <w:t xml:space="preserve">75.00%</w:t>
            </w:r>
          </w:p>
        </w:tc>
        <w:tc>
          <w:p>
            <w:pPr>
              <w:pStyle w:val="Compact"/>
              <w:jc w:val="right"/>
            </w:pPr>
            <w:r>
              <w:t xml:space="preserve">66.67%</w:t>
            </w:r>
          </w:p>
        </w:tc>
        <w:tc>
          <w:p>
            <w:pPr>
              <w:pStyle w:val="Compact"/>
              <w:jc w:val="right"/>
            </w:pPr>
            <w:r>
              <w:t xml:space="preserve">66.67%</w:t>
            </w:r>
          </w:p>
        </w:tc>
        <w:tc>
          <w:p>
            <w:pPr>
              <w:pStyle w:val="Compact"/>
              <w:jc w:val="right"/>
            </w:pPr>
            <w:r>
              <w:t xml:space="preserve">66.67%</w:t>
            </w:r>
          </w:p>
        </w:tc>
      </w:tr>
      <w:tr>
        <w:tc>
          <w:p>
            <w:pPr>
              <w:pStyle w:val="Compact"/>
              <w:jc w:val="left"/>
            </w:pPr>
            <w:r>
              <w:t xml:space="preserve">K0307</w:t>
            </w:r>
          </w:p>
        </w:tc>
        <w:tc>
          <w:p>
            <w:pPr>
              <w:pStyle w:val="Compact"/>
              <w:jc w:val="left"/>
            </w:pPr>
            <w:r>
              <w:t xml:space="preserve">PBW550</w:t>
            </w:r>
          </w:p>
        </w:tc>
        <w:tc>
          <w:p>
            <w:pPr>
              <w:pStyle w:val="Compact"/>
              <w:jc w:val="right"/>
            </w:pPr>
            <w:r>
              <w:t xml:space="preserve">17</w:t>
            </w:r>
          </w:p>
        </w:tc>
        <w:tc>
          <w:p>
            <w:pPr>
              <w:pStyle w:val="Compact"/>
              <w:jc w:val="right"/>
            </w:pPr>
            <w:r>
              <w:t xml:space="preserve">41.18%</w:t>
            </w:r>
          </w:p>
        </w:tc>
        <w:tc>
          <w:p>
            <w:pPr>
              <w:pStyle w:val="Compact"/>
              <w:jc w:val="right"/>
            </w:pPr>
            <w:r>
              <w:t xml:space="preserve">41.18%</w:t>
            </w:r>
          </w:p>
        </w:tc>
        <w:tc>
          <w:p>
            <w:pPr>
              <w:pStyle w:val="Compact"/>
              <w:jc w:val="right"/>
            </w:pPr>
            <w:r>
              <w:t xml:space="preserve">41.18%</w:t>
            </w:r>
          </w:p>
        </w:tc>
        <w:tc>
          <w:p>
            <w:pPr>
              <w:pStyle w:val="Compact"/>
              <w:jc w:val="right"/>
            </w:pPr>
            <w:r>
              <w:t xml:space="preserve">41.18%</w:t>
            </w:r>
          </w:p>
        </w:tc>
      </w:tr>
      <w:tr>
        <w:tc>
          <w:p>
            <w:pPr>
              <w:pStyle w:val="Compact"/>
              <w:jc w:val="left"/>
            </w:pPr>
            <w:r>
              <w:t xml:space="preserve">K0307</w:t>
            </w:r>
          </w:p>
        </w:tc>
        <w:tc>
          <w:p>
            <w:pPr>
              <w:pStyle w:val="Compact"/>
              <w:jc w:val="left"/>
            </w:pPr>
            <w:r>
              <w:t xml:space="preserve">RAJ4120</w:t>
            </w:r>
          </w:p>
        </w:tc>
        <w:tc>
          <w:p>
            <w:pPr>
              <w:pStyle w:val="Compact"/>
              <w:jc w:val="right"/>
            </w:pPr>
            <w:r>
              <w:t xml:space="preserve">11</w:t>
            </w:r>
          </w:p>
        </w:tc>
        <w:tc>
          <w:p>
            <w:pPr>
              <w:pStyle w:val="Compact"/>
              <w:jc w:val="right"/>
            </w:pPr>
            <w:r>
              <w:t xml:space="preserve">45.45%</w:t>
            </w:r>
          </w:p>
        </w:tc>
        <w:tc>
          <w:p>
            <w:pPr>
              <w:pStyle w:val="Compact"/>
              <w:jc w:val="right"/>
            </w:pPr>
            <w:r>
              <w:t xml:space="preserve">45.45%</w:t>
            </w:r>
          </w:p>
        </w:tc>
        <w:tc>
          <w:p>
            <w:pPr>
              <w:pStyle w:val="Compact"/>
              <w:jc w:val="right"/>
            </w:pPr>
            <w:r>
              <w:t xml:space="preserve">45.45%</w:t>
            </w:r>
          </w:p>
        </w:tc>
        <w:tc>
          <w:p>
            <w:pPr>
              <w:pStyle w:val="Compact"/>
              <w:jc w:val="right"/>
            </w:pPr>
            <w:r>
              <w:t xml:space="preserve">45.45%</w:t>
            </w:r>
          </w:p>
        </w:tc>
      </w:tr>
      <w:tr>
        <w:tc>
          <w:p>
            <w:pPr>
              <w:pStyle w:val="Compact"/>
              <w:jc w:val="left"/>
            </w:pPr>
            <w:r>
              <w:t xml:space="preserve">K0307</w:t>
            </w:r>
          </w:p>
        </w:tc>
        <w:tc>
          <w:p>
            <w:pPr>
              <w:pStyle w:val="Compact"/>
              <w:jc w:val="left"/>
            </w:pPr>
            <w:r>
              <w:t xml:space="preserve">WR544</w:t>
            </w:r>
          </w:p>
        </w:tc>
        <w:tc>
          <w:p>
            <w:pPr>
              <w:pStyle w:val="Compact"/>
              <w:jc w:val="right"/>
            </w:pPr>
            <w:r>
              <w:t xml:space="preserve">14</w:t>
            </w:r>
          </w:p>
        </w:tc>
        <w:tc>
          <w:p>
            <w:pPr>
              <w:pStyle w:val="Compact"/>
              <w:jc w:val="right"/>
            </w:pPr>
            <w:r>
              <w:t xml:space="preserve">64.29%</w:t>
            </w:r>
          </w:p>
        </w:tc>
        <w:tc>
          <w:p>
            <w:pPr>
              <w:pStyle w:val="Compact"/>
              <w:jc w:val="right"/>
            </w:pPr>
            <w:r>
              <w:t xml:space="preserve">42.86%</w:t>
            </w:r>
          </w:p>
        </w:tc>
        <w:tc>
          <w:p>
            <w:pPr>
              <w:pStyle w:val="Compact"/>
              <w:jc w:val="right"/>
            </w:pPr>
            <w:r>
              <w:t xml:space="preserve">42.86%</w:t>
            </w:r>
          </w:p>
        </w:tc>
        <w:tc>
          <w:p>
            <w:pPr>
              <w:pStyle w:val="Compact"/>
              <w:jc w:val="right"/>
            </w:pPr>
            <w:r>
              <w:t xml:space="preserve">42.86%</w:t>
            </w:r>
          </w:p>
        </w:tc>
      </w:tr>
      <w:tr>
        <w:tc>
          <w:p>
            <w:pPr>
              <w:pStyle w:val="Compact"/>
              <w:jc w:val="left"/>
            </w:pPr>
            <w:r>
              <w:t xml:space="preserve">K9107</w:t>
            </w:r>
          </w:p>
        </w:tc>
        <w:tc>
          <w:p>
            <w:pPr>
              <w:pStyle w:val="Compact"/>
              <w:jc w:val="left"/>
            </w:pPr>
            <w:r>
              <w:t xml:space="preserve">CSW18</w:t>
            </w:r>
          </w:p>
        </w:tc>
        <w:tc>
          <w:p>
            <w:pPr>
              <w:pStyle w:val="Compact"/>
              <w:jc w:val="right"/>
            </w:pPr>
            <w:r>
              <w:t xml:space="preserve">11</w:t>
            </w:r>
          </w:p>
        </w:tc>
        <w:tc>
          <w:p>
            <w:pPr>
              <w:pStyle w:val="Compact"/>
              <w:jc w:val="right"/>
            </w:pPr>
            <w:r>
              <w:t xml:space="preserve">72.73%</w:t>
            </w:r>
          </w:p>
        </w:tc>
        <w:tc>
          <w:p>
            <w:pPr>
              <w:pStyle w:val="Compact"/>
              <w:jc w:val="right"/>
            </w:pPr>
            <w:r>
              <w:t xml:space="preserve">54.55%</w:t>
            </w:r>
          </w:p>
        </w:tc>
        <w:tc>
          <w:p>
            <w:pPr>
              <w:pStyle w:val="Compact"/>
              <w:jc w:val="right"/>
            </w:pPr>
            <w:r>
              <w:t xml:space="preserve">54.55%</w:t>
            </w:r>
          </w:p>
        </w:tc>
        <w:tc>
          <w:p>
            <w:pPr>
              <w:pStyle w:val="Compact"/>
              <w:jc w:val="right"/>
            </w:pPr>
            <w:r>
              <w:t xml:space="preserve">54.55%</w:t>
            </w:r>
          </w:p>
        </w:tc>
      </w:tr>
      <w:tr>
        <w:tc>
          <w:p>
            <w:pPr>
              <w:pStyle w:val="Compact"/>
              <w:jc w:val="left"/>
            </w:pPr>
            <w:r>
              <w:t xml:space="preserve">K9107</w:t>
            </w:r>
          </w:p>
        </w:tc>
        <w:tc>
          <w:p>
            <w:pPr>
              <w:pStyle w:val="Compact"/>
              <w:jc w:val="left"/>
            </w:pPr>
            <w:r>
              <w:t xml:space="preserve">DBW17</w:t>
            </w:r>
          </w:p>
        </w:tc>
        <w:tc>
          <w:p>
            <w:pPr>
              <w:pStyle w:val="Compact"/>
              <w:jc w:val="right"/>
            </w:pPr>
            <w:r>
              <w:t xml:space="preserve">15</w:t>
            </w:r>
          </w:p>
        </w:tc>
        <w:tc>
          <w:p>
            <w:pPr>
              <w:pStyle w:val="Compact"/>
              <w:jc w:val="right"/>
            </w:pPr>
            <w:r>
              <w:t xml:space="preserve">80.00%</w:t>
            </w:r>
          </w:p>
        </w:tc>
        <w:tc>
          <w:p>
            <w:pPr>
              <w:pStyle w:val="Compact"/>
              <w:jc w:val="right"/>
            </w:pPr>
            <w:r>
              <w:t xml:space="preserve">66.67%</w:t>
            </w:r>
          </w:p>
        </w:tc>
        <w:tc>
          <w:p>
            <w:pPr>
              <w:pStyle w:val="Compact"/>
              <w:jc w:val="right"/>
            </w:pPr>
            <w:r>
              <w:t xml:space="preserve">73.33%</w:t>
            </w:r>
          </w:p>
        </w:tc>
        <w:tc>
          <w:p>
            <w:pPr>
              <w:pStyle w:val="Compact"/>
              <w:jc w:val="right"/>
            </w:pPr>
            <w:r>
              <w:t xml:space="preserve">73.33%</w:t>
            </w:r>
          </w:p>
        </w:tc>
      </w:tr>
      <w:tr>
        <w:tc>
          <w:p>
            <w:pPr>
              <w:pStyle w:val="Compact"/>
              <w:jc w:val="left"/>
            </w:pPr>
            <w:r>
              <w:t xml:space="preserve">K9107</w:t>
            </w:r>
          </w:p>
        </w:tc>
        <w:tc>
          <w:p>
            <w:pPr>
              <w:pStyle w:val="Compact"/>
              <w:jc w:val="left"/>
            </w:pPr>
            <w:r>
              <w:t xml:space="preserve">DPW621-50</w:t>
            </w:r>
          </w:p>
        </w:tc>
        <w:tc>
          <w:p>
            <w:pPr>
              <w:pStyle w:val="Compact"/>
              <w:jc w:val="right"/>
            </w:pPr>
            <w:r>
              <w:t xml:space="preserve">11</w:t>
            </w:r>
          </w:p>
        </w:tc>
        <w:tc>
          <w:p>
            <w:pPr>
              <w:pStyle w:val="Compact"/>
              <w:jc w:val="right"/>
            </w:pPr>
            <w:r>
              <w:t xml:space="preserve">90.91%</w:t>
            </w:r>
          </w:p>
        </w:tc>
        <w:tc>
          <w:p>
            <w:pPr>
              <w:pStyle w:val="Compact"/>
              <w:jc w:val="right"/>
            </w:pPr>
            <w:r>
              <w:t xml:space="preserve">81.82%</w:t>
            </w:r>
          </w:p>
        </w:tc>
        <w:tc>
          <w:p>
            <w:pPr>
              <w:pStyle w:val="Compact"/>
              <w:jc w:val="right"/>
            </w:pPr>
            <w:r>
              <w:t xml:space="preserve">81.82%</w:t>
            </w:r>
          </w:p>
        </w:tc>
        <w:tc>
          <w:p>
            <w:pPr>
              <w:pStyle w:val="Compact"/>
              <w:jc w:val="right"/>
            </w:pPr>
            <w:r>
              <w:t xml:space="preserve">81.82%</w:t>
            </w:r>
          </w:p>
        </w:tc>
      </w:tr>
      <w:tr>
        <w:tc>
          <w:p>
            <w:pPr>
              <w:pStyle w:val="Compact"/>
              <w:jc w:val="left"/>
            </w:pPr>
            <w:r>
              <w:t xml:space="preserve">K9107</w:t>
            </w:r>
          </w:p>
        </w:tc>
        <w:tc>
          <w:p>
            <w:pPr>
              <w:pStyle w:val="Compact"/>
              <w:jc w:val="left"/>
            </w:pPr>
            <w:r>
              <w:t xml:space="preserve">HD2824</w:t>
            </w:r>
          </w:p>
        </w:tc>
        <w:tc>
          <w:p>
            <w:pPr>
              <w:pStyle w:val="Compact"/>
              <w:jc w:val="right"/>
            </w:pPr>
            <w:r>
              <w:t xml:space="preserve">13</w:t>
            </w:r>
          </w:p>
        </w:tc>
        <w:tc>
          <w:p>
            <w:pPr>
              <w:pStyle w:val="Compact"/>
              <w:jc w:val="right"/>
            </w:pPr>
            <w:r>
              <w:t xml:space="preserve">100.00%</w:t>
            </w:r>
          </w:p>
        </w:tc>
        <w:tc>
          <w:p>
            <w:pPr>
              <w:pStyle w:val="Compact"/>
              <w:jc w:val="right"/>
            </w:pPr>
            <w:r>
              <w:t xml:space="preserve">92.31%</w:t>
            </w:r>
          </w:p>
        </w:tc>
        <w:tc>
          <w:p>
            <w:pPr>
              <w:pStyle w:val="Compact"/>
              <w:jc w:val="right"/>
            </w:pPr>
            <w:r>
              <w:t xml:space="preserve">92.31%</w:t>
            </w:r>
          </w:p>
        </w:tc>
        <w:tc>
          <w:p>
            <w:pPr>
              <w:pStyle w:val="Compact"/>
              <w:jc w:val="right"/>
            </w:pPr>
            <w:r>
              <w:t xml:space="preserve">92.31%</w:t>
            </w:r>
          </w:p>
        </w:tc>
      </w:tr>
      <w:tr>
        <w:tc>
          <w:p>
            <w:pPr>
              <w:pStyle w:val="Compact"/>
              <w:jc w:val="left"/>
            </w:pPr>
            <w:r>
              <w:t xml:space="preserve">K9107</w:t>
            </w:r>
          </w:p>
        </w:tc>
        <w:tc>
          <w:p>
            <w:pPr>
              <w:pStyle w:val="Compact"/>
              <w:jc w:val="left"/>
            </w:pPr>
            <w:r>
              <w:t xml:space="preserve">HD2932</w:t>
            </w:r>
          </w:p>
        </w:tc>
        <w:tc>
          <w:p>
            <w:pPr>
              <w:pStyle w:val="Compact"/>
              <w:jc w:val="right"/>
            </w:pPr>
            <w:r>
              <w:t xml:space="preserve">7</w:t>
            </w:r>
          </w:p>
        </w:tc>
        <w:tc>
          <w:p>
            <w:pPr>
              <w:pStyle w:val="Compact"/>
              <w:jc w:val="right"/>
            </w:pPr>
            <w:r>
              <w:t xml:space="preserve">100.00%</w:t>
            </w:r>
          </w:p>
        </w:tc>
        <w:tc>
          <w:p>
            <w:pPr>
              <w:pStyle w:val="Compact"/>
              <w:jc w:val="right"/>
            </w:pPr>
            <w:r>
              <w:t xml:space="preserve">85.71%</w:t>
            </w:r>
          </w:p>
        </w:tc>
        <w:tc>
          <w:p>
            <w:pPr>
              <w:pStyle w:val="Compact"/>
              <w:jc w:val="right"/>
            </w:pPr>
            <w:r>
              <w:t xml:space="preserve">100.00%</w:t>
            </w:r>
          </w:p>
        </w:tc>
        <w:tc>
          <w:p>
            <w:pPr>
              <w:pStyle w:val="Compact"/>
              <w:jc w:val="right"/>
            </w:pPr>
            <w:r>
              <w:t xml:space="preserve">100.00%</w:t>
            </w:r>
          </w:p>
        </w:tc>
      </w:tr>
      <w:tr>
        <w:tc>
          <w:p>
            <w:pPr>
              <w:pStyle w:val="Compact"/>
              <w:jc w:val="left"/>
            </w:pPr>
            <w:r>
              <w:t xml:space="preserve">K9107</w:t>
            </w:r>
          </w:p>
        </w:tc>
        <w:tc>
          <w:p>
            <w:pPr>
              <w:pStyle w:val="Compact"/>
              <w:jc w:val="left"/>
            </w:pPr>
            <w:r>
              <w:t xml:space="preserve">HD2985</w:t>
            </w:r>
          </w:p>
        </w:tc>
        <w:tc>
          <w:p>
            <w:pPr>
              <w:pStyle w:val="Compact"/>
              <w:jc w:val="right"/>
            </w:pPr>
            <w:r>
              <w:t xml:space="preserve">11</w:t>
            </w:r>
          </w:p>
        </w:tc>
        <w:tc>
          <w:p>
            <w:pPr>
              <w:pStyle w:val="Compact"/>
              <w:jc w:val="right"/>
            </w:pPr>
            <w:r>
              <w:t xml:space="preserve">100.00%</w:t>
            </w:r>
          </w:p>
        </w:tc>
        <w:tc>
          <w:p>
            <w:pPr>
              <w:pStyle w:val="Compact"/>
              <w:jc w:val="right"/>
            </w:pPr>
            <w:r>
              <w:t xml:space="preserve">81.82%</w:t>
            </w:r>
          </w:p>
        </w:tc>
        <w:tc>
          <w:p>
            <w:pPr>
              <w:pStyle w:val="Compact"/>
              <w:jc w:val="right"/>
            </w:pPr>
            <w:r>
              <w:t xml:space="preserve">100.00%</w:t>
            </w:r>
          </w:p>
        </w:tc>
        <w:tc>
          <w:p>
            <w:pPr>
              <w:pStyle w:val="Compact"/>
              <w:jc w:val="right"/>
            </w:pPr>
            <w:r>
              <w:t xml:space="preserve">100.00%</w:t>
            </w:r>
          </w:p>
        </w:tc>
      </w:tr>
      <w:tr>
        <w:tc>
          <w:p>
            <w:pPr>
              <w:pStyle w:val="Compact"/>
              <w:jc w:val="left"/>
            </w:pPr>
            <w:r>
              <w:t xml:space="preserve">K9107</w:t>
            </w:r>
          </w:p>
        </w:tc>
        <w:tc>
          <w:p>
            <w:pPr>
              <w:pStyle w:val="Compact"/>
              <w:jc w:val="left"/>
            </w:pPr>
            <w:r>
              <w:t xml:space="preserve">HI1563</w:t>
            </w:r>
          </w:p>
        </w:tc>
        <w:tc>
          <w:p>
            <w:pPr>
              <w:pStyle w:val="Compact"/>
              <w:jc w:val="right"/>
            </w:pPr>
            <w:r>
              <w:t xml:space="preserve">13</w:t>
            </w:r>
          </w:p>
        </w:tc>
        <w:tc>
          <w:p>
            <w:pPr>
              <w:pStyle w:val="Compact"/>
              <w:jc w:val="right"/>
            </w:pPr>
            <w:r>
              <w:t xml:space="preserve">100.00%</w:t>
            </w:r>
          </w:p>
        </w:tc>
        <w:tc>
          <w:p>
            <w:pPr>
              <w:pStyle w:val="Compact"/>
              <w:jc w:val="right"/>
            </w:pPr>
            <w:r>
              <w:t xml:space="preserve">92.31%</w:t>
            </w:r>
          </w:p>
        </w:tc>
        <w:tc>
          <w:p>
            <w:pPr>
              <w:pStyle w:val="Compact"/>
              <w:jc w:val="right"/>
            </w:pPr>
            <w:r>
              <w:t xml:space="preserve">92.31%</w:t>
            </w:r>
          </w:p>
        </w:tc>
        <w:tc>
          <w:p>
            <w:pPr>
              <w:pStyle w:val="Compact"/>
              <w:jc w:val="right"/>
            </w:pPr>
            <w:r>
              <w:t xml:space="preserve">92.31%</w:t>
            </w:r>
          </w:p>
        </w:tc>
      </w:tr>
      <w:tr>
        <w:tc>
          <w:p>
            <w:pPr>
              <w:pStyle w:val="Compact"/>
              <w:jc w:val="left"/>
            </w:pPr>
            <w:r>
              <w:t xml:space="preserve">K9107</w:t>
            </w:r>
          </w:p>
        </w:tc>
        <w:tc>
          <w:p>
            <w:pPr>
              <w:pStyle w:val="Compact"/>
              <w:jc w:val="left"/>
            </w:pPr>
            <w:r>
              <w:t xml:space="preserve">HP1633</w:t>
            </w:r>
          </w:p>
        </w:tc>
        <w:tc>
          <w:p>
            <w:pPr>
              <w:pStyle w:val="Compact"/>
              <w:jc w:val="right"/>
            </w:pPr>
            <w:r>
              <w:t xml:space="preserve">12</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K9107</w:t>
            </w:r>
          </w:p>
        </w:tc>
        <w:tc>
          <w:p>
            <w:pPr>
              <w:pStyle w:val="Compact"/>
              <w:jc w:val="left"/>
            </w:pPr>
            <w:r>
              <w:t xml:space="preserve">HW2045</w:t>
            </w:r>
          </w:p>
        </w:tc>
        <w:tc>
          <w:p>
            <w:pPr>
              <w:pStyle w:val="Compact"/>
              <w:jc w:val="right"/>
            </w:pPr>
            <w:r>
              <w:t xml:space="preserve">13</w:t>
            </w:r>
          </w:p>
        </w:tc>
        <w:tc>
          <w:p>
            <w:pPr>
              <w:pStyle w:val="Compact"/>
              <w:jc w:val="right"/>
            </w:pPr>
            <w:r>
              <w:t xml:space="preserve">92.31%</w:t>
            </w:r>
          </w:p>
        </w:tc>
        <w:tc>
          <w:p>
            <w:pPr>
              <w:pStyle w:val="Compact"/>
              <w:jc w:val="right"/>
            </w:pPr>
            <w:r>
              <w:t xml:space="preserve">84.62%</w:t>
            </w:r>
          </w:p>
        </w:tc>
        <w:tc>
          <w:p>
            <w:pPr>
              <w:pStyle w:val="Compact"/>
              <w:jc w:val="right"/>
            </w:pPr>
            <w:r>
              <w:t xml:space="preserve">76.92%</w:t>
            </w:r>
          </w:p>
        </w:tc>
        <w:tc>
          <w:p>
            <w:pPr>
              <w:pStyle w:val="Compact"/>
              <w:jc w:val="right"/>
            </w:pPr>
            <w:r>
              <w:t xml:space="preserve">76.92%</w:t>
            </w:r>
          </w:p>
        </w:tc>
      </w:tr>
      <w:tr>
        <w:tc>
          <w:p>
            <w:pPr>
              <w:pStyle w:val="Compact"/>
              <w:jc w:val="left"/>
            </w:pPr>
            <w:r>
              <w:t xml:space="preserve">K9107</w:t>
            </w:r>
          </w:p>
        </w:tc>
        <w:tc>
          <w:p>
            <w:pPr>
              <w:pStyle w:val="Compact"/>
              <w:jc w:val="left"/>
            </w:pPr>
            <w:r>
              <w:t xml:space="preserve">K0307</w:t>
            </w:r>
          </w:p>
        </w:tc>
        <w:tc>
          <w:p>
            <w:pPr>
              <w:pStyle w:val="Compact"/>
              <w:jc w:val="right"/>
            </w:pPr>
            <w:r>
              <w:t xml:space="preserve">15</w:t>
            </w:r>
          </w:p>
        </w:tc>
        <w:tc>
          <w:p>
            <w:pPr>
              <w:pStyle w:val="Compact"/>
              <w:jc w:val="right"/>
            </w:pPr>
            <w:r>
              <w:t xml:space="preserve">100.00%</w:t>
            </w:r>
          </w:p>
        </w:tc>
        <w:tc>
          <w:p>
            <w:pPr>
              <w:pStyle w:val="Compact"/>
              <w:jc w:val="right"/>
            </w:pPr>
            <w:r>
              <w:t xml:space="preserve">26.67%</w:t>
            </w:r>
          </w:p>
        </w:tc>
        <w:tc>
          <w:p>
            <w:pPr>
              <w:pStyle w:val="Compact"/>
              <w:jc w:val="right"/>
            </w:pPr>
            <w:r>
              <w:t xml:space="preserve">26.67%</w:t>
            </w:r>
          </w:p>
        </w:tc>
        <w:tc>
          <w:p>
            <w:pPr>
              <w:pStyle w:val="Compact"/>
              <w:jc w:val="right"/>
            </w:pPr>
            <w:r>
              <w:t xml:space="preserve">26.67%</w:t>
            </w:r>
          </w:p>
        </w:tc>
      </w:tr>
      <w:tr>
        <w:tc>
          <w:p>
            <w:pPr>
              <w:pStyle w:val="Compact"/>
              <w:jc w:val="left"/>
            </w:pPr>
            <w:r>
              <w:t xml:space="preserve">K9107</w:t>
            </w:r>
          </w:p>
        </w:tc>
        <w:tc>
          <w:p>
            <w:pPr>
              <w:pStyle w:val="Compact"/>
              <w:jc w:val="left"/>
            </w:pPr>
            <w:r>
              <w:t xml:space="preserve">PBW343</w:t>
            </w:r>
          </w:p>
        </w:tc>
        <w:tc>
          <w:p>
            <w:pPr>
              <w:pStyle w:val="Compact"/>
              <w:jc w:val="right"/>
            </w:pPr>
            <w:r>
              <w:t xml:space="preserve">14</w:t>
            </w:r>
          </w:p>
        </w:tc>
        <w:tc>
          <w:p>
            <w:pPr>
              <w:pStyle w:val="Compact"/>
              <w:jc w:val="right"/>
            </w:pPr>
            <w:r>
              <w:t xml:space="preserve">71.43%</w:t>
            </w:r>
          </w:p>
        </w:tc>
        <w:tc>
          <w:p>
            <w:pPr>
              <w:pStyle w:val="Compact"/>
              <w:jc w:val="right"/>
            </w:pPr>
            <w:r>
              <w:t xml:space="preserve">64.29%</w:t>
            </w:r>
          </w:p>
        </w:tc>
        <w:tc>
          <w:p>
            <w:pPr>
              <w:pStyle w:val="Compact"/>
              <w:jc w:val="right"/>
            </w:pPr>
            <w:r>
              <w:t xml:space="preserve">64.29%</w:t>
            </w:r>
          </w:p>
        </w:tc>
        <w:tc>
          <w:p>
            <w:pPr>
              <w:pStyle w:val="Compact"/>
              <w:jc w:val="right"/>
            </w:pPr>
            <w:r>
              <w:t xml:space="preserve">64.29%</w:t>
            </w:r>
          </w:p>
        </w:tc>
      </w:tr>
      <w:tr>
        <w:tc>
          <w:p>
            <w:pPr>
              <w:pStyle w:val="Compact"/>
              <w:jc w:val="left"/>
            </w:pPr>
            <w:r>
              <w:t xml:space="preserve">K9107</w:t>
            </w:r>
          </w:p>
        </w:tc>
        <w:tc>
          <w:p>
            <w:pPr>
              <w:pStyle w:val="Compact"/>
              <w:jc w:val="left"/>
            </w:pPr>
            <w:r>
              <w:t xml:space="preserve">PBW502</w:t>
            </w:r>
          </w:p>
        </w:tc>
        <w:tc>
          <w:p>
            <w:pPr>
              <w:pStyle w:val="Compact"/>
              <w:jc w:val="right"/>
            </w:pPr>
            <w:r>
              <w:t xml:space="preserve">16</w:t>
            </w:r>
          </w:p>
        </w:tc>
        <w:tc>
          <w:p>
            <w:pPr>
              <w:pStyle w:val="Compact"/>
              <w:jc w:val="right"/>
            </w:pPr>
            <w:r>
              <w:t xml:space="preserve">93.75%</w:t>
            </w:r>
          </w:p>
        </w:tc>
        <w:tc>
          <w:p>
            <w:pPr>
              <w:pStyle w:val="Compact"/>
              <w:jc w:val="right"/>
            </w:pPr>
            <w:r>
              <w:t xml:space="preserve">75.00%</w:t>
            </w:r>
          </w:p>
        </w:tc>
        <w:tc>
          <w:p>
            <w:pPr>
              <w:pStyle w:val="Compact"/>
              <w:jc w:val="right"/>
            </w:pPr>
            <w:r>
              <w:t xml:space="preserve">81.25%</w:t>
            </w:r>
          </w:p>
        </w:tc>
        <w:tc>
          <w:p>
            <w:pPr>
              <w:pStyle w:val="Compact"/>
              <w:jc w:val="right"/>
            </w:pPr>
            <w:r>
              <w:t xml:space="preserve">81.25%</w:t>
            </w:r>
          </w:p>
        </w:tc>
      </w:tr>
      <w:tr>
        <w:tc>
          <w:p>
            <w:pPr>
              <w:pStyle w:val="Compact"/>
              <w:jc w:val="left"/>
            </w:pPr>
            <w:r>
              <w:t xml:space="preserve">K9107</w:t>
            </w:r>
          </w:p>
        </w:tc>
        <w:tc>
          <w:p>
            <w:pPr>
              <w:pStyle w:val="Compact"/>
              <w:jc w:val="left"/>
            </w:pPr>
            <w:r>
              <w:t xml:space="preserve">PBW550</w:t>
            </w:r>
          </w:p>
        </w:tc>
        <w:tc>
          <w:p>
            <w:pPr>
              <w:pStyle w:val="Compact"/>
              <w:jc w:val="right"/>
            </w:pPr>
            <w:r>
              <w:t xml:space="preserve">15</w:t>
            </w:r>
          </w:p>
        </w:tc>
        <w:tc>
          <w:p>
            <w:pPr>
              <w:pStyle w:val="Compact"/>
              <w:jc w:val="right"/>
            </w:pPr>
            <w:r>
              <w:t xml:space="preserve">93.33%</w:t>
            </w:r>
          </w:p>
        </w:tc>
        <w:tc>
          <w:p>
            <w:pPr>
              <w:pStyle w:val="Compact"/>
              <w:jc w:val="right"/>
            </w:pPr>
            <w:r>
              <w:t xml:space="preserve">93.33%</w:t>
            </w:r>
          </w:p>
        </w:tc>
        <w:tc>
          <w:p>
            <w:pPr>
              <w:pStyle w:val="Compact"/>
              <w:jc w:val="right"/>
            </w:pPr>
            <w:r>
              <w:t xml:space="preserve">80.00%</w:t>
            </w:r>
          </w:p>
        </w:tc>
        <w:tc>
          <w:p>
            <w:pPr>
              <w:pStyle w:val="Compact"/>
              <w:jc w:val="right"/>
            </w:pPr>
            <w:r>
              <w:t xml:space="preserve">86.67%</w:t>
            </w:r>
          </w:p>
        </w:tc>
      </w:tr>
      <w:tr>
        <w:tc>
          <w:p>
            <w:pPr>
              <w:pStyle w:val="Compact"/>
              <w:jc w:val="left"/>
            </w:pPr>
            <w:r>
              <w:t xml:space="preserve">K9107</w:t>
            </w:r>
          </w:p>
        </w:tc>
        <w:tc>
          <w:p>
            <w:pPr>
              <w:pStyle w:val="Compact"/>
              <w:jc w:val="left"/>
            </w:pPr>
            <w:r>
              <w:t xml:space="preserve">RAJ4120</w:t>
            </w:r>
          </w:p>
        </w:tc>
        <w:tc>
          <w:p>
            <w:pPr>
              <w:pStyle w:val="Compact"/>
              <w:jc w:val="right"/>
            </w:pPr>
            <w:r>
              <w:t xml:space="preserve">9</w:t>
            </w:r>
          </w:p>
        </w:tc>
        <w:tc>
          <w:p>
            <w:pPr>
              <w:pStyle w:val="Compact"/>
              <w:jc w:val="right"/>
            </w:pPr>
            <w:r>
              <w:t xml:space="preserve">88.89%</w:t>
            </w:r>
          </w:p>
        </w:tc>
        <w:tc>
          <w:p>
            <w:pPr>
              <w:pStyle w:val="Compact"/>
              <w:jc w:val="right"/>
            </w:pPr>
            <w:r>
              <w:t xml:space="preserve">88.89%</w:t>
            </w:r>
          </w:p>
        </w:tc>
        <w:tc>
          <w:p>
            <w:pPr>
              <w:pStyle w:val="Compact"/>
              <w:jc w:val="right"/>
            </w:pPr>
            <w:r>
              <w:t xml:space="preserve">77.78%</w:t>
            </w:r>
          </w:p>
        </w:tc>
        <w:tc>
          <w:p>
            <w:pPr>
              <w:pStyle w:val="Compact"/>
              <w:jc w:val="right"/>
            </w:pPr>
            <w:r>
              <w:t xml:space="preserve">77.78%</w:t>
            </w:r>
          </w:p>
        </w:tc>
      </w:tr>
      <w:tr>
        <w:tc>
          <w:p>
            <w:pPr>
              <w:pStyle w:val="Compact"/>
              <w:jc w:val="left"/>
            </w:pPr>
            <w:r>
              <w:t xml:space="preserve">K9107</w:t>
            </w:r>
          </w:p>
        </w:tc>
        <w:tc>
          <w:p>
            <w:pPr>
              <w:pStyle w:val="Compact"/>
              <w:jc w:val="left"/>
            </w:pPr>
            <w:r>
              <w:t xml:space="preserve">WR544</w:t>
            </w:r>
          </w:p>
        </w:tc>
        <w:tc>
          <w:p>
            <w:pPr>
              <w:pStyle w:val="Compact"/>
              <w:jc w:val="right"/>
            </w:pPr>
            <w:r>
              <w:t xml:space="preserve">11</w:t>
            </w:r>
          </w:p>
        </w:tc>
        <w:tc>
          <w:p>
            <w:pPr>
              <w:pStyle w:val="Compact"/>
              <w:jc w:val="right"/>
            </w:pPr>
            <w:r>
              <w:t xml:space="preserve">100.00%</w:t>
            </w:r>
          </w:p>
        </w:tc>
        <w:tc>
          <w:p>
            <w:pPr>
              <w:pStyle w:val="Compact"/>
              <w:jc w:val="right"/>
            </w:pPr>
            <w:r>
              <w:t xml:space="preserve">90.91%</w:t>
            </w:r>
          </w:p>
        </w:tc>
        <w:tc>
          <w:p>
            <w:pPr>
              <w:pStyle w:val="Compact"/>
              <w:jc w:val="right"/>
            </w:pPr>
            <w:r>
              <w:t xml:space="preserve">81.82%</w:t>
            </w:r>
          </w:p>
        </w:tc>
        <w:tc>
          <w:p>
            <w:pPr>
              <w:pStyle w:val="Compact"/>
              <w:jc w:val="right"/>
            </w:pPr>
            <w:r>
              <w:t xml:space="preserve">90.91%</w:t>
            </w:r>
          </w:p>
        </w:tc>
      </w:tr>
      <w:tr>
        <w:tc>
          <w:p>
            <w:pPr>
              <w:pStyle w:val="Compact"/>
              <w:jc w:val="left"/>
            </w:pPr>
            <w:r>
              <w:t xml:space="preserve">PBW343</w:t>
            </w:r>
          </w:p>
        </w:tc>
        <w:tc>
          <w:p>
            <w:pPr>
              <w:pStyle w:val="Compact"/>
              <w:jc w:val="left"/>
            </w:pPr>
            <w:r>
              <w:t xml:space="preserve">CSW18</w:t>
            </w:r>
          </w:p>
        </w:tc>
        <w:tc>
          <w:p>
            <w:pPr>
              <w:pStyle w:val="Compact"/>
              <w:jc w:val="right"/>
            </w:pPr>
            <w:r>
              <w:t xml:space="preserve">13</w:t>
            </w:r>
          </w:p>
        </w:tc>
        <w:tc>
          <w:p>
            <w:pPr>
              <w:pStyle w:val="Compact"/>
              <w:jc w:val="right"/>
            </w:pPr>
            <w:r>
              <w:t xml:space="preserve">69.23%</w:t>
            </w:r>
          </w:p>
        </w:tc>
        <w:tc>
          <w:p>
            <w:pPr>
              <w:pStyle w:val="Compact"/>
              <w:jc w:val="right"/>
            </w:pPr>
            <w:r>
              <w:t xml:space="preserve">61.54%</w:t>
            </w:r>
          </w:p>
        </w:tc>
        <w:tc>
          <w:p>
            <w:pPr>
              <w:pStyle w:val="Compact"/>
              <w:jc w:val="right"/>
            </w:pPr>
            <w:r>
              <w:t xml:space="preserve">61.54%</w:t>
            </w:r>
          </w:p>
        </w:tc>
        <w:tc>
          <w:p>
            <w:pPr>
              <w:pStyle w:val="Compact"/>
              <w:jc w:val="right"/>
            </w:pPr>
            <w:r>
              <w:t xml:space="preserve">61.54%</w:t>
            </w:r>
          </w:p>
        </w:tc>
      </w:tr>
      <w:tr>
        <w:tc>
          <w:p>
            <w:pPr>
              <w:pStyle w:val="Compact"/>
              <w:jc w:val="left"/>
            </w:pPr>
            <w:r>
              <w:t xml:space="preserve">PBW343</w:t>
            </w:r>
          </w:p>
        </w:tc>
        <w:tc>
          <w:p>
            <w:pPr>
              <w:pStyle w:val="Compact"/>
              <w:jc w:val="left"/>
            </w:pPr>
            <w:r>
              <w:t xml:space="preserve">DBW17</w:t>
            </w:r>
          </w:p>
        </w:tc>
        <w:tc>
          <w:p>
            <w:pPr>
              <w:pStyle w:val="Compact"/>
              <w:jc w:val="right"/>
            </w:pPr>
            <w:r>
              <w:t xml:space="preserve">16</w:t>
            </w:r>
          </w:p>
        </w:tc>
        <w:tc>
          <w:p>
            <w:pPr>
              <w:pStyle w:val="Compact"/>
              <w:jc w:val="right"/>
            </w:pPr>
            <w:r>
              <w:t xml:space="preserve">81.25%</w:t>
            </w:r>
          </w:p>
        </w:tc>
        <w:tc>
          <w:p>
            <w:pPr>
              <w:pStyle w:val="Compact"/>
              <w:jc w:val="right"/>
            </w:pPr>
            <w:r>
              <w:t xml:space="preserve">75.00%</w:t>
            </w:r>
          </w:p>
        </w:tc>
        <w:tc>
          <w:p>
            <w:pPr>
              <w:pStyle w:val="Compact"/>
              <w:jc w:val="right"/>
            </w:pPr>
            <w:r>
              <w:t xml:space="preserve">75.00%</w:t>
            </w:r>
          </w:p>
        </w:tc>
        <w:tc>
          <w:p>
            <w:pPr>
              <w:pStyle w:val="Compact"/>
              <w:jc w:val="right"/>
            </w:pPr>
            <w:r>
              <w:t xml:space="preserve">75.00%</w:t>
            </w:r>
          </w:p>
        </w:tc>
      </w:tr>
      <w:tr>
        <w:tc>
          <w:p>
            <w:pPr>
              <w:pStyle w:val="Compact"/>
              <w:jc w:val="left"/>
            </w:pPr>
            <w:r>
              <w:t xml:space="preserve">PBW343</w:t>
            </w:r>
          </w:p>
        </w:tc>
        <w:tc>
          <w:p>
            <w:pPr>
              <w:pStyle w:val="Compact"/>
              <w:jc w:val="left"/>
            </w:pPr>
            <w:r>
              <w:t xml:space="preserve">DPW621-50</w:t>
            </w:r>
          </w:p>
        </w:tc>
        <w:tc>
          <w:p>
            <w:pPr>
              <w:pStyle w:val="Compact"/>
              <w:jc w:val="right"/>
            </w:pPr>
            <w:r>
              <w:t xml:space="preserve">11</w:t>
            </w:r>
          </w:p>
        </w:tc>
        <w:tc>
          <w:p>
            <w:pPr>
              <w:pStyle w:val="Compact"/>
              <w:jc w:val="right"/>
            </w:pPr>
            <w:r>
              <w:t xml:space="preserve">90.91%</w:t>
            </w:r>
          </w:p>
        </w:tc>
        <w:tc>
          <w:p>
            <w:pPr>
              <w:pStyle w:val="Compact"/>
              <w:jc w:val="right"/>
            </w:pPr>
            <w:r>
              <w:t xml:space="preserve">90.91%</w:t>
            </w:r>
          </w:p>
        </w:tc>
        <w:tc>
          <w:p>
            <w:pPr>
              <w:pStyle w:val="Compact"/>
              <w:jc w:val="right"/>
            </w:pPr>
            <w:r>
              <w:t xml:space="preserve">90.91%</w:t>
            </w:r>
          </w:p>
        </w:tc>
        <w:tc>
          <w:p>
            <w:pPr>
              <w:pStyle w:val="Compact"/>
              <w:jc w:val="right"/>
            </w:pPr>
            <w:r>
              <w:t xml:space="preserve">90.91%</w:t>
            </w:r>
          </w:p>
        </w:tc>
      </w:tr>
      <w:tr>
        <w:tc>
          <w:p>
            <w:pPr>
              <w:pStyle w:val="Compact"/>
              <w:jc w:val="left"/>
            </w:pPr>
            <w:r>
              <w:t xml:space="preserve">PBW343</w:t>
            </w:r>
          </w:p>
        </w:tc>
        <w:tc>
          <w:p>
            <w:pPr>
              <w:pStyle w:val="Compact"/>
              <w:jc w:val="left"/>
            </w:pPr>
            <w:r>
              <w:t xml:space="preserve">HD2824</w:t>
            </w:r>
          </w:p>
        </w:tc>
        <w:tc>
          <w:p>
            <w:pPr>
              <w:pStyle w:val="Compact"/>
              <w:jc w:val="right"/>
            </w:pPr>
            <w:r>
              <w:t xml:space="preserve">14</w:t>
            </w:r>
          </w:p>
        </w:tc>
        <w:tc>
          <w:p>
            <w:pPr>
              <w:pStyle w:val="Compact"/>
              <w:jc w:val="right"/>
            </w:pPr>
            <w:r>
              <w:t xml:space="preserve">78.57%</w:t>
            </w:r>
          </w:p>
        </w:tc>
        <w:tc>
          <w:p>
            <w:pPr>
              <w:pStyle w:val="Compact"/>
              <w:jc w:val="right"/>
            </w:pPr>
            <w:r>
              <w:t xml:space="preserve">71.43%</w:t>
            </w:r>
          </w:p>
        </w:tc>
        <w:tc>
          <w:p>
            <w:pPr>
              <w:pStyle w:val="Compact"/>
              <w:jc w:val="right"/>
            </w:pPr>
            <w:r>
              <w:t xml:space="preserve">71.43%</w:t>
            </w:r>
          </w:p>
        </w:tc>
        <w:tc>
          <w:p>
            <w:pPr>
              <w:pStyle w:val="Compact"/>
              <w:jc w:val="right"/>
            </w:pPr>
            <w:r>
              <w:t xml:space="preserve">71.43%</w:t>
            </w:r>
          </w:p>
        </w:tc>
      </w:tr>
      <w:tr>
        <w:tc>
          <w:p>
            <w:pPr>
              <w:pStyle w:val="Compact"/>
              <w:jc w:val="left"/>
            </w:pPr>
            <w:r>
              <w:t xml:space="preserve">PBW343</w:t>
            </w:r>
          </w:p>
        </w:tc>
        <w:tc>
          <w:p>
            <w:pPr>
              <w:pStyle w:val="Compact"/>
              <w:jc w:val="left"/>
            </w:pPr>
            <w:r>
              <w:t xml:space="preserve">HD2932</w:t>
            </w:r>
          </w:p>
        </w:tc>
        <w:tc>
          <w:p>
            <w:pPr>
              <w:pStyle w:val="Compact"/>
              <w:jc w:val="right"/>
            </w:pPr>
            <w:r>
              <w:t xml:space="preserve">9</w:t>
            </w:r>
          </w:p>
        </w:tc>
        <w:tc>
          <w:p>
            <w:pPr>
              <w:pStyle w:val="Compact"/>
              <w:jc w:val="right"/>
            </w:pPr>
            <w:r>
              <w:t xml:space="preserve">100.00%</w:t>
            </w:r>
          </w:p>
        </w:tc>
        <w:tc>
          <w:p>
            <w:pPr>
              <w:pStyle w:val="Compact"/>
              <w:jc w:val="right"/>
            </w:pPr>
            <w:r>
              <w:t xml:space="preserve">88.89%</w:t>
            </w:r>
          </w:p>
        </w:tc>
        <w:tc>
          <w:p>
            <w:pPr>
              <w:pStyle w:val="Compact"/>
              <w:jc w:val="right"/>
            </w:pPr>
            <w:r>
              <w:t xml:space="preserve">88.89%</w:t>
            </w:r>
          </w:p>
        </w:tc>
        <w:tc>
          <w:p>
            <w:pPr>
              <w:pStyle w:val="Compact"/>
              <w:jc w:val="right"/>
            </w:pPr>
            <w:r>
              <w:t xml:space="preserve">88.89%</w:t>
            </w:r>
          </w:p>
        </w:tc>
      </w:tr>
      <w:tr>
        <w:tc>
          <w:p>
            <w:pPr>
              <w:pStyle w:val="Compact"/>
              <w:jc w:val="left"/>
            </w:pPr>
            <w:r>
              <w:t xml:space="preserve">PBW343</w:t>
            </w:r>
          </w:p>
        </w:tc>
        <w:tc>
          <w:p>
            <w:pPr>
              <w:pStyle w:val="Compact"/>
              <w:jc w:val="left"/>
            </w:pPr>
            <w:r>
              <w:t xml:space="preserve">HD2985</w:t>
            </w:r>
          </w:p>
        </w:tc>
        <w:tc>
          <w:p>
            <w:pPr>
              <w:pStyle w:val="Compact"/>
              <w:jc w:val="right"/>
            </w:pPr>
            <w:r>
              <w:t xml:space="preserve">11</w:t>
            </w:r>
          </w:p>
        </w:tc>
        <w:tc>
          <w:p>
            <w:pPr>
              <w:pStyle w:val="Compact"/>
              <w:jc w:val="right"/>
            </w:pPr>
            <w:r>
              <w:t xml:space="preserve">81.82%</w:t>
            </w:r>
          </w:p>
        </w:tc>
        <w:tc>
          <w:p>
            <w:pPr>
              <w:pStyle w:val="Compact"/>
              <w:jc w:val="right"/>
            </w:pPr>
            <w:r>
              <w:t xml:space="preserve">81.82%</w:t>
            </w:r>
          </w:p>
        </w:tc>
        <w:tc>
          <w:p>
            <w:pPr>
              <w:pStyle w:val="Compact"/>
              <w:jc w:val="right"/>
            </w:pPr>
            <w:r>
              <w:t xml:space="preserve">81.82%</w:t>
            </w:r>
          </w:p>
        </w:tc>
        <w:tc>
          <w:p>
            <w:pPr>
              <w:pStyle w:val="Compact"/>
              <w:jc w:val="right"/>
            </w:pPr>
            <w:r>
              <w:t xml:space="preserve">81.82%</w:t>
            </w:r>
          </w:p>
        </w:tc>
      </w:tr>
      <w:tr>
        <w:tc>
          <w:p>
            <w:pPr>
              <w:pStyle w:val="Compact"/>
              <w:jc w:val="left"/>
            </w:pPr>
            <w:r>
              <w:t xml:space="preserve">PBW343</w:t>
            </w:r>
          </w:p>
        </w:tc>
        <w:tc>
          <w:p>
            <w:pPr>
              <w:pStyle w:val="Compact"/>
              <w:jc w:val="left"/>
            </w:pPr>
            <w:r>
              <w:t xml:space="preserve">HI1563</w:t>
            </w:r>
          </w:p>
        </w:tc>
        <w:tc>
          <w:p>
            <w:pPr>
              <w:pStyle w:val="Compact"/>
              <w:jc w:val="right"/>
            </w:pPr>
            <w:r>
              <w:t xml:space="preserve">14</w:t>
            </w:r>
          </w:p>
        </w:tc>
        <w:tc>
          <w:p>
            <w:pPr>
              <w:pStyle w:val="Compact"/>
              <w:jc w:val="right"/>
            </w:pPr>
            <w:r>
              <w:t xml:space="preserve">92.86%</w:t>
            </w:r>
          </w:p>
        </w:tc>
        <w:tc>
          <w:p>
            <w:pPr>
              <w:pStyle w:val="Compact"/>
              <w:jc w:val="right"/>
            </w:pPr>
            <w:r>
              <w:t xml:space="preserve">92.86%</w:t>
            </w:r>
          </w:p>
        </w:tc>
        <w:tc>
          <w:p>
            <w:pPr>
              <w:pStyle w:val="Compact"/>
              <w:jc w:val="right"/>
            </w:pPr>
            <w:r>
              <w:t xml:space="preserve">92.86%</w:t>
            </w:r>
          </w:p>
        </w:tc>
        <w:tc>
          <w:p>
            <w:pPr>
              <w:pStyle w:val="Compact"/>
              <w:jc w:val="right"/>
            </w:pPr>
            <w:r>
              <w:t xml:space="preserve">92.86%</w:t>
            </w:r>
          </w:p>
        </w:tc>
      </w:tr>
      <w:tr>
        <w:tc>
          <w:p>
            <w:pPr>
              <w:pStyle w:val="Compact"/>
              <w:jc w:val="left"/>
            </w:pPr>
            <w:r>
              <w:t xml:space="preserve">PBW343</w:t>
            </w:r>
          </w:p>
        </w:tc>
        <w:tc>
          <w:p>
            <w:pPr>
              <w:pStyle w:val="Compact"/>
              <w:jc w:val="left"/>
            </w:pPr>
            <w:r>
              <w:t xml:space="preserve">HP1633</w:t>
            </w:r>
          </w:p>
        </w:tc>
        <w:tc>
          <w:p>
            <w:pPr>
              <w:pStyle w:val="Compact"/>
              <w:jc w:val="right"/>
            </w:pPr>
            <w:r>
              <w:t xml:space="preserve">12</w:t>
            </w:r>
          </w:p>
        </w:tc>
        <w:tc>
          <w:p>
            <w:pPr>
              <w:pStyle w:val="Compact"/>
              <w:jc w:val="right"/>
            </w:pPr>
            <w:r>
              <w:t xml:space="preserve">75.00%</w:t>
            </w:r>
          </w:p>
        </w:tc>
        <w:tc>
          <w:p>
            <w:pPr>
              <w:pStyle w:val="Compact"/>
              <w:jc w:val="right"/>
            </w:pPr>
            <w:r>
              <w:t xml:space="preserve">75.00%</w:t>
            </w:r>
          </w:p>
        </w:tc>
        <w:tc>
          <w:p>
            <w:pPr>
              <w:pStyle w:val="Compact"/>
              <w:jc w:val="right"/>
            </w:pPr>
            <w:r>
              <w:t xml:space="preserve">66.67%</w:t>
            </w:r>
          </w:p>
        </w:tc>
        <w:tc>
          <w:p>
            <w:pPr>
              <w:pStyle w:val="Compact"/>
              <w:jc w:val="right"/>
            </w:pPr>
            <w:r>
              <w:t xml:space="preserve">66.67%</w:t>
            </w:r>
          </w:p>
        </w:tc>
      </w:tr>
      <w:tr>
        <w:tc>
          <w:p>
            <w:pPr>
              <w:pStyle w:val="Compact"/>
              <w:jc w:val="left"/>
            </w:pPr>
            <w:r>
              <w:t xml:space="preserve">PBW343</w:t>
            </w:r>
          </w:p>
        </w:tc>
        <w:tc>
          <w:p>
            <w:pPr>
              <w:pStyle w:val="Compact"/>
              <w:jc w:val="left"/>
            </w:pPr>
            <w:r>
              <w:t xml:space="preserve">HW2045</w:t>
            </w:r>
          </w:p>
        </w:tc>
        <w:tc>
          <w:p>
            <w:pPr>
              <w:pStyle w:val="Compact"/>
              <w:jc w:val="right"/>
            </w:pPr>
            <w:r>
              <w:t xml:space="preserve">8</w:t>
            </w:r>
          </w:p>
        </w:tc>
        <w:tc>
          <w:p>
            <w:pPr>
              <w:pStyle w:val="Compact"/>
              <w:jc w:val="right"/>
            </w:pPr>
            <w:r>
              <w:t xml:space="preserve">87.50%</w:t>
            </w:r>
          </w:p>
        </w:tc>
        <w:tc>
          <w:p>
            <w:pPr>
              <w:pStyle w:val="Compact"/>
              <w:jc w:val="right"/>
            </w:pPr>
            <w:r>
              <w:t xml:space="preserve">75.00%</w:t>
            </w:r>
          </w:p>
        </w:tc>
        <w:tc>
          <w:p>
            <w:pPr>
              <w:pStyle w:val="Compact"/>
              <w:jc w:val="right"/>
            </w:pPr>
            <w:r>
              <w:t xml:space="preserve">75.00%</w:t>
            </w:r>
          </w:p>
        </w:tc>
        <w:tc>
          <w:p>
            <w:pPr>
              <w:pStyle w:val="Compact"/>
              <w:jc w:val="right"/>
            </w:pPr>
            <w:r>
              <w:t xml:space="preserve">75.00%</w:t>
            </w:r>
          </w:p>
        </w:tc>
      </w:tr>
      <w:tr>
        <w:tc>
          <w:p>
            <w:pPr>
              <w:pStyle w:val="Compact"/>
              <w:jc w:val="left"/>
            </w:pPr>
            <w:r>
              <w:t xml:space="preserve">PBW343</w:t>
            </w:r>
          </w:p>
        </w:tc>
        <w:tc>
          <w:p>
            <w:pPr>
              <w:pStyle w:val="Compact"/>
              <w:jc w:val="left"/>
            </w:pPr>
            <w:r>
              <w:t xml:space="preserve">K0307</w:t>
            </w:r>
          </w:p>
        </w:tc>
        <w:tc>
          <w:p>
            <w:pPr>
              <w:pStyle w:val="Compact"/>
              <w:jc w:val="right"/>
            </w:pPr>
            <w:r>
              <w:t xml:space="preserve">14</w:t>
            </w:r>
          </w:p>
        </w:tc>
        <w:tc>
          <w:p>
            <w:pPr>
              <w:pStyle w:val="Compact"/>
              <w:jc w:val="right"/>
            </w:pPr>
            <w:r>
              <w:t xml:space="preserve">92.86%</w:t>
            </w:r>
          </w:p>
        </w:tc>
        <w:tc>
          <w:p>
            <w:pPr>
              <w:pStyle w:val="Compact"/>
              <w:jc w:val="right"/>
            </w:pPr>
            <w:r>
              <w:t xml:space="preserve">50.00%</w:t>
            </w:r>
          </w:p>
        </w:tc>
        <w:tc>
          <w:p>
            <w:pPr>
              <w:pStyle w:val="Compact"/>
              <w:jc w:val="right"/>
            </w:pPr>
            <w:r>
              <w:t xml:space="preserve">50.00%</w:t>
            </w:r>
          </w:p>
        </w:tc>
        <w:tc>
          <w:p>
            <w:pPr>
              <w:pStyle w:val="Compact"/>
              <w:jc w:val="right"/>
            </w:pPr>
            <w:r>
              <w:t xml:space="preserve">50.00%</w:t>
            </w:r>
          </w:p>
        </w:tc>
      </w:tr>
      <w:tr>
        <w:tc>
          <w:p>
            <w:pPr>
              <w:pStyle w:val="Compact"/>
              <w:jc w:val="left"/>
            </w:pPr>
            <w:r>
              <w:t xml:space="preserve">PBW343</w:t>
            </w:r>
          </w:p>
        </w:tc>
        <w:tc>
          <w:p>
            <w:pPr>
              <w:pStyle w:val="Compact"/>
              <w:jc w:val="left"/>
            </w:pPr>
            <w:r>
              <w:t xml:space="preserve">K9107</w:t>
            </w:r>
          </w:p>
        </w:tc>
        <w:tc>
          <w:p>
            <w:pPr>
              <w:pStyle w:val="Compact"/>
              <w:jc w:val="right"/>
            </w:pPr>
            <w:r>
              <w:t xml:space="preserve">14</w:t>
            </w:r>
          </w:p>
        </w:tc>
        <w:tc>
          <w:p>
            <w:pPr>
              <w:pStyle w:val="Compact"/>
              <w:jc w:val="right"/>
            </w:pPr>
            <w:r>
              <w:t xml:space="preserve">28.57%</w:t>
            </w:r>
          </w:p>
        </w:tc>
        <w:tc>
          <w:p>
            <w:pPr>
              <w:pStyle w:val="Compact"/>
              <w:jc w:val="right"/>
            </w:pPr>
            <w:r>
              <w:t xml:space="preserve">35.71%</w:t>
            </w:r>
          </w:p>
        </w:tc>
        <w:tc>
          <w:p>
            <w:pPr>
              <w:pStyle w:val="Compact"/>
              <w:jc w:val="right"/>
            </w:pPr>
            <w:r>
              <w:t xml:space="preserve">35.71%</w:t>
            </w:r>
          </w:p>
        </w:tc>
        <w:tc>
          <w:p>
            <w:pPr>
              <w:pStyle w:val="Compact"/>
              <w:jc w:val="right"/>
            </w:pPr>
            <w:r>
              <w:t xml:space="preserve">35.71%</w:t>
            </w:r>
          </w:p>
        </w:tc>
      </w:tr>
      <w:tr>
        <w:tc>
          <w:p>
            <w:pPr>
              <w:pStyle w:val="Compact"/>
              <w:jc w:val="left"/>
            </w:pPr>
            <w:r>
              <w:t xml:space="preserve">PBW343</w:t>
            </w:r>
          </w:p>
        </w:tc>
        <w:tc>
          <w:p>
            <w:pPr>
              <w:pStyle w:val="Compact"/>
              <w:jc w:val="left"/>
            </w:pPr>
            <w:r>
              <w:t xml:space="preserve">PBW502</w:t>
            </w:r>
          </w:p>
        </w:tc>
        <w:tc>
          <w:p>
            <w:pPr>
              <w:pStyle w:val="Compact"/>
              <w:jc w:val="right"/>
            </w:pPr>
            <w:r>
              <w:t xml:space="preserve">15</w:t>
            </w:r>
          </w:p>
        </w:tc>
        <w:tc>
          <w:p>
            <w:pPr>
              <w:pStyle w:val="Compact"/>
              <w:jc w:val="right"/>
            </w:pPr>
            <w:r>
              <w:t xml:space="preserve">86.67%</w:t>
            </w:r>
          </w:p>
        </w:tc>
        <w:tc>
          <w:p>
            <w:pPr>
              <w:pStyle w:val="Compact"/>
              <w:jc w:val="right"/>
            </w:pPr>
            <w:r>
              <w:t xml:space="preserve">80.00%</w:t>
            </w:r>
          </w:p>
        </w:tc>
        <w:tc>
          <w:p>
            <w:pPr>
              <w:pStyle w:val="Compact"/>
              <w:jc w:val="right"/>
            </w:pPr>
            <w:r>
              <w:t xml:space="preserve">86.67%</w:t>
            </w:r>
          </w:p>
        </w:tc>
        <w:tc>
          <w:p>
            <w:pPr>
              <w:pStyle w:val="Compact"/>
              <w:jc w:val="right"/>
            </w:pPr>
            <w:r>
              <w:t xml:space="preserve">86.67%</w:t>
            </w:r>
          </w:p>
        </w:tc>
      </w:tr>
      <w:tr>
        <w:tc>
          <w:p>
            <w:pPr>
              <w:pStyle w:val="Compact"/>
              <w:jc w:val="left"/>
            </w:pPr>
            <w:r>
              <w:t xml:space="preserve">PBW343</w:t>
            </w:r>
          </w:p>
        </w:tc>
        <w:tc>
          <w:p>
            <w:pPr>
              <w:pStyle w:val="Compact"/>
              <w:jc w:val="left"/>
            </w:pPr>
            <w:r>
              <w:t xml:space="preserve">PBW550</w:t>
            </w:r>
          </w:p>
        </w:tc>
        <w:tc>
          <w:p>
            <w:pPr>
              <w:pStyle w:val="Compact"/>
              <w:jc w:val="right"/>
            </w:pPr>
            <w:r>
              <w:t xml:space="preserve">12</w:t>
            </w:r>
          </w:p>
        </w:tc>
        <w:tc>
          <w:p>
            <w:pPr>
              <w:pStyle w:val="Compact"/>
              <w:jc w:val="right"/>
            </w:pPr>
            <w:r>
              <w:t xml:space="preserve">100.00%</w:t>
            </w:r>
          </w:p>
        </w:tc>
        <w:tc>
          <w:p>
            <w:pPr>
              <w:pStyle w:val="Compact"/>
              <w:jc w:val="right"/>
            </w:pPr>
            <w:r>
              <w:t xml:space="preserve">91.67%</w:t>
            </w:r>
          </w:p>
        </w:tc>
        <w:tc>
          <w:p>
            <w:pPr>
              <w:pStyle w:val="Compact"/>
              <w:jc w:val="right"/>
            </w:pPr>
            <w:r>
              <w:t xml:space="preserve">91.67%</w:t>
            </w:r>
          </w:p>
        </w:tc>
        <w:tc>
          <w:p>
            <w:pPr>
              <w:pStyle w:val="Compact"/>
              <w:jc w:val="right"/>
            </w:pPr>
            <w:r>
              <w:t xml:space="preserve">91.67%</w:t>
            </w:r>
          </w:p>
        </w:tc>
      </w:tr>
      <w:tr>
        <w:tc>
          <w:p>
            <w:pPr>
              <w:pStyle w:val="Compact"/>
              <w:jc w:val="left"/>
            </w:pPr>
            <w:r>
              <w:t xml:space="preserve">PBW343</w:t>
            </w:r>
          </w:p>
        </w:tc>
        <w:tc>
          <w:p>
            <w:pPr>
              <w:pStyle w:val="Compact"/>
              <w:jc w:val="left"/>
            </w:pPr>
            <w:r>
              <w:t xml:space="preserve">RAJ4120</w:t>
            </w:r>
          </w:p>
        </w:tc>
        <w:tc>
          <w:p>
            <w:pPr>
              <w:pStyle w:val="Compact"/>
              <w:jc w:val="right"/>
            </w:pPr>
            <w:r>
              <w:t xml:space="preserve">17</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PBW343</w:t>
            </w:r>
          </w:p>
        </w:tc>
        <w:tc>
          <w:p>
            <w:pPr>
              <w:pStyle w:val="Compact"/>
              <w:jc w:val="left"/>
            </w:pPr>
            <w:r>
              <w:t xml:space="preserve">WR544</w:t>
            </w:r>
          </w:p>
        </w:tc>
        <w:tc>
          <w:p>
            <w:pPr>
              <w:pStyle w:val="Compact"/>
              <w:jc w:val="right"/>
            </w:pPr>
            <w:r>
              <w:t xml:space="preserve">12</w:t>
            </w:r>
          </w:p>
        </w:tc>
        <w:tc>
          <w:p>
            <w:pPr>
              <w:pStyle w:val="Compact"/>
              <w:jc w:val="right"/>
            </w:pPr>
            <w:r>
              <w:t xml:space="preserve">75.00%</w:t>
            </w:r>
          </w:p>
        </w:tc>
        <w:tc>
          <w:p>
            <w:pPr>
              <w:pStyle w:val="Compact"/>
              <w:jc w:val="right"/>
            </w:pPr>
            <w:r>
              <w:t xml:space="preserve">75.00%</w:t>
            </w:r>
          </w:p>
        </w:tc>
        <w:tc>
          <w:p>
            <w:pPr>
              <w:pStyle w:val="Compact"/>
              <w:jc w:val="right"/>
            </w:pPr>
            <w:r>
              <w:t xml:space="preserve">58.33%</w:t>
            </w:r>
          </w:p>
        </w:tc>
        <w:tc>
          <w:p>
            <w:pPr>
              <w:pStyle w:val="Compact"/>
              <w:jc w:val="right"/>
            </w:pPr>
            <w:r>
              <w:t xml:space="preserve">58.33%</w:t>
            </w:r>
          </w:p>
        </w:tc>
      </w:tr>
      <w:tr>
        <w:tc>
          <w:p>
            <w:pPr>
              <w:pStyle w:val="Compact"/>
              <w:jc w:val="left"/>
            </w:pPr>
            <w:r>
              <w:t xml:space="preserve">PBW502</w:t>
            </w:r>
          </w:p>
        </w:tc>
        <w:tc>
          <w:p>
            <w:pPr>
              <w:pStyle w:val="Compact"/>
              <w:jc w:val="left"/>
            </w:pPr>
            <w:r>
              <w:t xml:space="preserve">CSW18</w:t>
            </w:r>
          </w:p>
        </w:tc>
        <w:tc>
          <w:p>
            <w:pPr>
              <w:pStyle w:val="Compact"/>
              <w:jc w:val="right"/>
            </w:pPr>
            <w:r>
              <w:t xml:space="preserve">13</w:t>
            </w:r>
          </w:p>
        </w:tc>
        <w:tc>
          <w:p>
            <w:pPr>
              <w:pStyle w:val="Compact"/>
              <w:jc w:val="right"/>
            </w:pPr>
            <w:r>
              <w:t xml:space="preserve">7.69%</w:t>
            </w:r>
          </w:p>
        </w:tc>
        <w:tc>
          <w:p>
            <w:pPr>
              <w:pStyle w:val="Compact"/>
              <w:jc w:val="right"/>
            </w:pPr>
            <w:r>
              <w:t xml:space="preserve">0.00%</w:t>
            </w:r>
          </w:p>
        </w:tc>
        <w:tc>
          <w:p>
            <w:pPr>
              <w:pStyle w:val="Compact"/>
              <w:jc w:val="right"/>
            </w:pPr>
            <w:r>
              <w:t xml:space="preserve">7.69%</w:t>
            </w:r>
          </w:p>
        </w:tc>
        <w:tc>
          <w:p>
            <w:pPr>
              <w:pStyle w:val="Compact"/>
              <w:jc w:val="right"/>
            </w:pPr>
            <w:r>
              <w:t xml:space="preserve">7.69%</w:t>
            </w:r>
          </w:p>
        </w:tc>
      </w:tr>
      <w:tr>
        <w:tc>
          <w:p>
            <w:pPr>
              <w:pStyle w:val="Compact"/>
              <w:jc w:val="left"/>
            </w:pPr>
            <w:r>
              <w:t xml:space="preserve">PBW502</w:t>
            </w:r>
          </w:p>
        </w:tc>
        <w:tc>
          <w:p>
            <w:pPr>
              <w:pStyle w:val="Compact"/>
              <w:jc w:val="left"/>
            </w:pPr>
            <w:r>
              <w:t xml:space="preserve">DBW17</w:t>
            </w:r>
          </w:p>
        </w:tc>
        <w:tc>
          <w:p>
            <w:pPr>
              <w:pStyle w:val="Compact"/>
              <w:jc w:val="right"/>
            </w:pPr>
            <w:r>
              <w:t xml:space="preserve">11</w:t>
            </w:r>
          </w:p>
        </w:tc>
        <w:tc>
          <w:p>
            <w:pPr>
              <w:pStyle w:val="Compact"/>
              <w:jc w:val="right"/>
            </w:pPr>
            <w:r>
              <w:t xml:space="preserve">45.45%</w:t>
            </w:r>
          </w:p>
        </w:tc>
        <w:tc>
          <w:p>
            <w:pPr>
              <w:pStyle w:val="Compact"/>
              <w:jc w:val="right"/>
            </w:pPr>
            <w:r>
              <w:t xml:space="preserve">54.55%</w:t>
            </w:r>
          </w:p>
        </w:tc>
        <w:tc>
          <w:p>
            <w:pPr>
              <w:pStyle w:val="Compact"/>
              <w:jc w:val="right"/>
            </w:pPr>
            <w:r>
              <w:t xml:space="preserve">54.55%</w:t>
            </w:r>
          </w:p>
        </w:tc>
        <w:tc>
          <w:p>
            <w:pPr>
              <w:pStyle w:val="Compact"/>
              <w:jc w:val="right"/>
            </w:pPr>
            <w:r>
              <w:t xml:space="preserve">54.55%</w:t>
            </w:r>
          </w:p>
        </w:tc>
      </w:tr>
      <w:tr>
        <w:tc>
          <w:p>
            <w:pPr>
              <w:pStyle w:val="Compact"/>
              <w:jc w:val="left"/>
            </w:pPr>
            <w:r>
              <w:t xml:space="preserve">PBW502</w:t>
            </w:r>
          </w:p>
        </w:tc>
        <w:tc>
          <w:p>
            <w:pPr>
              <w:pStyle w:val="Compact"/>
              <w:jc w:val="left"/>
            </w:pPr>
            <w:r>
              <w:t xml:space="preserve">DPW621-50</w:t>
            </w:r>
          </w:p>
        </w:tc>
        <w:tc>
          <w:p>
            <w:pPr>
              <w:pStyle w:val="Compact"/>
              <w:jc w:val="right"/>
            </w:pPr>
            <w:r>
              <w:t xml:space="preserve">12</w:t>
            </w:r>
          </w:p>
        </w:tc>
        <w:tc>
          <w:p>
            <w:pPr>
              <w:pStyle w:val="Compact"/>
              <w:jc w:val="right"/>
            </w:pPr>
            <w:r>
              <w:t xml:space="preserve">33.33%</w:t>
            </w:r>
          </w:p>
        </w:tc>
        <w:tc>
          <w:p>
            <w:pPr>
              <w:pStyle w:val="Compact"/>
              <w:jc w:val="right"/>
            </w:pPr>
            <w:r>
              <w:t xml:space="preserve">50.00%</w:t>
            </w:r>
          </w:p>
        </w:tc>
        <w:tc>
          <w:p>
            <w:pPr>
              <w:pStyle w:val="Compact"/>
              <w:jc w:val="right"/>
            </w:pPr>
            <w:r>
              <w:t xml:space="preserve">33.33%</w:t>
            </w:r>
          </w:p>
        </w:tc>
        <w:tc>
          <w:p>
            <w:pPr>
              <w:pStyle w:val="Compact"/>
              <w:jc w:val="right"/>
            </w:pPr>
            <w:r>
              <w:t xml:space="preserve">41.67%</w:t>
            </w:r>
          </w:p>
        </w:tc>
      </w:tr>
      <w:tr>
        <w:tc>
          <w:p>
            <w:pPr>
              <w:pStyle w:val="Compact"/>
              <w:jc w:val="left"/>
            </w:pPr>
            <w:r>
              <w:t xml:space="preserve">PBW502</w:t>
            </w:r>
          </w:p>
        </w:tc>
        <w:tc>
          <w:p>
            <w:pPr>
              <w:pStyle w:val="Compact"/>
              <w:jc w:val="left"/>
            </w:pPr>
            <w:r>
              <w:t xml:space="preserve">HD2824</w:t>
            </w:r>
          </w:p>
        </w:tc>
        <w:tc>
          <w:p>
            <w:pPr>
              <w:pStyle w:val="Compact"/>
              <w:jc w:val="right"/>
            </w:pPr>
            <w:r>
              <w:t xml:space="preserve">15</w:t>
            </w:r>
          </w:p>
        </w:tc>
        <w:tc>
          <w:p>
            <w:pPr>
              <w:pStyle w:val="Compact"/>
              <w:jc w:val="right"/>
            </w:pPr>
            <w:r>
              <w:t xml:space="preserve">60.00%</w:t>
            </w:r>
          </w:p>
        </w:tc>
        <w:tc>
          <w:p>
            <w:pPr>
              <w:pStyle w:val="Compact"/>
              <w:jc w:val="right"/>
            </w:pPr>
            <w:r>
              <w:t xml:space="preserve">60.00%</w:t>
            </w:r>
          </w:p>
        </w:tc>
        <w:tc>
          <w:p>
            <w:pPr>
              <w:pStyle w:val="Compact"/>
              <w:jc w:val="right"/>
            </w:pPr>
            <w:r>
              <w:t xml:space="preserve">60.00%</w:t>
            </w:r>
          </w:p>
        </w:tc>
        <w:tc>
          <w:p>
            <w:pPr>
              <w:pStyle w:val="Compact"/>
              <w:jc w:val="right"/>
            </w:pPr>
            <w:r>
              <w:t xml:space="preserve">60.00%</w:t>
            </w:r>
          </w:p>
        </w:tc>
      </w:tr>
      <w:tr>
        <w:tc>
          <w:p>
            <w:pPr>
              <w:pStyle w:val="Compact"/>
              <w:jc w:val="left"/>
            </w:pPr>
            <w:r>
              <w:t xml:space="preserve">PBW502</w:t>
            </w:r>
          </w:p>
        </w:tc>
        <w:tc>
          <w:p>
            <w:pPr>
              <w:pStyle w:val="Compact"/>
              <w:jc w:val="left"/>
            </w:pPr>
            <w:r>
              <w:t xml:space="preserve">HD2932</w:t>
            </w:r>
          </w:p>
        </w:tc>
        <w:tc>
          <w:p>
            <w:pPr>
              <w:pStyle w:val="Compact"/>
              <w:jc w:val="right"/>
            </w:pPr>
            <w:r>
              <w:t xml:space="preserve">12</w:t>
            </w:r>
          </w:p>
        </w:tc>
        <w:tc>
          <w:p>
            <w:pPr>
              <w:pStyle w:val="Compact"/>
              <w:jc w:val="right"/>
            </w:pPr>
            <w:r>
              <w:t xml:space="preserve">33.33%</w:t>
            </w:r>
          </w:p>
        </w:tc>
        <w:tc>
          <w:p>
            <w:pPr>
              <w:pStyle w:val="Compact"/>
              <w:jc w:val="right"/>
            </w:pPr>
            <w:r>
              <w:t xml:space="preserve">41.67%</w:t>
            </w:r>
          </w:p>
        </w:tc>
        <w:tc>
          <w:p>
            <w:pPr>
              <w:pStyle w:val="Compact"/>
              <w:jc w:val="right"/>
            </w:pPr>
            <w:r>
              <w:t xml:space="preserve">33.33%</w:t>
            </w:r>
          </w:p>
        </w:tc>
        <w:tc>
          <w:p>
            <w:pPr>
              <w:pStyle w:val="Compact"/>
              <w:jc w:val="right"/>
            </w:pPr>
            <w:r>
              <w:t xml:space="preserve">33.33%</w:t>
            </w:r>
          </w:p>
        </w:tc>
      </w:tr>
      <w:tr>
        <w:tc>
          <w:p>
            <w:pPr>
              <w:pStyle w:val="Compact"/>
              <w:jc w:val="left"/>
            </w:pPr>
            <w:r>
              <w:t xml:space="preserve">PBW502</w:t>
            </w:r>
          </w:p>
        </w:tc>
        <w:tc>
          <w:p>
            <w:pPr>
              <w:pStyle w:val="Compact"/>
              <w:jc w:val="left"/>
            </w:pPr>
            <w:r>
              <w:t xml:space="preserve">HD2985</w:t>
            </w:r>
          </w:p>
        </w:tc>
        <w:tc>
          <w:p>
            <w:pPr>
              <w:pStyle w:val="Compact"/>
              <w:jc w:val="right"/>
            </w:pPr>
            <w:r>
              <w:t xml:space="preserve">12</w:t>
            </w:r>
          </w:p>
        </w:tc>
        <w:tc>
          <w:p>
            <w:pPr>
              <w:pStyle w:val="Compact"/>
              <w:jc w:val="right"/>
            </w:pPr>
            <w:r>
              <w:t xml:space="preserve">25.00%</w:t>
            </w:r>
          </w:p>
        </w:tc>
        <w:tc>
          <w:p>
            <w:pPr>
              <w:pStyle w:val="Compact"/>
              <w:jc w:val="right"/>
            </w:pPr>
            <w:r>
              <w:t xml:space="preserve">16.67%</w:t>
            </w:r>
          </w:p>
        </w:tc>
        <w:tc>
          <w:p>
            <w:pPr>
              <w:pStyle w:val="Compact"/>
              <w:jc w:val="right"/>
            </w:pPr>
            <w:r>
              <w:t xml:space="preserve">16.67%</w:t>
            </w:r>
          </w:p>
        </w:tc>
        <w:tc>
          <w:p>
            <w:pPr>
              <w:pStyle w:val="Compact"/>
              <w:jc w:val="right"/>
            </w:pPr>
            <w:r>
              <w:t xml:space="preserve">16.67%</w:t>
            </w:r>
          </w:p>
        </w:tc>
      </w:tr>
      <w:tr>
        <w:tc>
          <w:p>
            <w:pPr>
              <w:pStyle w:val="Compact"/>
              <w:jc w:val="left"/>
            </w:pPr>
            <w:r>
              <w:t xml:space="preserve">PBW502</w:t>
            </w:r>
          </w:p>
        </w:tc>
        <w:tc>
          <w:p>
            <w:pPr>
              <w:pStyle w:val="Compact"/>
              <w:jc w:val="left"/>
            </w:pPr>
            <w:r>
              <w:t xml:space="preserve">HI1563</w:t>
            </w:r>
          </w:p>
        </w:tc>
        <w:tc>
          <w:p>
            <w:pPr>
              <w:pStyle w:val="Compact"/>
              <w:jc w:val="right"/>
            </w:pPr>
            <w:r>
              <w:t xml:space="preserve">10</w:t>
            </w:r>
          </w:p>
        </w:tc>
        <w:tc>
          <w:p>
            <w:pPr>
              <w:pStyle w:val="Compact"/>
              <w:jc w:val="right"/>
            </w:pPr>
            <w:r>
              <w:t xml:space="preserve">70.00%</w:t>
            </w:r>
          </w:p>
        </w:tc>
        <w:tc>
          <w:p>
            <w:pPr>
              <w:pStyle w:val="Compact"/>
              <w:jc w:val="right"/>
            </w:pPr>
            <w:r>
              <w:t xml:space="preserve">70.00%</w:t>
            </w:r>
          </w:p>
        </w:tc>
        <w:tc>
          <w:p>
            <w:pPr>
              <w:pStyle w:val="Compact"/>
              <w:jc w:val="right"/>
            </w:pPr>
            <w:r>
              <w:t xml:space="preserve">70.00%</w:t>
            </w:r>
          </w:p>
        </w:tc>
        <w:tc>
          <w:p>
            <w:pPr>
              <w:pStyle w:val="Compact"/>
              <w:jc w:val="right"/>
            </w:pPr>
            <w:r>
              <w:t xml:space="preserve">70.00%</w:t>
            </w:r>
          </w:p>
        </w:tc>
      </w:tr>
      <w:tr>
        <w:tc>
          <w:p>
            <w:pPr>
              <w:pStyle w:val="Compact"/>
              <w:jc w:val="left"/>
            </w:pPr>
            <w:r>
              <w:t xml:space="preserve">PBW502</w:t>
            </w:r>
          </w:p>
        </w:tc>
        <w:tc>
          <w:p>
            <w:pPr>
              <w:pStyle w:val="Compact"/>
              <w:jc w:val="left"/>
            </w:pPr>
            <w:r>
              <w:t xml:space="preserve">HP1633</w:t>
            </w:r>
          </w:p>
        </w:tc>
        <w:tc>
          <w:p>
            <w:pPr>
              <w:pStyle w:val="Compact"/>
              <w:jc w:val="right"/>
            </w:pPr>
            <w:r>
              <w:t xml:space="preserve">11</w:t>
            </w:r>
          </w:p>
        </w:tc>
        <w:tc>
          <w:p>
            <w:pPr>
              <w:pStyle w:val="Compact"/>
              <w:jc w:val="right"/>
            </w:pPr>
            <w:r>
              <w:t xml:space="preserve">54.55%</w:t>
            </w:r>
          </w:p>
        </w:tc>
        <w:tc>
          <w:p>
            <w:pPr>
              <w:pStyle w:val="Compact"/>
              <w:jc w:val="right"/>
            </w:pPr>
            <w:r>
              <w:t xml:space="preserve">54.55%</w:t>
            </w:r>
          </w:p>
        </w:tc>
        <w:tc>
          <w:p>
            <w:pPr>
              <w:pStyle w:val="Compact"/>
              <w:jc w:val="right"/>
            </w:pPr>
            <w:r>
              <w:t xml:space="preserve">54.55%</w:t>
            </w:r>
          </w:p>
        </w:tc>
        <w:tc>
          <w:p>
            <w:pPr>
              <w:pStyle w:val="Compact"/>
              <w:jc w:val="right"/>
            </w:pPr>
            <w:r>
              <w:t xml:space="preserve">54.55%</w:t>
            </w:r>
          </w:p>
        </w:tc>
      </w:tr>
      <w:tr>
        <w:tc>
          <w:p>
            <w:pPr>
              <w:pStyle w:val="Compact"/>
              <w:jc w:val="left"/>
            </w:pPr>
            <w:r>
              <w:t xml:space="preserve">PBW502</w:t>
            </w:r>
          </w:p>
        </w:tc>
        <w:tc>
          <w:p>
            <w:pPr>
              <w:pStyle w:val="Compact"/>
              <w:jc w:val="left"/>
            </w:pPr>
            <w:r>
              <w:t xml:space="preserve">HW2045</w:t>
            </w:r>
          </w:p>
        </w:tc>
        <w:tc>
          <w:p>
            <w:pPr>
              <w:pStyle w:val="Compact"/>
              <w:jc w:val="right"/>
            </w:pPr>
            <w:r>
              <w:t xml:space="preserve">14</w:t>
            </w:r>
          </w:p>
        </w:tc>
        <w:tc>
          <w:p>
            <w:pPr>
              <w:pStyle w:val="Compact"/>
              <w:jc w:val="right"/>
            </w:pPr>
            <w:r>
              <w:t xml:space="preserve">57.14%</w:t>
            </w:r>
          </w:p>
        </w:tc>
        <w:tc>
          <w:p>
            <w:pPr>
              <w:pStyle w:val="Compact"/>
              <w:jc w:val="right"/>
            </w:pPr>
            <w:r>
              <w:t xml:space="preserve">64.29%</w:t>
            </w:r>
          </w:p>
        </w:tc>
        <w:tc>
          <w:p>
            <w:pPr>
              <w:pStyle w:val="Compact"/>
              <w:jc w:val="right"/>
            </w:pPr>
            <w:r>
              <w:t xml:space="preserve">64.29%</w:t>
            </w:r>
          </w:p>
        </w:tc>
        <w:tc>
          <w:p>
            <w:pPr>
              <w:pStyle w:val="Compact"/>
              <w:jc w:val="right"/>
            </w:pPr>
            <w:r>
              <w:t xml:space="preserve">64.29%</w:t>
            </w:r>
          </w:p>
        </w:tc>
      </w:tr>
      <w:tr>
        <w:tc>
          <w:p>
            <w:pPr>
              <w:pStyle w:val="Compact"/>
              <w:jc w:val="left"/>
            </w:pPr>
            <w:r>
              <w:t xml:space="preserve">PBW502</w:t>
            </w:r>
          </w:p>
        </w:tc>
        <w:tc>
          <w:p>
            <w:pPr>
              <w:pStyle w:val="Compact"/>
              <w:jc w:val="left"/>
            </w:pPr>
            <w:r>
              <w:t xml:space="preserve">K0307</w:t>
            </w:r>
          </w:p>
        </w:tc>
        <w:tc>
          <w:p>
            <w:pPr>
              <w:pStyle w:val="Compact"/>
              <w:jc w:val="right"/>
            </w:pPr>
            <w:r>
              <w:t xml:space="preserve">12</w:t>
            </w:r>
          </w:p>
        </w:tc>
        <w:tc>
          <w:p>
            <w:pPr>
              <w:pStyle w:val="Compact"/>
              <w:jc w:val="right"/>
            </w:pPr>
            <w:r>
              <w:t xml:space="preserve">25.00%</w:t>
            </w:r>
          </w:p>
        </w:tc>
        <w:tc>
          <w:p>
            <w:pPr>
              <w:pStyle w:val="Compact"/>
              <w:jc w:val="right"/>
            </w:pPr>
            <w:r>
              <w:t xml:space="preserve">33.33%</w:t>
            </w:r>
          </w:p>
        </w:tc>
        <w:tc>
          <w:p>
            <w:pPr>
              <w:pStyle w:val="Compact"/>
              <w:jc w:val="right"/>
            </w:pPr>
            <w:r>
              <w:t xml:space="preserve">33.33%</w:t>
            </w:r>
          </w:p>
        </w:tc>
        <w:tc>
          <w:p>
            <w:pPr>
              <w:pStyle w:val="Compact"/>
              <w:jc w:val="right"/>
            </w:pPr>
            <w:r>
              <w:t xml:space="preserve">33.33%</w:t>
            </w:r>
          </w:p>
        </w:tc>
      </w:tr>
      <w:tr>
        <w:tc>
          <w:p>
            <w:pPr>
              <w:pStyle w:val="Compact"/>
              <w:jc w:val="left"/>
            </w:pPr>
            <w:r>
              <w:t xml:space="preserve">PBW502</w:t>
            </w:r>
          </w:p>
        </w:tc>
        <w:tc>
          <w:p>
            <w:pPr>
              <w:pStyle w:val="Compact"/>
              <w:jc w:val="left"/>
            </w:pPr>
            <w:r>
              <w:t xml:space="preserve">K9107</w:t>
            </w:r>
          </w:p>
        </w:tc>
        <w:tc>
          <w:p>
            <w:pPr>
              <w:pStyle w:val="Compact"/>
              <w:jc w:val="right"/>
            </w:pPr>
            <w:r>
              <w:t xml:space="preserve">16</w:t>
            </w:r>
          </w:p>
        </w:tc>
        <w:tc>
          <w:p>
            <w:pPr>
              <w:pStyle w:val="Compact"/>
              <w:jc w:val="right"/>
            </w:pPr>
            <w:r>
              <w:t xml:space="preserve">6.25%</w:t>
            </w:r>
          </w:p>
        </w:tc>
        <w:tc>
          <w:p>
            <w:pPr>
              <w:pStyle w:val="Compact"/>
              <w:jc w:val="right"/>
            </w:pPr>
            <w:r>
              <w:t xml:space="preserve">25.00%</w:t>
            </w:r>
          </w:p>
        </w:tc>
        <w:tc>
          <w:p>
            <w:pPr>
              <w:pStyle w:val="Compact"/>
              <w:jc w:val="right"/>
            </w:pPr>
            <w:r>
              <w:t xml:space="preserve">18.75%</w:t>
            </w:r>
          </w:p>
        </w:tc>
        <w:tc>
          <w:p>
            <w:pPr>
              <w:pStyle w:val="Compact"/>
              <w:jc w:val="right"/>
            </w:pPr>
            <w:r>
              <w:t xml:space="preserve">18.75%</w:t>
            </w:r>
          </w:p>
        </w:tc>
      </w:tr>
      <w:tr>
        <w:tc>
          <w:p>
            <w:pPr>
              <w:pStyle w:val="Compact"/>
              <w:jc w:val="left"/>
            </w:pPr>
            <w:r>
              <w:t xml:space="preserve">PBW502</w:t>
            </w:r>
          </w:p>
        </w:tc>
        <w:tc>
          <w:p>
            <w:pPr>
              <w:pStyle w:val="Compact"/>
              <w:jc w:val="left"/>
            </w:pPr>
            <w:r>
              <w:t xml:space="preserve">PBW343</w:t>
            </w:r>
          </w:p>
        </w:tc>
        <w:tc>
          <w:p>
            <w:pPr>
              <w:pStyle w:val="Compact"/>
              <w:jc w:val="right"/>
            </w:pPr>
            <w:r>
              <w:t xml:space="preserve">15</w:t>
            </w:r>
          </w:p>
        </w:tc>
        <w:tc>
          <w:p>
            <w:pPr>
              <w:pStyle w:val="Compact"/>
              <w:jc w:val="right"/>
            </w:pPr>
            <w:r>
              <w:t xml:space="preserve">13.33%</w:t>
            </w:r>
          </w:p>
        </w:tc>
        <w:tc>
          <w:p>
            <w:pPr>
              <w:pStyle w:val="Compact"/>
              <w:jc w:val="right"/>
            </w:pPr>
            <w:r>
              <w:t xml:space="preserve">20.00%</w:t>
            </w:r>
          </w:p>
        </w:tc>
        <w:tc>
          <w:p>
            <w:pPr>
              <w:pStyle w:val="Compact"/>
              <w:jc w:val="right"/>
            </w:pPr>
            <w:r>
              <w:t xml:space="preserve">13.33%</w:t>
            </w:r>
          </w:p>
        </w:tc>
        <w:tc>
          <w:p>
            <w:pPr>
              <w:pStyle w:val="Compact"/>
              <w:jc w:val="right"/>
            </w:pPr>
            <w:r>
              <w:t xml:space="preserve">13.33%</w:t>
            </w:r>
          </w:p>
        </w:tc>
      </w:tr>
      <w:tr>
        <w:tc>
          <w:p>
            <w:pPr>
              <w:pStyle w:val="Compact"/>
              <w:jc w:val="left"/>
            </w:pPr>
            <w:r>
              <w:t xml:space="preserve">PBW502</w:t>
            </w:r>
          </w:p>
        </w:tc>
        <w:tc>
          <w:p>
            <w:pPr>
              <w:pStyle w:val="Compact"/>
              <w:jc w:val="left"/>
            </w:pPr>
            <w:r>
              <w:t xml:space="preserve">PBW550</w:t>
            </w:r>
          </w:p>
        </w:tc>
        <w:tc>
          <w:p>
            <w:pPr>
              <w:pStyle w:val="Compact"/>
              <w:jc w:val="right"/>
            </w:pPr>
            <w:r>
              <w:t xml:space="preserve">13</w:t>
            </w:r>
          </w:p>
        </w:tc>
        <w:tc>
          <w:p>
            <w:pPr>
              <w:pStyle w:val="Compact"/>
              <w:jc w:val="right"/>
            </w:pPr>
            <w:r>
              <w:t xml:space="preserve">69.23%</w:t>
            </w:r>
          </w:p>
        </w:tc>
        <w:tc>
          <w:p>
            <w:pPr>
              <w:pStyle w:val="Compact"/>
              <w:jc w:val="right"/>
            </w:pPr>
            <w:r>
              <w:t xml:space="preserve">76.92%</w:t>
            </w:r>
          </w:p>
        </w:tc>
        <w:tc>
          <w:p>
            <w:pPr>
              <w:pStyle w:val="Compact"/>
              <w:jc w:val="right"/>
            </w:pPr>
            <w:r>
              <w:t xml:space="preserve">76.92%</w:t>
            </w:r>
          </w:p>
        </w:tc>
        <w:tc>
          <w:p>
            <w:pPr>
              <w:pStyle w:val="Compact"/>
              <w:jc w:val="right"/>
            </w:pPr>
            <w:r>
              <w:t xml:space="preserve">76.92%</w:t>
            </w:r>
          </w:p>
        </w:tc>
      </w:tr>
      <w:tr>
        <w:tc>
          <w:p>
            <w:pPr>
              <w:pStyle w:val="Compact"/>
              <w:jc w:val="left"/>
            </w:pPr>
            <w:r>
              <w:t xml:space="preserve">PBW502</w:t>
            </w:r>
          </w:p>
        </w:tc>
        <w:tc>
          <w:p>
            <w:pPr>
              <w:pStyle w:val="Compact"/>
              <w:jc w:val="left"/>
            </w:pPr>
            <w:r>
              <w:t xml:space="preserve">RAJ4120</w:t>
            </w:r>
          </w:p>
        </w:tc>
        <w:tc>
          <w:p>
            <w:pPr>
              <w:pStyle w:val="Compact"/>
              <w:jc w:val="right"/>
            </w:pPr>
            <w:r>
              <w:t xml:space="preserve">9</w:t>
            </w:r>
          </w:p>
        </w:tc>
        <w:tc>
          <w:p>
            <w:pPr>
              <w:pStyle w:val="Compact"/>
              <w:jc w:val="right"/>
            </w:pPr>
            <w:r>
              <w:t xml:space="preserve">55.56%</w:t>
            </w:r>
          </w:p>
        </w:tc>
        <w:tc>
          <w:p>
            <w:pPr>
              <w:pStyle w:val="Compact"/>
              <w:jc w:val="right"/>
            </w:pPr>
            <w:r>
              <w:t xml:space="preserve">66.67%</w:t>
            </w:r>
          </w:p>
        </w:tc>
        <w:tc>
          <w:p>
            <w:pPr>
              <w:pStyle w:val="Compact"/>
              <w:jc w:val="right"/>
            </w:pPr>
            <w:r>
              <w:t xml:space="preserve">66.67%</w:t>
            </w:r>
          </w:p>
        </w:tc>
        <w:tc>
          <w:p>
            <w:pPr>
              <w:pStyle w:val="Compact"/>
              <w:jc w:val="right"/>
            </w:pPr>
            <w:r>
              <w:t xml:space="preserve">66.67%</w:t>
            </w:r>
          </w:p>
        </w:tc>
      </w:tr>
      <w:tr>
        <w:tc>
          <w:p>
            <w:pPr>
              <w:pStyle w:val="Compact"/>
              <w:jc w:val="left"/>
            </w:pPr>
            <w:r>
              <w:t xml:space="preserve">PBW502</w:t>
            </w:r>
          </w:p>
        </w:tc>
        <w:tc>
          <w:p>
            <w:pPr>
              <w:pStyle w:val="Compact"/>
              <w:jc w:val="left"/>
            </w:pPr>
            <w:r>
              <w:t xml:space="preserve">WR544</w:t>
            </w:r>
          </w:p>
        </w:tc>
        <w:tc>
          <w:p>
            <w:pPr>
              <w:pStyle w:val="Compact"/>
              <w:jc w:val="right"/>
            </w:pPr>
            <w:r>
              <w:t xml:space="preserve">15</w:t>
            </w:r>
          </w:p>
        </w:tc>
        <w:tc>
          <w:p>
            <w:pPr>
              <w:pStyle w:val="Compact"/>
              <w:jc w:val="right"/>
            </w:pPr>
            <w:r>
              <w:t xml:space="preserve">40.00%</w:t>
            </w:r>
          </w:p>
        </w:tc>
        <w:tc>
          <w:p>
            <w:pPr>
              <w:pStyle w:val="Compact"/>
              <w:jc w:val="right"/>
            </w:pPr>
            <w:r>
              <w:t xml:space="preserve">46.67%</w:t>
            </w:r>
          </w:p>
        </w:tc>
        <w:tc>
          <w:p>
            <w:pPr>
              <w:pStyle w:val="Compact"/>
              <w:jc w:val="right"/>
            </w:pPr>
            <w:r>
              <w:t xml:space="preserve">40.00%</w:t>
            </w:r>
          </w:p>
        </w:tc>
        <w:tc>
          <w:p>
            <w:pPr>
              <w:pStyle w:val="Compact"/>
              <w:jc w:val="right"/>
            </w:pPr>
            <w:r>
              <w:t xml:space="preserve">40.00%</w:t>
            </w:r>
          </w:p>
        </w:tc>
      </w:tr>
      <w:tr>
        <w:tc>
          <w:p>
            <w:pPr>
              <w:pStyle w:val="Compact"/>
              <w:jc w:val="left"/>
            </w:pPr>
            <w:r>
              <w:t xml:space="preserve">PBW550</w:t>
            </w:r>
          </w:p>
        </w:tc>
        <w:tc>
          <w:p>
            <w:pPr>
              <w:pStyle w:val="Compact"/>
              <w:jc w:val="left"/>
            </w:pPr>
            <w:r>
              <w:t xml:space="preserve">CSW18</w:t>
            </w:r>
          </w:p>
        </w:tc>
        <w:tc>
          <w:p>
            <w:pPr>
              <w:pStyle w:val="Compact"/>
              <w:jc w:val="right"/>
            </w:pPr>
            <w:r>
              <w:t xml:space="preserve">12</w:t>
            </w:r>
          </w:p>
        </w:tc>
        <w:tc>
          <w:p>
            <w:pPr>
              <w:pStyle w:val="Compact"/>
              <w:jc w:val="right"/>
            </w:pPr>
            <w:r>
              <w:t xml:space="preserve">0.00%</w:t>
            </w:r>
          </w:p>
        </w:tc>
        <w:tc>
          <w:p>
            <w:pPr>
              <w:pStyle w:val="Compact"/>
              <w:jc w:val="right"/>
            </w:pPr>
            <w:r>
              <w:t xml:space="preserve">8.33%</w:t>
            </w:r>
          </w:p>
        </w:tc>
        <w:tc>
          <w:p>
            <w:pPr>
              <w:pStyle w:val="Compact"/>
              <w:jc w:val="right"/>
            </w:pPr>
            <w:r>
              <w:t xml:space="preserve">8.33%</w:t>
            </w:r>
          </w:p>
        </w:tc>
        <w:tc>
          <w:p>
            <w:pPr>
              <w:pStyle w:val="Compact"/>
              <w:jc w:val="right"/>
            </w:pPr>
            <w:r>
              <w:t xml:space="preserve">8.33%</w:t>
            </w:r>
          </w:p>
        </w:tc>
      </w:tr>
      <w:tr>
        <w:tc>
          <w:p>
            <w:pPr>
              <w:pStyle w:val="Compact"/>
              <w:jc w:val="left"/>
            </w:pPr>
            <w:r>
              <w:t xml:space="preserve">PBW550</w:t>
            </w:r>
          </w:p>
        </w:tc>
        <w:tc>
          <w:p>
            <w:pPr>
              <w:pStyle w:val="Compact"/>
              <w:jc w:val="left"/>
            </w:pPr>
            <w:r>
              <w:t xml:space="preserve">DBW17</w:t>
            </w:r>
          </w:p>
        </w:tc>
        <w:tc>
          <w:p>
            <w:pPr>
              <w:pStyle w:val="Compact"/>
              <w:jc w:val="right"/>
            </w:pPr>
            <w:r>
              <w:t xml:space="preserve">12</w:t>
            </w:r>
          </w:p>
        </w:tc>
        <w:tc>
          <w:p>
            <w:pPr>
              <w:pStyle w:val="Compact"/>
              <w:jc w:val="right"/>
            </w:pPr>
            <w:r>
              <w:t xml:space="preserve">0.00%</w:t>
            </w:r>
          </w:p>
        </w:tc>
        <w:tc>
          <w:p>
            <w:pPr>
              <w:pStyle w:val="Compact"/>
              <w:jc w:val="right"/>
            </w:pPr>
            <w:r>
              <w:t xml:space="preserve">25.00%</w:t>
            </w:r>
          </w:p>
        </w:tc>
        <w:tc>
          <w:p>
            <w:pPr>
              <w:pStyle w:val="Compact"/>
              <w:jc w:val="right"/>
            </w:pPr>
            <w:r>
              <w:t xml:space="preserve">16.67%</w:t>
            </w:r>
          </w:p>
        </w:tc>
        <w:tc>
          <w:p>
            <w:pPr>
              <w:pStyle w:val="Compact"/>
              <w:jc w:val="right"/>
            </w:pPr>
            <w:r>
              <w:t xml:space="preserve">16.67%</w:t>
            </w:r>
          </w:p>
        </w:tc>
      </w:tr>
      <w:tr>
        <w:tc>
          <w:p>
            <w:pPr>
              <w:pStyle w:val="Compact"/>
              <w:jc w:val="left"/>
            </w:pPr>
            <w:r>
              <w:t xml:space="preserve">PBW550</w:t>
            </w:r>
          </w:p>
        </w:tc>
        <w:tc>
          <w:p>
            <w:pPr>
              <w:pStyle w:val="Compact"/>
              <w:jc w:val="left"/>
            </w:pPr>
            <w:r>
              <w:t xml:space="preserve">DPW621-50</w:t>
            </w:r>
          </w:p>
        </w:tc>
        <w:tc>
          <w:p>
            <w:pPr>
              <w:pStyle w:val="Compact"/>
              <w:jc w:val="right"/>
            </w:pPr>
            <w:r>
              <w:t xml:space="preserve">12</w:t>
            </w:r>
          </w:p>
        </w:tc>
        <w:tc>
          <w:p>
            <w:pPr>
              <w:pStyle w:val="Compact"/>
              <w:jc w:val="right"/>
            </w:pPr>
            <w:r>
              <w:t xml:space="preserve">25.00%</w:t>
            </w:r>
          </w:p>
        </w:tc>
        <w:tc>
          <w:p>
            <w:pPr>
              <w:pStyle w:val="Compact"/>
              <w:jc w:val="right"/>
            </w:pPr>
            <w:r>
              <w:t xml:space="preserve">25.00%</w:t>
            </w:r>
          </w:p>
        </w:tc>
        <w:tc>
          <w:p>
            <w:pPr>
              <w:pStyle w:val="Compact"/>
              <w:jc w:val="right"/>
            </w:pPr>
            <w:r>
              <w:t xml:space="preserve">33.33%</w:t>
            </w:r>
          </w:p>
        </w:tc>
        <w:tc>
          <w:p>
            <w:pPr>
              <w:pStyle w:val="Compact"/>
              <w:jc w:val="right"/>
            </w:pPr>
            <w:r>
              <w:t xml:space="preserve">33.33%</w:t>
            </w:r>
          </w:p>
        </w:tc>
      </w:tr>
      <w:tr>
        <w:tc>
          <w:p>
            <w:pPr>
              <w:pStyle w:val="Compact"/>
              <w:jc w:val="left"/>
            </w:pPr>
            <w:r>
              <w:t xml:space="preserve">PBW550</w:t>
            </w:r>
          </w:p>
        </w:tc>
        <w:tc>
          <w:p>
            <w:pPr>
              <w:pStyle w:val="Compact"/>
              <w:jc w:val="left"/>
            </w:pPr>
            <w:r>
              <w:t xml:space="preserve">HD2824</w:t>
            </w:r>
          </w:p>
        </w:tc>
        <w:tc>
          <w:p>
            <w:pPr>
              <w:pStyle w:val="Compact"/>
              <w:jc w:val="right"/>
            </w:pPr>
            <w:r>
              <w:t xml:space="preserve">13</w:t>
            </w:r>
          </w:p>
        </w:tc>
        <w:tc>
          <w:p>
            <w:pPr>
              <w:pStyle w:val="Compact"/>
              <w:jc w:val="right"/>
            </w:pPr>
            <w:r>
              <w:t xml:space="preserve">61.54%</w:t>
            </w:r>
          </w:p>
        </w:tc>
        <w:tc>
          <w:p>
            <w:pPr>
              <w:pStyle w:val="Compact"/>
              <w:jc w:val="right"/>
            </w:pPr>
            <w:r>
              <w:t xml:space="preserve">61.54%</w:t>
            </w:r>
          </w:p>
        </w:tc>
        <w:tc>
          <w:p>
            <w:pPr>
              <w:pStyle w:val="Compact"/>
              <w:jc w:val="right"/>
            </w:pPr>
            <w:r>
              <w:t xml:space="preserve">61.54%</w:t>
            </w:r>
          </w:p>
        </w:tc>
        <w:tc>
          <w:p>
            <w:pPr>
              <w:pStyle w:val="Compact"/>
              <w:jc w:val="right"/>
            </w:pPr>
            <w:r>
              <w:t xml:space="preserve">61.54%</w:t>
            </w:r>
          </w:p>
        </w:tc>
      </w:tr>
      <w:tr>
        <w:tc>
          <w:p>
            <w:pPr>
              <w:pStyle w:val="Compact"/>
              <w:jc w:val="left"/>
            </w:pPr>
            <w:r>
              <w:t xml:space="preserve">PBW550</w:t>
            </w:r>
          </w:p>
        </w:tc>
        <w:tc>
          <w:p>
            <w:pPr>
              <w:pStyle w:val="Compact"/>
              <w:jc w:val="left"/>
            </w:pPr>
            <w:r>
              <w:t xml:space="preserve">HD2932</w:t>
            </w:r>
          </w:p>
        </w:tc>
        <w:tc>
          <w:p>
            <w:pPr>
              <w:pStyle w:val="Compact"/>
              <w:jc w:val="right"/>
            </w:pPr>
            <w:r>
              <w:t xml:space="preserve">12</w:t>
            </w:r>
          </w:p>
        </w:tc>
        <w:tc>
          <w:p>
            <w:pPr>
              <w:pStyle w:val="Compact"/>
              <w:jc w:val="right"/>
            </w:pPr>
            <w:r>
              <w:t xml:space="preserve">33.33%</w:t>
            </w:r>
          </w:p>
        </w:tc>
        <w:tc>
          <w:p>
            <w:pPr>
              <w:pStyle w:val="Compact"/>
              <w:jc w:val="right"/>
            </w:pPr>
            <w:r>
              <w:t xml:space="preserve">33.33%</w:t>
            </w:r>
          </w:p>
        </w:tc>
        <w:tc>
          <w:p>
            <w:pPr>
              <w:pStyle w:val="Compact"/>
              <w:jc w:val="right"/>
            </w:pPr>
            <w:r>
              <w:t xml:space="preserve">33.33%</w:t>
            </w:r>
          </w:p>
        </w:tc>
        <w:tc>
          <w:p>
            <w:pPr>
              <w:pStyle w:val="Compact"/>
              <w:jc w:val="right"/>
            </w:pPr>
            <w:r>
              <w:t xml:space="preserve">33.33%</w:t>
            </w:r>
          </w:p>
        </w:tc>
      </w:tr>
      <w:tr>
        <w:tc>
          <w:p>
            <w:pPr>
              <w:pStyle w:val="Compact"/>
              <w:jc w:val="left"/>
            </w:pPr>
            <w:r>
              <w:t xml:space="preserve">PBW550</w:t>
            </w:r>
          </w:p>
        </w:tc>
        <w:tc>
          <w:p>
            <w:pPr>
              <w:pStyle w:val="Compact"/>
              <w:jc w:val="left"/>
            </w:pPr>
            <w:r>
              <w:t xml:space="preserve">HD2985</w:t>
            </w:r>
          </w:p>
        </w:tc>
        <w:tc>
          <w:p>
            <w:pPr>
              <w:pStyle w:val="Compact"/>
              <w:jc w:val="right"/>
            </w:pPr>
            <w:r>
              <w:t xml:space="preserve">10</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r>
      <w:tr>
        <w:tc>
          <w:p>
            <w:pPr>
              <w:pStyle w:val="Compact"/>
              <w:jc w:val="left"/>
            </w:pPr>
            <w:r>
              <w:t xml:space="preserve">PBW550</w:t>
            </w:r>
          </w:p>
        </w:tc>
        <w:tc>
          <w:p>
            <w:pPr>
              <w:pStyle w:val="Compact"/>
              <w:jc w:val="left"/>
            </w:pPr>
            <w:r>
              <w:t xml:space="preserve">HI1563</w:t>
            </w:r>
          </w:p>
        </w:tc>
        <w:tc>
          <w:p>
            <w:pPr>
              <w:pStyle w:val="Compact"/>
              <w:jc w:val="right"/>
            </w:pPr>
            <w:r>
              <w:t xml:space="preserve">13</w:t>
            </w:r>
          </w:p>
        </w:tc>
        <w:tc>
          <w:p>
            <w:pPr>
              <w:pStyle w:val="Compact"/>
              <w:jc w:val="right"/>
            </w:pPr>
            <w:r>
              <w:t xml:space="preserve">76.92%</w:t>
            </w:r>
          </w:p>
        </w:tc>
        <w:tc>
          <w:p>
            <w:pPr>
              <w:pStyle w:val="Compact"/>
              <w:jc w:val="right"/>
            </w:pPr>
            <w:r>
              <w:t xml:space="preserve">61.54%</w:t>
            </w:r>
          </w:p>
        </w:tc>
        <w:tc>
          <w:p>
            <w:pPr>
              <w:pStyle w:val="Compact"/>
              <w:jc w:val="right"/>
            </w:pPr>
            <w:r>
              <w:t xml:space="preserve">69.23%</w:t>
            </w:r>
          </w:p>
        </w:tc>
        <w:tc>
          <w:p>
            <w:pPr>
              <w:pStyle w:val="Compact"/>
              <w:jc w:val="right"/>
            </w:pPr>
            <w:r>
              <w:t xml:space="preserve">69.23%</w:t>
            </w:r>
          </w:p>
        </w:tc>
      </w:tr>
      <w:tr>
        <w:tc>
          <w:p>
            <w:pPr>
              <w:pStyle w:val="Compact"/>
              <w:jc w:val="left"/>
            </w:pPr>
            <w:r>
              <w:t xml:space="preserve">PBW550</w:t>
            </w:r>
          </w:p>
        </w:tc>
        <w:tc>
          <w:p>
            <w:pPr>
              <w:pStyle w:val="Compact"/>
              <w:jc w:val="left"/>
            </w:pPr>
            <w:r>
              <w:t xml:space="preserve">HP1633</w:t>
            </w:r>
          </w:p>
        </w:tc>
        <w:tc>
          <w:p>
            <w:pPr>
              <w:pStyle w:val="Compact"/>
              <w:jc w:val="right"/>
            </w:pPr>
            <w:r>
              <w:t xml:space="preserve">13</w:t>
            </w:r>
          </w:p>
        </w:tc>
        <w:tc>
          <w:p>
            <w:pPr>
              <w:pStyle w:val="Compact"/>
              <w:jc w:val="right"/>
            </w:pPr>
            <w:r>
              <w:t xml:space="preserve">30.77%</w:t>
            </w:r>
          </w:p>
        </w:tc>
        <w:tc>
          <w:p>
            <w:pPr>
              <w:pStyle w:val="Compact"/>
              <w:jc w:val="right"/>
            </w:pPr>
            <w:r>
              <w:t xml:space="preserve">46.15%</w:t>
            </w:r>
          </w:p>
        </w:tc>
        <w:tc>
          <w:p>
            <w:pPr>
              <w:pStyle w:val="Compact"/>
              <w:jc w:val="right"/>
            </w:pPr>
            <w:r>
              <w:t xml:space="preserve">46.15%</w:t>
            </w:r>
          </w:p>
        </w:tc>
        <w:tc>
          <w:p>
            <w:pPr>
              <w:pStyle w:val="Compact"/>
              <w:jc w:val="right"/>
            </w:pPr>
            <w:r>
              <w:t xml:space="preserve">46.15%</w:t>
            </w:r>
          </w:p>
        </w:tc>
      </w:tr>
      <w:tr>
        <w:tc>
          <w:p>
            <w:pPr>
              <w:pStyle w:val="Compact"/>
              <w:jc w:val="left"/>
            </w:pPr>
            <w:r>
              <w:t xml:space="preserve">PBW550</w:t>
            </w:r>
          </w:p>
        </w:tc>
        <w:tc>
          <w:p>
            <w:pPr>
              <w:pStyle w:val="Compact"/>
              <w:jc w:val="left"/>
            </w:pPr>
            <w:r>
              <w:t xml:space="preserve">HW2045</w:t>
            </w:r>
          </w:p>
        </w:tc>
        <w:tc>
          <w:p>
            <w:pPr>
              <w:pStyle w:val="Compact"/>
              <w:jc w:val="right"/>
            </w:pPr>
            <w:r>
              <w:t xml:space="preserve">12</w:t>
            </w:r>
          </w:p>
        </w:tc>
        <w:tc>
          <w:p>
            <w:pPr>
              <w:pStyle w:val="Compact"/>
              <w:jc w:val="right"/>
            </w:pPr>
            <w:r>
              <w:t xml:space="preserve">75.00%</w:t>
            </w:r>
          </w:p>
        </w:tc>
        <w:tc>
          <w:p>
            <w:pPr>
              <w:pStyle w:val="Compact"/>
              <w:jc w:val="right"/>
            </w:pPr>
            <w:r>
              <w:t xml:space="preserve">75.00%</w:t>
            </w:r>
          </w:p>
        </w:tc>
        <w:tc>
          <w:p>
            <w:pPr>
              <w:pStyle w:val="Compact"/>
              <w:jc w:val="right"/>
            </w:pPr>
            <w:r>
              <w:t xml:space="preserve">75.00%</w:t>
            </w:r>
          </w:p>
        </w:tc>
        <w:tc>
          <w:p>
            <w:pPr>
              <w:pStyle w:val="Compact"/>
              <w:jc w:val="right"/>
            </w:pPr>
            <w:r>
              <w:t xml:space="preserve">75.00%</w:t>
            </w:r>
          </w:p>
        </w:tc>
      </w:tr>
      <w:tr>
        <w:tc>
          <w:p>
            <w:pPr>
              <w:pStyle w:val="Compact"/>
              <w:jc w:val="left"/>
            </w:pPr>
            <w:r>
              <w:t xml:space="preserve">PBW550</w:t>
            </w:r>
          </w:p>
        </w:tc>
        <w:tc>
          <w:p>
            <w:pPr>
              <w:pStyle w:val="Compact"/>
              <w:jc w:val="left"/>
            </w:pPr>
            <w:r>
              <w:t xml:space="preserve">K0307</w:t>
            </w:r>
          </w:p>
        </w:tc>
        <w:tc>
          <w:p>
            <w:pPr>
              <w:pStyle w:val="Compact"/>
              <w:jc w:val="right"/>
            </w:pPr>
            <w:r>
              <w:t xml:space="preserve">17</w:t>
            </w:r>
          </w:p>
        </w:tc>
        <w:tc>
          <w:p>
            <w:pPr>
              <w:pStyle w:val="Compact"/>
              <w:jc w:val="right"/>
            </w:pPr>
            <w:r>
              <w:t xml:space="preserve">58.82%</w:t>
            </w:r>
          </w:p>
        </w:tc>
        <w:tc>
          <w:p>
            <w:pPr>
              <w:pStyle w:val="Compact"/>
              <w:jc w:val="right"/>
            </w:pPr>
            <w:r>
              <w:t xml:space="preserve">58.82%</w:t>
            </w:r>
          </w:p>
        </w:tc>
        <w:tc>
          <w:p>
            <w:pPr>
              <w:pStyle w:val="Compact"/>
              <w:jc w:val="right"/>
            </w:pPr>
            <w:r>
              <w:t xml:space="preserve">58.82%</w:t>
            </w:r>
          </w:p>
        </w:tc>
        <w:tc>
          <w:p>
            <w:pPr>
              <w:pStyle w:val="Compact"/>
              <w:jc w:val="right"/>
            </w:pPr>
            <w:r>
              <w:t xml:space="preserve">58.82%</w:t>
            </w:r>
          </w:p>
        </w:tc>
      </w:tr>
      <w:tr>
        <w:tc>
          <w:p>
            <w:pPr>
              <w:pStyle w:val="Compact"/>
              <w:jc w:val="left"/>
            </w:pPr>
            <w:r>
              <w:t xml:space="preserve">PBW550</w:t>
            </w:r>
          </w:p>
        </w:tc>
        <w:tc>
          <w:p>
            <w:pPr>
              <w:pStyle w:val="Compact"/>
              <w:jc w:val="left"/>
            </w:pPr>
            <w:r>
              <w:t xml:space="preserve">K9107</w:t>
            </w:r>
          </w:p>
        </w:tc>
        <w:tc>
          <w:p>
            <w:pPr>
              <w:pStyle w:val="Compact"/>
              <w:jc w:val="right"/>
            </w:pPr>
            <w:r>
              <w:t xml:space="preserve">15</w:t>
            </w:r>
          </w:p>
        </w:tc>
        <w:tc>
          <w:p>
            <w:pPr>
              <w:pStyle w:val="Compact"/>
              <w:jc w:val="right"/>
            </w:pPr>
            <w:r>
              <w:t xml:space="preserve">6.67%</w:t>
            </w:r>
          </w:p>
        </w:tc>
        <w:tc>
          <w:p>
            <w:pPr>
              <w:pStyle w:val="Compact"/>
              <w:jc w:val="right"/>
            </w:pPr>
            <w:r>
              <w:t xml:space="preserve">6.67%</w:t>
            </w:r>
          </w:p>
        </w:tc>
        <w:tc>
          <w:p>
            <w:pPr>
              <w:pStyle w:val="Compact"/>
              <w:jc w:val="right"/>
            </w:pPr>
            <w:r>
              <w:t xml:space="preserve">20.00%</w:t>
            </w:r>
          </w:p>
        </w:tc>
        <w:tc>
          <w:p>
            <w:pPr>
              <w:pStyle w:val="Compact"/>
              <w:jc w:val="right"/>
            </w:pPr>
            <w:r>
              <w:t xml:space="preserve">13.33%</w:t>
            </w:r>
          </w:p>
        </w:tc>
      </w:tr>
      <w:tr>
        <w:tc>
          <w:p>
            <w:pPr>
              <w:pStyle w:val="Compact"/>
              <w:jc w:val="left"/>
            </w:pPr>
            <w:r>
              <w:t xml:space="preserve">PBW550</w:t>
            </w:r>
          </w:p>
        </w:tc>
        <w:tc>
          <w:p>
            <w:pPr>
              <w:pStyle w:val="Compact"/>
              <w:jc w:val="left"/>
            </w:pPr>
            <w:r>
              <w:t xml:space="preserve">PBW343</w:t>
            </w:r>
          </w:p>
        </w:tc>
        <w:tc>
          <w:p>
            <w:pPr>
              <w:pStyle w:val="Compact"/>
              <w:jc w:val="right"/>
            </w:pPr>
            <w:r>
              <w:t xml:space="preserve">12</w:t>
            </w:r>
          </w:p>
        </w:tc>
        <w:tc>
          <w:p>
            <w:pPr>
              <w:pStyle w:val="Compact"/>
              <w:jc w:val="right"/>
            </w:pPr>
            <w:r>
              <w:t xml:space="preserve">0.00%</w:t>
            </w:r>
          </w:p>
        </w:tc>
        <w:tc>
          <w:p>
            <w:pPr>
              <w:pStyle w:val="Compact"/>
              <w:jc w:val="right"/>
            </w:pPr>
            <w:r>
              <w:t xml:space="preserve">8.33%</w:t>
            </w:r>
          </w:p>
        </w:tc>
        <w:tc>
          <w:p>
            <w:pPr>
              <w:pStyle w:val="Compact"/>
              <w:jc w:val="right"/>
            </w:pPr>
            <w:r>
              <w:t xml:space="preserve">8.33%</w:t>
            </w:r>
          </w:p>
        </w:tc>
        <w:tc>
          <w:p>
            <w:pPr>
              <w:pStyle w:val="Compact"/>
              <w:jc w:val="right"/>
            </w:pPr>
            <w:r>
              <w:t xml:space="preserve">8.33%</w:t>
            </w:r>
          </w:p>
        </w:tc>
      </w:tr>
      <w:tr>
        <w:tc>
          <w:p>
            <w:pPr>
              <w:pStyle w:val="Compact"/>
              <w:jc w:val="left"/>
            </w:pPr>
            <w:r>
              <w:t xml:space="preserve">PBW550</w:t>
            </w:r>
          </w:p>
        </w:tc>
        <w:tc>
          <w:p>
            <w:pPr>
              <w:pStyle w:val="Compact"/>
              <w:jc w:val="left"/>
            </w:pPr>
            <w:r>
              <w:t xml:space="preserve">PBW502</w:t>
            </w:r>
          </w:p>
        </w:tc>
        <w:tc>
          <w:p>
            <w:pPr>
              <w:pStyle w:val="Compact"/>
              <w:jc w:val="right"/>
            </w:pPr>
            <w:r>
              <w:t xml:space="preserve">13</w:t>
            </w:r>
          </w:p>
        </w:tc>
        <w:tc>
          <w:p>
            <w:pPr>
              <w:pStyle w:val="Compact"/>
              <w:jc w:val="right"/>
            </w:pPr>
            <w:r>
              <w:t xml:space="preserve">30.77%</w:t>
            </w:r>
          </w:p>
        </w:tc>
        <w:tc>
          <w:p>
            <w:pPr>
              <w:pStyle w:val="Compact"/>
              <w:jc w:val="right"/>
            </w:pPr>
            <w:r>
              <w:t xml:space="preserve">23.08%</w:t>
            </w:r>
          </w:p>
        </w:tc>
        <w:tc>
          <w:p>
            <w:pPr>
              <w:pStyle w:val="Compact"/>
              <w:jc w:val="right"/>
            </w:pPr>
            <w:r>
              <w:t xml:space="preserve">23.08%</w:t>
            </w:r>
          </w:p>
        </w:tc>
        <w:tc>
          <w:p>
            <w:pPr>
              <w:pStyle w:val="Compact"/>
              <w:jc w:val="right"/>
            </w:pPr>
            <w:r>
              <w:t xml:space="preserve">23.08%</w:t>
            </w:r>
          </w:p>
        </w:tc>
      </w:tr>
      <w:tr>
        <w:tc>
          <w:p>
            <w:pPr>
              <w:pStyle w:val="Compact"/>
              <w:jc w:val="left"/>
            </w:pPr>
            <w:r>
              <w:t xml:space="preserve">PBW550</w:t>
            </w:r>
          </w:p>
        </w:tc>
        <w:tc>
          <w:p>
            <w:pPr>
              <w:pStyle w:val="Compact"/>
              <w:jc w:val="left"/>
            </w:pPr>
            <w:r>
              <w:t xml:space="preserve">RAJ4120</w:t>
            </w:r>
          </w:p>
        </w:tc>
        <w:tc>
          <w:p>
            <w:pPr>
              <w:pStyle w:val="Compact"/>
              <w:jc w:val="right"/>
            </w:pPr>
            <w:r>
              <w:t xml:space="preserve">10</w:t>
            </w:r>
          </w:p>
        </w:tc>
        <w:tc>
          <w:p>
            <w:pPr>
              <w:pStyle w:val="Compact"/>
              <w:jc w:val="right"/>
            </w:pPr>
            <w:r>
              <w:t xml:space="preserve">50.00%</w:t>
            </w:r>
          </w:p>
        </w:tc>
        <w:tc>
          <w:p>
            <w:pPr>
              <w:pStyle w:val="Compact"/>
              <w:jc w:val="right"/>
            </w:pPr>
            <w:r>
              <w:t xml:space="preserve">40.00%</w:t>
            </w:r>
          </w:p>
        </w:tc>
        <w:tc>
          <w:p>
            <w:pPr>
              <w:pStyle w:val="Compact"/>
              <w:jc w:val="right"/>
            </w:pPr>
            <w:r>
              <w:t xml:space="preserve">50.00%</w:t>
            </w:r>
          </w:p>
        </w:tc>
        <w:tc>
          <w:p>
            <w:pPr>
              <w:pStyle w:val="Compact"/>
              <w:jc w:val="right"/>
            </w:pPr>
            <w:r>
              <w:t xml:space="preserve">50.00%</w:t>
            </w:r>
          </w:p>
        </w:tc>
      </w:tr>
      <w:tr>
        <w:tc>
          <w:p>
            <w:pPr>
              <w:pStyle w:val="Compact"/>
              <w:jc w:val="left"/>
            </w:pPr>
            <w:r>
              <w:t xml:space="preserve">PBW550</w:t>
            </w:r>
          </w:p>
        </w:tc>
        <w:tc>
          <w:p>
            <w:pPr>
              <w:pStyle w:val="Compact"/>
              <w:jc w:val="left"/>
            </w:pPr>
            <w:r>
              <w:t xml:space="preserve">WR544</w:t>
            </w:r>
          </w:p>
        </w:tc>
        <w:tc>
          <w:p>
            <w:pPr>
              <w:pStyle w:val="Compact"/>
              <w:jc w:val="right"/>
            </w:pPr>
            <w:r>
              <w:t xml:space="preserve">16</w:t>
            </w:r>
          </w:p>
        </w:tc>
        <w:tc>
          <w:p>
            <w:pPr>
              <w:pStyle w:val="Compact"/>
              <w:jc w:val="right"/>
            </w:pPr>
            <w:r>
              <w:t xml:space="preserve">68.75%</w:t>
            </w:r>
          </w:p>
        </w:tc>
        <w:tc>
          <w:p>
            <w:pPr>
              <w:pStyle w:val="Compact"/>
              <w:jc w:val="right"/>
            </w:pPr>
            <w:r>
              <w:t xml:space="preserve">56.25%</w:t>
            </w:r>
          </w:p>
        </w:tc>
        <w:tc>
          <w:p>
            <w:pPr>
              <w:pStyle w:val="Compact"/>
              <w:jc w:val="right"/>
            </w:pPr>
            <w:r>
              <w:t xml:space="preserve">56.25%</w:t>
            </w:r>
          </w:p>
        </w:tc>
        <w:tc>
          <w:p>
            <w:pPr>
              <w:pStyle w:val="Compact"/>
              <w:jc w:val="right"/>
            </w:pPr>
            <w:r>
              <w:t xml:space="preserve">56.25%</w:t>
            </w:r>
          </w:p>
        </w:tc>
      </w:tr>
      <w:tr>
        <w:tc>
          <w:p>
            <w:pPr>
              <w:pStyle w:val="Compact"/>
              <w:jc w:val="left"/>
            </w:pPr>
            <w:r>
              <w:t xml:space="preserve">RAJ4120</w:t>
            </w:r>
          </w:p>
        </w:tc>
        <w:tc>
          <w:p>
            <w:pPr>
              <w:pStyle w:val="Compact"/>
              <w:jc w:val="left"/>
            </w:pPr>
            <w:r>
              <w:t xml:space="preserve">CSW18</w:t>
            </w:r>
          </w:p>
        </w:tc>
        <w:tc>
          <w:p>
            <w:pPr>
              <w:pStyle w:val="Compact"/>
              <w:jc w:val="right"/>
            </w:pPr>
            <w:r>
              <w:t xml:space="preserve">12</w:t>
            </w:r>
          </w:p>
        </w:tc>
        <w:tc>
          <w:p>
            <w:pPr>
              <w:pStyle w:val="Compact"/>
              <w:jc w:val="right"/>
            </w:pPr>
            <w:r>
              <w:t xml:space="preserve">0.00%</w:t>
            </w:r>
          </w:p>
        </w:tc>
        <w:tc>
          <w:p>
            <w:pPr>
              <w:pStyle w:val="Compact"/>
              <w:jc w:val="right"/>
            </w:pPr>
            <w:r>
              <w:t xml:space="preserve">8.33%</w:t>
            </w:r>
          </w:p>
        </w:tc>
        <w:tc>
          <w:p>
            <w:pPr>
              <w:pStyle w:val="Compact"/>
              <w:jc w:val="right"/>
            </w:pPr>
            <w:r>
              <w:t xml:space="preserve">8.33%</w:t>
            </w:r>
          </w:p>
        </w:tc>
        <w:tc>
          <w:p>
            <w:pPr>
              <w:pStyle w:val="Compact"/>
              <w:jc w:val="right"/>
            </w:pPr>
            <w:r>
              <w:t xml:space="preserve">8.33%</w:t>
            </w:r>
          </w:p>
        </w:tc>
      </w:tr>
      <w:tr>
        <w:tc>
          <w:p>
            <w:pPr>
              <w:pStyle w:val="Compact"/>
              <w:jc w:val="left"/>
            </w:pPr>
            <w:r>
              <w:t xml:space="preserve">RAJ4120</w:t>
            </w:r>
          </w:p>
        </w:tc>
        <w:tc>
          <w:p>
            <w:pPr>
              <w:pStyle w:val="Compact"/>
              <w:jc w:val="left"/>
            </w:pPr>
            <w:r>
              <w:t xml:space="preserve">DBW17</w:t>
            </w:r>
          </w:p>
        </w:tc>
        <w:tc>
          <w:p>
            <w:pPr>
              <w:pStyle w:val="Compact"/>
              <w:jc w:val="right"/>
            </w:pPr>
            <w:r>
              <w:t xml:space="preserve">11</w:t>
            </w:r>
          </w:p>
        </w:tc>
        <w:tc>
          <w:p>
            <w:pPr>
              <w:pStyle w:val="Compact"/>
              <w:jc w:val="right"/>
            </w:pPr>
            <w:r>
              <w:t xml:space="preserve">36.36%</w:t>
            </w:r>
          </w:p>
        </w:tc>
        <w:tc>
          <w:p>
            <w:pPr>
              <w:pStyle w:val="Compact"/>
              <w:jc w:val="right"/>
            </w:pPr>
            <w:r>
              <w:t xml:space="preserve">45.45%</w:t>
            </w:r>
          </w:p>
        </w:tc>
        <w:tc>
          <w:p>
            <w:pPr>
              <w:pStyle w:val="Compact"/>
              <w:jc w:val="right"/>
            </w:pPr>
            <w:r>
              <w:t xml:space="preserve">36.36%</w:t>
            </w:r>
          </w:p>
        </w:tc>
        <w:tc>
          <w:p>
            <w:pPr>
              <w:pStyle w:val="Compact"/>
              <w:jc w:val="right"/>
            </w:pPr>
            <w:r>
              <w:t xml:space="preserve">36.36%</w:t>
            </w:r>
          </w:p>
        </w:tc>
      </w:tr>
      <w:tr>
        <w:tc>
          <w:p>
            <w:pPr>
              <w:pStyle w:val="Compact"/>
              <w:jc w:val="left"/>
            </w:pPr>
            <w:r>
              <w:t xml:space="preserve">RAJ4120</w:t>
            </w:r>
          </w:p>
        </w:tc>
        <w:tc>
          <w:p>
            <w:pPr>
              <w:pStyle w:val="Compact"/>
              <w:jc w:val="left"/>
            </w:pPr>
            <w:r>
              <w:t xml:space="preserve">DPW621-50</w:t>
            </w:r>
          </w:p>
        </w:tc>
        <w:tc>
          <w:p>
            <w:pPr>
              <w:pStyle w:val="Compact"/>
              <w:jc w:val="right"/>
            </w:pPr>
            <w:r>
              <w:t xml:space="preserve">11</w:t>
            </w:r>
          </w:p>
        </w:tc>
        <w:tc>
          <w:p>
            <w:pPr>
              <w:pStyle w:val="Compact"/>
              <w:jc w:val="right"/>
            </w:pPr>
            <w:r>
              <w:t xml:space="preserve">9.09%</w:t>
            </w:r>
          </w:p>
        </w:tc>
        <w:tc>
          <w:p>
            <w:pPr>
              <w:pStyle w:val="Compact"/>
              <w:jc w:val="right"/>
            </w:pPr>
            <w:r>
              <w:t xml:space="preserve">27.27%</w:t>
            </w:r>
          </w:p>
        </w:tc>
        <w:tc>
          <w:p>
            <w:pPr>
              <w:pStyle w:val="Compact"/>
              <w:jc w:val="right"/>
            </w:pPr>
            <w:r>
              <w:t xml:space="preserve">18.18%</w:t>
            </w:r>
          </w:p>
        </w:tc>
        <w:tc>
          <w:p>
            <w:pPr>
              <w:pStyle w:val="Compact"/>
              <w:jc w:val="right"/>
            </w:pPr>
            <w:r>
              <w:t xml:space="preserve">18.18%</w:t>
            </w:r>
          </w:p>
        </w:tc>
      </w:tr>
      <w:tr>
        <w:tc>
          <w:p>
            <w:pPr>
              <w:pStyle w:val="Compact"/>
              <w:jc w:val="left"/>
            </w:pPr>
            <w:r>
              <w:t xml:space="preserve">RAJ4120</w:t>
            </w:r>
          </w:p>
        </w:tc>
        <w:tc>
          <w:p>
            <w:pPr>
              <w:pStyle w:val="Compact"/>
              <w:jc w:val="left"/>
            </w:pPr>
            <w:r>
              <w:t xml:space="preserve">HD2824</w:t>
            </w:r>
          </w:p>
        </w:tc>
        <w:tc>
          <w:p>
            <w:pPr>
              <w:pStyle w:val="Compact"/>
              <w:jc w:val="right"/>
            </w:pPr>
            <w:r>
              <w:t xml:space="preserve">8</w:t>
            </w:r>
          </w:p>
        </w:tc>
        <w:tc>
          <w:p>
            <w:pPr>
              <w:pStyle w:val="Compact"/>
              <w:jc w:val="right"/>
            </w:pPr>
            <w:r>
              <w:t xml:space="preserve">37.50%</w:t>
            </w:r>
          </w:p>
        </w:tc>
        <w:tc>
          <w:p>
            <w:pPr>
              <w:pStyle w:val="Compact"/>
              <w:jc w:val="right"/>
            </w:pPr>
            <w:r>
              <w:t xml:space="preserve">37.50%</w:t>
            </w:r>
          </w:p>
        </w:tc>
        <w:tc>
          <w:p>
            <w:pPr>
              <w:pStyle w:val="Compact"/>
              <w:jc w:val="right"/>
            </w:pPr>
            <w:r>
              <w:t xml:space="preserve">37.50%</w:t>
            </w:r>
          </w:p>
        </w:tc>
        <w:tc>
          <w:p>
            <w:pPr>
              <w:pStyle w:val="Compact"/>
              <w:jc w:val="right"/>
            </w:pPr>
            <w:r>
              <w:t xml:space="preserve">37.50%</w:t>
            </w:r>
          </w:p>
        </w:tc>
      </w:tr>
      <w:tr>
        <w:tc>
          <w:p>
            <w:pPr>
              <w:pStyle w:val="Compact"/>
              <w:jc w:val="left"/>
            </w:pPr>
            <w:r>
              <w:t xml:space="preserve">RAJ4120</w:t>
            </w:r>
          </w:p>
        </w:tc>
        <w:tc>
          <w:p>
            <w:pPr>
              <w:pStyle w:val="Compact"/>
              <w:jc w:val="left"/>
            </w:pPr>
            <w:r>
              <w:t xml:space="preserve">HD2932</w:t>
            </w:r>
          </w:p>
        </w:tc>
        <w:tc>
          <w:p>
            <w:pPr>
              <w:pStyle w:val="Compact"/>
              <w:jc w:val="right"/>
            </w:pPr>
            <w:r>
              <w:t xml:space="preserve">13</w:t>
            </w:r>
          </w:p>
        </w:tc>
        <w:tc>
          <w:p>
            <w:pPr>
              <w:pStyle w:val="Compact"/>
              <w:jc w:val="right"/>
            </w:pPr>
            <w:r>
              <w:t xml:space="preserve">30.77%</w:t>
            </w:r>
          </w:p>
        </w:tc>
        <w:tc>
          <w:p>
            <w:pPr>
              <w:pStyle w:val="Compact"/>
              <w:jc w:val="right"/>
            </w:pPr>
            <w:r>
              <w:t xml:space="preserve">30.77%</w:t>
            </w:r>
          </w:p>
        </w:tc>
        <w:tc>
          <w:p>
            <w:pPr>
              <w:pStyle w:val="Compact"/>
              <w:jc w:val="right"/>
            </w:pPr>
            <w:r>
              <w:t xml:space="preserve">23.08%</w:t>
            </w:r>
          </w:p>
        </w:tc>
        <w:tc>
          <w:p>
            <w:pPr>
              <w:pStyle w:val="Compact"/>
              <w:jc w:val="right"/>
            </w:pPr>
            <w:r>
              <w:t xml:space="preserve">23.08%</w:t>
            </w:r>
          </w:p>
        </w:tc>
      </w:tr>
      <w:tr>
        <w:tc>
          <w:p>
            <w:pPr>
              <w:pStyle w:val="Compact"/>
              <w:jc w:val="left"/>
            </w:pPr>
            <w:r>
              <w:t xml:space="preserve">RAJ4120</w:t>
            </w:r>
          </w:p>
        </w:tc>
        <w:tc>
          <w:p>
            <w:pPr>
              <w:pStyle w:val="Compact"/>
              <w:jc w:val="left"/>
            </w:pPr>
            <w:r>
              <w:t xml:space="preserve">HD2985</w:t>
            </w:r>
          </w:p>
        </w:tc>
        <w:tc>
          <w:p>
            <w:pPr>
              <w:pStyle w:val="Compact"/>
              <w:jc w:val="right"/>
            </w:pPr>
            <w:r>
              <w:t xml:space="preserve">14</w:t>
            </w:r>
          </w:p>
        </w:tc>
        <w:tc>
          <w:p>
            <w:pPr>
              <w:pStyle w:val="Compact"/>
              <w:jc w:val="right"/>
            </w:pPr>
            <w:r>
              <w:t xml:space="preserve">21.43%</w:t>
            </w:r>
          </w:p>
        </w:tc>
        <w:tc>
          <w:p>
            <w:pPr>
              <w:pStyle w:val="Compact"/>
              <w:jc w:val="right"/>
            </w:pPr>
            <w:r>
              <w:t xml:space="preserve">42.86%</w:t>
            </w:r>
          </w:p>
        </w:tc>
        <w:tc>
          <w:p>
            <w:pPr>
              <w:pStyle w:val="Compact"/>
              <w:jc w:val="right"/>
            </w:pPr>
            <w:r>
              <w:t xml:space="preserve">42.86%</w:t>
            </w:r>
          </w:p>
        </w:tc>
        <w:tc>
          <w:p>
            <w:pPr>
              <w:pStyle w:val="Compact"/>
              <w:jc w:val="right"/>
            </w:pPr>
            <w:r>
              <w:t xml:space="preserve">42.86%</w:t>
            </w:r>
          </w:p>
        </w:tc>
      </w:tr>
      <w:tr>
        <w:tc>
          <w:p>
            <w:pPr>
              <w:pStyle w:val="Compact"/>
              <w:jc w:val="left"/>
            </w:pPr>
            <w:r>
              <w:t xml:space="preserve">RAJ4120</w:t>
            </w:r>
          </w:p>
        </w:tc>
        <w:tc>
          <w:p>
            <w:pPr>
              <w:pStyle w:val="Compact"/>
              <w:jc w:val="left"/>
            </w:pPr>
            <w:r>
              <w:t xml:space="preserve">HI1563</w:t>
            </w:r>
          </w:p>
        </w:tc>
        <w:tc>
          <w:p>
            <w:pPr>
              <w:pStyle w:val="Compact"/>
              <w:jc w:val="right"/>
            </w:pPr>
            <w:r>
              <w:t xml:space="preserve">10</w:t>
            </w:r>
          </w:p>
        </w:tc>
        <w:tc>
          <w:p>
            <w:pPr>
              <w:pStyle w:val="Compact"/>
              <w:jc w:val="right"/>
            </w:pPr>
            <w:r>
              <w:t xml:space="preserve">80.00%</w:t>
            </w:r>
          </w:p>
        </w:tc>
        <w:tc>
          <w:p>
            <w:pPr>
              <w:pStyle w:val="Compact"/>
              <w:jc w:val="right"/>
            </w:pPr>
            <w:r>
              <w:t xml:space="preserve">80.00%</w:t>
            </w:r>
          </w:p>
        </w:tc>
        <w:tc>
          <w:p>
            <w:pPr>
              <w:pStyle w:val="Compact"/>
              <w:jc w:val="right"/>
            </w:pPr>
            <w:r>
              <w:t xml:space="preserve">80.00%</w:t>
            </w:r>
          </w:p>
        </w:tc>
        <w:tc>
          <w:p>
            <w:pPr>
              <w:pStyle w:val="Compact"/>
              <w:jc w:val="right"/>
            </w:pPr>
            <w:r>
              <w:t xml:space="preserve">80.00%</w:t>
            </w:r>
          </w:p>
        </w:tc>
      </w:tr>
      <w:tr>
        <w:tc>
          <w:p>
            <w:pPr>
              <w:pStyle w:val="Compact"/>
              <w:jc w:val="left"/>
            </w:pPr>
            <w:r>
              <w:t xml:space="preserve">RAJ4120</w:t>
            </w:r>
          </w:p>
        </w:tc>
        <w:tc>
          <w:p>
            <w:pPr>
              <w:pStyle w:val="Compact"/>
              <w:jc w:val="left"/>
            </w:pPr>
            <w:r>
              <w:t xml:space="preserve">HP1633</w:t>
            </w:r>
          </w:p>
        </w:tc>
        <w:tc>
          <w:p>
            <w:pPr>
              <w:pStyle w:val="Compact"/>
              <w:jc w:val="right"/>
            </w:pPr>
            <w:r>
              <w:t xml:space="preserve">12</w:t>
            </w:r>
          </w:p>
        </w:tc>
        <w:tc>
          <w:p>
            <w:pPr>
              <w:pStyle w:val="Compact"/>
              <w:jc w:val="right"/>
            </w:pPr>
            <w:r>
              <w:t xml:space="preserve">58.33%</w:t>
            </w:r>
          </w:p>
        </w:tc>
        <w:tc>
          <w:p>
            <w:pPr>
              <w:pStyle w:val="Compact"/>
              <w:jc w:val="right"/>
            </w:pPr>
            <w:r>
              <w:t xml:space="preserve">75.00%</w:t>
            </w:r>
          </w:p>
        </w:tc>
        <w:tc>
          <w:p>
            <w:pPr>
              <w:pStyle w:val="Compact"/>
              <w:jc w:val="right"/>
            </w:pPr>
            <w:r>
              <w:t xml:space="preserve">75.00%</w:t>
            </w:r>
          </w:p>
        </w:tc>
        <w:tc>
          <w:p>
            <w:pPr>
              <w:pStyle w:val="Compact"/>
              <w:jc w:val="right"/>
            </w:pPr>
            <w:r>
              <w:t xml:space="preserve">75.00%</w:t>
            </w:r>
          </w:p>
        </w:tc>
      </w:tr>
      <w:tr>
        <w:tc>
          <w:p>
            <w:pPr>
              <w:pStyle w:val="Compact"/>
              <w:jc w:val="left"/>
            </w:pPr>
            <w:r>
              <w:t xml:space="preserve">RAJ4120</w:t>
            </w:r>
          </w:p>
        </w:tc>
        <w:tc>
          <w:p>
            <w:pPr>
              <w:pStyle w:val="Compact"/>
              <w:jc w:val="left"/>
            </w:pPr>
            <w:r>
              <w:t xml:space="preserve">HW2045</w:t>
            </w:r>
          </w:p>
        </w:tc>
        <w:tc>
          <w:p>
            <w:pPr>
              <w:pStyle w:val="Compact"/>
              <w:jc w:val="right"/>
            </w:pPr>
            <w:r>
              <w:t xml:space="preserve">13</w:t>
            </w:r>
          </w:p>
        </w:tc>
        <w:tc>
          <w:p>
            <w:pPr>
              <w:pStyle w:val="Compact"/>
              <w:jc w:val="right"/>
            </w:pPr>
            <w:r>
              <w:t xml:space="preserve">53.85%</w:t>
            </w:r>
          </w:p>
        </w:tc>
        <w:tc>
          <w:p>
            <w:pPr>
              <w:pStyle w:val="Compact"/>
              <w:jc w:val="right"/>
            </w:pPr>
            <w:r>
              <w:t xml:space="preserve">61.54%</w:t>
            </w:r>
          </w:p>
        </w:tc>
        <w:tc>
          <w:p>
            <w:pPr>
              <w:pStyle w:val="Compact"/>
              <w:jc w:val="right"/>
            </w:pPr>
            <w:r>
              <w:t xml:space="preserve">61.54%</w:t>
            </w:r>
          </w:p>
        </w:tc>
        <w:tc>
          <w:p>
            <w:pPr>
              <w:pStyle w:val="Compact"/>
              <w:jc w:val="right"/>
            </w:pPr>
            <w:r>
              <w:t xml:space="preserve">61.54%</w:t>
            </w:r>
          </w:p>
        </w:tc>
      </w:tr>
      <w:tr>
        <w:tc>
          <w:p>
            <w:pPr>
              <w:pStyle w:val="Compact"/>
              <w:jc w:val="left"/>
            </w:pPr>
            <w:r>
              <w:t xml:space="preserve">RAJ4120</w:t>
            </w:r>
          </w:p>
        </w:tc>
        <w:tc>
          <w:p>
            <w:pPr>
              <w:pStyle w:val="Compact"/>
              <w:jc w:val="left"/>
            </w:pPr>
            <w:r>
              <w:t xml:space="preserve">K0307</w:t>
            </w:r>
          </w:p>
        </w:tc>
        <w:tc>
          <w:p>
            <w:pPr>
              <w:pStyle w:val="Compact"/>
              <w:jc w:val="right"/>
            </w:pPr>
            <w:r>
              <w:t xml:space="preserve">11</w:t>
            </w:r>
          </w:p>
        </w:tc>
        <w:tc>
          <w:p>
            <w:pPr>
              <w:pStyle w:val="Compact"/>
              <w:jc w:val="right"/>
            </w:pPr>
            <w:r>
              <w:t xml:space="preserve">54.55%</w:t>
            </w:r>
          </w:p>
        </w:tc>
        <w:tc>
          <w:p>
            <w:pPr>
              <w:pStyle w:val="Compact"/>
              <w:jc w:val="right"/>
            </w:pPr>
            <w:r>
              <w:t xml:space="preserve">54.55%</w:t>
            </w:r>
          </w:p>
        </w:tc>
        <w:tc>
          <w:p>
            <w:pPr>
              <w:pStyle w:val="Compact"/>
              <w:jc w:val="right"/>
            </w:pPr>
            <w:r>
              <w:t xml:space="preserve">54.55%</w:t>
            </w:r>
          </w:p>
        </w:tc>
        <w:tc>
          <w:p>
            <w:pPr>
              <w:pStyle w:val="Compact"/>
              <w:jc w:val="right"/>
            </w:pPr>
            <w:r>
              <w:t xml:space="preserve">54.55%</w:t>
            </w:r>
          </w:p>
        </w:tc>
      </w:tr>
      <w:tr>
        <w:tc>
          <w:p>
            <w:pPr>
              <w:pStyle w:val="Compact"/>
              <w:jc w:val="left"/>
            </w:pPr>
            <w:r>
              <w:t xml:space="preserve">RAJ4120</w:t>
            </w:r>
          </w:p>
        </w:tc>
        <w:tc>
          <w:p>
            <w:pPr>
              <w:pStyle w:val="Compact"/>
              <w:jc w:val="left"/>
            </w:pPr>
            <w:r>
              <w:t xml:space="preserve">K9107</w:t>
            </w:r>
          </w:p>
        </w:tc>
        <w:tc>
          <w:p>
            <w:pPr>
              <w:pStyle w:val="Compact"/>
              <w:jc w:val="right"/>
            </w:pPr>
            <w:r>
              <w:t xml:space="preserve">9</w:t>
            </w:r>
          </w:p>
        </w:tc>
        <w:tc>
          <w:p>
            <w:pPr>
              <w:pStyle w:val="Compact"/>
              <w:jc w:val="right"/>
            </w:pPr>
            <w:r>
              <w:t xml:space="preserve">11.11%</w:t>
            </w:r>
          </w:p>
        </w:tc>
        <w:tc>
          <w:p>
            <w:pPr>
              <w:pStyle w:val="Compact"/>
              <w:jc w:val="right"/>
            </w:pPr>
            <w:r>
              <w:t xml:space="preserve">11.11%</w:t>
            </w:r>
          </w:p>
        </w:tc>
        <w:tc>
          <w:p>
            <w:pPr>
              <w:pStyle w:val="Compact"/>
              <w:jc w:val="right"/>
            </w:pPr>
            <w:r>
              <w:t xml:space="preserve">22.22%</w:t>
            </w:r>
          </w:p>
        </w:tc>
        <w:tc>
          <w:p>
            <w:pPr>
              <w:pStyle w:val="Compact"/>
              <w:jc w:val="right"/>
            </w:pPr>
            <w:r>
              <w:t xml:space="preserve">22.22%</w:t>
            </w:r>
          </w:p>
        </w:tc>
      </w:tr>
      <w:tr>
        <w:tc>
          <w:p>
            <w:pPr>
              <w:pStyle w:val="Compact"/>
              <w:jc w:val="left"/>
            </w:pPr>
            <w:r>
              <w:t xml:space="preserve">RAJ4120</w:t>
            </w:r>
          </w:p>
        </w:tc>
        <w:tc>
          <w:p>
            <w:pPr>
              <w:pStyle w:val="Compact"/>
              <w:jc w:val="left"/>
            </w:pPr>
            <w:r>
              <w:t xml:space="preserve">PBW343</w:t>
            </w:r>
          </w:p>
        </w:tc>
        <w:tc>
          <w:p>
            <w:pPr>
              <w:pStyle w:val="Compact"/>
              <w:jc w:val="right"/>
            </w:pPr>
            <w:r>
              <w:t xml:space="preserve">17</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r>
      <w:tr>
        <w:tc>
          <w:p>
            <w:pPr>
              <w:pStyle w:val="Compact"/>
              <w:jc w:val="left"/>
            </w:pPr>
            <w:r>
              <w:t xml:space="preserve">RAJ4120</w:t>
            </w:r>
          </w:p>
        </w:tc>
        <w:tc>
          <w:p>
            <w:pPr>
              <w:pStyle w:val="Compact"/>
              <w:jc w:val="left"/>
            </w:pPr>
            <w:r>
              <w:t xml:space="preserve">PBW502</w:t>
            </w:r>
          </w:p>
        </w:tc>
        <w:tc>
          <w:p>
            <w:pPr>
              <w:pStyle w:val="Compact"/>
              <w:jc w:val="right"/>
            </w:pPr>
            <w:r>
              <w:t xml:space="preserve">9</w:t>
            </w:r>
          </w:p>
        </w:tc>
        <w:tc>
          <w:p>
            <w:pPr>
              <w:pStyle w:val="Compact"/>
              <w:jc w:val="right"/>
            </w:pPr>
            <w:r>
              <w:t xml:space="preserve">44.44%</w:t>
            </w:r>
          </w:p>
        </w:tc>
        <w:tc>
          <w:p>
            <w:pPr>
              <w:pStyle w:val="Compact"/>
              <w:jc w:val="right"/>
            </w:pPr>
            <w:r>
              <w:t xml:space="preserve">33.33%</w:t>
            </w:r>
          </w:p>
        </w:tc>
        <w:tc>
          <w:p>
            <w:pPr>
              <w:pStyle w:val="Compact"/>
              <w:jc w:val="right"/>
            </w:pPr>
            <w:r>
              <w:t xml:space="preserve">33.33%</w:t>
            </w:r>
          </w:p>
        </w:tc>
        <w:tc>
          <w:p>
            <w:pPr>
              <w:pStyle w:val="Compact"/>
              <w:jc w:val="right"/>
            </w:pPr>
            <w:r>
              <w:t xml:space="preserve">33.33%</w:t>
            </w:r>
          </w:p>
        </w:tc>
      </w:tr>
      <w:tr>
        <w:tc>
          <w:p>
            <w:pPr>
              <w:pStyle w:val="Compact"/>
              <w:jc w:val="left"/>
            </w:pPr>
            <w:r>
              <w:t xml:space="preserve">RAJ4120</w:t>
            </w:r>
          </w:p>
        </w:tc>
        <w:tc>
          <w:p>
            <w:pPr>
              <w:pStyle w:val="Compact"/>
              <w:jc w:val="left"/>
            </w:pPr>
            <w:r>
              <w:t xml:space="preserve">PBW550</w:t>
            </w:r>
          </w:p>
        </w:tc>
        <w:tc>
          <w:p>
            <w:pPr>
              <w:pStyle w:val="Compact"/>
              <w:jc w:val="right"/>
            </w:pPr>
            <w:r>
              <w:t xml:space="preserve">10</w:t>
            </w:r>
          </w:p>
        </w:tc>
        <w:tc>
          <w:p>
            <w:pPr>
              <w:pStyle w:val="Compact"/>
              <w:jc w:val="right"/>
            </w:pPr>
            <w:r>
              <w:t xml:space="preserve">50.00%</w:t>
            </w:r>
          </w:p>
        </w:tc>
        <w:tc>
          <w:p>
            <w:pPr>
              <w:pStyle w:val="Compact"/>
              <w:jc w:val="right"/>
            </w:pPr>
            <w:r>
              <w:t xml:space="preserve">60.00%</w:t>
            </w:r>
          </w:p>
        </w:tc>
        <w:tc>
          <w:p>
            <w:pPr>
              <w:pStyle w:val="Compact"/>
              <w:jc w:val="right"/>
            </w:pPr>
            <w:r>
              <w:t xml:space="preserve">50.00%</w:t>
            </w:r>
          </w:p>
        </w:tc>
        <w:tc>
          <w:p>
            <w:pPr>
              <w:pStyle w:val="Compact"/>
              <w:jc w:val="right"/>
            </w:pPr>
            <w:r>
              <w:t xml:space="preserve">50.00%</w:t>
            </w:r>
          </w:p>
        </w:tc>
      </w:tr>
      <w:tr>
        <w:tc>
          <w:p>
            <w:pPr>
              <w:pStyle w:val="Compact"/>
              <w:jc w:val="left"/>
            </w:pPr>
            <w:r>
              <w:t xml:space="preserve">RAJ4120</w:t>
            </w:r>
          </w:p>
        </w:tc>
        <w:tc>
          <w:p>
            <w:pPr>
              <w:pStyle w:val="Compact"/>
              <w:jc w:val="left"/>
            </w:pPr>
            <w:r>
              <w:t xml:space="preserve">WR544</w:t>
            </w:r>
          </w:p>
        </w:tc>
        <w:tc>
          <w:p>
            <w:pPr>
              <w:pStyle w:val="Compact"/>
              <w:jc w:val="right"/>
            </w:pPr>
            <w:r>
              <w:t xml:space="preserve">10</w:t>
            </w:r>
          </w:p>
        </w:tc>
        <w:tc>
          <w:p>
            <w:pPr>
              <w:pStyle w:val="Compact"/>
              <w:jc w:val="right"/>
            </w:pPr>
            <w:r>
              <w:t xml:space="preserve">60.00%</w:t>
            </w:r>
          </w:p>
        </w:tc>
        <w:tc>
          <w:p>
            <w:pPr>
              <w:pStyle w:val="Compact"/>
              <w:jc w:val="right"/>
            </w:pPr>
            <w:r>
              <w:t xml:space="preserve">50.00%</w:t>
            </w:r>
          </w:p>
        </w:tc>
        <w:tc>
          <w:p>
            <w:pPr>
              <w:pStyle w:val="Compact"/>
              <w:jc w:val="right"/>
            </w:pPr>
            <w:r>
              <w:t xml:space="preserve">50.00%</w:t>
            </w:r>
          </w:p>
        </w:tc>
        <w:tc>
          <w:p>
            <w:pPr>
              <w:pStyle w:val="Compact"/>
              <w:jc w:val="right"/>
            </w:pPr>
            <w:r>
              <w:t xml:space="preserve">50.00%</w:t>
            </w:r>
          </w:p>
        </w:tc>
      </w:tr>
      <w:tr>
        <w:tc>
          <w:p>
            <w:pPr>
              <w:pStyle w:val="Compact"/>
              <w:jc w:val="left"/>
            </w:pPr>
            <w:r>
              <w:t xml:space="preserve">WR544</w:t>
            </w:r>
          </w:p>
        </w:tc>
        <w:tc>
          <w:p>
            <w:pPr>
              <w:pStyle w:val="Compact"/>
              <w:jc w:val="left"/>
            </w:pPr>
            <w:r>
              <w:t xml:space="preserve">CSW18</w:t>
            </w:r>
          </w:p>
        </w:tc>
        <w:tc>
          <w:p>
            <w:pPr>
              <w:pStyle w:val="Compact"/>
              <w:jc w:val="right"/>
            </w:pPr>
            <w:r>
              <w:t xml:space="preserve">12</w:t>
            </w:r>
          </w:p>
        </w:tc>
        <w:tc>
          <w:p>
            <w:pPr>
              <w:pStyle w:val="Compact"/>
              <w:jc w:val="right"/>
            </w:pPr>
            <w:r>
              <w:t xml:space="preserve">0.00%</w:t>
            </w:r>
          </w:p>
        </w:tc>
        <w:tc>
          <w:p>
            <w:pPr>
              <w:pStyle w:val="Compact"/>
              <w:jc w:val="right"/>
            </w:pPr>
            <w:r>
              <w:t xml:space="preserve">8.33%</w:t>
            </w:r>
          </w:p>
        </w:tc>
        <w:tc>
          <w:p>
            <w:pPr>
              <w:pStyle w:val="Compact"/>
              <w:jc w:val="right"/>
            </w:pPr>
            <w:r>
              <w:t xml:space="preserve">8.33%</w:t>
            </w:r>
          </w:p>
        </w:tc>
        <w:tc>
          <w:p>
            <w:pPr>
              <w:pStyle w:val="Compact"/>
              <w:jc w:val="right"/>
            </w:pPr>
            <w:r>
              <w:t xml:space="preserve">8.33%</w:t>
            </w:r>
          </w:p>
        </w:tc>
      </w:tr>
      <w:tr>
        <w:tc>
          <w:p>
            <w:pPr>
              <w:pStyle w:val="Compact"/>
              <w:jc w:val="left"/>
            </w:pPr>
            <w:r>
              <w:t xml:space="preserve">WR544</w:t>
            </w:r>
          </w:p>
        </w:tc>
        <w:tc>
          <w:p>
            <w:pPr>
              <w:pStyle w:val="Compact"/>
              <w:jc w:val="left"/>
            </w:pPr>
            <w:r>
              <w:t xml:space="preserve">DBW17</w:t>
            </w:r>
          </w:p>
        </w:tc>
        <w:tc>
          <w:p>
            <w:pPr>
              <w:pStyle w:val="Compact"/>
              <w:jc w:val="right"/>
            </w:pPr>
            <w:r>
              <w:t xml:space="preserve">12</w:t>
            </w:r>
          </w:p>
        </w:tc>
        <w:tc>
          <w:p>
            <w:pPr>
              <w:pStyle w:val="Compact"/>
              <w:jc w:val="right"/>
            </w:pPr>
            <w:r>
              <w:t xml:space="preserve">8.33%</w:t>
            </w:r>
          </w:p>
        </w:tc>
        <w:tc>
          <w:p>
            <w:pPr>
              <w:pStyle w:val="Compact"/>
              <w:jc w:val="right"/>
            </w:pPr>
            <w:r>
              <w:t xml:space="preserve">16.67%</w:t>
            </w:r>
          </w:p>
        </w:tc>
        <w:tc>
          <w:p>
            <w:pPr>
              <w:pStyle w:val="Compact"/>
              <w:jc w:val="right"/>
            </w:pPr>
            <w:r>
              <w:t xml:space="preserve">16.67%</w:t>
            </w:r>
          </w:p>
        </w:tc>
        <w:tc>
          <w:p>
            <w:pPr>
              <w:pStyle w:val="Compact"/>
              <w:jc w:val="right"/>
            </w:pPr>
            <w:r>
              <w:t xml:space="preserve">16.67%</w:t>
            </w:r>
          </w:p>
        </w:tc>
      </w:tr>
      <w:tr>
        <w:tc>
          <w:p>
            <w:pPr>
              <w:pStyle w:val="Compact"/>
              <w:jc w:val="left"/>
            </w:pPr>
            <w:r>
              <w:t xml:space="preserve">WR544</w:t>
            </w:r>
          </w:p>
        </w:tc>
        <w:tc>
          <w:p>
            <w:pPr>
              <w:pStyle w:val="Compact"/>
              <w:jc w:val="left"/>
            </w:pPr>
            <w:r>
              <w:t xml:space="preserve">DPW621-50</w:t>
            </w:r>
          </w:p>
        </w:tc>
        <w:tc>
          <w:p>
            <w:pPr>
              <w:pStyle w:val="Compact"/>
              <w:jc w:val="right"/>
            </w:pPr>
            <w:r>
              <w:t xml:space="preserve">11</w:t>
            </w:r>
          </w:p>
        </w:tc>
        <w:tc>
          <w:p>
            <w:pPr>
              <w:pStyle w:val="Compact"/>
              <w:jc w:val="right"/>
            </w:pPr>
            <w:r>
              <w:t xml:space="preserve">36.36%</w:t>
            </w:r>
          </w:p>
        </w:tc>
        <w:tc>
          <w:p>
            <w:pPr>
              <w:pStyle w:val="Compact"/>
              <w:jc w:val="right"/>
            </w:pPr>
            <w:r>
              <w:t xml:space="preserve">36.36%</w:t>
            </w:r>
          </w:p>
        </w:tc>
        <w:tc>
          <w:p>
            <w:pPr>
              <w:pStyle w:val="Compact"/>
              <w:jc w:val="right"/>
            </w:pPr>
            <w:r>
              <w:t xml:space="preserve">36.36%</w:t>
            </w:r>
          </w:p>
        </w:tc>
        <w:tc>
          <w:p>
            <w:pPr>
              <w:pStyle w:val="Compact"/>
              <w:jc w:val="right"/>
            </w:pPr>
            <w:r>
              <w:t xml:space="preserve">36.36%</w:t>
            </w:r>
          </w:p>
        </w:tc>
      </w:tr>
      <w:tr>
        <w:tc>
          <w:p>
            <w:pPr>
              <w:pStyle w:val="Compact"/>
              <w:jc w:val="left"/>
            </w:pPr>
            <w:r>
              <w:t xml:space="preserve">WR544</w:t>
            </w:r>
          </w:p>
        </w:tc>
        <w:tc>
          <w:p>
            <w:pPr>
              <w:pStyle w:val="Compact"/>
              <w:jc w:val="left"/>
            </w:pPr>
            <w:r>
              <w:t xml:space="preserve">HD2824</w:t>
            </w:r>
          </w:p>
        </w:tc>
        <w:tc>
          <w:p>
            <w:pPr>
              <w:pStyle w:val="Compact"/>
              <w:jc w:val="right"/>
            </w:pPr>
            <w:r>
              <w:t xml:space="preserve">13</w:t>
            </w:r>
          </w:p>
        </w:tc>
        <w:tc>
          <w:p>
            <w:pPr>
              <w:pStyle w:val="Compact"/>
              <w:jc w:val="right"/>
            </w:pPr>
            <w:r>
              <w:t xml:space="preserve">69.23%</w:t>
            </w:r>
          </w:p>
        </w:tc>
        <w:tc>
          <w:p>
            <w:pPr>
              <w:pStyle w:val="Compact"/>
              <w:jc w:val="right"/>
            </w:pPr>
            <w:r>
              <w:t xml:space="preserve">76.92%</w:t>
            </w:r>
          </w:p>
        </w:tc>
        <w:tc>
          <w:p>
            <w:pPr>
              <w:pStyle w:val="Compact"/>
              <w:jc w:val="right"/>
            </w:pPr>
            <w:r>
              <w:t xml:space="preserve">76.92%</w:t>
            </w:r>
          </w:p>
        </w:tc>
        <w:tc>
          <w:p>
            <w:pPr>
              <w:pStyle w:val="Compact"/>
              <w:jc w:val="right"/>
            </w:pPr>
            <w:r>
              <w:t xml:space="preserve">76.92%</w:t>
            </w:r>
          </w:p>
        </w:tc>
      </w:tr>
      <w:tr>
        <w:tc>
          <w:p>
            <w:pPr>
              <w:pStyle w:val="Compact"/>
              <w:jc w:val="left"/>
            </w:pPr>
            <w:r>
              <w:t xml:space="preserve">WR544</w:t>
            </w:r>
          </w:p>
        </w:tc>
        <w:tc>
          <w:p>
            <w:pPr>
              <w:pStyle w:val="Compact"/>
              <w:jc w:val="left"/>
            </w:pPr>
            <w:r>
              <w:t xml:space="preserve">HD2932</w:t>
            </w:r>
          </w:p>
        </w:tc>
        <w:tc>
          <w:p>
            <w:pPr>
              <w:pStyle w:val="Compact"/>
              <w:jc w:val="right"/>
            </w:pPr>
            <w:r>
              <w:t xml:space="preserve">14</w:t>
            </w:r>
          </w:p>
        </w:tc>
        <w:tc>
          <w:p>
            <w:pPr>
              <w:pStyle w:val="Compact"/>
              <w:jc w:val="right"/>
            </w:pPr>
            <w:r>
              <w:t xml:space="preserve">50.00%</w:t>
            </w:r>
          </w:p>
        </w:tc>
        <w:tc>
          <w:p>
            <w:pPr>
              <w:pStyle w:val="Compact"/>
              <w:jc w:val="right"/>
            </w:pPr>
            <w:r>
              <w:t xml:space="preserve">50.00%</w:t>
            </w:r>
          </w:p>
        </w:tc>
        <w:tc>
          <w:p>
            <w:pPr>
              <w:pStyle w:val="Compact"/>
              <w:jc w:val="right"/>
            </w:pPr>
            <w:r>
              <w:t xml:space="preserve">50.00%</w:t>
            </w:r>
          </w:p>
        </w:tc>
        <w:tc>
          <w:p>
            <w:pPr>
              <w:pStyle w:val="Compact"/>
              <w:jc w:val="right"/>
            </w:pPr>
            <w:r>
              <w:t xml:space="preserve">50.00%</w:t>
            </w:r>
          </w:p>
        </w:tc>
      </w:tr>
      <w:tr>
        <w:tc>
          <w:p>
            <w:pPr>
              <w:pStyle w:val="Compact"/>
              <w:jc w:val="left"/>
            </w:pPr>
            <w:r>
              <w:t xml:space="preserve">WR544</w:t>
            </w:r>
          </w:p>
        </w:tc>
        <w:tc>
          <w:p>
            <w:pPr>
              <w:pStyle w:val="Compact"/>
              <w:jc w:val="left"/>
            </w:pPr>
            <w:r>
              <w:t xml:space="preserve">HD2985</w:t>
            </w:r>
          </w:p>
        </w:tc>
        <w:tc>
          <w:p>
            <w:pPr>
              <w:pStyle w:val="Compact"/>
              <w:jc w:val="right"/>
            </w:pPr>
            <w:r>
              <w:t xml:space="preserve">12</w:t>
            </w:r>
          </w:p>
        </w:tc>
        <w:tc>
          <w:p>
            <w:pPr>
              <w:pStyle w:val="Compact"/>
              <w:jc w:val="right"/>
            </w:pPr>
            <w:r>
              <w:t xml:space="preserve">8.33%</w:t>
            </w:r>
          </w:p>
        </w:tc>
        <w:tc>
          <w:p>
            <w:pPr>
              <w:pStyle w:val="Compact"/>
              <w:jc w:val="right"/>
            </w:pPr>
            <w:r>
              <w:t xml:space="preserve">16.67%</w:t>
            </w:r>
          </w:p>
        </w:tc>
        <w:tc>
          <w:p>
            <w:pPr>
              <w:pStyle w:val="Compact"/>
              <w:jc w:val="right"/>
            </w:pPr>
            <w:r>
              <w:t xml:space="preserve">16.67%</w:t>
            </w:r>
          </w:p>
        </w:tc>
        <w:tc>
          <w:p>
            <w:pPr>
              <w:pStyle w:val="Compact"/>
              <w:jc w:val="right"/>
            </w:pPr>
            <w:r>
              <w:t xml:space="preserve">16.67%</w:t>
            </w:r>
          </w:p>
        </w:tc>
      </w:tr>
      <w:tr>
        <w:tc>
          <w:p>
            <w:pPr>
              <w:pStyle w:val="Compact"/>
              <w:jc w:val="left"/>
            </w:pPr>
            <w:r>
              <w:t xml:space="preserve">WR544</w:t>
            </w:r>
          </w:p>
        </w:tc>
        <w:tc>
          <w:p>
            <w:pPr>
              <w:pStyle w:val="Compact"/>
              <w:jc w:val="left"/>
            </w:pPr>
            <w:r>
              <w:t xml:space="preserve">HI1563</w:t>
            </w:r>
          </w:p>
        </w:tc>
        <w:tc>
          <w:p>
            <w:pPr>
              <w:pStyle w:val="Compact"/>
              <w:jc w:val="right"/>
            </w:pPr>
            <w:r>
              <w:t xml:space="preserve">12</w:t>
            </w:r>
          </w:p>
        </w:tc>
        <w:tc>
          <w:p>
            <w:pPr>
              <w:pStyle w:val="Compact"/>
              <w:jc w:val="right"/>
            </w:pPr>
            <w:r>
              <w:t xml:space="preserve">41.67%</w:t>
            </w:r>
          </w:p>
        </w:tc>
        <w:tc>
          <w:p>
            <w:pPr>
              <w:pStyle w:val="Compact"/>
              <w:jc w:val="right"/>
            </w:pPr>
            <w:r>
              <w:t xml:space="preserve">41.67%</w:t>
            </w:r>
          </w:p>
        </w:tc>
        <w:tc>
          <w:p>
            <w:pPr>
              <w:pStyle w:val="Compact"/>
              <w:jc w:val="right"/>
            </w:pPr>
            <w:r>
              <w:t xml:space="preserve">41.67%</w:t>
            </w:r>
          </w:p>
        </w:tc>
        <w:tc>
          <w:p>
            <w:pPr>
              <w:pStyle w:val="Compact"/>
              <w:jc w:val="right"/>
            </w:pPr>
            <w:r>
              <w:t xml:space="preserve">41.67%</w:t>
            </w:r>
          </w:p>
        </w:tc>
      </w:tr>
      <w:tr>
        <w:tc>
          <w:p>
            <w:pPr>
              <w:pStyle w:val="Compact"/>
              <w:jc w:val="left"/>
            </w:pPr>
            <w:r>
              <w:t xml:space="preserve">WR544</w:t>
            </w:r>
          </w:p>
        </w:tc>
        <w:tc>
          <w:p>
            <w:pPr>
              <w:pStyle w:val="Compact"/>
              <w:jc w:val="left"/>
            </w:pPr>
            <w:r>
              <w:t xml:space="preserve">HP1633</w:t>
            </w:r>
          </w:p>
        </w:tc>
        <w:tc>
          <w:p>
            <w:pPr>
              <w:pStyle w:val="Compact"/>
              <w:jc w:val="right"/>
            </w:pPr>
            <w:r>
              <w:t xml:space="preserve">13</w:t>
            </w:r>
          </w:p>
        </w:tc>
        <w:tc>
          <w:p>
            <w:pPr>
              <w:pStyle w:val="Compact"/>
              <w:jc w:val="right"/>
            </w:pPr>
            <w:r>
              <w:t xml:space="preserve">76.92%</w:t>
            </w:r>
          </w:p>
        </w:tc>
        <w:tc>
          <w:p>
            <w:pPr>
              <w:pStyle w:val="Compact"/>
              <w:jc w:val="right"/>
            </w:pPr>
            <w:r>
              <w:t xml:space="preserve">69.23%</w:t>
            </w:r>
          </w:p>
        </w:tc>
        <w:tc>
          <w:p>
            <w:pPr>
              <w:pStyle w:val="Compact"/>
              <w:jc w:val="right"/>
            </w:pPr>
            <w:r>
              <w:t xml:space="preserve">76.92%</w:t>
            </w:r>
          </w:p>
        </w:tc>
        <w:tc>
          <w:p>
            <w:pPr>
              <w:pStyle w:val="Compact"/>
              <w:jc w:val="right"/>
            </w:pPr>
            <w:r>
              <w:t xml:space="preserve">76.92%</w:t>
            </w:r>
          </w:p>
        </w:tc>
      </w:tr>
      <w:tr>
        <w:tc>
          <w:p>
            <w:pPr>
              <w:pStyle w:val="Compact"/>
              <w:jc w:val="left"/>
            </w:pPr>
            <w:r>
              <w:t xml:space="preserve">WR544</w:t>
            </w:r>
          </w:p>
        </w:tc>
        <w:tc>
          <w:p>
            <w:pPr>
              <w:pStyle w:val="Compact"/>
              <w:jc w:val="left"/>
            </w:pPr>
            <w:r>
              <w:t xml:space="preserve">HW2045</w:t>
            </w:r>
          </w:p>
        </w:tc>
        <w:tc>
          <w:p>
            <w:pPr>
              <w:pStyle w:val="Compact"/>
              <w:jc w:val="right"/>
            </w:pPr>
            <w:r>
              <w:t xml:space="preserve">9</w:t>
            </w:r>
          </w:p>
        </w:tc>
        <w:tc>
          <w:p>
            <w:pPr>
              <w:pStyle w:val="Compact"/>
              <w:jc w:val="right"/>
            </w:pPr>
            <w:r>
              <w:t xml:space="preserve">33.33%</w:t>
            </w:r>
          </w:p>
        </w:tc>
        <w:tc>
          <w:p>
            <w:pPr>
              <w:pStyle w:val="Compact"/>
              <w:jc w:val="right"/>
            </w:pPr>
            <w:r>
              <w:t xml:space="preserve">33.33%</w:t>
            </w:r>
          </w:p>
        </w:tc>
        <w:tc>
          <w:p>
            <w:pPr>
              <w:pStyle w:val="Compact"/>
              <w:jc w:val="right"/>
            </w:pPr>
            <w:r>
              <w:t xml:space="preserve">44.44%</w:t>
            </w:r>
          </w:p>
        </w:tc>
        <w:tc>
          <w:p>
            <w:pPr>
              <w:pStyle w:val="Compact"/>
              <w:jc w:val="right"/>
            </w:pPr>
            <w:r>
              <w:t xml:space="preserve">44.44%</w:t>
            </w:r>
          </w:p>
        </w:tc>
      </w:tr>
      <w:tr>
        <w:tc>
          <w:p>
            <w:pPr>
              <w:pStyle w:val="Compact"/>
              <w:jc w:val="left"/>
            </w:pPr>
            <w:r>
              <w:t xml:space="preserve">WR544</w:t>
            </w:r>
          </w:p>
        </w:tc>
        <w:tc>
          <w:p>
            <w:pPr>
              <w:pStyle w:val="Compact"/>
              <w:jc w:val="left"/>
            </w:pPr>
            <w:r>
              <w:t xml:space="preserve">K0307</w:t>
            </w:r>
          </w:p>
        </w:tc>
        <w:tc>
          <w:p>
            <w:pPr>
              <w:pStyle w:val="Compact"/>
              <w:jc w:val="right"/>
            </w:pPr>
            <w:r>
              <w:t xml:space="preserve">14</w:t>
            </w:r>
          </w:p>
        </w:tc>
        <w:tc>
          <w:p>
            <w:pPr>
              <w:pStyle w:val="Compact"/>
              <w:jc w:val="right"/>
            </w:pPr>
            <w:r>
              <w:t xml:space="preserve">35.71%</w:t>
            </w:r>
          </w:p>
        </w:tc>
        <w:tc>
          <w:p>
            <w:pPr>
              <w:pStyle w:val="Compact"/>
              <w:jc w:val="right"/>
            </w:pPr>
            <w:r>
              <w:t xml:space="preserve">57.14%</w:t>
            </w:r>
          </w:p>
        </w:tc>
        <w:tc>
          <w:p>
            <w:pPr>
              <w:pStyle w:val="Compact"/>
              <w:jc w:val="right"/>
            </w:pPr>
            <w:r>
              <w:t xml:space="preserve">57.14%</w:t>
            </w:r>
          </w:p>
        </w:tc>
        <w:tc>
          <w:p>
            <w:pPr>
              <w:pStyle w:val="Compact"/>
              <w:jc w:val="right"/>
            </w:pPr>
            <w:r>
              <w:t xml:space="preserve">57.14%</w:t>
            </w:r>
          </w:p>
        </w:tc>
      </w:tr>
      <w:tr>
        <w:tc>
          <w:p>
            <w:pPr>
              <w:pStyle w:val="Compact"/>
              <w:jc w:val="left"/>
            </w:pPr>
            <w:r>
              <w:t xml:space="preserve">WR544</w:t>
            </w:r>
          </w:p>
        </w:tc>
        <w:tc>
          <w:p>
            <w:pPr>
              <w:pStyle w:val="Compact"/>
              <w:jc w:val="left"/>
            </w:pPr>
            <w:r>
              <w:t xml:space="preserve">K9107</w:t>
            </w:r>
          </w:p>
        </w:tc>
        <w:tc>
          <w:p>
            <w:pPr>
              <w:pStyle w:val="Compact"/>
              <w:jc w:val="right"/>
            </w:pPr>
            <w:r>
              <w:t xml:space="preserve">11</w:t>
            </w:r>
          </w:p>
        </w:tc>
        <w:tc>
          <w:p>
            <w:pPr>
              <w:pStyle w:val="Compact"/>
              <w:jc w:val="right"/>
            </w:pPr>
            <w:r>
              <w:t xml:space="preserve">0.00%</w:t>
            </w:r>
          </w:p>
        </w:tc>
        <w:tc>
          <w:p>
            <w:pPr>
              <w:pStyle w:val="Compact"/>
              <w:jc w:val="right"/>
            </w:pPr>
            <w:r>
              <w:t xml:space="preserve">9.09%</w:t>
            </w:r>
          </w:p>
        </w:tc>
        <w:tc>
          <w:p>
            <w:pPr>
              <w:pStyle w:val="Compact"/>
              <w:jc w:val="right"/>
            </w:pPr>
            <w:r>
              <w:t xml:space="preserve">18.18%</w:t>
            </w:r>
          </w:p>
        </w:tc>
        <w:tc>
          <w:p>
            <w:pPr>
              <w:pStyle w:val="Compact"/>
              <w:jc w:val="right"/>
            </w:pPr>
            <w:r>
              <w:t xml:space="preserve">9.09%</w:t>
            </w:r>
          </w:p>
        </w:tc>
      </w:tr>
      <w:tr>
        <w:tc>
          <w:p>
            <w:pPr>
              <w:pStyle w:val="Compact"/>
              <w:jc w:val="left"/>
            </w:pPr>
            <w:r>
              <w:t xml:space="preserve">WR544</w:t>
            </w:r>
          </w:p>
        </w:tc>
        <w:tc>
          <w:p>
            <w:pPr>
              <w:pStyle w:val="Compact"/>
              <w:jc w:val="left"/>
            </w:pPr>
            <w:r>
              <w:t xml:space="preserve">PBW343</w:t>
            </w:r>
          </w:p>
        </w:tc>
        <w:tc>
          <w:p>
            <w:pPr>
              <w:pStyle w:val="Compact"/>
              <w:jc w:val="right"/>
            </w:pPr>
            <w:r>
              <w:t xml:space="preserve">12</w:t>
            </w:r>
          </w:p>
        </w:tc>
        <w:tc>
          <w:p>
            <w:pPr>
              <w:pStyle w:val="Compact"/>
              <w:jc w:val="right"/>
            </w:pPr>
            <w:r>
              <w:t xml:space="preserve">25.00%</w:t>
            </w:r>
          </w:p>
        </w:tc>
        <w:tc>
          <w:p>
            <w:pPr>
              <w:pStyle w:val="Compact"/>
              <w:jc w:val="right"/>
            </w:pPr>
            <w:r>
              <w:t xml:space="preserve">25.00%</w:t>
            </w:r>
          </w:p>
        </w:tc>
        <w:tc>
          <w:p>
            <w:pPr>
              <w:pStyle w:val="Compact"/>
              <w:jc w:val="right"/>
            </w:pPr>
            <w:r>
              <w:t xml:space="preserve">41.67%</w:t>
            </w:r>
          </w:p>
        </w:tc>
        <w:tc>
          <w:p>
            <w:pPr>
              <w:pStyle w:val="Compact"/>
              <w:jc w:val="right"/>
            </w:pPr>
            <w:r>
              <w:t xml:space="preserve">41.67%</w:t>
            </w:r>
          </w:p>
        </w:tc>
      </w:tr>
      <w:tr>
        <w:tc>
          <w:p>
            <w:pPr>
              <w:pStyle w:val="Compact"/>
              <w:jc w:val="left"/>
            </w:pPr>
            <w:r>
              <w:t xml:space="preserve">WR544</w:t>
            </w:r>
          </w:p>
        </w:tc>
        <w:tc>
          <w:p>
            <w:pPr>
              <w:pStyle w:val="Compact"/>
              <w:jc w:val="left"/>
            </w:pPr>
            <w:r>
              <w:t xml:space="preserve">PBW502</w:t>
            </w:r>
          </w:p>
        </w:tc>
        <w:tc>
          <w:p>
            <w:pPr>
              <w:pStyle w:val="Compact"/>
              <w:jc w:val="right"/>
            </w:pPr>
            <w:r>
              <w:t xml:space="preserve">15</w:t>
            </w:r>
          </w:p>
        </w:tc>
        <w:tc>
          <w:p>
            <w:pPr>
              <w:pStyle w:val="Compact"/>
              <w:jc w:val="right"/>
            </w:pPr>
            <w:r>
              <w:t xml:space="preserve">60.00%</w:t>
            </w:r>
          </w:p>
        </w:tc>
        <w:tc>
          <w:p>
            <w:pPr>
              <w:pStyle w:val="Compact"/>
              <w:jc w:val="right"/>
            </w:pPr>
            <w:r>
              <w:t xml:space="preserve">53.33%</w:t>
            </w:r>
          </w:p>
        </w:tc>
        <w:tc>
          <w:p>
            <w:pPr>
              <w:pStyle w:val="Compact"/>
              <w:jc w:val="right"/>
            </w:pPr>
            <w:r>
              <w:t xml:space="preserve">60.00%</w:t>
            </w:r>
          </w:p>
        </w:tc>
        <w:tc>
          <w:p>
            <w:pPr>
              <w:pStyle w:val="Compact"/>
              <w:jc w:val="right"/>
            </w:pPr>
            <w:r>
              <w:t xml:space="preserve">60.00%</w:t>
            </w:r>
          </w:p>
        </w:tc>
      </w:tr>
      <w:tr>
        <w:tc>
          <w:p>
            <w:pPr>
              <w:pStyle w:val="Compact"/>
              <w:jc w:val="left"/>
            </w:pPr>
            <w:r>
              <w:t xml:space="preserve">WR544</w:t>
            </w:r>
          </w:p>
        </w:tc>
        <w:tc>
          <w:p>
            <w:pPr>
              <w:pStyle w:val="Compact"/>
              <w:jc w:val="left"/>
            </w:pPr>
            <w:r>
              <w:t xml:space="preserve">PBW550</w:t>
            </w:r>
          </w:p>
        </w:tc>
        <w:tc>
          <w:p>
            <w:pPr>
              <w:pStyle w:val="Compact"/>
              <w:jc w:val="right"/>
            </w:pPr>
            <w:r>
              <w:t xml:space="preserve">16</w:t>
            </w:r>
          </w:p>
        </w:tc>
        <w:tc>
          <w:p>
            <w:pPr>
              <w:pStyle w:val="Compact"/>
              <w:jc w:val="right"/>
            </w:pPr>
            <w:r>
              <w:t xml:space="preserve">31.25%</w:t>
            </w:r>
          </w:p>
        </w:tc>
        <w:tc>
          <w:p>
            <w:pPr>
              <w:pStyle w:val="Compact"/>
              <w:jc w:val="right"/>
            </w:pPr>
            <w:r>
              <w:t xml:space="preserve">43.75%</w:t>
            </w:r>
          </w:p>
        </w:tc>
        <w:tc>
          <w:p>
            <w:pPr>
              <w:pStyle w:val="Compact"/>
              <w:jc w:val="right"/>
            </w:pPr>
            <w:r>
              <w:t xml:space="preserve">43.75%</w:t>
            </w:r>
          </w:p>
        </w:tc>
        <w:tc>
          <w:p>
            <w:pPr>
              <w:pStyle w:val="Compact"/>
              <w:jc w:val="right"/>
            </w:pPr>
            <w:r>
              <w:t xml:space="preserve">43.75%</w:t>
            </w:r>
          </w:p>
        </w:tc>
      </w:tr>
      <w:tr>
        <w:tc>
          <w:p>
            <w:pPr>
              <w:pStyle w:val="Compact"/>
              <w:jc w:val="left"/>
            </w:pPr>
            <w:r>
              <w:t xml:space="preserve">WR544</w:t>
            </w:r>
          </w:p>
        </w:tc>
        <w:tc>
          <w:p>
            <w:pPr>
              <w:pStyle w:val="Compact"/>
              <w:jc w:val="left"/>
            </w:pPr>
            <w:r>
              <w:t xml:space="preserve">RAJ4120</w:t>
            </w:r>
          </w:p>
        </w:tc>
        <w:tc>
          <w:p>
            <w:pPr>
              <w:pStyle w:val="Compact"/>
              <w:jc w:val="right"/>
            </w:pPr>
            <w:r>
              <w:t xml:space="preserve">10</w:t>
            </w:r>
          </w:p>
        </w:tc>
        <w:tc>
          <w:p>
            <w:pPr>
              <w:pStyle w:val="Compact"/>
              <w:jc w:val="right"/>
            </w:pPr>
            <w:r>
              <w:t xml:space="preserve">40.00%</w:t>
            </w:r>
          </w:p>
        </w:tc>
        <w:tc>
          <w:p>
            <w:pPr>
              <w:pStyle w:val="Compact"/>
              <w:jc w:val="right"/>
            </w:pPr>
            <w:r>
              <w:t xml:space="preserve">50.00%</w:t>
            </w:r>
          </w:p>
        </w:tc>
        <w:tc>
          <w:p>
            <w:pPr>
              <w:pStyle w:val="Compact"/>
              <w:jc w:val="right"/>
            </w:pPr>
            <w:r>
              <w:t xml:space="preserve">50.00%</w:t>
            </w:r>
          </w:p>
        </w:tc>
        <w:tc>
          <w:p>
            <w:pPr>
              <w:pStyle w:val="Compact"/>
              <w:jc w:val="right"/>
            </w:pPr>
            <w:r>
              <w:t xml:space="preserve">50.00%</w:t>
            </w:r>
          </w:p>
        </w:tc>
      </w:tr>
    </w:tbl>
    <w:p>
      <w:pPr>
        <w:pStyle w:val="Heading1"/>
      </w:pPr>
      <w:bookmarkStart w:id="76" w:name="references"/>
      <w:r>
        <w:t xml:space="preserve">References</w:t>
      </w:r>
      <w:bookmarkEnd w:id="76"/>
    </w:p>
    <w:p>
      <w:pPr>
        <w:pStyle w:val="FirstParagraph"/>
      </w:pPr>
      <w:r>
        <w:t xml:space="preserve">TBD</w:t>
      </w:r>
    </w:p>
    <w:sectPr w:rsidR="00C73CA7">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C38C18A"/>
    <w:multiLevelType w:val="multilevel"/>
    <w:tmpl w:val="798EC6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3CA7"/>
    <w:rPr>
      <w:rFonts w:ascii="Calibri" w:hAnsi="Calibri"/>
    </w:rPr>
  </w:style>
  <w:style w:type="paragraph" w:styleId="Heading1">
    <w:name w:val="heading 1"/>
    <w:basedOn w:val="Normal"/>
    <w:next w:val="BodyText"/>
    <w:uiPriority w:val="9"/>
    <w:qFormat/>
    <w:rsid w:val="0015645A"/>
    <w:pPr>
      <w:keepNext/>
      <w:keepLines/>
      <w:pageBreakBefore/>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73CA7"/>
    <w:pPr>
      <w:spacing w:before="180" w:after="180"/>
    </w:pPr>
    <w:rPr>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73CA7"/>
    <w:pPr>
      <w:keepNext/>
      <w:keepLines/>
      <w:spacing w:before="480" w:after="240"/>
    </w:pPr>
    <w:rPr>
      <w:rFonts w:ascii="Arial" w:eastAsiaTheme="majorEastAsia" w:hAnsi="Arial" w:cstheme="majorBidi"/>
      <w:b/>
      <w:bCs/>
      <w:color w:val="1F497D" w:themeColor="text2"/>
      <w:sz w:val="32"/>
      <w:szCs w:val="36"/>
    </w:rPr>
  </w:style>
  <w:style w:type="paragraph" w:styleId="Subtitle">
    <w:name w:val="Subtitle"/>
    <w:basedOn w:val="Title"/>
    <w:next w:val="BodyText"/>
    <w:qFormat/>
    <w:rsid w:val="00C73CA7"/>
    <w:pPr>
      <w:spacing w:before="240"/>
      <w:jc w:val="center"/>
    </w:pPr>
    <w:rPr>
      <w:sz w:val="30"/>
      <w:szCs w:val="30"/>
    </w:rPr>
  </w:style>
  <w:style w:type="paragraph" w:customStyle="1" w:styleId="Author">
    <w:name w:val="Author"/>
    <w:next w:val="BodyText"/>
    <w:qFormat/>
    <w:rsid w:val="00C73CA7"/>
    <w:pPr>
      <w:keepNext/>
      <w:keepLines/>
    </w:pPr>
  </w:style>
  <w:style w:type="paragraph" w:styleId="Date">
    <w:name w:val="Date"/>
    <w:next w:val="BodyText"/>
    <w:qFormat/>
    <w:rsid w:val="00C73CA7"/>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C73CA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28" Target="media/rId28.png" /><Relationship Type="http://schemas.openxmlformats.org/officeDocument/2006/relationships/image" Id="rId73" Target="media/rId73.png" /><Relationship Type="http://schemas.openxmlformats.org/officeDocument/2006/relationships/image" Id="rId50" Target="media/rId50.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71" Target="media/rId7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Words>
  <Characters>29</Characters>
  <Application>Microsoft Office Word</Application>
  <DocSecurity>0</DocSecurity>
  <Lines>1</Lines>
  <Paragraphs>1</Paragraphs>
  <ScaleCrop>false</ScaleCrop>
  <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Breadwheat Analysis Report</dc:title>
  <dc:creator>Automated Report by Climmob</dc:creator>
  <cp:keywords/>
  <dcterms:created xsi:type="dcterms:W3CDTF">2019-10-09T18:04:37Z</dcterms:created>
  <dcterms:modified xsi:type="dcterms:W3CDTF">2019-10-09T18:04:37Z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 October, 2019</vt:lpwstr>
  </property>
  <property fmtid="{D5CDD505-2E9C-101B-9397-08002B2CF9AE}" pid="3" name="output">
    <vt:lpwstr/>
  </property>
</Properties>
</file>