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Procedimentos</w:t>
      </w:r>
      <w:r>
        <w:t xml:space="preserve"> </w:t>
      </w:r>
      <w:r>
        <w:t xml:space="preserve">operacionais</w:t>
      </w:r>
      <w:r>
        <w:t xml:space="preserve"> </w:t>
      </w:r>
      <w:r>
        <w:t xml:space="preserve">padrão</w:t>
      </w:r>
      <w:r>
        <w:t xml:space="preserve"> </w:t>
      </w:r>
      <w:r>
        <w:t xml:space="preserve">para</w:t>
      </w:r>
      <w:r>
        <w:t xml:space="preserve"> </w:t>
      </w:r>
      <w:r>
        <w:t xml:space="preserve">coleta</w:t>
      </w:r>
      <w:r>
        <w:t xml:space="preserve"> </w:t>
      </w:r>
      <w:r>
        <w:t xml:space="preserve">de</w:t>
      </w:r>
      <w:r>
        <w:t xml:space="preserve"> </w:t>
      </w:r>
      <w:r>
        <w:t xml:space="preserve">dados</w:t>
      </w:r>
      <w:r>
        <w:t xml:space="preserve"> </w:t>
      </w:r>
      <w:r>
        <w:t xml:space="preserve">e</w:t>
      </w:r>
      <w:r>
        <w:t xml:space="preserve"> </w:t>
      </w:r>
      <w:r>
        <w:t xml:space="preserve">implementação</w:t>
      </w:r>
      <w:r>
        <w:t xml:space="preserve"> </w:t>
      </w:r>
      <w:r>
        <w:t xml:space="preserve">de</w:t>
      </w:r>
      <w:r>
        <w:t xml:space="preserve"> </w:t>
      </w:r>
      <w:r>
        <w:t xml:space="preserve">ensaios</w:t>
      </w:r>
      <w:r>
        <w:t xml:space="preserve"> </w:t>
      </w:r>
      <w:r>
        <w:t xml:space="preserve">experimentais</w:t>
      </w:r>
      <w:r>
        <w:t xml:space="preserve"> </w:t>
      </w:r>
      <w:r>
        <w:t xml:space="preserve">em</w:t>
      </w:r>
      <w:r>
        <w:t xml:space="preserve"> </w:t>
      </w:r>
      <w:r>
        <w:t xml:space="preserve">fazendas</w:t>
      </w:r>
      <w:r>
        <w:t xml:space="preserve"> </w:t>
      </w:r>
      <w:r>
        <w:t xml:space="preserve">com</w:t>
      </w:r>
      <w:r>
        <w:t xml:space="preserve"> </w:t>
      </w:r>
      <w:r>
        <w:t xml:space="preserve">a</w:t>
      </w:r>
      <w:r>
        <w:t xml:space="preserve"> </w:t>
      </w:r>
      <w:r>
        <w:t xml:space="preserve">abordagem</w:t>
      </w:r>
      <w:r>
        <w:t xml:space="preserve"> </w:t>
      </w:r>
      <w:r>
        <w:t xml:space="preserve">tricot:</w:t>
      </w:r>
      <w:r>
        <w:t xml:space="preserve"> </w:t>
      </w:r>
      <w:r>
        <w:t xml:space="preserve">batata</w:t>
      </w:r>
      <w:r>
        <w:t xml:space="preserve"> </w:t>
      </w:r>
      <w:r>
        <w:t xml:space="preserve">doce</w:t>
      </w:r>
    </w:p>
    <w:p>
      <w:pPr>
        <w:pStyle w:val="FirstParagraph"/>
      </w:pPr>
      <w:r>
        <w:rPr>
          <w:b/>
          <w:bCs/>
        </w:rPr>
        <w:t xml:space="preserve">Versão:</w:t>
      </w:r>
      <w:r>
        <w:t xml:space="preserve"> </w:t>
      </w:r>
      <w:r>
        <w:t xml:space="preserve">v2026-06-02</w:t>
      </w:r>
      <w:r>
        <w:br/>
      </w:r>
      <w:r>
        <w:rPr>
          <w:b/>
          <w:bCs/>
        </w:rPr>
        <w:t xml:space="preserve">Cultivo:</w:t>
      </w:r>
      <w:r>
        <w:t xml:space="preserve"> </w:t>
      </w:r>
      <w:r>
        <w:t xml:space="preserve">batata doce</w:t>
      </w:r>
      <w:r>
        <w:br/>
      </w:r>
      <w:r>
        <w:rPr>
          <w:b/>
          <w:bCs/>
        </w:rPr>
        <w:t xml:space="preserve">Taxonomia:</w:t>
      </w:r>
      <w:r>
        <w:t xml:space="preserve"> </w:t>
      </w:r>
      <w:r>
        <w:rPr>
          <w:i/>
          <w:iCs/>
        </w:rPr>
        <w:t xml:space="preserve">Ipomoea batatas</w:t>
      </w:r>
      <w:r>
        <w:t xml:space="preserve"> </w:t>
      </w:r>
      <w:r>
        <w:t xml:space="preserve">(L.) Lam.</w:t>
      </w:r>
      <w:r>
        <w:br/>
      </w:r>
      <w:r>
        <w:rPr>
          <w:b/>
          <w:bCs/>
        </w:rPr>
        <w:t xml:space="preserve">Autores:</w:t>
      </w:r>
      <w:r>
        <w:t xml:space="preserve"> </w:t>
      </w:r>
      <w:r>
        <w:t xml:space="preserve">Gonzaga Madroba (Researcher), Gervancio Covele (Researcher), Reuben Ssali (Researcher), Thiago Mendes (Researcher), Almendra Cremaschi (DataCurator), Marie-Angélique Laporte (DataManager), Kauê de Sousa (Editor)</w:t>
      </w:r>
      <w:r>
        <w:br/>
      </w:r>
      <w:r>
        <w:rPr>
          <w:b/>
          <w:bCs/>
        </w:rPr>
        <w:t xml:space="preserve">Instituições:</w:t>
      </w:r>
      <w:r>
        <w:t xml:space="preserve"> </w:t>
      </w:r>
      <w:r>
        <w:t xml:space="preserve">International Potato Center, Bioversity International</w:t>
      </w:r>
      <w:r>
        <w:br/>
      </w:r>
      <w:r>
        <w:rPr>
          <w:b/>
          <w:bCs/>
        </w:rPr>
        <w:t xml:space="preserve">Atributos:</w:t>
      </w:r>
      <w:r>
        <w:t xml:space="preserve"> </w:t>
      </w:r>
      <w:r>
        <w:t xml:space="preserve">Plant establishment, Virus symptoms, Vigor, Drought tolerance, Pests and Diseases, Rendimento, Rendimento comercial, Tamanho das raízes, Formato das raízes, Cor da raízes, Resistência ao gorgulho, Resistência ao milípede, Comercialização, Desempenho geral, Comparação com a local, Sabor, Textura após cozimento</w:t>
      </w:r>
      <w:r>
        <w:br/>
      </w:r>
      <w:r>
        <w:rPr>
          <w:b/>
          <w:bCs/>
        </w:rPr>
        <w:t xml:space="preserve">Estádios de coleta de dados:</w:t>
      </w:r>
      <w:r>
        <w:t xml:space="preserve"> </w:t>
      </w:r>
      <w:r>
        <w:t xml:space="preserve">Participant registration form, Socio-economic, Vegetative - Establishment, Vegetative - Stress tolerance, Harvest - Technician assessment, Harvest - Farmer assessment, Post-harvest - Food product evaluation</w:t>
      </w:r>
      <w:r>
        <w:br/>
      </w:r>
      <w:r>
        <w:rPr>
          <w:b/>
          <w:bCs/>
        </w:rPr>
        <w:t xml:space="preserve">Este SOP também está disponível em:</w:t>
      </w:r>
      <w:r>
        <w:t xml:space="preserve"> </w:t>
      </w:r>
      <w:r>
        <w:t xml:space="preserve">EN, FR, SW, ES</w:t>
      </w:r>
    </w:p>
    <w:p>
      <w:r>
        <w:br w:type="page"/>
      </w:r>
    </w:p>
    <w:bookmarkStart w:id="21" w:name="introdução"/>
    <w:p>
      <w:pPr>
        <w:pStyle w:val="Heading1"/>
      </w:pPr>
      <w:r>
        <w:t xml:space="preserve">Introdução</w:t>
      </w:r>
    </w:p>
    <w:p>
      <w:pPr>
        <w:pStyle w:val="FirstParagraph"/>
      </w:pPr>
      <w:r>
        <w:t xml:space="preserve">Este documento fornece uma visão geral das informações que serão coletadas durante um ensaio em campo com a abordagem tricot. O protocolo apresenta os pontos de coleta de dados durante os ensaios, incluindo as variáveis ​​e características coletadas em cada estágio da cultura. Os agricultores avaliam as variedades em seus ensaios em campo e fornecem observações comparativas, classificando-as com base em seu desempenho relativo ao longo do crescimento e em suas qualidades pós-colheita. Uma visão geral mais detalhada das etapas necessárias para o desenvolvimento de um ensaio participativo em campo usando a abordagem tricot está disponível no seguinte link:</w:t>
      </w:r>
      <w:r>
        <w:t xml:space="preserve"> </w:t>
      </w:r>
      <w:hyperlink r:id="rId20">
        <w:r>
          <w:rPr>
            <w:rStyle w:val="Hyperlink"/>
          </w:rPr>
          <w:t xml:space="preserve">https://learn.climmob.net/</w:t>
        </w:r>
      </w:hyperlink>
      <w:r>
        <w:t xml:space="preserve">.</w:t>
      </w:r>
    </w:p>
    <w:bookmarkEnd w:id="21"/>
    <w:bookmarkStart w:id="22" w:name="escopo"/>
    <w:p>
      <w:pPr>
        <w:pStyle w:val="Heading1"/>
      </w:pPr>
      <w:r>
        <w:t xml:space="preserve">Escopo</w:t>
      </w:r>
    </w:p>
    <w:p>
      <w:pPr>
        <w:pStyle w:val="FirstParagraph"/>
      </w:pPr>
      <w:r>
        <w:rPr>
          <w:b/>
          <w:bCs/>
        </w:rPr>
        <w:t xml:space="preserve">Abrangência:</w:t>
      </w:r>
      <w:r>
        <w:t xml:space="preserve"> </w:t>
      </w:r>
      <w:r>
        <w:t xml:space="preserve">Este SOP descreve os procedimentos e padrões para a implementação de ensaios participativos descentralizados em propriedades rurais utilizando a abordagem tricot. Abrange o planejamento da avaliação, a documentação, o monitoramento e o gerenciamento de dados dos ensaios tricot. O SOP inclui orientações sobre a configuração de questionários digitais, a coleta de dados, os padrões de metadados e os procedimentos básicos de garantia da qualidade para apoiar a geração de dados FAIR. Este SOP visa apoiar a implementação padronizada de ensaios tricot, permitindo, ao mesmo tempo, a adaptação contextual às culturas locais, aos sistemas agrícolas, aos idiomas e aos contextos institucionais.</w:t>
      </w:r>
    </w:p>
    <w:p>
      <w:pPr>
        <w:pStyle w:val="BodyText"/>
      </w:pPr>
      <w:r>
        <w:rPr>
          <w:b/>
          <w:bCs/>
        </w:rPr>
        <w:t xml:space="preserve">Exclusões:</w:t>
      </w:r>
      <w:r>
        <w:t xml:space="preserve"> </w:t>
      </w:r>
      <w:r>
        <w:t xml:space="preserve">Este SOP não abrange orientações sobre seleção de genótipos, seleção de participantes, análise estatística avançada, fluxos de trabalho para tomada de decisão em melhoramento genético, procedimentos de análise laboratorial, multiplicação de sementes e protocolos de certificação. Procedimentos específicos relacionados à análise genômica, modelagem climática, regulamentações para envio de sementes ou fenotipagem laboratorial devem ser abordados em SOPs separados, quando aplicável.</w:t>
      </w:r>
    </w:p>
    <w:p>
      <w:pPr>
        <w:pStyle w:val="BodyText"/>
      </w:pPr>
      <w:r>
        <w:rPr>
          <w:b/>
          <w:bCs/>
        </w:rPr>
        <w:t xml:space="preserve">Público-alvo:</w:t>
      </w:r>
      <w:r>
        <w:t xml:space="preserve"> </w:t>
      </w:r>
      <w:r>
        <w:t xml:space="preserve">Este SOP destina-se a melhoristas, agrônomos, funcionários de bancos de germoplasma, ONGs, organizações de agricultores, estudantes e pesquisadores envolvidos na implementação, coordenação e gestão de ensaios de tricotomia e experimentação participativa descentralizada.</w:t>
      </w:r>
    </w:p>
    <w:bookmarkEnd w:id="22"/>
    <w:bookmarkStart w:id="23" w:name="consentimento"/>
    <w:p>
      <w:pPr>
        <w:pStyle w:val="Heading1"/>
      </w:pPr>
      <w:r>
        <w:t xml:space="preserve">Consentimento</w:t>
      </w:r>
    </w:p>
    <w:p>
      <w:pPr>
        <w:pStyle w:val="FirstParagraph"/>
      </w:pPr>
      <w:r>
        <w:t xml:space="preserve">O formulário de consentimento livre e esclarecido fornece uma estrutura padronizada para garantir que todos os participantes sejam adequadamente informados antes de participar do experimento e das pesquisas associadas. Ele explica a finalidade da coleta de dados, os tipos de informações que serão coletadas e como esses dados poderão ser usados, inclusive para pesquisa e publicação. A participação é inteiramente voluntária. Os participantes podem se recusar a responder a qualquer pergunta ou desistir do estudo a qualquer momento, sem quaisquer consequências negativas. O consentimento é obtido antes da coleta de dados para garantir transparência, práticas de pesquisa éticas e respeito aos direitos dos participantes. O fornecimento do consentimento livre e esclarecido é um pré-requisito para a inclusão em todas as atividades subsequentes do ensaio clínico e das pesquisas. O modelo de consentimento livre e esclarecido está anexado a este SOP.</w:t>
      </w:r>
    </w:p>
    <w:bookmarkEnd w:id="23"/>
    <w:bookmarkStart w:id="24" w:name="desenho-experimental"/>
    <w:p>
      <w:pPr>
        <w:pStyle w:val="Heading1"/>
      </w:pPr>
      <w:r>
        <w:t xml:space="preserve">Desenho experimental</w:t>
      </w:r>
    </w:p>
    <w:p>
      <w:pPr>
        <w:pStyle w:val="FirstParagraph"/>
      </w:pPr>
      <w:r>
        <w:t xml:space="preserve">Todas as parcelas são identificadas pelas letras A, B e C. As parcelas devem ser estabelecidas na mesma data de plantio e seguir as mesmas dimensões e práticas de manejo. O tamanho das parcelas deve seguir as recomendações da equipe de implementação local e ser adequado à cultura e ao sistema de cultivo. As informações sobre as dimensões das parcelas devem ser registradas nos metadados do ensaio. As três parcelas devem ser localizadas no mesmo campo, sempre que possível, para garantir a exposição a condições ambientais e de manejo semelhantes. Se houver área suficiente disponível, os agricultores são incentivados a estabelecer uma parcela adicional de sua variedade local preferida ou comumente cultivada (</w:t>
      </w:r>
      <w:r>
        <w:t xml:space="preserve">“</w:t>
      </w:r>
      <w:r>
        <w:t xml:space="preserve">Local</w:t>
      </w:r>
      <w:r>
        <w:t xml:space="preserve">”</w:t>
      </w:r>
      <w:r>
        <w:t xml:space="preserve">), utilizando a mesma data de plantio, tamanho e práticas de manejo. Embora a parcela Local não faça parte do delineamento principal do experimento, ela pode ser incluída na avaliação de final de safra, na qual os participantes são questionados sobre se a variedade local apresentou desempenho melhor ou pior do que as opções A, B e C.</w:t>
      </w:r>
    </w:p>
    <w:bookmarkEnd w:id="24"/>
    <w:bookmarkStart w:id="25" w:name="section"/>
    <w:p>
      <w:pPr>
        <w:pStyle w:val="Heading1"/>
      </w:pPr>
    </w:p>
    <w:bookmarkEnd w:id="25"/>
    <w:bookmarkStart w:id="26" w:name="section-1"/>
    <w:p>
      <w:pPr>
        <w:pStyle w:val="Heading1"/>
      </w:pPr>
    </w:p>
    <w:bookmarkEnd w:id="26"/>
    <w:bookmarkStart w:id="27" w:name="section-2"/>
    <w:p>
      <w:pPr>
        <w:pStyle w:val="Heading1"/>
      </w:pPr>
    </w:p>
    <w:bookmarkEnd w:id="27"/>
    <w:bookmarkStart w:id="28" w:name="section-3"/>
    <w:p>
      <w:pPr>
        <w:pStyle w:val="Heading1"/>
      </w:pPr>
    </w:p>
    <w:bookmarkEnd w:id="28"/>
    <w:bookmarkStart w:id="36" w:name="section-4"/>
    <w:p>
      <w:pPr>
        <w:pStyle w:val="Heading1"/>
      </w:pPr>
    </w:p>
    <w:bookmarkStart w:id="29" w:name="participant-registration-form"/>
    <w:p>
      <w:pPr>
        <w:pStyle w:val="Heading2"/>
      </w:pPr>
      <w:r>
        <w:t xml:space="preserve">Participant registration form</w:t>
      </w:r>
    </w:p>
    <w:tbl>
      <w:tblPr>
        <w:tblStyle w:val="Table"/>
        <w:tblW w:type="pct" w:w="5000"/>
        <w:tblLayout w:type="fixed"/>
        <w:tblLook w:firstRow="1" w:lastRow="0" w:firstColumn="0" w:lastColumn="0" w:noHBand="0" w:noVBand="0" w:val="0020"/>
      </w:tblPr>
      <w:tblGrid>
        <w:gridCol w:w="1674"/>
        <w:gridCol w:w="6245"/>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Consentimento</w:t>
            </w:r>
          </w:p>
        </w:tc>
        <w:tc>
          <w:tcPr/>
          <w:p>
            <w:pPr>
              <w:pStyle w:val="Compact"/>
              <w:jc w:val="left"/>
            </w:pPr>
            <w:r>
              <w:t xml:space="preserve">Você aceita sediar um experimento tricot e fornecer as informações necessárias?</w:t>
            </w:r>
          </w:p>
        </w:tc>
      </w:tr>
      <w:tr>
        <w:tc>
          <w:tcPr/>
          <w:p>
            <w:pPr>
              <w:pStyle w:val="Compact"/>
              <w:jc w:val="left"/>
            </w:pPr>
            <w:r>
              <w:t xml:space="preserve">Nome do participante</w:t>
            </w:r>
          </w:p>
        </w:tc>
        <w:tc>
          <w:tcPr/>
          <w:p>
            <w:pPr>
              <w:pStyle w:val="Compact"/>
              <w:jc w:val="left"/>
            </w:pPr>
            <w:r>
              <w:t xml:space="preserve">Nome do participante</w:t>
            </w:r>
          </w:p>
        </w:tc>
      </w:tr>
      <w:tr>
        <w:tc>
          <w:tcPr/>
          <w:p>
            <w:pPr>
              <w:pStyle w:val="Compact"/>
              <w:jc w:val="left"/>
            </w:pPr>
            <w:r>
              <w:t xml:space="preserve">Ponto de entrega</w:t>
            </w:r>
          </w:p>
        </w:tc>
        <w:tc>
          <w:tcPr/>
          <w:p>
            <w:pPr>
              <w:pStyle w:val="Compact"/>
              <w:jc w:val="left"/>
            </w:pPr>
            <w:r>
              <w:t xml:space="preserve">Por favor, registre a localização GPS do local de entrega do pacote</w:t>
            </w:r>
          </w:p>
        </w:tc>
      </w:tr>
      <w:tr>
        <w:tc>
          <w:tcPr/>
          <w:p>
            <w:pPr>
              <w:pStyle w:val="Compact"/>
              <w:jc w:val="left"/>
            </w:pPr>
            <w:r>
              <w:t xml:space="preserve">ADM1</w:t>
            </w:r>
          </w:p>
        </w:tc>
        <w:tc>
          <w:tcPr/>
          <w:p>
            <w:pPr>
              <w:pStyle w:val="Compact"/>
              <w:jc w:val="left"/>
            </w:pPr>
            <w:r>
              <w:t xml:space="preserve">Nome da unidade administrativa nível 1 (estado, província, região, etc)</w:t>
            </w:r>
          </w:p>
        </w:tc>
      </w:tr>
      <w:tr>
        <w:tc>
          <w:tcPr/>
          <w:p>
            <w:pPr>
              <w:pStyle w:val="Compact"/>
              <w:jc w:val="left"/>
            </w:pPr>
            <w:r>
              <w:t xml:space="preserve">ADM2</w:t>
            </w:r>
          </w:p>
        </w:tc>
        <w:tc>
          <w:tcPr/>
          <w:p>
            <w:pPr>
              <w:pStyle w:val="Compact"/>
              <w:jc w:val="left"/>
            </w:pPr>
            <w:r>
              <w:t xml:space="preserve">Nome da zona administrativa de nível 2 (cidade, condado, município, área de governo local, etc.)</w:t>
            </w:r>
          </w:p>
        </w:tc>
      </w:tr>
      <w:tr>
        <w:tc>
          <w:tcPr/>
          <w:p>
            <w:pPr>
              <w:pStyle w:val="Compact"/>
              <w:jc w:val="left"/>
            </w:pPr>
            <w:r>
              <w:t xml:space="preserve">ADM3</w:t>
            </w:r>
          </w:p>
        </w:tc>
        <w:tc>
          <w:tcPr/>
          <w:p>
            <w:pPr>
              <w:pStyle w:val="Compact"/>
              <w:jc w:val="left"/>
            </w:pPr>
            <w:r>
              <w:t xml:space="preserve">Nome da região administrativa de nível 3 (comunidade, vila, etc.)</w:t>
            </w:r>
          </w:p>
        </w:tc>
      </w:tr>
      <w:tr>
        <w:tc>
          <w:tcPr/>
          <w:p>
            <w:pPr>
              <w:pStyle w:val="Compact"/>
              <w:jc w:val="left"/>
            </w:pPr>
            <w:r>
              <w:t xml:space="preserve">Idade</w:t>
            </w:r>
          </w:p>
        </w:tc>
        <w:tc>
          <w:tcPr/>
          <w:p>
            <w:pPr>
              <w:pStyle w:val="Compact"/>
              <w:jc w:val="left"/>
            </w:pPr>
            <w:r>
              <w:t xml:space="preserve">Indique a idade do participante</w:t>
            </w:r>
          </w:p>
        </w:tc>
      </w:tr>
      <w:tr>
        <w:tc>
          <w:tcPr/>
          <w:p>
            <w:pPr>
              <w:pStyle w:val="Compact"/>
              <w:jc w:val="left"/>
            </w:pPr>
            <w:r>
              <w:t xml:space="preserve">Sexo</w:t>
            </w:r>
          </w:p>
        </w:tc>
        <w:tc>
          <w:tcPr/>
          <w:p>
            <w:pPr>
              <w:pStyle w:val="Compact"/>
              <w:jc w:val="left"/>
            </w:pPr>
            <w:r>
              <w:t xml:space="preserve">Sexo do participante</w:t>
            </w:r>
          </w:p>
        </w:tc>
      </w:tr>
      <w:tr>
        <w:tc>
          <w:tcPr/>
          <w:p>
            <w:pPr>
              <w:pStyle w:val="Compact"/>
              <w:jc w:val="left"/>
            </w:pPr>
            <w:r>
              <w:t xml:space="preserve">Experiência com o cultivo</w:t>
            </w:r>
          </w:p>
        </w:tc>
        <w:tc>
          <w:tcPr/>
          <w:p>
            <w:pPr>
              <w:pStyle w:val="Compact"/>
              <w:jc w:val="left"/>
            </w:pPr>
            <w:r>
              <w:t xml:space="preserve">Por favor, indique há quantos anos você cultiva essa planta?</w:t>
            </w:r>
          </w:p>
        </w:tc>
      </w:tr>
      <w:tr>
        <w:tc>
          <w:tcPr/>
          <w:p>
            <w:pPr>
              <w:pStyle w:val="Compact"/>
              <w:jc w:val="left"/>
            </w:pPr>
            <w:r>
              <w:t xml:space="preserve">Telefone</w:t>
            </w:r>
          </w:p>
        </w:tc>
        <w:tc>
          <w:tcPr/>
          <w:p>
            <w:pPr>
              <w:pStyle w:val="Compact"/>
              <w:jc w:val="left"/>
            </w:pPr>
            <w:r>
              <w:t xml:space="preserve">Número do telefone do participante</w:t>
            </w:r>
          </w:p>
        </w:tc>
      </w:tr>
    </w:tbl>
    <w:bookmarkEnd w:id="29"/>
    <w:bookmarkStart w:id="30" w:name="socio-economic"/>
    <w:p>
      <w:pPr>
        <w:pStyle w:val="Heading2"/>
      </w:pPr>
      <w:r>
        <w:t xml:space="preserve">Socio-economic</w:t>
      </w:r>
    </w:p>
    <w:tbl>
      <w:tblPr>
        <w:tblStyle w:val="Table"/>
        <w:tblW w:type="pct" w:w="5000"/>
        <w:tblLayout w:type="fixed"/>
        <w:tblLook w:firstRow="1" w:lastRow="0" w:firstColumn="0" w:lastColumn="0" w:noHBand="0" w:noVBand="0" w:val="0020"/>
      </w:tblPr>
      <w:tblGrid>
        <w:gridCol w:w="1735"/>
        <w:gridCol w:w="6184"/>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Estado civil</w:t>
            </w:r>
          </w:p>
        </w:tc>
        <w:tc>
          <w:tcPr/>
          <w:p>
            <w:pPr>
              <w:pStyle w:val="Compact"/>
              <w:jc w:val="left"/>
            </w:pPr>
            <w:r>
              <w:t xml:space="preserve">Estado civil do participante</w:t>
            </w:r>
          </w:p>
        </w:tc>
      </w:tr>
      <w:tr>
        <w:tc>
          <w:tcPr/>
          <w:p>
            <w:pPr>
              <w:pStyle w:val="Compact"/>
              <w:jc w:val="left"/>
            </w:pPr>
            <w:r>
              <w:t xml:space="preserve">Ocupação</w:t>
            </w:r>
          </w:p>
        </w:tc>
        <w:tc>
          <w:tcPr/>
          <w:p>
            <w:pPr>
              <w:pStyle w:val="Compact"/>
              <w:jc w:val="left"/>
            </w:pPr>
            <w:r>
              <w:t xml:space="preserve">Qual a ocupação principal do participante?</w:t>
            </w:r>
          </w:p>
        </w:tc>
      </w:tr>
      <w:tr>
        <w:tc>
          <w:tcPr/>
          <w:p>
            <w:pPr>
              <w:pStyle w:val="Compact"/>
              <w:jc w:val="left"/>
            </w:pPr>
            <w:r>
              <w:t xml:space="preserve">Escolaridade</w:t>
            </w:r>
          </w:p>
        </w:tc>
        <w:tc>
          <w:tcPr/>
          <w:p>
            <w:pPr>
              <w:pStyle w:val="Compact"/>
              <w:jc w:val="left"/>
            </w:pPr>
            <w:r>
              <w:t xml:space="preserve">Por favor, indique o seu nível de escolaridade mais alto</w:t>
            </w:r>
          </w:p>
        </w:tc>
      </w:tr>
      <w:tr>
        <w:tc>
          <w:tcPr/>
          <w:p>
            <w:pPr>
              <w:pStyle w:val="Compact"/>
              <w:jc w:val="left"/>
            </w:pPr>
            <w:r>
              <w:t xml:space="preserve">Leitura</w:t>
            </w:r>
          </w:p>
        </w:tc>
        <w:tc>
          <w:tcPr/>
          <w:p>
            <w:pPr>
              <w:pStyle w:val="Compact"/>
              <w:jc w:val="left"/>
            </w:pPr>
            <w:r>
              <w:t xml:space="preserve">O entrevistado consegue ler em Português?</w:t>
            </w:r>
          </w:p>
        </w:tc>
      </w:tr>
      <w:tr>
        <w:tc>
          <w:tcPr/>
          <w:p>
            <w:pPr>
              <w:pStyle w:val="Compact"/>
              <w:jc w:val="left"/>
            </w:pPr>
            <w:r>
              <w:t xml:space="preserve">Leitura em língua local</w:t>
            </w:r>
          </w:p>
        </w:tc>
        <w:tc>
          <w:tcPr/>
          <w:p>
            <w:pPr>
              <w:pStyle w:val="Compact"/>
              <w:jc w:val="left"/>
            </w:pPr>
            <w:r>
              <w:t xml:space="preserve">O entrevistado consegue ler no idioma local?</w:t>
            </w:r>
          </w:p>
        </w:tc>
      </w:tr>
      <w:tr>
        <w:tc>
          <w:tcPr/>
          <w:p>
            <w:pPr>
              <w:pStyle w:val="Compact"/>
              <w:jc w:val="left"/>
            </w:pPr>
            <w:r>
              <w:t xml:space="preserve">Tamanho da família</w:t>
            </w:r>
          </w:p>
        </w:tc>
        <w:tc>
          <w:tcPr/>
          <w:p>
            <w:pPr>
              <w:pStyle w:val="Compact"/>
              <w:jc w:val="left"/>
            </w:pPr>
            <w:r>
              <w:t xml:space="preserve">Número de pessoas que moram juntas e compartilham refeições por mais de 6 meses por ano</w:t>
            </w:r>
          </w:p>
        </w:tc>
      </w:tr>
      <w:tr>
        <w:tc>
          <w:tcPr/>
          <w:p>
            <w:pPr>
              <w:pStyle w:val="Compact"/>
              <w:jc w:val="left"/>
            </w:pPr>
            <w:r>
              <w:t xml:space="preserve">Familiares com menos de 18 anos</w:t>
            </w:r>
          </w:p>
        </w:tc>
        <w:tc>
          <w:tcPr/>
          <w:p>
            <w:pPr>
              <w:pStyle w:val="Compact"/>
              <w:jc w:val="left"/>
            </w:pPr>
            <w:r>
              <w:t xml:space="preserve">Quantas pessoas menores de 18 anos moram na sua casa?</w:t>
            </w:r>
          </w:p>
        </w:tc>
      </w:tr>
      <w:tr>
        <w:tc>
          <w:tcPr/>
          <w:p>
            <w:pPr>
              <w:pStyle w:val="Compact"/>
              <w:jc w:val="left"/>
            </w:pPr>
            <w:r>
              <w:t xml:space="preserve">Cultura principal</w:t>
            </w:r>
          </w:p>
        </w:tc>
        <w:tc>
          <w:tcPr/>
          <w:p>
            <w:pPr>
              <w:pStyle w:val="Compact"/>
              <w:jc w:val="left"/>
            </w:pPr>
            <w:r>
              <w:t xml:space="preserve">Qual é a principal cultura agrícola que você produz atualmente?</w:t>
            </w:r>
          </w:p>
        </w:tc>
      </w:tr>
      <w:tr>
        <w:tc>
          <w:tcPr/>
          <w:p>
            <w:pPr>
              <w:pStyle w:val="Compact"/>
              <w:jc w:val="left"/>
            </w:pPr>
            <w:r>
              <w:t xml:space="preserve">Outras culturas</w:t>
            </w:r>
          </w:p>
        </w:tc>
        <w:tc>
          <w:tcPr/>
          <w:p>
            <w:pPr>
              <w:pStyle w:val="Compact"/>
              <w:jc w:val="left"/>
            </w:pPr>
            <w:r>
              <w:t xml:space="preserve">Quais são as outras culturas agrícolas que você produz?</w:t>
            </w:r>
          </w:p>
        </w:tc>
      </w:tr>
      <w:tr>
        <w:tc>
          <w:tcPr/>
          <w:p>
            <w:pPr>
              <w:pStyle w:val="Compact"/>
              <w:jc w:val="left"/>
            </w:pPr>
            <w:r>
              <w:t xml:space="preserve">Experiência com tricot</w:t>
            </w:r>
          </w:p>
        </w:tc>
        <w:tc>
          <w:tcPr/>
          <w:p>
            <w:pPr>
              <w:pStyle w:val="Compact"/>
              <w:jc w:val="left"/>
            </w:pPr>
            <w:r>
              <w:t xml:space="preserve">Você já participou de um experimento tricot antes? Se sim, quantas vezes? 0 se for a primeira vez.</w:t>
            </w:r>
          </w:p>
        </w:tc>
      </w:tr>
      <w:tr>
        <w:tc>
          <w:tcPr/>
          <w:p>
            <w:pPr>
              <w:pStyle w:val="Compact"/>
              <w:jc w:val="left"/>
            </w:pPr>
            <w:r>
              <w:t xml:space="preserve">Controle da troca de sementes</w:t>
            </w:r>
          </w:p>
        </w:tc>
        <w:tc>
          <w:tcPr/>
          <w:p>
            <w:pPr>
              <w:pStyle w:val="Compact"/>
              <w:jc w:val="left"/>
            </w:pPr>
            <w:r>
              <w:t xml:space="preserve">Quem em sua casa é o principal responsável pela coleta ou troca de sementes da cultura em sei experimento tricot?</w:t>
            </w:r>
          </w:p>
        </w:tc>
      </w:tr>
      <w:tr>
        <w:tc>
          <w:tcPr/>
          <w:p>
            <w:pPr>
              <w:pStyle w:val="Compact"/>
              <w:jc w:val="left"/>
            </w:pPr>
            <w:r>
              <w:t xml:space="preserve">Fonte das sementes</w:t>
            </w:r>
          </w:p>
        </w:tc>
        <w:tc>
          <w:tcPr/>
          <w:p>
            <w:pPr>
              <w:pStyle w:val="Compact"/>
              <w:jc w:val="left"/>
            </w:pPr>
            <w:r>
              <w:t xml:space="preserve">Qual é a origem das sementes do cultivo que faz parte do seu experimento tricot?</w:t>
            </w:r>
          </w:p>
        </w:tc>
      </w:tr>
      <w:tr>
        <w:tc>
          <w:tcPr/>
          <w:p>
            <w:pPr>
              <w:pStyle w:val="Compact"/>
              <w:jc w:val="left"/>
            </w:pPr>
            <w:r>
              <w:t xml:space="preserve">Número de variedades</w:t>
            </w:r>
          </w:p>
        </w:tc>
        <w:tc>
          <w:tcPr/>
          <w:p>
            <w:pPr>
              <w:pStyle w:val="Compact"/>
              <w:jc w:val="left"/>
            </w:pPr>
            <w:r>
              <w:t xml:space="preserve">Quantas variedades diferentes da cultura do seu experimento tricot sua família produz?</w:t>
            </w:r>
          </w:p>
        </w:tc>
      </w:tr>
      <w:tr>
        <w:tc>
          <w:tcPr/>
          <w:p>
            <w:pPr>
              <w:pStyle w:val="Compact"/>
              <w:jc w:val="left"/>
            </w:pPr>
            <w:r>
              <w:t xml:space="preserve">Nome da variedade</w:t>
            </w:r>
          </w:p>
        </w:tc>
        <w:tc>
          <w:tcPr/>
          <w:p>
            <w:pPr>
              <w:pStyle w:val="Compact"/>
              <w:jc w:val="left"/>
            </w:pPr>
            <w:r>
              <w:t xml:space="preserve">Qual o nome da(s) variedade(s) do seu cultivo no seu experimento tricot que você produz?</w:t>
            </w:r>
          </w:p>
        </w:tc>
      </w:tr>
      <w:tr>
        <w:tc>
          <w:tcPr/>
          <w:p>
            <w:pPr>
              <w:pStyle w:val="Compact"/>
              <w:jc w:val="left"/>
            </w:pPr>
            <w:r>
              <w:t xml:space="preserve">Marca da semente</w:t>
            </w:r>
          </w:p>
        </w:tc>
        <w:tc>
          <w:tcPr/>
          <w:p>
            <w:pPr>
              <w:pStyle w:val="Compact"/>
              <w:jc w:val="left"/>
            </w:pPr>
            <w:r>
              <w:t xml:space="preserve">A semente que você compra tem marca e rótulo? Se sim, por favor, indique o nome.</w:t>
            </w:r>
          </w:p>
        </w:tc>
      </w:tr>
      <w:tr>
        <w:tc>
          <w:tcPr/>
          <w:p>
            <w:pPr>
              <w:pStyle w:val="Compact"/>
              <w:jc w:val="left"/>
            </w:pPr>
            <w:r>
              <w:t xml:space="preserve">Modos de venda</w:t>
            </w:r>
          </w:p>
        </w:tc>
        <w:tc>
          <w:tcPr/>
          <w:p>
            <w:pPr>
              <w:pStyle w:val="Compact"/>
              <w:jc w:val="left"/>
            </w:pPr>
            <w:r>
              <w:t xml:space="preserve">Como você geralmente vende a sua produção da cultura no seu experimento tricot?</w:t>
            </w:r>
          </w:p>
        </w:tc>
      </w:tr>
      <w:tr>
        <w:tc>
          <w:tcPr/>
          <w:p>
            <w:pPr>
              <w:pStyle w:val="Compact"/>
              <w:jc w:val="left"/>
            </w:pPr>
            <w:r>
              <w:t xml:space="preserve">Who controls selling</w:t>
            </w:r>
          </w:p>
        </w:tc>
        <w:tc>
          <w:tcPr/>
          <w:p>
            <w:pPr>
              <w:pStyle w:val="Compact"/>
              <w:jc w:val="left"/>
            </w:pPr>
            <w:r>
              <w:t xml:space="preserve">Who in your household is mainly responsible for {your tricot crop} selling?</w:t>
            </w:r>
          </w:p>
        </w:tc>
      </w:tr>
      <w:tr>
        <w:tc>
          <w:tcPr/>
          <w:p>
            <w:pPr>
              <w:pStyle w:val="Compact"/>
              <w:jc w:val="left"/>
            </w:pPr>
            <w:r>
              <w:t xml:space="preserve">Distance to market</w:t>
            </w:r>
          </w:p>
        </w:tc>
        <w:tc>
          <w:tcPr/>
          <w:p>
            <w:pPr>
              <w:pStyle w:val="Compact"/>
              <w:jc w:val="left"/>
            </w:pPr>
            <w:r>
              <w:t xml:space="preserve">How far is the nearest market or place you sell your {your tricot crop} from your farm?</w:t>
            </w:r>
          </w:p>
        </w:tc>
      </w:tr>
      <w:tr>
        <w:tc>
          <w:tcPr/>
          <w:p>
            <w:pPr>
              <w:pStyle w:val="Compact"/>
              <w:jc w:val="left"/>
            </w:pPr>
            <w:r>
              <w:t xml:space="preserve">Sell share</w:t>
            </w:r>
          </w:p>
        </w:tc>
        <w:tc>
          <w:tcPr/>
          <w:p>
            <w:pPr>
              <w:pStyle w:val="Compact"/>
              <w:jc w:val="left"/>
            </w:pPr>
            <w:r>
              <w:t xml:space="preserve">What share of your {your tricot crop} harvest do you usually sell?</w:t>
            </w:r>
          </w:p>
        </w:tc>
      </w:tr>
      <w:tr>
        <w:tc>
          <w:tcPr/>
          <w:p>
            <w:pPr>
              <w:pStyle w:val="Compact"/>
              <w:jc w:val="left"/>
            </w:pPr>
            <w:r>
              <w:t xml:space="preserve">Income crop sell</w:t>
            </w:r>
          </w:p>
        </w:tc>
        <w:tc>
          <w:tcPr/>
          <w:p>
            <w:pPr>
              <w:pStyle w:val="Compact"/>
              <w:jc w:val="left"/>
            </w:pPr>
            <w:r>
              <w:t xml:space="preserve">What share of your total household income comes from selling {your tricot crop}?</w:t>
            </w:r>
          </w:p>
        </w:tc>
      </w:tr>
      <w:tr>
        <w:tc>
          <w:tcPr/>
          <w:p>
            <w:pPr>
              <w:pStyle w:val="Compact"/>
              <w:jc w:val="left"/>
            </w:pPr>
            <w:r>
              <w:t xml:space="preserve">Who controls production</w:t>
            </w:r>
          </w:p>
        </w:tc>
        <w:tc>
          <w:tcPr/>
          <w:p>
            <w:pPr>
              <w:pStyle w:val="Compact"/>
              <w:jc w:val="left"/>
            </w:pPr>
            <w:r>
              <w:t xml:space="preserve">Who in your household is mainly responsible for {your tricot crop} production?</w:t>
            </w:r>
          </w:p>
        </w:tc>
      </w:tr>
      <w:tr>
        <w:tc>
          <w:tcPr/>
          <w:p>
            <w:pPr>
              <w:pStyle w:val="Compact"/>
              <w:jc w:val="left"/>
            </w:pPr>
            <w:r>
              <w:t xml:space="preserve">Production last 12 months</w:t>
            </w:r>
          </w:p>
        </w:tc>
        <w:tc>
          <w:tcPr/>
          <w:p>
            <w:pPr>
              <w:pStyle w:val="Compact"/>
              <w:jc w:val="left"/>
            </w:pPr>
            <w:r>
              <w:t xml:space="preserve">Did you produced {your tricot crop} during the past 12 months?</w:t>
            </w:r>
          </w:p>
        </w:tc>
      </w:tr>
      <w:tr>
        <w:tc>
          <w:tcPr/>
          <w:p>
            <w:pPr>
              <w:pStyle w:val="Compact"/>
              <w:jc w:val="left"/>
            </w:pPr>
            <w:r>
              <w:t xml:space="preserve">Frequency of production</w:t>
            </w:r>
          </w:p>
        </w:tc>
        <w:tc>
          <w:tcPr/>
          <w:p>
            <w:pPr>
              <w:pStyle w:val="Compact"/>
              <w:jc w:val="left"/>
            </w:pPr>
            <w:r>
              <w:t xml:space="preserve">How many times per year you usually produce your {tricot crop}?</w:t>
            </w:r>
          </w:p>
        </w:tc>
      </w:tr>
      <w:tr>
        <w:tc>
          <w:tcPr/>
          <w:p>
            <w:pPr>
              <w:pStyle w:val="Compact"/>
              <w:jc w:val="left"/>
            </w:pPr>
            <w:r>
              <w:t xml:space="preserve">Reason no production</w:t>
            </w:r>
          </w:p>
        </w:tc>
        <w:tc>
          <w:tcPr/>
          <w:p>
            <w:pPr>
              <w:pStyle w:val="Compact"/>
              <w:jc w:val="left"/>
            </w:pPr>
            <w:r>
              <w:t xml:space="preserve">If no production during the past 12 months, why?</w:t>
            </w:r>
          </w:p>
        </w:tc>
      </w:tr>
      <w:tr>
        <w:tc>
          <w:tcPr/>
          <w:p>
            <w:pPr>
              <w:pStyle w:val="Compact"/>
              <w:jc w:val="left"/>
            </w:pPr>
            <w:r>
              <w:t xml:space="preserve">Production practices</w:t>
            </w:r>
          </w:p>
        </w:tc>
        <w:tc>
          <w:tcPr/>
          <w:p>
            <w:pPr>
              <w:pStyle w:val="Compact"/>
              <w:jc w:val="left"/>
            </w:pPr>
            <w:r>
              <w:t xml:space="preserve">Which of the following practices do you usually apply in {your tricot crop} production?</w:t>
            </w:r>
          </w:p>
        </w:tc>
      </w:tr>
      <w:tr>
        <w:tc>
          <w:tcPr/>
          <w:p>
            <w:pPr>
              <w:pStyle w:val="Compact"/>
              <w:jc w:val="left"/>
            </w:pPr>
            <w:r>
              <w:t xml:space="preserve">Storage</w:t>
            </w:r>
          </w:p>
        </w:tc>
        <w:tc>
          <w:tcPr/>
          <w:p>
            <w:pPr>
              <w:pStyle w:val="Compact"/>
              <w:jc w:val="left"/>
            </w:pPr>
            <w:r>
              <w:t xml:space="preserve">Do you store for a long time before consumption?</w:t>
            </w:r>
          </w:p>
        </w:tc>
      </w:tr>
      <w:tr>
        <w:tc>
          <w:tcPr/>
          <w:p>
            <w:pPr>
              <w:pStyle w:val="Compact"/>
              <w:jc w:val="left"/>
            </w:pPr>
            <w:r>
              <w:t xml:space="preserve">Type of storage</w:t>
            </w:r>
          </w:p>
        </w:tc>
        <w:tc>
          <w:tcPr/>
          <w:p>
            <w:pPr>
              <w:pStyle w:val="Compact"/>
              <w:jc w:val="left"/>
            </w:pPr>
            <w:r>
              <w:t xml:space="preserve">What type of storage method do you use?</w:t>
            </w:r>
          </w:p>
        </w:tc>
      </w:tr>
      <w:tr>
        <w:tc>
          <w:tcPr/>
          <w:p>
            <w:pPr>
              <w:pStyle w:val="Compact"/>
              <w:jc w:val="left"/>
            </w:pPr>
            <w:r>
              <w:t xml:space="preserve">Storage duration days</w:t>
            </w:r>
          </w:p>
        </w:tc>
        <w:tc>
          <w:tcPr/>
          <w:p>
            <w:pPr>
              <w:pStyle w:val="Compact"/>
              <w:jc w:val="left"/>
            </w:pPr>
            <w:r>
              <w:t xml:space="preserve">If Yes, what is the longest storage duration you usually keep the harvest?</w:t>
            </w:r>
          </w:p>
        </w:tc>
      </w:tr>
      <w:tr>
        <w:tc>
          <w:tcPr/>
          <w:p>
            <w:pPr>
              <w:pStyle w:val="Compact"/>
              <w:jc w:val="left"/>
            </w:pPr>
            <w:r>
              <w:t xml:space="preserve">Handling surplus</w:t>
            </w:r>
          </w:p>
        </w:tc>
        <w:tc>
          <w:tcPr/>
          <w:p>
            <w:pPr>
              <w:pStyle w:val="Compact"/>
              <w:jc w:val="left"/>
            </w:pPr>
            <w:r>
              <w:t xml:space="preserve">How do you handle the surplus of your harvest (more than you can eat immediately)?</w:t>
            </w:r>
          </w:p>
        </w:tc>
      </w:tr>
      <w:tr>
        <w:tc>
          <w:tcPr/>
          <w:p>
            <w:pPr>
              <w:pStyle w:val="Compact"/>
              <w:jc w:val="left"/>
            </w:pPr>
            <w:r>
              <w:t xml:space="preserve">Crop purchase</w:t>
            </w:r>
          </w:p>
        </w:tc>
        <w:tc>
          <w:tcPr/>
          <w:p>
            <w:pPr>
              <w:pStyle w:val="Compact"/>
              <w:jc w:val="left"/>
            </w:pPr>
            <w:r>
              <w:t xml:space="preserve">Besides producing in your farm, do you also purchase the crop you tested in your trial from the market?</w:t>
            </w:r>
          </w:p>
        </w:tc>
      </w:tr>
      <w:tr>
        <w:tc>
          <w:tcPr/>
          <w:p>
            <w:pPr>
              <w:pStyle w:val="Compact"/>
              <w:jc w:val="left"/>
            </w:pPr>
            <w:r>
              <w:t xml:space="preserve">Purchase criteria</w:t>
            </w:r>
          </w:p>
        </w:tc>
        <w:tc>
          <w:tcPr/>
          <w:p>
            <w:pPr>
              <w:pStyle w:val="Compact"/>
              <w:jc w:val="left"/>
            </w:pPr>
            <w:r>
              <w:t xml:space="preserve">If Yes, based on what criteria do you use choose to buy? (Tick all that apply)</w:t>
            </w:r>
          </w:p>
        </w:tc>
      </w:tr>
      <w:tr>
        <w:tc>
          <w:tcPr/>
          <w:p>
            <w:pPr>
              <w:pStyle w:val="Compact"/>
              <w:jc w:val="left"/>
            </w:pPr>
            <w:r>
              <w:t xml:space="preserve">Member of an organization</w:t>
            </w:r>
          </w:p>
        </w:tc>
        <w:tc>
          <w:tcPr/>
          <w:p>
            <w:pPr>
              <w:pStyle w:val="Compact"/>
              <w:jc w:val="left"/>
            </w:pPr>
            <w:r>
              <w:t xml:space="preserve">To what types of organization do you belong?</w:t>
            </w:r>
          </w:p>
        </w:tc>
      </w:tr>
      <w:tr>
        <w:tc>
          <w:tcPr/>
          <w:p>
            <w:pPr>
              <w:pStyle w:val="Compact"/>
              <w:jc w:val="left"/>
            </w:pPr>
            <w:r>
              <w:t xml:space="preserve">Public extension service</w:t>
            </w:r>
          </w:p>
        </w:tc>
        <w:tc>
          <w:tcPr/>
          <w:p>
            <w:pPr>
              <w:pStyle w:val="Compact"/>
              <w:jc w:val="left"/>
            </w:pPr>
            <w:r>
              <w:t xml:space="preserve">Are you in contact with government/public extension services in relation with {your tricot crop} production?</w:t>
            </w:r>
          </w:p>
        </w:tc>
      </w:tr>
      <w:tr>
        <w:tc>
          <w:tcPr/>
          <w:p>
            <w:pPr>
              <w:pStyle w:val="Compact"/>
              <w:jc w:val="left"/>
            </w:pPr>
            <w:r>
              <w:t xml:space="preserve">Private extension service</w:t>
            </w:r>
          </w:p>
        </w:tc>
        <w:tc>
          <w:tcPr/>
          <w:p>
            <w:pPr>
              <w:pStyle w:val="Compact"/>
              <w:jc w:val="left"/>
            </w:pPr>
            <w:r>
              <w:t xml:space="preserve">Are you in contact with private extension services in relation with {your tricot crop} production?</w:t>
            </w:r>
          </w:p>
        </w:tc>
      </w:tr>
    </w:tbl>
    <w:bookmarkEnd w:id="30"/>
    <w:bookmarkStart w:id="31" w:name="vegetative---establishment"/>
    <w:p>
      <w:pPr>
        <w:pStyle w:val="Heading2"/>
      </w:pPr>
      <w:r>
        <w:t xml:space="preserve">Vegetative - Establishment</w:t>
      </w:r>
    </w:p>
    <w:tbl>
      <w:tblPr>
        <w:tblStyle w:val="Table"/>
        <w:tblW w:type="pct" w:w="5000"/>
        <w:tblLayout w:type="fixed"/>
        <w:tblLook w:firstRow="1" w:lastRow="0" w:firstColumn="0" w:lastColumn="0" w:noHBand="0" w:noVBand="0" w:val="0020"/>
      </w:tblPr>
      <w:tblGrid>
        <w:gridCol w:w="1816"/>
        <w:gridCol w:w="6103"/>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À tempo</w:t>
            </w:r>
          </w:p>
        </w:tc>
        <w:tc>
          <w:tcPr/>
          <w:p>
            <w:pPr>
              <w:pStyle w:val="Compact"/>
              <w:jc w:val="left"/>
            </w:pPr>
            <w:r>
              <w:t xml:space="preserve">O seu pacote tricot foi entregue à tempo?</w:t>
            </w:r>
          </w:p>
        </w:tc>
      </w:tr>
      <w:tr>
        <w:tc>
          <w:tcPr/>
          <w:p>
            <w:pPr>
              <w:pStyle w:val="Compact"/>
              <w:jc w:val="left"/>
            </w:pPr>
            <w:r>
              <w:t xml:space="preserve">Data de plantio</w:t>
            </w:r>
          </w:p>
        </w:tc>
        <w:tc>
          <w:tcPr/>
          <w:p>
            <w:pPr>
              <w:pStyle w:val="Compact"/>
              <w:jc w:val="left"/>
            </w:pPr>
            <w:r>
              <w:t xml:space="preserve">Indicar a data de plantio do ensaio</w:t>
            </w:r>
          </w:p>
        </w:tc>
      </w:tr>
      <w:tr>
        <w:tc>
          <w:tcPr/>
          <w:p>
            <w:pPr>
              <w:pStyle w:val="Compact"/>
              <w:jc w:val="left"/>
            </w:pPr>
            <w:r>
              <w:t xml:space="preserve">Ponto de GPS</w:t>
            </w:r>
          </w:p>
        </w:tc>
        <w:tc>
          <w:tcPr/>
          <w:p>
            <w:pPr>
              <w:pStyle w:val="Compact"/>
              <w:jc w:val="left"/>
            </w:pPr>
            <w:r>
              <w:t xml:space="preserve">Ponto de GPS de onde o ensaio foi estabelecido</w:t>
            </w:r>
          </w:p>
        </w:tc>
      </w:tr>
      <w:tr>
        <w:tc>
          <w:tcPr/>
          <w:p>
            <w:pPr>
              <w:pStyle w:val="Compact"/>
              <w:jc w:val="left"/>
            </w:pPr>
            <w:r>
              <w:t xml:space="preserve">Variedade local</w:t>
            </w:r>
          </w:p>
        </w:tc>
        <w:tc>
          <w:tcPr/>
          <w:p>
            <w:pPr>
              <w:pStyle w:val="Compact"/>
              <w:jc w:val="left"/>
            </w:pPr>
            <w:r>
              <w:t xml:space="preserve">Qual o nome da variedade local que você plantou ou geralmente planta?</w:t>
            </w:r>
          </w:p>
        </w:tc>
      </w:tr>
      <w:tr>
        <w:tc>
          <w:tcPr/>
          <w:p>
            <w:pPr>
              <w:pStyle w:val="Compact"/>
              <w:jc w:val="left"/>
            </w:pPr>
            <w:r>
              <w:t xml:space="preserve">Previous land use</w:t>
            </w:r>
          </w:p>
        </w:tc>
        <w:tc>
          <w:tcPr/>
          <w:p>
            <w:pPr>
              <w:pStyle w:val="Compact"/>
              <w:jc w:val="left"/>
            </w:pPr>
            <w:r>
              <w:t xml:space="preserve">What was the previous land use of the on-farm plot site?</w:t>
            </w:r>
          </w:p>
        </w:tc>
      </w:tr>
      <w:tr>
        <w:tc>
          <w:tcPr/>
          <w:p>
            <w:pPr>
              <w:pStyle w:val="Compact"/>
              <w:jc w:val="left"/>
            </w:pPr>
            <w:r>
              <w:t xml:space="preserve">Mode of land preparation</w:t>
            </w:r>
          </w:p>
        </w:tc>
        <w:tc>
          <w:tcPr/>
          <w:p>
            <w:pPr>
              <w:pStyle w:val="Compact"/>
              <w:jc w:val="left"/>
            </w:pPr>
            <w:r>
              <w:t xml:space="preserve">What equipment was used for land preparation?</w:t>
            </w:r>
          </w:p>
        </w:tc>
      </w:tr>
      <w:tr>
        <w:tc>
          <w:tcPr/>
          <w:p>
            <w:pPr>
              <w:pStyle w:val="Compact"/>
              <w:jc w:val="left"/>
            </w:pPr>
            <w:r>
              <w:t xml:space="preserve">Slope</w:t>
            </w:r>
          </w:p>
        </w:tc>
        <w:tc>
          <w:tcPr/>
          <w:p>
            <w:pPr>
              <w:pStyle w:val="Compact"/>
              <w:jc w:val="left"/>
            </w:pPr>
            <w:r>
              <w:t xml:space="preserve">What is the slope of the area you established your tricot trial?</w:t>
            </w:r>
          </w:p>
        </w:tc>
      </w:tr>
      <w:tr>
        <w:tc>
          <w:tcPr/>
          <w:p>
            <w:pPr>
              <w:pStyle w:val="Compact"/>
              <w:jc w:val="left"/>
            </w:pPr>
            <w:r>
              <w:t xml:space="preserve">Plant establishment</w:t>
            </w:r>
          </w:p>
        </w:tc>
        <w:tc>
          <w:tcPr/>
          <w:p>
            <w:pPr>
              <w:pStyle w:val="Compact"/>
              <w:jc w:val="left"/>
            </w:pPr>
            <w:r>
              <w:t xml:space="preserve">Which option had the first establishment?; Which option had the last establishment?</w:t>
            </w:r>
          </w:p>
        </w:tc>
      </w:tr>
      <w:tr>
        <w:tc>
          <w:tcPr/>
          <w:p>
            <w:pPr>
              <w:pStyle w:val="Compact"/>
              <w:jc w:val="left"/>
            </w:pPr>
            <w:r>
              <w:t xml:space="preserve">Virus symptoms</w:t>
            </w:r>
          </w:p>
        </w:tc>
        <w:tc>
          <w:tcPr/>
          <w:p>
            <w:pPr>
              <w:pStyle w:val="Compact"/>
              <w:jc w:val="left"/>
            </w:pPr>
            <w:r>
              <w:t xml:space="preserve">Which variety shows fewer virus symptoms?; Which variety shows more virus symptoms?</w:t>
            </w:r>
          </w:p>
        </w:tc>
      </w:tr>
    </w:tbl>
    <w:bookmarkEnd w:id="31"/>
    <w:bookmarkStart w:id="32" w:name="vegetative---stress-tolerance"/>
    <w:p>
      <w:pPr>
        <w:pStyle w:val="Heading2"/>
      </w:pPr>
      <w:r>
        <w:t xml:space="preserve">Vegetative - Stress tolerance</w:t>
      </w:r>
    </w:p>
    <w:tbl>
      <w:tblPr>
        <w:tblStyle w:val="Table"/>
        <w:tblW w:type="pct" w:w="5000"/>
        <w:tblLayout w:type="fixed"/>
        <w:tblLook w:firstRow="1" w:lastRow="0" w:firstColumn="0" w:lastColumn="0" w:noHBand="0" w:noVBand="0" w:val="0020"/>
      </w:tblPr>
      <w:tblGrid>
        <w:gridCol w:w="1148"/>
        <w:gridCol w:w="6771"/>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Vigor</w:t>
            </w:r>
          </w:p>
        </w:tc>
        <w:tc>
          <w:tcPr/>
          <w:p>
            <w:pPr>
              <w:pStyle w:val="Compact"/>
              <w:jc w:val="left"/>
            </w:pPr>
            <w:r>
              <w:t xml:space="preserve">Which option showed the best vigor?; Which option showed the worst vigor?</w:t>
            </w:r>
          </w:p>
        </w:tc>
      </w:tr>
      <w:tr>
        <w:tc>
          <w:tcPr/>
          <w:p>
            <w:pPr>
              <w:pStyle w:val="Compact"/>
              <w:jc w:val="left"/>
            </w:pPr>
            <w:r>
              <w:t xml:space="preserve">Drought tolerance</w:t>
            </w:r>
          </w:p>
        </w:tc>
        <w:tc>
          <w:tcPr/>
          <w:p>
            <w:pPr>
              <w:pStyle w:val="Compact"/>
              <w:jc w:val="left"/>
            </w:pPr>
            <w:r>
              <w:t xml:space="preserve">Which option is more tolerant to drought?; Which option is more susceptible to drought?</w:t>
            </w:r>
          </w:p>
        </w:tc>
      </w:tr>
      <w:tr>
        <w:tc>
          <w:tcPr/>
          <w:p>
            <w:pPr>
              <w:pStyle w:val="Compact"/>
              <w:jc w:val="left"/>
            </w:pPr>
            <w:r>
              <w:t xml:space="preserve">Pests and Diseases</w:t>
            </w:r>
          </w:p>
        </w:tc>
        <w:tc>
          <w:tcPr/>
          <w:p>
            <w:pPr>
              <w:pStyle w:val="Compact"/>
              <w:jc w:val="left"/>
            </w:pPr>
            <w:r>
              <w:t xml:space="preserve">Which option is more resistant to pests and diseases? ; Which option is more susceptible to pests and diseases?</w:t>
            </w:r>
          </w:p>
        </w:tc>
      </w:tr>
    </w:tbl>
    <w:bookmarkEnd w:id="32"/>
    <w:bookmarkStart w:id="33" w:name="harvest---technician-assessment"/>
    <w:p>
      <w:pPr>
        <w:pStyle w:val="Heading2"/>
      </w:pPr>
      <w:r>
        <w:t xml:space="preserve">Harvest - Technician assessment</w:t>
      </w:r>
    </w:p>
    <w:tbl>
      <w:tblPr>
        <w:tblStyle w:val="Table"/>
        <w:tblW w:type="pct" w:w="5000"/>
        <w:tblLayout w:type="fixed"/>
        <w:tblLook w:firstRow="1" w:lastRow="0" w:firstColumn="0" w:lastColumn="0" w:noHBand="0" w:noVBand="0" w:val="0020"/>
      </w:tblPr>
      <w:tblGrid>
        <w:gridCol w:w="3052"/>
        <w:gridCol w:w="4867"/>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Peso total da rama</w:t>
            </w:r>
          </w:p>
        </w:tc>
        <w:tc>
          <w:tcPr/>
          <w:p>
            <w:pPr>
              <w:pStyle w:val="Compact"/>
              <w:jc w:val="left"/>
            </w:pPr>
            <w:r>
              <w:t xml:space="preserve">Peso total da rama (kg) na parcela</w:t>
            </w:r>
          </w:p>
        </w:tc>
      </w:tr>
      <w:tr>
        <w:tc>
          <w:tcPr/>
          <w:p>
            <w:pPr>
              <w:pStyle w:val="Compact"/>
              <w:jc w:val="left"/>
            </w:pPr>
            <w:r>
              <w:t xml:space="preserve">Número de plantas colhidas</w:t>
            </w:r>
          </w:p>
        </w:tc>
        <w:tc>
          <w:tcPr/>
          <w:p>
            <w:pPr>
              <w:pStyle w:val="Compact"/>
              <w:jc w:val="left"/>
            </w:pPr>
            <w:r>
              <w:t xml:space="preserve">Numero total de plantas colhidas na parcela</w:t>
            </w:r>
          </w:p>
        </w:tc>
      </w:tr>
      <w:tr>
        <w:tc>
          <w:tcPr/>
          <w:p>
            <w:pPr>
              <w:pStyle w:val="Compact"/>
              <w:jc w:val="left"/>
            </w:pPr>
            <w:r>
              <w:t xml:space="preserve">Número de plantas com raízes</w:t>
            </w:r>
          </w:p>
        </w:tc>
        <w:tc>
          <w:tcPr/>
          <w:p>
            <w:pPr>
              <w:pStyle w:val="Compact"/>
              <w:jc w:val="left"/>
            </w:pPr>
            <w:r>
              <w:t xml:space="preserve">Número total de raízes comerciais colhidas na parcela</w:t>
            </w:r>
          </w:p>
        </w:tc>
      </w:tr>
      <w:tr>
        <w:tc>
          <w:tcPr/>
          <w:p>
            <w:pPr>
              <w:pStyle w:val="Compact"/>
              <w:jc w:val="left"/>
            </w:pPr>
            <w:r>
              <w:t xml:space="preserve">Número de raízes com valor comercial</w:t>
            </w:r>
          </w:p>
        </w:tc>
        <w:tc>
          <w:tcPr/>
          <w:p>
            <w:pPr>
              <w:pStyle w:val="Compact"/>
              <w:jc w:val="left"/>
            </w:pPr>
            <w:r>
              <w:t xml:space="preserve">Número de raízes com valor comercial</w:t>
            </w:r>
          </w:p>
        </w:tc>
      </w:tr>
      <w:tr>
        <w:tc>
          <w:tcPr/>
          <w:p>
            <w:pPr>
              <w:pStyle w:val="Compact"/>
              <w:jc w:val="left"/>
            </w:pPr>
            <w:r>
              <w:t xml:space="preserve">Número de raízes não-comerciais</w:t>
            </w:r>
          </w:p>
        </w:tc>
        <w:tc>
          <w:tcPr/>
          <w:p>
            <w:pPr>
              <w:pStyle w:val="Compact"/>
              <w:jc w:val="left"/>
            </w:pPr>
            <w:r>
              <w:t xml:space="preserve">Número total de raízes não-comerciais colhidas na parcela</w:t>
            </w:r>
          </w:p>
        </w:tc>
      </w:tr>
      <w:tr>
        <w:tc>
          <w:tcPr/>
          <w:p>
            <w:pPr>
              <w:pStyle w:val="Compact"/>
              <w:jc w:val="left"/>
            </w:pPr>
            <w:r>
              <w:t xml:space="preserve">Peso total de raízes comerciais</w:t>
            </w:r>
          </w:p>
        </w:tc>
        <w:tc>
          <w:tcPr/>
          <w:p>
            <w:pPr>
              <w:pStyle w:val="Compact"/>
              <w:jc w:val="left"/>
            </w:pPr>
            <w:r>
              <w:t xml:space="preserve">Peso total de raízes comerciais na parcela</w:t>
            </w:r>
          </w:p>
        </w:tc>
      </w:tr>
      <w:tr>
        <w:tc>
          <w:tcPr/>
          <w:p>
            <w:pPr>
              <w:pStyle w:val="Compact"/>
              <w:jc w:val="left"/>
            </w:pPr>
            <w:r>
              <w:t xml:space="preserve">Peso total de raízes não-comerciais</w:t>
            </w:r>
          </w:p>
        </w:tc>
        <w:tc>
          <w:tcPr/>
          <w:p>
            <w:pPr>
              <w:pStyle w:val="Compact"/>
              <w:jc w:val="left"/>
            </w:pPr>
            <w:r>
              <w:t xml:space="preserve">Peso total de raízes não-comerciais na parcela</w:t>
            </w:r>
          </w:p>
        </w:tc>
      </w:tr>
      <w:tr>
        <w:tc>
          <w:tcPr/>
          <w:p>
            <w:pPr>
              <w:pStyle w:val="Compact"/>
              <w:jc w:val="left"/>
            </w:pPr>
            <w:r>
              <w:t xml:space="preserve">Unidade de medida rendimento</w:t>
            </w:r>
          </w:p>
        </w:tc>
        <w:tc>
          <w:tcPr/>
          <w:p>
            <w:pPr>
              <w:pStyle w:val="Compact"/>
              <w:jc w:val="left"/>
            </w:pPr>
            <w:r>
              <w:t xml:space="preserve">Qual foi a unidade de medida usada para medir o redimento?</w:t>
            </w:r>
          </w:p>
        </w:tc>
      </w:tr>
    </w:tbl>
    <w:bookmarkEnd w:id="33"/>
    <w:bookmarkStart w:id="34" w:name="harvest---farmer-assessment"/>
    <w:p>
      <w:pPr>
        <w:pStyle w:val="Heading2"/>
      </w:pPr>
      <w:r>
        <w:t xml:space="preserve">Harvest - Farmer assessment</w:t>
      </w:r>
    </w:p>
    <w:tbl>
      <w:tblPr>
        <w:tblStyle w:val="Table"/>
        <w:tblW w:type="pct" w:w="5000"/>
        <w:tblLayout w:type="fixed"/>
        <w:tblLook w:firstRow="1" w:lastRow="0" w:firstColumn="0" w:lastColumn="0" w:noHBand="0" w:noVBand="0" w:val="0020"/>
      </w:tblPr>
      <w:tblGrid>
        <w:gridCol w:w="1105"/>
        <w:gridCol w:w="6814"/>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Rendimento</w:t>
            </w:r>
          </w:p>
        </w:tc>
        <w:tc>
          <w:tcPr/>
          <w:p>
            <w:pPr>
              <w:pStyle w:val="Compact"/>
              <w:jc w:val="left"/>
            </w:pPr>
            <w:r>
              <w:t xml:space="preserve">Qual variedade teve o maior rendimento total?; Qual variedade teve o menor rendimento total?</w:t>
            </w:r>
          </w:p>
        </w:tc>
      </w:tr>
      <w:tr>
        <w:tc>
          <w:tcPr/>
          <w:p>
            <w:pPr>
              <w:pStyle w:val="Compact"/>
              <w:jc w:val="left"/>
            </w:pPr>
            <w:r>
              <w:t xml:space="preserve">Rendimento comercial</w:t>
            </w:r>
          </w:p>
        </w:tc>
        <w:tc>
          <w:tcPr/>
          <w:p>
            <w:pPr>
              <w:pStyle w:val="Compact"/>
              <w:jc w:val="left"/>
            </w:pPr>
            <w:r>
              <w:t xml:space="preserve">Qual variedade teve o maior rendimento com valor comercial?; Qual variedade teve o menor rendimento com valor comercial?</w:t>
            </w:r>
          </w:p>
        </w:tc>
      </w:tr>
      <w:tr>
        <w:tc>
          <w:tcPr/>
          <w:p>
            <w:pPr>
              <w:pStyle w:val="Compact"/>
              <w:jc w:val="left"/>
            </w:pPr>
            <w:r>
              <w:t xml:space="preserve">Tamanho das raízes</w:t>
            </w:r>
          </w:p>
        </w:tc>
        <w:tc>
          <w:tcPr/>
          <w:p>
            <w:pPr>
              <w:pStyle w:val="Compact"/>
              <w:jc w:val="left"/>
            </w:pPr>
            <w:r>
              <w:t xml:space="preserve">Qual variedade teve as maiores raízes?; Qual variedade teve as menores raízes?</w:t>
            </w:r>
          </w:p>
        </w:tc>
      </w:tr>
      <w:tr>
        <w:tc>
          <w:tcPr/>
          <w:p>
            <w:pPr>
              <w:pStyle w:val="Compact"/>
              <w:jc w:val="left"/>
            </w:pPr>
            <w:r>
              <w:t xml:space="preserve">Formato das raízes</w:t>
            </w:r>
          </w:p>
        </w:tc>
        <w:tc>
          <w:tcPr/>
          <w:p>
            <w:pPr>
              <w:pStyle w:val="Compact"/>
              <w:jc w:val="left"/>
            </w:pPr>
            <w:r>
              <w:t xml:space="preserve">Qual variedade teve as raízes com melhor formato?; Qual variedade teve as raízes com pior formato?</w:t>
            </w:r>
          </w:p>
        </w:tc>
      </w:tr>
      <w:tr>
        <w:tc>
          <w:tcPr/>
          <w:p>
            <w:pPr>
              <w:pStyle w:val="Compact"/>
              <w:jc w:val="left"/>
            </w:pPr>
            <w:r>
              <w:t xml:space="preserve">Cor da raízes</w:t>
            </w:r>
          </w:p>
        </w:tc>
        <w:tc>
          <w:tcPr/>
          <w:p>
            <w:pPr>
              <w:pStyle w:val="Compact"/>
              <w:jc w:val="left"/>
            </w:pPr>
            <w:r>
              <w:t xml:space="preserve">Qual variedade possui a melhor cor da casca?; Qual variedade possui a pior cor da casca?</w:t>
            </w:r>
          </w:p>
        </w:tc>
      </w:tr>
      <w:tr>
        <w:tc>
          <w:tcPr/>
          <w:p>
            <w:pPr>
              <w:pStyle w:val="Compact"/>
              <w:jc w:val="left"/>
            </w:pPr>
            <w:r>
              <w:t xml:space="preserve">Resistência ao gorgulho</w:t>
            </w:r>
          </w:p>
        </w:tc>
        <w:tc>
          <w:tcPr/>
          <w:p>
            <w:pPr>
              <w:pStyle w:val="Compact"/>
              <w:jc w:val="left"/>
            </w:pPr>
            <w:r>
              <w:t xml:space="preserve">Qual variedade é mais resistente ao gorgulho?; Qual variedade é menos resistente ao gorgulho?</w:t>
            </w:r>
          </w:p>
        </w:tc>
      </w:tr>
      <w:tr>
        <w:tc>
          <w:tcPr/>
          <w:p>
            <w:pPr>
              <w:pStyle w:val="Compact"/>
              <w:jc w:val="left"/>
            </w:pPr>
            <w:r>
              <w:t xml:space="preserve">Resistência ao milípede</w:t>
            </w:r>
          </w:p>
        </w:tc>
        <w:tc>
          <w:tcPr/>
          <w:p>
            <w:pPr>
              <w:pStyle w:val="Compact"/>
              <w:jc w:val="left"/>
            </w:pPr>
            <w:r>
              <w:t xml:space="preserve">Qual variedade é mais resistente ao maria-café/milípede/piolho-de-cobra?; Qual variedade é menos resistente ao maria-café/milípede/piolho-de-cobra?</w:t>
            </w:r>
          </w:p>
        </w:tc>
      </w:tr>
      <w:tr>
        <w:tc>
          <w:tcPr/>
          <w:p>
            <w:pPr>
              <w:pStyle w:val="Compact"/>
              <w:jc w:val="left"/>
            </w:pPr>
            <w:r>
              <w:t xml:space="preserve">Comercialização</w:t>
            </w:r>
          </w:p>
        </w:tc>
        <w:tc>
          <w:tcPr/>
          <w:p>
            <w:pPr>
              <w:pStyle w:val="Compact"/>
              <w:jc w:val="left"/>
            </w:pPr>
            <w:r>
              <w:t xml:space="preserve">Qual variedade tem maior valor comercial?; Qual variedade tem menor valor comercial?</w:t>
            </w:r>
          </w:p>
        </w:tc>
      </w:tr>
      <w:tr>
        <w:tc>
          <w:tcPr/>
          <w:p>
            <w:pPr>
              <w:pStyle w:val="Compact"/>
              <w:jc w:val="left"/>
            </w:pPr>
            <w:r>
              <w:t xml:space="preserve">Desempenho geral</w:t>
            </w:r>
          </w:p>
        </w:tc>
        <w:tc>
          <w:tcPr/>
          <w:p>
            <w:pPr>
              <w:pStyle w:val="Compact"/>
              <w:jc w:val="left"/>
            </w:pPr>
            <w:r>
              <w:t xml:space="preserve">Em geral, qual variedade foi a melhor?; Em geral, qual variedade foi a pior?</w:t>
            </w:r>
          </w:p>
        </w:tc>
      </w:tr>
      <w:tr>
        <w:tc>
          <w:tcPr/>
          <w:p>
            <w:pPr>
              <w:pStyle w:val="Compact"/>
              <w:jc w:val="left"/>
            </w:pPr>
            <w:r>
              <w:t xml:space="preserve">Por que melhor</w:t>
            </w:r>
          </w:p>
        </w:tc>
        <w:tc>
          <w:tcPr/>
          <w:p>
            <w:pPr>
              <w:pStyle w:val="Compact"/>
              <w:jc w:val="left"/>
            </w:pPr>
            <w:r>
              <w:t xml:space="preserve">Por que foi a melhor?</w:t>
            </w:r>
          </w:p>
        </w:tc>
      </w:tr>
      <w:tr>
        <w:tc>
          <w:tcPr/>
          <w:p>
            <w:pPr>
              <w:pStyle w:val="Compact"/>
              <w:jc w:val="left"/>
            </w:pPr>
            <w:r>
              <w:t xml:space="preserve">Por que pior</w:t>
            </w:r>
          </w:p>
        </w:tc>
        <w:tc>
          <w:tcPr/>
          <w:p>
            <w:pPr>
              <w:pStyle w:val="Compact"/>
              <w:jc w:val="left"/>
            </w:pPr>
            <w:r>
              <w:t xml:space="preserve">Por que foi a pior?</w:t>
            </w:r>
          </w:p>
        </w:tc>
      </w:tr>
      <w:tr>
        <w:tc>
          <w:tcPr/>
          <w:p>
            <w:pPr>
              <w:pStyle w:val="Compact"/>
              <w:jc w:val="left"/>
            </w:pPr>
            <w:r>
              <w:t xml:space="preserve">Comparação com a local</w:t>
            </w:r>
          </w:p>
        </w:tc>
        <w:tc>
          <w:tcPr/>
          <w:p>
            <w:pPr>
              <w:pStyle w:val="Compact"/>
              <w:jc w:val="left"/>
            </w:pPr>
            <w:r>
              <w:t xml:space="preserve">A variedade A, B, C é melhor ou pior do que a variedade que você planta atualmente?</w:t>
            </w:r>
          </w:p>
        </w:tc>
      </w:tr>
    </w:tbl>
    <w:bookmarkEnd w:id="34"/>
    <w:bookmarkStart w:id="35" w:name="post-harvest---food-product-evaluation"/>
    <w:p>
      <w:pPr>
        <w:pStyle w:val="Heading2"/>
      </w:pPr>
      <w:r>
        <w:t xml:space="preserve">Post-harvest - Food product evaluation</w:t>
      </w:r>
    </w:p>
    <w:tbl>
      <w:tblPr>
        <w:tblStyle w:val="Table"/>
        <w:tblW w:type="pct" w:w="5000"/>
        <w:tblLayout w:type="fixed"/>
        <w:tblLook w:firstRow="1" w:lastRow="0" w:firstColumn="0" w:lastColumn="0" w:noHBand="0" w:noVBand="0" w:val="0020"/>
      </w:tblPr>
      <w:tblGrid>
        <w:gridCol w:w="1301"/>
        <w:gridCol w:w="6618"/>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Métodos de cozimento</w:t>
            </w:r>
          </w:p>
        </w:tc>
        <w:tc>
          <w:tcPr/>
          <w:p>
            <w:pPr>
              <w:pStyle w:val="Compact"/>
              <w:jc w:val="left"/>
            </w:pPr>
            <w:r>
              <w:t xml:space="preserve">Qual método de cozimento você costuma usar para preparar o seu cultivo em sua casa?</w:t>
            </w:r>
          </w:p>
        </w:tc>
      </w:tr>
      <w:tr>
        <w:tc>
          <w:tcPr/>
          <w:p>
            <w:pPr>
              <w:pStyle w:val="Compact"/>
              <w:jc w:val="left"/>
            </w:pPr>
            <w:r>
              <w:t xml:space="preserve">Sabor</w:t>
            </w:r>
          </w:p>
        </w:tc>
        <w:tc>
          <w:tcPr/>
          <w:p>
            <w:pPr>
              <w:pStyle w:val="Compact"/>
              <w:jc w:val="left"/>
            </w:pPr>
            <w:r>
              <w:t xml:space="preserve">Qual variedade tem o melhor sabor?; Qual variedade tem o pior sabor?</w:t>
            </w:r>
          </w:p>
        </w:tc>
      </w:tr>
      <w:tr>
        <w:tc>
          <w:tcPr/>
          <w:p>
            <w:pPr>
              <w:pStyle w:val="Compact"/>
              <w:jc w:val="left"/>
            </w:pPr>
            <w:r>
              <w:t xml:space="preserve">Textura após cozimento</w:t>
            </w:r>
          </w:p>
        </w:tc>
        <w:tc>
          <w:tcPr/>
          <w:p>
            <w:pPr>
              <w:pStyle w:val="Compact"/>
              <w:jc w:val="left"/>
            </w:pPr>
            <w:r>
              <w:t xml:space="preserve">Qual variedade possui a melhor textura depois de cozida?; Qual variedade possui a pior textura depois de cozida?</w:t>
            </w:r>
          </w:p>
        </w:tc>
      </w:tr>
      <w:tr>
        <w:tc>
          <w:tcPr/>
          <w:p>
            <w:pPr>
              <w:pStyle w:val="Compact"/>
              <w:jc w:val="left"/>
            </w:pPr>
            <w:r>
              <w:t xml:space="preserve">Melhores atributos</w:t>
            </w:r>
          </w:p>
        </w:tc>
        <w:tc>
          <w:tcPr/>
          <w:p>
            <w:pPr>
              <w:pStyle w:val="Compact"/>
              <w:jc w:val="left"/>
            </w:pPr>
            <w:r>
              <w:t xml:space="preserve">Quais atributos tornam esta variedade a melhor para você? (Marque todas as opções aplicáveis)</w:t>
            </w:r>
          </w:p>
        </w:tc>
      </w:tr>
      <w:tr>
        <w:tc>
          <w:tcPr/>
          <w:p>
            <w:pPr>
              <w:pStyle w:val="Compact"/>
              <w:jc w:val="left"/>
            </w:pPr>
            <w:r>
              <w:t xml:space="preserve">Piores atributos</w:t>
            </w:r>
          </w:p>
        </w:tc>
        <w:tc>
          <w:tcPr/>
          <w:p>
            <w:pPr>
              <w:pStyle w:val="Compact"/>
              <w:jc w:val="left"/>
            </w:pPr>
            <w:r>
              <w:t xml:space="preserve">Quais atributos tornam esta variedade a pior para você? (Marque todas as opções aplicáveis)</w:t>
            </w:r>
          </w:p>
        </w:tc>
      </w:tr>
      <w:tr>
        <w:tc>
          <w:tcPr/>
          <w:p>
            <w:pPr>
              <w:pStyle w:val="Compact"/>
              <w:jc w:val="left"/>
            </w:pPr>
            <w:r>
              <w:t xml:space="preserve">Plantar novamente</w:t>
            </w:r>
          </w:p>
        </w:tc>
        <w:tc>
          <w:tcPr/>
          <w:p>
            <w:pPr>
              <w:pStyle w:val="Compact"/>
              <w:jc w:val="left"/>
            </w:pPr>
            <w:r>
              <w:t xml:space="preserve">Se houvesse sementes disponíveis para as três opções, quais variedades você gostaria de cultivar na próxima estação?</w:t>
            </w:r>
          </w:p>
        </w:tc>
      </w:tr>
    </w:tbl>
    <w:p>
      <w:r>
        <w:br w:type="page"/>
      </w:r>
    </w:p>
    <w:bookmarkEnd w:id="35"/>
    <w:bookmarkEnd w:id="36"/>
    <w:bookmarkStart w:id="43" w:name="section-5"/>
    <w:p>
      <w:pPr>
        <w:pStyle w:val="Heading1"/>
      </w:pPr>
    </w:p>
    <w:tbl>
      <w:tblPr>
        <w:tblStyle w:val="Table"/>
        <w:tblW w:type="pct" w:w="5000"/>
        <w:tblLayout w:type="fixed"/>
        <w:tblLook w:firstRow="1" w:lastRow="0" w:firstColumn="0" w:lastColumn="0" w:noHBand="0" w:noVBand="0" w:val="0020"/>
      </w:tblPr>
      <w:tblGrid>
        <w:gridCol w:w="4196"/>
        <w:gridCol w:w="3723"/>
      </w:tblGrid>
      <w:tr>
        <w:trPr>
          <w:tblHeader w:val="on"/>
        </w:trPr>
        <w:tc>
          <w:tcPr/>
          <w:p>
            <w:pPr>
              <w:pStyle w:val="Compact"/>
              <w:jc w:val="left"/>
            </w:pPr>
            <w:r>
              <w:t xml:space="preserve">Recurso</w:t>
            </w:r>
          </w:p>
        </w:tc>
        <w:tc>
          <w:tcPr/>
          <w:p>
            <w:pPr>
              <w:pStyle w:val="Compact"/>
              <w:jc w:val="left"/>
            </w:pPr>
            <w:r>
              <w:t xml:space="preserve">Link</w:t>
            </w:r>
          </w:p>
        </w:tc>
      </w:tr>
      <w:tr>
        <w:tc>
          <w:tcPr/>
          <w:p>
            <w:pPr>
              <w:pStyle w:val="Compact"/>
              <w:jc w:val="left"/>
            </w:pPr>
            <w:r>
              <w:t xml:space="preserve">Check list para implementar ensaios em fazendas de produtores</w:t>
            </w:r>
          </w:p>
        </w:tc>
        <w:tc>
          <w:tcPr/>
          <w:p>
            <w:pPr>
              <w:pStyle w:val="Compact"/>
              <w:jc w:val="left"/>
            </w:pPr>
            <w:hyperlink r:id="rId37">
              <w:r>
                <w:rPr>
                  <w:rStyle w:val="Hyperlink"/>
                </w:rPr>
                <w:t xml:space="preserve">https://learn.climmob.net/preparation/checklist</w:t>
              </w:r>
            </w:hyperlink>
          </w:p>
        </w:tc>
      </w:tr>
      <w:tr>
        <w:tc>
          <w:tcPr/>
          <w:p>
            <w:pPr>
              <w:pStyle w:val="Compact"/>
              <w:jc w:val="left"/>
            </w:pPr>
            <w:r>
              <w:t xml:space="preserve">Orçamento</w:t>
            </w:r>
          </w:p>
        </w:tc>
        <w:tc>
          <w:tcPr/>
          <w:p>
            <w:pPr>
              <w:pStyle w:val="Compact"/>
              <w:jc w:val="left"/>
            </w:pPr>
            <w:hyperlink r:id="rId38">
              <w:r>
                <w:rPr>
                  <w:rStyle w:val="Hyperlink"/>
                </w:rPr>
                <w:t xml:space="preserve">https://learn.climmob.net/preparation/budgeting</w:t>
              </w:r>
            </w:hyperlink>
          </w:p>
        </w:tc>
      </w:tr>
      <w:tr>
        <w:tc>
          <w:tcPr/>
          <w:p>
            <w:pPr>
              <w:pStyle w:val="Compact"/>
              <w:jc w:val="left"/>
            </w:pPr>
            <w:r>
              <w:t xml:space="preserve">Seleção de participantes</w:t>
            </w:r>
          </w:p>
        </w:tc>
        <w:tc>
          <w:tcPr/>
          <w:p>
            <w:pPr>
              <w:pStyle w:val="Compact"/>
              <w:jc w:val="left"/>
            </w:pPr>
            <w:hyperlink r:id="rId39">
              <w:r>
                <w:rPr>
                  <w:rStyle w:val="Hyperlink"/>
                </w:rPr>
                <w:t xml:space="preserve">https://learn.climmob.net/design/sampling-plots</w:t>
              </w:r>
            </w:hyperlink>
          </w:p>
        </w:tc>
      </w:tr>
      <w:tr>
        <w:tc>
          <w:tcPr/>
          <w:p>
            <w:pPr>
              <w:pStyle w:val="Compact"/>
              <w:jc w:val="left"/>
            </w:pPr>
            <w:r>
              <w:t xml:space="preserve">Seleção de sítios de ensaio experimental</w:t>
            </w:r>
          </w:p>
        </w:tc>
        <w:tc>
          <w:tcPr/>
          <w:p>
            <w:pPr>
              <w:pStyle w:val="Compact"/>
              <w:jc w:val="left"/>
            </w:pPr>
            <w:hyperlink r:id="rId40">
              <w:r>
                <w:rPr>
                  <w:rStyle w:val="Hyperlink"/>
                </w:rPr>
                <w:t xml:space="preserve">https://learn.climmob.net/design/trial_size</w:t>
              </w:r>
            </w:hyperlink>
          </w:p>
        </w:tc>
      </w:tr>
      <w:tr>
        <w:tc>
          <w:tcPr/>
          <w:p>
            <w:pPr>
              <w:pStyle w:val="Compact"/>
              <w:jc w:val="left"/>
            </w:pPr>
            <w:r>
              <w:t xml:space="preserve">Seleção de genótipos para o ensaio experimental</w:t>
            </w:r>
          </w:p>
        </w:tc>
        <w:tc>
          <w:tcPr/>
          <w:p>
            <w:pPr>
              <w:pStyle w:val="Compact"/>
              <w:jc w:val="left"/>
            </w:pPr>
            <w:r>
              <w:t xml:space="preserve">TBD</w:t>
            </w:r>
          </w:p>
        </w:tc>
      </w:tr>
      <w:tr>
        <w:tc>
          <w:tcPr/>
          <w:p>
            <w:pPr>
              <w:pStyle w:val="Compact"/>
              <w:jc w:val="left"/>
            </w:pPr>
            <w:r>
              <w:t xml:space="preserve">Multiplicação de sementes</w:t>
            </w:r>
          </w:p>
        </w:tc>
        <w:tc>
          <w:tcPr/>
          <w:p>
            <w:pPr>
              <w:pStyle w:val="Compact"/>
              <w:jc w:val="left"/>
            </w:pPr>
            <w:r>
              <w:t xml:space="preserve">TBD</w:t>
            </w:r>
          </w:p>
        </w:tc>
      </w:tr>
      <w:tr>
        <w:tc>
          <w:tcPr/>
          <w:p>
            <w:pPr>
              <w:pStyle w:val="Compact"/>
              <w:jc w:val="left"/>
            </w:pPr>
            <w:r>
              <w:t xml:space="preserve">Metadados do ensaio experimental</w:t>
            </w:r>
          </w:p>
        </w:tc>
        <w:tc>
          <w:tcPr/>
          <w:p>
            <w:pPr>
              <w:pStyle w:val="Compact"/>
              <w:jc w:val="left"/>
            </w:pPr>
            <w:hyperlink r:id="rId41">
              <w:r>
                <w:rPr>
                  <w:rStyle w:val="Hyperlink"/>
                </w:rPr>
                <w:t xml:space="preserve">https://learn.climmob.net/design/trial_documentation</w:t>
              </w:r>
            </w:hyperlink>
          </w:p>
        </w:tc>
      </w:tr>
      <w:tr>
        <w:tc>
          <w:tcPr/>
          <w:p>
            <w:pPr>
              <w:pStyle w:val="Compact"/>
              <w:jc w:val="left"/>
            </w:pPr>
            <w:r>
              <w:t xml:space="preserve">Análise de dados</w:t>
            </w:r>
          </w:p>
        </w:tc>
        <w:tc>
          <w:tcPr/>
          <w:p>
            <w:pPr>
              <w:pStyle w:val="Compact"/>
              <w:jc w:val="left"/>
            </w:pPr>
            <w:hyperlink r:id="rId42">
              <w:r>
                <w:rPr>
                  <w:rStyle w:val="Hyperlink"/>
                </w:rPr>
                <w:t xml:space="preserve">https://learn.climmob.net/analysis/intro-data-analysis</w:t>
              </w:r>
            </w:hyperlink>
          </w:p>
        </w:tc>
      </w:tr>
      <w:tr>
        <w:tc>
          <w:tcPr/>
          <w:p>
            <w:pPr>
              <w:pStyle w:val="Compact"/>
              <w:jc w:val="left"/>
            </w:pPr>
            <w:r>
              <w:t xml:space="preserve">Coleta de dados de rendimento</w:t>
            </w:r>
          </w:p>
        </w:tc>
        <w:tc>
          <w:tcPr/>
          <w:p>
            <w:pPr>
              <w:pStyle w:val="Compact"/>
              <w:jc w:val="left"/>
            </w:pPr>
            <w:r>
              <w:t xml:space="preserve">TBD</w:t>
            </w:r>
          </w:p>
        </w:tc>
      </w:tr>
    </w:tbl>
    <w:bookmarkEnd w:id="43"/>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135678"/>
    <w:rsid w:val="00354E4F"/>
    <w:rsid w:val="00915ED4"/>
    <w:rsid w:val="00A92A96"/>
    <w:rsid w:val="00C24C9B"/>
    <w:rsid w:val="00C3614F"/>
    <w:rsid w:val="00D87B9D"/>
    <w:rsid w:val="00E25420"/>
    <w:rsid w:val="00FF58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354E4F"/>
    <w:pPr>
      <w:keepNext/>
      <w:keepLines/>
      <w:spacing w:after="80" w:before="16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915ED4"/>
  </w:style>
  <w:style w:customStyle="1" w:styleId="Compact" w:type="paragraph">
    <w:name w:val="Compact"/>
    <w:basedOn w:val="BodyText"/>
    <w:qFormat/>
    <w:rsid w:val="00D87B9D"/>
    <w:pPr>
      <w:spacing w:after="36" w:before="36"/>
    </w:pPr>
    <w:rPr>
      <w:sz w:val="20"/>
    </w:rPr>
  </w:style>
  <w:style w:styleId="Title" w:type="paragraph">
    <w:name w:val="Title"/>
    <w:basedOn w:val="Normal"/>
    <w:next w:val="BodyText"/>
    <w:link w:val="TitleChar"/>
    <w:uiPriority w:val="10"/>
    <w:qFormat/>
    <w:rsid w:val="00915ED4"/>
    <w:pPr>
      <w:spacing w:after="80"/>
      <w:contextualSpacing/>
      <w:jc w:val="center"/>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915ED4"/>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D87B9D"/>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354E4F"/>
    <w:rPr>
      <w:rFonts w:ascii="Arial" w:cstheme="majorBidi" w:eastAsiaTheme="majorEastAsia" w:hAnsi="Arial"/>
      <w:b/>
      <w:i/>
      <w:sz w:val="2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hyperlink" Id="rId20" Target="https://learn.climmob.net/" TargetMode="External" /><Relationship Type="http://schemas.openxmlformats.org/officeDocument/2006/relationships/hyperlink" Id="rId42" Target="https://learn.climmob.net/analysis/intro-data-analysis" TargetMode="External" /><Relationship Type="http://schemas.openxmlformats.org/officeDocument/2006/relationships/hyperlink" Id="rId39" Target="https://learn.climmob.net/design/sampling-plots" TargetMode="External" /><Relationship Type="http://schemas.openxmlformats.org/officeDocument/2006/relationships/hyperlink" Id="rId41" Target="https://learn.climmob.net/design/trial_documentation" TargetMode="External" /><Relationship Type="http://schemas.openxmlformats.org/officeDocument/2006/relationships/hyperlink" Id="rId40" Target="https://learn.climmob.net/design/trial_size" TargetMode="External" /><Relationship Type="http://schemas.openxmlformats.org/officeDocument/2006/relationships/hyperlink" Id="rId38" Target="https://learn.climmob.net/preparation/budgeting" TargetMode="External" /><Relationship Type="http://schemas.openxmlformats.org/officeDocument/2006/relationships/hyperlink" Id="rId37" Target="https://learn.climmob.net/preparation/checklist"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climmob.net/" TargetMode="External" /><Relationship Type="http://schemas.openxmlformats.org/officeDocument/2006/relationships/hyperlink" Id="rId42" Target="https://learn.climmob.net/analysis/intro-data-analysis" TargetMode="External" /><Relationship Type="http://schemas.openxmlformats.org/officeDocument/2006/relationships/hyperlink" Id="rId39" Target="https://learn.climmob.net/design/sampling-plots" TargetMode="External" /><Relationship Type="http://schemas.openxmlformats.org/officeDocument/2006/relationships/hyperlink" Id="rId41" Target="https://learn.climmob.net/design/trial_documentation" TargetMode="External" /><Relationship Type="http://schemas.openxmlformats.org/officeDocument/2006/relationships/hyperlink" Id="rId40" Target="https://learn.climmob.net/design/trial_size" TargetMode="External" /><Relationship Type="http://schemas.openxmlformats.org/officeDocument/2006/relationships/hyperlink" Id="rId38" Target="https://learn.climmob.net/preparation/budgeting" TargetMode="External" /><Relationship Type="http://schemas.openxmlformats.org/officeDocument/2006/relationships/hyperlink" Id="rId37" Target="https://learn.climmob.net/preparation/checklis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245</Words>
  <Characters>1402</Characters>
  <Application>Microsoft Office Word</Application>
  <DocSecurity>0</DocSecurity>
  <Lines>11</Lines>
  <Paragraphs>3</Paragraphs>
  <ScaleCrop>false</ScaleCrop>
  <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Procedimentos operacionais padrão para coleta de dados e implementação de ensaios experimentais em fazendas com a abordagem tricot: batata doce</dc:title>
  <dc:creator/>
  <cp:keywords/>
  <dcterms:created xsi:type="dcterms:W3CDTF">2026-06-02T18:50:18Z</dcterms:created>
  <dcterms:modified xsi:type="dcterms:W3CDTF">2026-06-02T18:50:18Z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