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Glossaire — Agent</w:t>
      </w:r>
    </w:p>
    <w:p/>
    <w:p>
      <w:pPr>
        <w:pStyle w:val="Heading1"/>
      </w:pPr>
      <w:r>
        <w:t>Classe AgentConfig</w:t>
      </w:r>
    </w:p>
    <w:p>
      <w:r>
        <w:rPr>
          <w:b/>
          <w:sz w:val="24"/>
        </w:rPr>
        <w:t>Fonction __init__ (dataclass implicite)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Nom de l’agent (identifiant du joueur).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Rôle de l’agent dans la partie (ex. "villageois" ou "loup").</w:t>
            </w:r>
          </w:p>
        </w:tc>
      </w:tr>
      <w:tr>
        <w:tc>
          <w:tcPr>
            <w:tcW w:type="dxa" w:w="4320"/>
          </w:tcPr>
          <w:p>
            <w:r>
              <w:t>personality</w:t>
            </w:r>
          </w:p>
        </w:tc>
        <w:tc>
          <w:tcPr>
            <w:tcW w:type="dxa" w:w="4320"/>
          </w:tcPr>
          <w:p>
            <w:r>
              <w:t>Personnalité / profil de comportement (par défaut "neutre", prévu pour extensions).</w:t>
            </w:r>
          </w:p>
        </w:tc>
      </w:tr>
    </w:tbl>
    <w:p/>
    <w:p>
      <w:pPr>
        <w:pStyle w:val="Heading1"/>
      </w:pPr>
      <w:r>
        <w:t>Classe Agent</w:t>
      </w:r>
    </w:p>
    <w:p>
      <w:r>
        <w:rPr>
          <w:b/>
          <w:sz w:val="24"/>
        </w:rPr>
        <w:t>Fonction __init__(self, cfg: AgentConfig, templates: dict, seed: Optional[int] = None)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l’agent.</w:t>
            </w:r>
          </w:p>
        </w:tc>
      </w:tr>
      <w:tr>
        <w:tc>
          <w:tcPr>
            <w:tcW w:type="dxa" w:w="4320"/>
          </w:tcPr>
          <w:p>
            <w:r>
              <w:t>cfg</w:t>
            </w:r>
          </w:p>
        </w:tc>
        <w:tc>
          <w:tcPr>
            <w:tcW w:type="dxa" w:w="4320"/>
          </w:tcPr>
          <w:p>
            <w:r>
              <w:t>Configuration de l’agent (nom, rôle, personnalité).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Banque de templates de messages (structure dict, par rôles et catégories).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Graine optionnelle pour rendre l’aléatoire reproductible.</w:t>
            </w:r>
          </w:p>
        </w:tc>
      </w:tr>
      <w:tr>
        <w:tc>
          <w:tcPr>
            <w:tcW w:type="dxa" w:w="4320"/>
          </w:tcPr>
          <w:p>
            <w:r>
              <w:t>self.name</w:t>
            </w:r>
          </w:p>
        </w:tc>
        <w:tc>
          <w:tcPr>
            <w:tcW w:type="dxa" w:w="4320"/>
          </w:tcPr>
          <w:p>
            <w:r>
              <w:t>Nom de l’agent (copié depuis cfg.name).</w:t>
            </w:r>
          </w:p>
        </w:tc>
      </w:tr>
      <w:tr>
        <w:tc>
          <w:tcPr>
            <w:tcW w:type="dxa" w:w="4320"/>
          </w:tcPr>
          <w:p>
            <w:r>
              <w:t>self.role</w:t>
            </w:r>
          </w:p>
        </w:tc>
        <w:tc>
          <w:tcPr>
            <w:tcW w:type="dxa" w:w="4320"/>
          </w:tcPr>
          <w:p>
            <w:r>
              <w:t>Rôle de l’agent (copié depuis cfg.role).</w:t>
            </w:r>
          </w:p>
        </w:tc>
      </w:tr>
      <w:tr>
        <w:tc>
          <w:tcPr>
            <w:tcW w:type="dxa" w:w="4320"/>
          </w:tcPr>
          <w:p>
            <w:r>
              <w:t>self.personality</w:t>
            </w:r>
          </w:p>
        </w:tc>
        <w:tc>
          <w:tcPr>
            <w:tcW w:type="dxa" w:w="4320"/>
          </w:tcPr>
          <w:p>
            <w:r>
              <w:t>Personnalité de l’agent (copié depuis cfg.personality).</w:t>
            </w:r>
          </w:p>
        </w:tc>
      </w:tr>
      <w:tr>
        <w:tc>
          <w:tcPr>
            <w:tcW w:type="dxa" w:w="4320"/>
          </w:tcPr>
          <w:p>
            <w:r>
              <w:t>self.rng</w:t>
            </w:r>
          </w:p>
        </w:tc>
        <w:tc>
          <w:tcPr>
            <w:tcW w:type="dxa" w:w="4320"/>
          </w:tcPr>
          <w:p>
            <w:r>
              <w:t>Générateur aléatoire propre à l’agent (random.Random) initialisé avec seed.</w:t>
            </w:r>
          </w:p>
        </w:tc>
      </w:tr>
      <w:tr>
        <w:tc>
          <w:tcPr>
            <w:tcW w:type="dxa" w:w="4320"/>
          </w:tcPr>
          <w:p>
            <w:r>
              <w:t>self.templates</w:t>
            </w:r>
          </w:p>
        </w:tc>
        <w:tc>
          <w:tcPr>
            <w:tcW w:type="dxa" w:w="4320"/>
          </w:tcPr>
          <w:p>
            <w:r>
              <w:t>Stockage interne des templates passés en paramètre.</w:t>
            </w:r>
          </w:p>
        </w:tc>
      </w:tr>
      <w:tr>
        <w:tc>
          <w:tcPr>
            <w:tcW w:type="dxa" w:w="4320"/>
          </w:tcPr>
          <w:p>
            <w:r>
              <w:t>self.suspicion</w:t>
            </w:r>
          </w:p>
        </w:tc>
        <w:tc>
          <w:tcPr>
            <w:tcW w:type="dxa" w:w="4320"/>
          </w:tcPr>
          <w:p>
            <w:r>
              <w:t>Dictionnaire des niveaux de suspicion envers les autres joueurs (nom -&gt; score).</w:t>
            </w:r>
          </w:p>
        </w:tc>
      </w:tr>
    </w:tbl>
    <w:p/>
    <w:p>
      <w:r>
        <w:rPr>
          <w:b/>
          <w:sz w:val="24"/>
        </w:rPr>
        <w:t>Fonction observe_public(self, state: PublicState)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l’agent.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État public de la partie (joueurs vivants, chat, etc.).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Nom d’un joueur vivant parcouru dans la boucle d’initialisation des suspicions.</w:t>
            </w:r>
          </w:p>
        </w:tc>
      </w:tr>
      <w:tr>
        <w:tc>
          <w:tcPr>
            <w:tcW w:type="dxa" w:w="4320"/>
          </w:tcPr>
          <w:p>
            <w:r>
              <w:t>self.suspicion</w:t>
            </w:r>
          </w:p>
        </w:tc>
        <w:tc>
          <w:tcPr>
            <w:tcW w:type="dxa" w:w="4320"/>
          </w:tcPr>
          <w:p>
            <w:r>
              <w:t>Map des suspicions mise à jour selon les messages et interactions.</w:t>
            </w:r>
          </w:p>
        </w:tc>
      </w:tr>
      <w:tr>
        <w:tc>
          <w:tcPr>
            <w:tcW w:type="dxa" w:w="4320"/>
          </w:tcPr>
          <w:p>
            <w:r>
              <w:t>recent</w:t>
            </w:r>
          </w:p>
        </w:tc>
        <w:tc>
          <w:tcPr>
            <w:tcW w:type="dxa" w:w="4320"/>
          </w:tcPr>
          <w:p>
            <w:r>
              <w:t>Sous-liste des derniers messages du chat (les 6 derniers).</w:t>
            </w:r>
          </w:p>
        </w:tc>
      </w:tr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Auteur (nom) d’un message du chat parcouru dans recent.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Contenu texte d’un message du chat.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Version en minuscules de text pour faciliter la détection de mots-clés.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Variable de boucle sur les clés de self.suspicion lors du “clamp” final.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Joueur “cible” mentionné dans un message ; sa suspicion augmente si son nom apparaît.</w:t>
            </w:r>
          </w:p>
        </w:tc>
      </w:tr>
    </w:tbl>
    <w:p/>
    <w:p>
      <w:r>
        <w:rPr>
          <w:b/>
          <w:sz w:val="24"/>
        </w:rPr>
        <w:t>Fonction decide_message(self, state: PublicState) -&gt; str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l’agent.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État public courant utilisé pour décider du message.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Liste des joueurs vivants autres que l’agent (cibles potentielles).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Type d’action/intent de message choisi (ex. “hedge”, accusation, etc.).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Liste (ou groupe) de templates correspondant à action et au rôle.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Joueur ciblé par le message (choisi aléatoirement ou pondéré par suspicion).</w:t>
            </w:r>
          </w:p>
        </w:tc>
      </w:tr>
      <w:tr>
        <w:tc>
          <w:tcPr>
            <w:tcW w:type="dxa" w:w="4320"/>
          </w:tcPr>
          <w:p>
            <w:r>
              <w:t>tpl</w:t>
            </w:r>
          </w:p>
        </w:tc>
        <w:tc>
          <w:tcPr>
            <w:tcW w:type="dxa" w:w="4320"/>
          </w:tcPr>
          <w:p>
            <w:r>
              <w:t>Template de phrase choisi dans la banque bank.</w:t>
            </w:r>
          </w:p>
        </w:tc>
      </w:tr>
      <w:tr>
        <w:tc>
          <w:tcPr>
            <w:tcW w:type="dxa" w:w="4320"/>
          </w:tcPr>
          <w:p>
            <w:r>
              <w:t>common</w:t>
            </w:r>
          </w:p>
        </w:tc>
        <w:tc>
          <w:tcPr>
            <w:tcW w:type="dxa" w:w="4320"/>
          </w:tcPr>
          <w:p>
            <w:r>
              <w:t>Dictionnaire de templates “communs” (connecteurs, adoucisseurs, fins de phrase).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Connecteur textuel ajouté pour embellir.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Adoucisseur (“softener”) pour nuancer le ton.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Formule de fin optionnelle.</w:t>
            </w:r>
          </w:p>
        </w:tc>
      </w:tr>
    </w:tbl>
    <w:p/>
    <w:p>
      <w:r>
        <w:rPr>
          <w:b/>
          <w:sz w:val="24"/>
        </w:rPr>
        <w:t>Fonction choose_night_victim(self, alive_names: List[str]) -&gt; Optional[str]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l’agent.</w:t>
            </w:r>
          </w:p>
        </w:tc>
      </w:tr>
      <w:tr>
        <w:tc>
          <w:tcPr>
            <w:tcW w:type="dxa" w:w="4320"/>
          </w:tcPr>
          <w:p>
            <w:r>
              <w:t>alive_names</w:t>
            </w:r>
          </w:p>
        </w:tc>
        <w:tc>
          <w:tcPr>
            <w:tcW w:type="dxa" w:w="4320"/>
          </w:tcPr>
          <w:p>
            <w:r>
              <w:t>Liste des noms des joueurs encore vivants au moment du choix nocturne.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Liste des victimes possibles (vivants sauf l’agent lui-même).</w:t>
            </w:r>
          </w:p>
        </w:tc>
      </w:tr>
    </w:tbl>
    <w:p/>
    <w:p>
      <w:pPr>
        <w:pStyle w:val="Heading1"/>
      </w:pPr>
      <w:r>
        <w:t>Fonction utilitaire (hors classe)</w:t>
      </w:r>
    </w:p>
    <w:p>
      <w:r>
        <w:rPr>
          <w:b/>
          <w:sz w:val="24"/>
        </w:rPr>
        <w:t>Fonction load_templates(path: str) -&gt; 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Chemin vers le fichier JSON contenant les templates de messages.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Handle de fichier ouvert en lecture (UTF-8) utilisé pour charger le JSON.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