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95997" w14:textId="77777777" w:rsidR="00484C4D" w:rsidRDefault="00484C4D" w:rsidP="002C3508">
      <w:pPr>
        <w:pStyle w:val="Titre1"/>
        <w:rPr>
          <w:lang w:val="en-US"/>
        </w:rPr>
      </w:pPr>
      <w:r>
        <w:rPr>
          <w:lang w:val="en-US"/>
        </w:rPr>
        <w:t>Welcome to SimpleIdServer</w:t>
      </w:r>
    </w:p>
    <w:p w14:paraId="08D374B1" w14:textId="77777777" w:rsidR="001532DA" w:rsidRPr="001532DA" w:rsidRDefault="001532DA" w:rsidP="001532DA">
      <w:pPr>
        <w:rPr>
          <w:lang w:val="en-US"/>
        </w:rPr>
      </w:pPr>
    </w:p>
    <w:p w14:paraId="71E72AFA" w14:textId="77777777" w:rsidR="00903D15" w:rsidRPr="00903D15" w:rsidRDefault="00903D15" w:rsidP="00903D15">
      <w:pPr>
        <w:pStyle w:val="Sansinterligne"/>
        <w:rPr>
          <w:lang w:val="en-US"/>
        </w:rPr>
      </w:pPr>
      <w:r w:rsidRPr="00903D15">
        <w:rPr>
          <w:lang w:val="en-US"/>
        </w:rPr>
        <w:t xml:space="preserve">SimpleIdServer is an open source framework enabling the support of OPENID, OAUTH2.0 and SCIM2.0. </w:t>
      </w:r>
    </w:p>
    <w:p w14:paraId="4C68A10C" w14:textId="77777777" w:rsidR="00903D15" w:rsidRPr="00903D15" w:rsidRDefault="00903D15" w:rsidP="00903D15">
      <w:pPr>
        <w:pStyle w:val="Sansinterligne"/>
        <w:rPr>
          <w:lang w:val="en-US"/>
        </w:rPr>
      </w:pPr>
      <w:r w:rsidRPr="00903D15">
        <w:rPr>
          <w:lang w:val="en-US"/>
        </w:rPr>
        <w:t xml:space="preserve">It streamlines development, configuration and deployment of custom access control servers. </w:t>
      </w:r>
    </w:p>
    <w:p w14:paraId="64F7164F" w14:textId="77777777" w:rsidR="00903D15" w:rsidRPr="00903D15" w:rsidRDefault="00903D15" w:rsidP="00903D15">
      <w:pPr>
        <w:pStyle w:val="Sansinterligne"/>
        <w:rPr>
          <w:lang w:val="en-US"/>
        </w:rPr>
      </w:pPr>
      <w:r w:rsidRPr="00903D15">
        <w:rPr>
          <w:lang w:val="en-US"/>
        </w:rPr>
        <w:t xml:space="preserve">Thanks to its modularity and extensibility, SimpleIdServer can be customized to the specific needs of your organization for authentication, authorization and more. </w:t>
      </w:r>
    </w:p>
    <w:p w14:paraId="761FC371" w14:textId="77777777" w:rsidR="00903D15" w:rsidRPr="00903D15" w:rsidRDefault="00903D15" w:rsidP="00903D15">
      <w:pPr>
        <w:pStyle w:val="Sansinterligne"/>
        <w:rPr>
          <w:lang w:val="en-US"/>
        </w:rPr>
      </w:pPr>
    </w:p>
    <w:p w14:paraId="3B99B1B9" w14:textId="77777777" w:rsidR="00903D15" w:rsidRPr="00903D15" w:rsidRDefault="00903D15" w:rsidP="00903D15">
      <w:pPr>
        <w:pStyle w:val="Sansinterligne"/>
        <w:rPr>
          <w:lang w:val="en-US"/>
        </w:rPr>
      </w:pPr>
      <w:r w:rsidRPr="00903D15">
        <w:rPr>
          <w:lang w:val="en-US"/>
        </w:rPr>
        <w:t xml:space="preserve">Github: https://github.com/simpleidserver/SimpleIdServer </w:t>
      </w:r>
    </w:p>
    <w:p w14:paraId="1243E0CC" w14:textId="77777777" w:rsidR="00903D15" w:rsidRPr="00903D15" w:rsidRDefault="00903D15" w:rsidP="00903D15">
      <w:pPr>
        <w:pStyle w:val="Sansinterligne"/>
        <w:rPr>
          <w:lang w:val="en-US"/>
        </w:rPr>
      </w:pPr>
    </w:p>
    <w:p w14:paraId="3ED014F5" w14:textId="5113BCBD" w:rsidR="001436F3" w:rsidRDefault="00903D15" w:rsidP="00903D15">
      <w:pPr>
        <w:pStyle w:val="Sansinterligne"/>
        <w:rPr>
          <w:lang w:val="en-US"/>
        </w:rPr>
      </w:pPr>
      <w:r w:rsidRPr="00903D15">
        <w:rPr>
          <w:lang w:val="en-US"/>
        </w:rPr>
        <w:t>Nuget feed: https://www.myget.org/F/advance-ict/api/v3/index.json</w:t>
      </w:r>
    </w:p>
    <w:p w14:paraId="7411A644" w14:textId="53F47D94" w:rsidR="00281A7D" w:rsidRDefault="00281A7D" w:rsidP="00E735C8">
      <w:pPr>
        <w:pStyle w:val="Titre1"/>
        <w:rPr>
          <w:lang w:val="en-US"/>
        </w:rPr>
      </w:pPr>
      <w:r>
        <w:rPr>
          <w:lang w:val="en-US"/>
        </w:rPr>
        <w:t xml:space="preserve">Getting </w:t>
      </w:r>
      <w:r w:rsidR="00684C99">
        <w:rPr>
          <w:lang w:val="en-US"/>
        </w:rPr>
        <w:t>Started</w:t>
      </w:r>
      <w:r>
        <w:rPr>
          <w:lang w:val="en-US"/>
        </w:rPr>
        <w:t xml:space="preserve"> </w:t>
      </w:r>
      <w:r w:rsidR="00053D72">
        <w:rPr>
          <w:lang w:val="en-US"/>
        </w:rPr>
        <w:t>Guide</w:t>
      </w:r>
    </w:p>
    <w:p w14:paraId="4FC0BE5D" w14:textId="77777777" w:rsidR="001436F3" w:rsidRDefault="001436F3" w:rsidP="00215F30">
      <w:pPr>
        <w:pStyle w:val="Sansinterligne"/>
        <w:rPr>
          <w:lang w:val="en-US"/>
        </w:rPr>
      </w:pPr>
    </w:p>
    <w:p w14:paraId="5E204E05" w14:textId="2CCD08DE" w:rsidR="001C6F5C" w:rsidRDefault="00506EA5" w:rsidP="00EA41C2">
      <w:pPr>
        <w:pStyle w:val="Titre2"/>
        <w:rPr>
          <w:lang w:val="en-US"/>
        </w:rPr>
      </w:pPr>
      <w:r>
        <w:rPr>
          <w:lang w:val="en-US"/>
        </w:rPr>
        <w:t>Getting started with OAUTH2.0 server</w:t>
      </w:r>
    </w:p>
    <w:p w14:paraId="58527CC9" w14:textId="77777777" w:rsidR="003C0E42" w:rsidRDefault="003C0E42" w:rsidP="00215F30">
      <w:pPr>
        <w:pStyle w:val="Sansinterligne"/>
        <w:rPr>
          <w:lang w:val="en-US"/>
        </w:rPr>
      </w:pPr>
    </w:p>
    <w:p w14:paraId="6F8A138B" w14:textId="77777777" w:rsidR="00485B23" w:rsidRDefault="00D95EEA" w:rsidP="00485B23">
      <w:pPr>
        <w:pStyle w:val="Sansinterligne"/>
        <w:rPr>
          <w:lang w:val="en-US"/>
        </w:rPr>
      </w:pPr>
      <w:r>
        <w:rPr>
          <w:lang w:val="en-US"/>
        </w:rPr>
        <w:t>A</w:t>
      </w:r>
      <w:r w:rsidR="001B1A08">
        <w:rPr>
          <w:lang w:val="en-US"/>
        </w:rPr>
        <w:t>n</w:t>
      </w:r>
      <w:r>
        <w:rPr>
          <w:lang w:val="en-US"/>
        </w:rPr>
        <w:t xml:space="preserve"> OAUTH2.0 server can be </w:t>
      </w:r>
      <w:r w:rsidR="00485B23">
        <w:rPr>
          <w:lang w:val="en-US"/>
        </w:rPr>
        <w:t xml:space="preserve">deployed into an ASP.NET CORE project by installing the Nuget package </w:t>
      </w:r>
    </w:p>
    <w:p w14:paraId="458A7672" w14:textId="77777777" w:rsidR="008526F5" w:rsidRDefault="00160DAF" w:rsidP="00215F30">
      <w:pPr>
        <w:pStyle w:val="Sansinterligne"/>
        <w:rPr>
          <w:lang w:val="en-US"/>
        </w:rPr>
      </w:pPr>
      <w:r>
        <w:rPr>
          <w:lang w:val="en-US"/>
        </w:rPr>
        <w:t>“SimpleIdServer.O</w:t>
      </w:r>
      <w:r w:rsidR="00A0250F">
        <w:rPr>
          <w:lang w:val="en-US"/>
        </w:rPr>
        <w:t>Auth”.</w:t>
      </w:r>
    </w:p>
    <w:p w14:paraId="42C0CE3C" w14:textId="77777777" w:rsidR="008526F5" w:rsidRDefault="008526F5" w:rsidP="00215F30">
      <w:pPr>
        <w:pStyle w:val="Sansinterligne"/>
        <w:rPr>
          <w:lang w:val="en-US"/>
        </w:rPr>
      </w:pPr>
    </w:p>
    <w:p w14:paraId="1F1CA440" w14:textId="79B4AAEF" w:rsidR="00215F30" w:rsidRDefault="00E70799" w:rsidP="00215F30">
      <w:pPr>
        <w:pStyle w:val="Sansinterligne"/>
        <w:rPr>
          <w:lang w:val="en-US"/>
        </w:rPr>
      </w:pPr>
      <w:r>
        <w:rPr>
          <w:lang w:val="en-US"/>
        </w:rPr>
        <w:t>As a developer you can follow the steps below</w:t>
      </w:r>
      <w:r w:rsidR="0018565E">
        <w:rPr>
          <w:lang w:val="en-US"/>
        </w:rPr>
        <w:t xml:space="preserve"> to </w:t>
      </w:r>
      <w:r w:rsidR="0004376F">
        <w:rPr>
          <w:lang w:val="en-US"/>
        </w:rPr>
        <w:t>deploy</w:t>
      </w:r>
      <w:r w:rsidR="007D0482">
        <w:rPr>
          <w:lang w:val="en-US"/>
        </w:rPr>
        <w:t xml:space="preserve"> a local version</w:t>
      </w:r>
      <w:r w:rsidR="00300327">
        <w:rPr>
          <w:lang w:val="en-US"/>
        </w:rPr>
        <w:t>:</w:t>
      </w:r>
    </w:p>
    <w:p w14:paraId="28D5DC54" w14:textId="53173F9E" w:rsidR="00300327" w:rsidRDefault="00A83F17" w:rsidP="00BB5141">
      <w:pPr>
        <w:pStyle w:val="Sansinterligne"/>
        <w:numPr>
          <w:ilvl w:val="0"/>
          <w:numId w:val="1"/>
        </w:numPr>
        <w:rPr>
          <w:lang w:val="en-US"/>
        </w:rPr>
      </w:pPr>
      <w:r>
        <w:rPr>
          <w:lang w:val="en-US"/>
        </w:rPr>
        <w:t>Create an empty ASP.NET CORE project</w:t>
      </w:r>
      <w:r w:rsidR="00ED4FA6">
        <w:rPr>
          <w:lang w:val="en-US"/>
        </w:rPr>
        <w:t>.</w:t>
      </w:r>
    </w:p>
    <w:p w14:paraId="2F725B62" w14:textId="57F3A9F0" w:rsidR="00A83F17" w:rsidRDefault="007744DB" w:rsidP="00BB5141">
      <w:pPr>
        <w:pStyle w:val="Sansinterligne"/>
        <w:numPr>
          <w:ilvl w:val="0"/>
          <w:numId w:val="1"/>
        </w:numPr>
        <w:rPr>
          <w:lang w:val="en-US"/>
        </w:rPr>
      </w:pPr>
      <w:r>
        <w:rPr>
          <w:lang w:val="en-US"/>
        </w:rPr>
        <w:t xml:space="preserve">Install the Nuget package </w:t>
      </w:r>
      <w:r w:rsidR="00895F9E">
        <w:rPr>
          <w:lang w:val="en-US"/>
        </w:rPr>
        <w:t>“</w:t>
      </w:r>
      <w:r w:rsidRPr="00A326E2">
        <w:rPr>
          <w:lang w:val="en-US"/>
        </w:rPr>
        <w:t>SimpleIdServer.OAuth</w:t>
      </w:r>
      <w:r w:rsidR="00895F9E">
        <w:rPr>
          <w:lang w:val="en-US"/>
        </w:rPr>
        <w:t>”</w:t>
      </w:r>
      <w:r w:rsidR="00765228">
        <w:rPr>
          <w:lang w:val="en-US"/>
        </w:rPr>
        <w:t>.</w:t>
      </w:r>
    </w:p>
    <w:p w14:paraId="39CB3594" w14:textId="47C753E6" w:rsidR="00103163" w:rsidRDefault="00103163" w:rsidP="00BB5141">
      <w:pPr>
        <w:pStyle w:val="Sansinterligne"/>
        <w:numPr>
          <w:ilvl w:val="0"/>
          <w:numId w:val="1"/>
        </w:numPr>
        <w:rPr>
          <w:lang w:val="en-US"/>
        </w:rPr>
      </w:pPr>
      <w:r>
        <w:rPr>
          <w:lang w:val="en-US"/>
        </w:rPr>
        <w:t xml:space="preserve">Open the Startup.cs file </w:t>
      </w:r>
      <w:r w:rsidR="009755E0">
        <w:rPr>
          <w:lang w:val="en-US"/>
        </w:rPr>
        <w:t>and register the dependencies by inserting the instruction “services.AddSIDOAuth()”.</w:t>
      </w:r>
    </w:p>
    <w:p w14:paraId="53B10EBE" w14:textId="593C80C5" w:rsidR="00031961" w:rsidRDefault="00D14E08" w:rsidP="00487983">
      <w:pPr>
        <w:pStyle w:val="Sansinterligne"/>
        <w:numPr>
          <w:ilvl w:val="0"/>
          <w:numId w:val="1"/>
        </w:numPr>
        <w:rPr>
          <w:lang w:val="en-US"/>
        </w:rPr>
      </w:pPr>
      <w:r>
        <w:rPr>
          <w:lang w:val="en-US"/>
        </w:rPr>
        <w:t>Always in the “Startup.cs” file configure the application builder by inserting the instruction “services.UseSID()”.</w:t>
      </w:r>
    </w:p>
    <w:p w14:paraId="4A8F6232" w14:textId="77777777" w:rsidR="002F4089" w:rsidRDefault="002F4089" w:rsidP="002F4089">
      <w:pPr>
        <w:pStyle w:val="Sansinterligne"/>
        <w:numPr>
          <w:ilvl w:val="0"/>
          <w:numId w:val="1"/>
        </w:numPr>
        <w:rPr>
          <w:lang w:val="en-US"/>
        </w:rPr>
      </w:pPr>
      <w:r>
        <w:rPr>
          <w:lang w:val="en-US"/>
        </w:rPr>
        <w:t>Launch the solution.</w:t>
      </w:r>
    </w:p>
    <w:p w14:paraId="79B6E377" w14:textId="7F7ACDD8" w:rsidR="002F4089" w:rsidRDefault="002A48B8" w:rsidP="00925A5E">
      <w:pPr>
        <w:pStyle w:val="Sansinterligne"/>
        <w:numPr>
          <w:ilvl w:val="0"/>
          <w:numId w:val="1"/>
        </w:numPr>
        <w:rPr>
          <w:lang w:val="en-US"/>
        </w:rPr>
      </w:pPr>
      <w:r>
        <w:rPr>
          <w:lang w:val="en-US"/>
        </w:rPr>
        <w:t xml:space="preserve">Check </w:t>
      </w:r>
      <w:r w:rsidR="00824F66">
        <w:rPr>
          <w:lang w:val="en-US"/>
        </w:rPr>
        <w:t xml:space="preserve">if </w:t>
      </w:r>
      <w:r w:rsidR="00D14C4F">
        <w:rPr>
          <w:lang w:val="en-US"/>
        </w:rPr>
        <w:t xml:space="preserve">a </w:t>
      </w:r>
      <w:r w:rsidR="001F2060">
        <w:rPr>
          <w:lang w:val="en-US"/>
        </w:rPr>
        <w:t xml:space="preserve">JSON </w:t>
      </w:r>
      <w:r w:rsidR="000755E3">
        <w:rPr>
          <w:lang w:val="en-US"/>
        </w:rPr>
        <w:t>structured response</w:t>
      </w:r>
      <w:r w:rsidR="0082184F">
        <w:rPr>
          <w:lang w:val="en-US"/>
        </w:rPr>
        <w:t xml:space="preserve"> is </w:t>
      </w:r>
      <w:r w:rsidR="001F2060">
        <w:rPr>
          <w:lang w:val="en-US"/>
        </w:rPr>
        <w:t xml:space="preserve">returned by </w:t>
      </w:r>
      <w:r w:rsidR="000755E3">
        <w:rPr>
          <w:lang w:val="en-US"/>
        </w:rPr>
        <w:t xml:space="preserve">browsing </w:t>
      </w:r>
      <w:r w:rsidR="001F2060">
        <w:rPr>
          <w:lang w:val="en-US"/>
        </w:rPr>
        <w:t xml:space="preserve">the relative </w:t>
      </w:r>
      <w:r w:rsidR="002C5235">
        <w:rPr>
          <w:lang w:val="en-US"/>
        </w:rPr>
        <w:t>URL “</w:t>
      </w:r>
      <w:r w:rsidR="00925A5E">
        <w:rPr>
          <w:lang w:val="en-US"/>
        </w:rPr>
        <w:t>/</w:t>
      </w:r>
      <w:r w:rsidR="00925A5E" w:rsidRPr="00925A5E">
        <w:rPr>
          <w:lang w:val="en-US"/>
        </w:rPr>
        <w:t>.well-known/oauth-authorization-server</w:t>
      </w:r>
      <w:r w:rsidR="002C5235">
        <w:rPr>
          <w:lang w:val="en-US"/>
        </w:rPr>
        <w:t>”.</w:t>
      </w:r>
    </w:p>
    <w:p w14:paraId="2FA869FB" w14:textId="4714CF5B" w:rsidR="003D74F0" w:rsidRDefault="003D74F0" w:rsidP="002C5235">
      <w:pPr>
        <w:pStyle w:val="Sansinterligne"/>
        <w:rPr>
          <w:lang w:val="en-US"/>
        </w:rPr>
      </w:pPr>
    </w:p>
    <w:p w14:paraId="39717CF5" w14:textId="70579BE8" w:rsidR="00957EDA" w:rsidRDefault="00D36AC8" w:rsidP="00D36AC8">
      <w:pPr>
        <w:pStyle w:val="Sansinterligne"/>
        <w:rPr>
          <w:lang w:val="en-US"/>
        </w:rPr>
      </w:pPr>
      <w:r>
        <w:rPr>
          <w:lang w:val="en-US"/>
        </w:rPr>
        <w:t xml:space="preserve">By default </w:t>
      </w:r>
      <w:r w:rsidR="00501F25">
        <w:rPr>
          <w:lang w:val="en-US"/>
        </w:rPr>
        <w:t xml:space="preserve">OAUTH2.0 </w:t>
      </w:r>
      <w:r w:rsidR="00EB0615">
        <w:rPr>
          <w:lang w:val="en-US"/>
        </w:rPr>
        <w:t>clients</w:t>
      </w:r>
      <w:r w:rsidR="00117266">
        <w:rPr>
          <w:lang w:val="en-US"/>
        </w:rPr>
        <w:t xml:space="preserve">, scopes and JSON Web keys are </w:t>
      </w:r>
      <w:r w:rsidR="000F79BF">
        <w:rPr>
          <w:lang w:val="en-US"/>
        </w:rPr>
        <w:t>stored in memory</w:t>
      </w:r>
      <w:r w:rsidR="00235DFB">
        <w:rPr>
          <w:lang w:val="en-US"/>
        </w:rPr>
        <w:t>.</w:t>
      </w:r>
      <w:r w:rsidR="0056480A">
        <w:rPr>
          <w:lang w:val="en-US"/>
        </w:rPr>
        <w:t xml:space="preserve"> </w:t>
      </w:r>
      <w:r w:rsidR="00235DFB">
        <w:rPr>
          <w:lang w:val="en-US"/>
        </w:rPr>
        <w:t xml:space="preserve">Their values </w:t>
      </w:r>
      <w:r w:rsidR="0021697C">
        <w:rPr>
          <w:lang w:val="en-US"/>
        </w:rPr>
        <w:t>can be</w:t>
      </w:r>
      <w:r w:rsidR="0056480A">
        <w:rPr>
          <w:lang w:val="en-US"/>
        </w:rPr>
        <w:t xml:space="preserve"> overridden </w:t>
      </w:r>
      <w:r w:rsidR="00D713EF">
        <w:rPr>
          <w:lang w:val="en-US"/>
        </w:rPr>
        <w:t xml:space="preserve">by using </w:t>
      </w:r>
      <w:r w:rsidR="008A2A7E">
        <w:rPr>
          <w:lang w:val="en-US"/>
        </w:rPr>
        <w:t xml:space="preserve">the operations </w:t>
      </w:r>
      <w:r w:rsidR="004C5C0B">
        <w:rPr>
          <w:lang w:val="en-US"/>
        </w:rPr>
        <w:t xml:space="preserve">exposed by </w:t>
      </w:r>
      <w:r w:rsidR="005B6D59">
        <w:rPr>
          <w:lang w:val="en-US"/>
        </w:rPr>
        <w:t xml:space="preserve">the </w:t>
      </w:r>
      <w:r w:rsidR="00474A74">
        <w:rPr>
          <w:lang w:val="en-US"/>
        </w:rPr>
        <w:t>“SimpleIdServer</w:t>
      </w:r>
      <w:r w:rsidR="007C0EC7">
        <w:rPr>
          <w:lang w:val="en-US"/>
        </w:rPr>
        <w:t>OAuth</w:t>
      </w:r>
      <w:r w:rsidR="00474A74">
        <w:rPr>
          <w:lang w:val="en-US"/>
        </w:rPr>
        <w:t xml:space="preserve">Builder” </w:t>
      </w:r>
      <w:r w:rsidR="005738C9">
        <w:rPr>
          <w:lang w:val="en-US"/>
        </w:rPr>
        <w:t xml:space="preserve">instance </w:t>
      </w:r>
      <w:r w:rsidR="004360C1">
        <w:rPr>
          <w:lang w:val="en-US"/>
        </w:rPr>
        <w:t xml:space="preserve">which is returned </w:t>
      </w:r>
      <w:r w:rsidR="005738C9">
        <w:rPr>
          <w:lang w:val="en-US"/>
        </w:rPr>
        <w:t xml:space="preserve">by </w:t>
      </w:r>
      <w:r w:rsidR="00DB7399">
        <w:rPr>
          <w:lang w:val="en-US"/>
        </w:rPr>
        <w:t xml:space="preserve">the </w:t>
      </w:r>
      <w:r w:rsidR="008A2A7E">
        <w:rPr>
          <w:lang w:val="en-US"/>
        </w:rPr>
        <w:t>instruction</w:t>
      </w:r>
      <w:r w:rsidR="00DA7DA5">
        <w:rPr>
          <w:lang w:val="en-US"/>
        </w:rPr>
        <w:t xml:space="preserve"> </w:t>
      </w:r>
      <w:r w:rsidR="00D6268E">
        <w:rPr>
          <w:lang w:val="en-US"/>
        </w:rPr>
        <w:t>“services.AddSIDOAuth()”</w:t>
      </w:r>
      <w:r w:rsidR="00E8147B">
        <w:rPr>
          <w:lang w:val="en-US"/>
        </w:rPr>
        <w:t xml:space="preserve">. </w:t>
      </w:r>
    </w:p>
    <w:p w14:paraId="05894E96" w14:textId="0EC44EE7" w:rsidR="00D6268E" w:rsidRDefault="00E8147B" w:rsidP="00074B13">
      <w:pPr>
        <w:pStyle w:val="Sansinterligne"/>
        <w:rPr>
          <w:lang w:val="en-US"/>
        </w:rPr>
      </w:pPr>
      <w:r>
        <w:rPr>
          <w:lang w:val="en-US"/>
        </w:rPr>
        <w:t xml:space="preserve">For </w:t>
      </w:r>
      <w:r w:rsidR="00265252">
        <w:rPr>
          <w:lang w:val="en-US"/>
        </w:rPr>
        <w:t>example</w:t>
      </w:r>
      <w:r>
        <w:rPr>
          <w:lang w:val="en-US"/>
        </w:rPr>
        <w:t>:</w:t>
      </w:r>
      <w:r w:rsidR="00015993">
        <w:rPr>
          <w:lang w:val="en-US"/>
        </w:rPr>
        <w:t xml:space="preserve"> default OAUTH2.0 clients can be overridden </w:t>
      </w:r>
      <w:r w:rsidR="00294D00">
        <w:rPr>
          <w:lang w:val="en-US"/>
        </w:rPr>
        <w:t xml:space="preserve">by calling the instruction </w:t>
      </w:r>
      <w:r w:rsidR="00074B13">
        <w:rPr>
          <w:lang w:val="en-US"/>
        </w:rPr>
        <w:t>: “services.AddSIDOAuth().AddClients();”</w:t>
      </w:r>
      <w:r w:rsidR="002C5522">
        <w:rPr>
          <w:lang w:val="en-US"/>
        </w:rPr>
        <w:t xml:space="preserve"> </w:t>
      </w:r>
    </w:p>
    <w:p w14:paraId="73C89932" w14:textId="2B94578D" w:rsidR="0015010E" w:rsidRDefault="0015010E" w:rsidP="0015010E">
      <w:pPr>
        <w:pStyle w:val="Sansinterligne"/>
        <w:rPr>
          <w:lang w:val="en-US"/>
        </w:rPr>
      </w:pPr>
    </w:p>
    <w:p w14:paraId="0C8FA412" w14:textId="7D5CA899" w:rsidR="00506EA5" w:rsidRDefault="0056725D" w:rsidP="0029445E">
      <w:pPr>
        <w:pStyle w:val="Sansinterligne"/>
        <w:rPr>
          <w:lang w:val="en-US"/>
        </w:rPr>
      </w:pPr>
      <w:r>
        <w:rPr>
          <w:lang w:val="en-US"/>
        </w:rPr>
        <w:t xml:space="preserve">OAUTH2.0 settings can also be </w:t>
      </w:r>
      <w:r w:rsidR="0074309E">
        <w:rPr>
          <w:lang w:val="en-US"/>
        </w:rPr>
        <w:t xml:space="preserve">overridden </w:t>
      </w:r>
      <w:r w:rsidR="00DD527C">
        <w:rPr>
          <w:lang w:val="en-US"/>
        </w:rPr>
        <w:t xml:space="preserve">by manipulating </w:t>
      </w:r>
      <w:r w:rsidR="008D46A7">
        <w:rPr>
          <w:lang w:val="en-US"/>
        </w:rPr>
        <w:t xml:space="preserve">the option “OAuthHostOptions”. </w:t>
      </w:r>
      <w:r w:rsidR="00506EA5">
        <w:rPr>
          <w:lang w:val="en-US"/>
        </w:rPr>
        <w:t xml:space="preserve">For more information about OAuthHostOptions please refer to the </w:t>
      </w:r>
      <w:r w:rsidR="00FC2DAA">
        <w:rPr>
          <w:lang w:val="en-US"/>
        </w:rPr>
        <w:t>reference</w:t>
      </w:r>
      <w:r w:rsidR="00506EA5">
        <w:rPr>
          <w:lang w:val="en-US"/>
        </w:rPr>
        <w:t>.</w:t>
      </w:r>
    </w:p>
    <w:p w14:paraId="392A9EA1" w14:textId="77777777" w:rsidR="009F31E0" w:rsidRDefault="009F31E0" w:rsidP="00E5163B">
      <w:pPr>
        <w:pStyle w:val="Sansinterligne"/>
        <w:rPr>
          <w:lang w:val="en-US"/>
        </w:rPr>
      </w:pPr>
    </w:p>
    <w:p w14:paraId="164257A7" w14:textId="0E583C77" w:rsidR="00705953" w:rsidRDefault="00705953" w:rsidP="00350EEF">
      <w:pPr>
        <w:pStyle w:val="Titre2"/>
        <w:rPr>
          <w:lang w:val="en-US"/>
        </w:rPr>
      </w:pPr>
      <w:r>
        <w:rPr>
          <w:lang w:val="en-US"/>
        </w:rPr>
        <w:t>Getting started with OPENID server</w:t>
      </w:r>
    </w:p>
    <w:p w14:paraId="0A2956CC" w14:textId="77777777" w:rsidR="00705953" w:rsidRDefault="00705953" w:rsidP="00E5163B">
      <w:pPr>
        <w:pStyle w:val="Sansinterligne"/>
        <w:rPr>
          <w:lang w:val="en-US"/>
        </w:rPr>
      </w:pPr>
    </w:p>
    <w:p w14:paraId="6E10F86C" w14:textId="77777777" w:rsidR="00370C0E" w:rsidRDefault="00370C0E" w:rsidP="00370C0E">
      <w:pPr>
        <w:pStyle w:val="Sansinterligne"/>
        <w:rPr>
          <w:lang w:val="en-US"/>
        </w:rPr>
      </w:pPr>
      <w:r>
        <w:rPr>
          <w:lang w:val="en-US"/>
        </w:rPr>
        <w:t xml:space="preserve">An OPENID server with bootstrap4 theme can be deployed into an ASP.NET CORE project by installing the Nuget package “SimpleIdServer.OpenID.Bootstrap4”. There is one Nuget package per UI theme and at the moment only the Bootstrap4 library is supported. </w:t>
      </w:r>
    </w:p>
    <w:p w14:paraId="44E0E9F1" w14:textId="77777777" w:rsidR="00243704" w:rsidRDefault="00243704" w:rsidP="00370C0E">
      <w:pPr>
        <w:pStyle w:val="Sansinterligne"/>
        <w:rPr>
          <w:lang w:val="en-US"/>
        </w:rPr>
      </w:pPr>
    </w:p>
    <w:p w14:paraId="3E405319" w14:textId="77777777" w:rsidR="009D0668" w:rsidRDefault="00243704" w:rsidP="009D0668">
      <w:pPr>
        <w:pStyle w:val="Sansinterligne"/>
        <w:rPr>
          <w:lang w:val="en-US"/>
        </w:rPr>
      </w:pPr>
      <w:r>
        <w:rPr>
          <w:lang w:val="en-US"/>
        </w:rPr>
        <w:lastRenderedPageBreak/>
        <w:t xml:space="preserve">As a developer you can follow the steps below </w:t>
      </w:r>
      <w:r w:rsidR="009D0668">
        <w:rPr>
          <w:lang w:val="en-US"/>
        </w:rPr>
        <w:t>to deploy a local version :</w:t>
      </w:r>
    </w:p>
    <w:p w14:paraId="4302B21C" w14:textId="17E00F35" w:rsidR="00370C0E" w:rsidRDefault="009D0668" w:rsidP="009D0668">
      <w:pPr>
        <w:pStyle w:val="Sansinterligne"/>
        <w:numPr>
          <w:ilvl w:val="0"/>
          <w:numId w:val="15"/>
        </w:numPr>
        <w:rPr>
          <w:lang w:val="en-US"/>
        </w:rPr>
      </w:pPr>
      <w:r>
        <w:rPr>
          <w:lang w:val="en-US"/>
        </w:rPr>
        <w:t xml:space="preserve"> </w:t>
      </w:r>
      <w:r w:rsidR="00370C0E">
        <w:rPr>
          <w:lang w:val="en-US"/>
        </w:rPr>
        <w:t>Create an empty ASP.NET CORE project.</w:t>
      </w:r>
    </w:p>
    <w:p w14:paraId="5977AA65" w14:textId="77777777" w:rsidR="00370C0E" w:rsidRDefault="00370C0E" w:rsidP="00370C0E">
      <w:pPr>
        <w:pStyle w:val="Sansinterligne"/>
        <w:numPr>
          <w:ilvl w:val="0"/>
          <w:numId w:val="15"/>
        </w:numPr>
        <w:rPr>
          <w:lang w:val="en-US"/>
        </w:rPr>
      </w:pPr>
      <w:r>
        <w:rPr>
          <w:lang w:val="en-US"/>
        </w:rPr>
        <w:t>Install the Nuget package “</w:t>
      </w:r>
      <w:r w:rsidRPr="00A326E2">
        <w:rPr>
          <w:lang w:val="en-US"/>
        </w:rPr>
        <w:t>SimpleIdServer.</w:t>
      </w:r>
      <w:r>
        <w:rPr>
          <w:lang w:val="en-US"/>
        </w:rPr>
        <w:t>OpenID.Bootstrap4”.</w:t>
      </w:r>
    </w:p>
    <w:p w14:paraId="5ED0D6CE" w14:textId="77777777" w:rsidR="00370C0E" w:rsidRDefault="00370C0E" w:rsidP="00370C0E">
      <w:pPr>
        <w:pStyle w:val="Sansinterligne"/>
        <w:numPr>
          <w:ilvl w:val="0"/>
          <w:numId w:val="15"/>
        </w:numPr>
        <w:rPr>
          <w:lang w:val="en-US"/>
        </w:rPr>
      </w:pPr>
      <w:r>
        <w:rPr>
          <w:lang w:val="en-US"/>
        </w:rPr>
        <w:t xml:space="preserve">Launch the solution. </w:t>
      </w:r>
    </w:p>
    <w:p w14:paraId="0CCD8F2E" w14:textId="77777777" w:rsidR="00370C0E" w:rsidRDefault="00370C0E" w:rsidP="00370C0E">
      <w:pPr>
        <w:pStyle w:val="Sansinterligne"/>
        <w:numPr>
          <w:ilvl w:val="0"/>
          <w:numId w:val="15"/>
        </w:numPr>
        <w:rPr>
          <w:lang w:val="en-US"/>
        </w:rPr>
      </w:pPr>
      <w:r>
        <w:rPr>
          <w:lang w:val="en-US"/>
        </w:rPr>
        <w:t>Check if a JSON structured response is returned by browsing the relative URL “/</w:t>
      </w:r>
      <w:r w:rsidRPr="00925A5E">
        <w:rPr>
          <w:lang w:val="en-US"/>
        </w:rPr>
        <w:t>.well-known/</w:t>
      </w:r>
      <w:r>
        <w:rPr>
          <w:lang w:val="en-US"/>
        </w:rPr>
        <w:t>openid-configuration”.</w:t>
      </w:r>
    </w:p>
    <w:p w14:paraId="44FA923B" w14:textId="77777777" w:rsidR="00370C0E" w:rsidRDefault="00370C0E" w:rsidP="00370C0E">
      <w:pPr>
        <w:pStyle w:val="Sansinterligne"/>
        <w:rPr>
          <w:lang w:val="en-US"/>
        </w:rPr>
      </w:pPr>
    </w:p>
    <w:p w14:paraId="5BC8B5F4" w14:textId="77777777" w:rsidR="00370C0E" w:rsidRDefault="00370C0E" w:rsidP="00370C0E">
      <w:pPr>
        <w:pStyle w:val="Sansinterligne"/>
        <w:rPr>
          <w:lang w:val="en-US"/>
        </w:rPr>
      </w:pPr>
      <w:r>
        <w:rPr>
          <w:lang w:val="en-US"/>
        </w:rPr>
        <w:t>By default there is no authentication method and they should be installed separately by the developers. For example : login password authentication with Bootstrap4 theme can be installed with the Nuget “SimpleIdServer.UI.Authenticate.LoginPassword.Bootstrap4”. The following steps describe the procedure :</w:t>
      </w:r>
    </w:p>
    <w:p w14:paraId="3DF92749" w14:textId="77777777" w:rsidR="00370C0E" w:rsidRDefault="00370C0E" w:rsidP="00370C0E">
      <w:pPr>
        <w:pStyle w:val="Sansinterligne"/>
        <w:numPr>
          <w:ilvl w:val="0"/>
          <w:numId w:val="16"/>
        </w:numPr>
        <w:rPr>
          <w:lang w:val="en-US"/>
        </w:rPr>
      </w:pPr>
      <w:r>
        <w:rPr>
          <w:lang w:val="en-US"/>
        </w:rPr>
        <w:t>Install the Nuget package “SimpleIdServer.UI.Authenticate.LoginPassword.Bootstrap4”.</w:t>
      </w:r>
    </w:p>
    <w:p w14:paraId="1A64E69A" w14:textId="77777777" w:rsidR="00370C0E" w:rsidRDefault="00370C0E" w:rsidP="00370C0E">
      <w:pPr>
        <w:pStyle w:val="Sansinterligne"/>
        <w:numPr>
          <w:ilvl w:val="0"/>
          <w:numId w:val="16"/>
        </w:numPr>
        <w:rPr>
          <w:lang w:val="en-US"/>
        </w:rPr>
      </w:pPr>
      <w:r>
        <w:rPr>
          <w:lang w:val="en-US"/>
        </w:rPr>
        <w:t>Open the “Startup.cs” file and import the namespace “SimpleIdServer.OpenID”.</w:t>
      </w:r>
    </w:p>
    <w:p w14:paraId="2BEF5593" w14:textId="77777777" w:rsidR="00370C0E" w:rsidRDefault="00370C0E" w:rsidP="00370C0E">
      <w:pPr>
        <w:pStyle w:val="Sansinterligne"/>
        <w:numPr>
          <w:ilvl w:val="0"/>
          <w:numId w:val="16"/>
        </w:numPr>
        <w:rPr>
          <w:lang w:val="en-US"/>
        </w:rPr>
      </w:pPr>
      <w:r>
        <w:rPr>
          <w:lang w:val="en-US"/>
        </w:rPr>
        <w:t xml:space="preserve">Register the dependencies by calling the method “AddLoginPasswordAuthentication” which comes from the “SimpleIdServerOpenIDBuilder” instance returned by “services.AddSIDOpenID()”. </w:t>
      </w:r>
    </w:p>
    <w:p w14:paraId="17B2A1A6" w14:textId="77777777" w:rsidR="00370C0E" w:rsidRDefault="00370C0E" w:rsidP="00370C0E">
      <w:pPr>
        <w:pStyle w:val="Sansinterligne"/>
        <w:numPr>
          <w:ilvl w:val="0"/>
          <w:numId w:val="16"/>
        </w:numPr>
        <w:rPr>
          <w:lang w:val="en-US"/>
        </w:rPr>
      </w:pPr>
      <w:r>
        <w:rPr>
          <w:lang w:val="en-US"/>
        </w:rPr>
        <w:t>Launch the solution.</w:t>
      </w:r>
    </w:p>
    <w:p w14:paraId="3AF02E74" w14:textId="77777777" w:rsidR="00370C0E" w:rsidRDefault="00370C0E" w:rsidP="00370C0E">
      <w:pPr>
        <w:pStyle w:val="Sansinterligne"/>
        <w:numPr>
          <w:ilvl w:val="0"/>
          <w:numId w:val="16"/>
        </w:numPr>
        <w:rPr>
          <w:lang w:val="en-US"/>
        </w:rPr>
      </w:pPr>
      <w:r>
        <w:rPr>
          <w:lang w:val="en-US"/>
        </w:rPr>
        <w:t>Browse the relative URL “</w:t>
      </w:r>
      <w:r w:rsidRPr="00B27909">
        <w:rPr>
          <w:i/>
          <w:lang w:val="en-US"/>
        </w:rPr>
        <w:t>authorization?client_id=f3d35cce-de69-45bf-958c-4a8796f8ed37&amp;redirect_uri=http://localhost:8080&amp;response_type=code&amp;scope=openid profile&amp;state=state</w:t>
      </w:r>
      <w:r>
        <w:rPr>
          <w:lang w:val="en-US"/>
        </w:rPr>
        <w:t>”. An authentication screen with bootstrap4 theme must be displayed.</w:t>
      </w:r>
    </w:p>
    <w:p w14:paraId="2B32E71E" w14:textId="77777777" w:rsidR="00370C0E" w:rsidRDefault="00370C0E" w:rsidP="00370C0E">
      <w:pPr>
        <w:pStyle w:val="Sansinterligne"/>
        <w:numPr>
          <w:ilvl w:val="0"/>
          <w:numId w:val="16"/>
        </w:numPr>
        <w:rPr>
          <w:lang w:val="en-US"/>
        </w:rPr>
      </w:pPr>
      <w:r>
        <w:rPr>
          <w:lang w:val="en-US"/>
        </w:rPr>
        <w:t xml:space="preserve"> Authenticate with the credentials : Login : administrator, Password : password</w:t>
      </w:r>
    </w:p>
    <w:p w14:paraId="5AD92E9B" w14:textId="77777777" w:rsidR="00370C0E" w:rsidRDefault="00370C0E" w:rsidP="00370C0E">
      <w:pPr>
        <w:pStyle w:val="Sansinterligne"/>
        <w:numPr>
          <w:ilvl w:val="0"/>
          <w:numId w:val="16"/>
        </w:numPr>
        <w:rPr>
          <w:lang w:val="en-US"/>
        </w:rPr>
      </w:pPr>
      <w:r>
        <w:rPr>
          <w:lang w:val="en-US"/>
        </w:rPr>
        <w:t>Confirm the consent..</w:t>
      </w:r>
    </w:p>
    <w:p w14:paraId="58DDDFCD" w14:textId="77777777" w:rsidR="00370C0E" w:rsidRDefault="00370C0E" w:rsidP="00370C0E">
      <w:pPr>
        <w:pStyle w:val="Sansinterligne"/>
        <w:numPr>
          <w:ilvl w:val="0"/>
          <w:numId w:val="16"/>
        </w:numPr>
        <w:rPr>
          <w:lang w:val="en-US"/>
        </w:rPr>
      </w:pPr>
      <w:r>
        <w:rPr>
          <w:lang w:val="en-US"/>
        </w:rPr>
        <w:t xml:space="preserve">User agent will be redirected to the callback url </w:t>
      </w:r>
      <w:hyperlink r:id="rId5" w:history="1">
        <w:r w:rsidRPr="00722541">
          <w:rPr>
            <w:rStyle w:val="Lienhypertexte"/>
            <w:lang w:val="en-US"/>
          </w:rPr>
          <w:t>http://localhost:8080</w:t>
        </w:r>
      </w:hyperlink>
      <w:r>
        <w:rPr>
          <w:lang w:val="en-US"/>
        </w:rPr>
        <w:t xml:space="preserve"> with the authorization code passed into the query.</w:t>
      </w:r>
    </w:p>
    <w:p w14:paraId="52DFA01A" w14:textId="77777777" w:rsidR="00370C0E" w:rsidRDefault="00370C0E" w:rsidP="00370C0E">
      <w:pPr>
        <w:pStyle w:val="Sansinterligne"/>
        <w:rPr>
          <w:lang w:val="en-US"/>
        </w:rPr>
      </w:pPr>
    </w:p>
    <w:p w14:paraId="680DDD1C" w14:textId="77777777" w:rsidR="00370C0E" w:rsidRDefault="00370C0E" w:rsidP="00370C0E">
      <w:pPr>
        <w:pStyle w:val="Sansinterligne"/>
        <w:rPr>
          <w:lang w:val="en-US"/>
        </w:rPr>
      </w:pPr>
      <w:r>
        <w:rPr>
          <w:lang w:val="en-US"/>
        </w:rPr>
        <w:t>Like in OAUTH2.0 server, the clients, scopes, users, JSON Web keys are stored in memory. OPENID introduces the concept of “authentication context class reference” (ACR), the default values can be overridden by calling the operation “AddAcrs” exposed by the “SimpleIdServerOpenIdBuilder” instance.</w:t>
      </w:r>
    </w:p>
    <w:p w14:paraId="76E868F0" w14:textId="77777777" w:rsidR="00370C0E" w:rsidRDefault="00370C0E" w:rsidP="00370C0E">
      <w:pPr>
        <w:pStyle w:val="Sansinterligne"/>
        <w:rPr>
          <w:lang w:val="en-US"/>
        </w:rPr>
      </w:pPr>
    </w:p>
    <w:p w14:paraId="4D0EC35C" w14:textId="5D31A3EB" w:rsidR="00370C0E" w:rsidRDefault="00370C0E" w:rsidP="00370C0E">
      <w:pPr>
        <w:pStyle w:val="Sansinterligne"/>
        <w:rPr>
          <w:lang w:val="en-US"/>
        </w:rPr>
      </w:pPr>
      <w:r>
        <w:rPr>
          <w:lang w:val="en-US"/>
        </w:rPr>
        <w:t xml:space="preserve">OPENID settings can also be overridden by manipulating the option “OpenIDHostOptions”. For more information about OpenIDHostOptions please refer to the </w:t>
      </w:r>
      <w:r w:rsidR="00171E3B">
        <w:rPr>
          <w:lang w:val="en-US"/>
        </w:rPr>
        <w:t>reference.</w:t>
      </w:r>
    </w:p>
    <w:p w14:paraId="0BC0031B" w14:textId="77777777" w:rsidR="008F6979" w:rsidRDefault="008F6979" w:rsidP="00370C0E">
      <w:pPr>
        <w:pStyle w:val="Sansinterligne"/>
        <w:rPr>
          <w:lang w:val="en-US"/>
        </w:rPr>
      </w:pPr>
    </w:p>
    <w:p w14:paraId="6043DB27" w14:textId="2CCE6FD6" w:rsidR="008F6979" w:rsidRDefault="008F6979" w:rsidP="00162493">
      <w:pPr>
        <w:pStyle w:val="Titre2"/>
        <w:rPr>
          <w:lang w:val="en-US"/>
        </w:rPr>
      </w:pPr>
      <w:r>
        <w:rPr>
          <w:lang w:val="en-US"/>
        </w:rPr>
        <w:t xml:space="preserve">Getting </w:t>
      </w:r>
      <w:r w:rsidRPr="007768E8">
        <w:rPr>
          <w:lang w:val="en-US"/>
        </w:rPr>
        <w:t>started</w:t>
      </w:r>
      <w:r>
        <w:rPr>
          <w:lang w:val="en-US"/>
        </w:rPr>
        <w:t xml:space="preserve"> with SCIM</w:t>
      </w:r>
      <w:r w:rsidR="007C7E6B">
        <w:rPr>
          <w:lang w:val="en-US"/>
        </w:rPr>
        <w:t>2.0</w:t>
      </w:r>
    </w:p>
    <w:p w14:paraId="263B57C9" w14:textId="77777777" w:rsidR="008F6979" w:rsidRDefault="008F6979" w:rsidP="00370C0E">
      <w:pPr>
        <w:pStyle w:val="Sansinterligne"/>
        <w:rPr>
          <w:lang w:val="en-US"/>
        </w:rPr>
      </w:pPr>
    </w:p>
    <w:p w14:paraId="7B92338F" w14:textId="130E6B4A" w:rsidR="0082795F" w:rsidRDefault="00150CDF" w:rsidP="00370C0E">
      <w:pPr>
        <w:pStyle w:val="Sansinterligne"/>
        <w:rPr>
          <w:lang w:val="en-US"/>
        </w:rPr>
      </w:pPr>
      <w:r>
        <w:rPr>
          <w:lang w:val="en-US"/>
        </w:rPr>
        <w:t xml:space="preserve">A system for Cross-domain Identity Management (SCIM2.0) can be deployed into an </w:t>
      </w:r>
      <w:r w:rsidR="001C0545">
        <w:rPr>
          <w:lang w:val="en-US"/>
        </w:rPr>
        <w:t xml:space="preserve">ASP.NET CORE </w:t>
      </w:r>
      <w:r w:rsidR="00857797">
        <w:rPr>
          <w:lang w:val="en-US"/>
        </w:rPr>
        <w:t>project by installing the Nuget package “</w:t>
      </w:r>
      <w:r w:rsidR="00857797" w:rsidRPr="00C80D4E">
        <w:rPr>
          <w:i/>
          <w:lang w:val="en-US"/>
        </w:rPr>
        <w:t>SimpleIdServer.Scim</w:t>
      </w:r>
      <w:r w:rsidR="00857797">
        <w:rPr>
          <w:lang w:val="en-US"/>
        </w:rPr>
        <w:t>”.</w:t>
      </w:r>
      <w:r>
        <w:rPr>
          <w:lang w:val="en-US"/>
        </w:rPr>
        <w:t xml:space="preserve"> </w:t>
      </w:r>
    </w:p>
    <w:p w14:paraId="77C330D4" w14:textId="77777777" w:rsidR="00857797" w:rsidRDefault="00857797" w:rsidP="00370C0E">
      <w:pPr>
        <w:pStyle w:val="Sansinterligne"/>
        <w:rPr>
          <w:lang w:val="en-US"/>
        </w:rPr>
      </w:pPr>
    </w:p>
    <w:p w14:paraId="0413AEC9" w14:textId="6843B03C" w:rsidR="00857797" w:rsidRDefault="0059678B" w:rsidP="00370C0E">
      <w:pPr>
        <w:pStyle w:val="Sansinterligne"/>
        <w:rPr>
          <w:lang w:val="en-US"/>
        </w:rPr>
      </w:pPr>
      <w:r>
        <w:rPr>
          <w:lang w:val="en-US"/>
        </w:rPr>
        <w:t xml:space="preserve">As a developer you can follow the steps below to create </w:t>
      </w:r>
      <w:r w:rsidR="00974B4B">
        <w:rPr>
          <w:lang w:val="en-US"/>
        </w:rPr>
        <w:t>a local version :</w:t>
      </w:r>
    </w:p>
    <w:p w14:paraId="57DBBF3A" w14:textId="77777777" w:rsidR="00336466" w:rsidRDefault="00336466" w:rsidP="00336466">
      <w:pPr>
        <w:pStyle w:val="Sansinterligne"/>
        <w:numPr>
          <w:ilvl w:val="0"/>
          <w:numId w:val="18"/>
        </w:numPr>
        <w:rPr>
          <w:lang w:val="en-US"/>
        </w:rPr>
      </w:pPr>
      <w:r>
        <w:rPr>
          <w:lang w:val="en-US"/>
        </w:rPr>
        <w:t>Create an empty ASP.NET CORE project.</w:t>
      </w:r>
    </w:p>
    <w:p w14:paraId="6CBB4476" w14:textId="25A05431" w:rsidR="00B67AED" w:rsidRDefault="00B67AED" w:rsidP="00B67AED">
      <w:pPr>
        <w:pStyle w:val="Sansinterligne"/>
        <w:numPr>
          <w:ilvl w:val="0"/>
          <w:numId w:val="18"/>
        </w:numPr>
        <w:rPr>
          <w:lang w:val="en-US"/>
        </w:rPr>
      </w:pPr>
      <w:r>
        <w:rPr>
          <w:lang w:val="en-US"/>
        </w:rPr>
        <w:t>Install the Nuget package “</w:t>
      </w:r>
      <w:r w:rsidRPr="00A326E2">
        <w:rPr>
          <w:lang w:val="en-US"/>
        </w:rPr>
        <w:t>SimpleIdServer.</w:t>
      </w:r>
      <w:r>
        <w:rPr>
          <w:lang w:val="en-US"/>
        </w:rPr>
        <w:t>Scim”.</w:t>
      </w:r>
    </w:p>
    <w:p w14:paraId="673E5A4D" w14:textId="471AE2CC" w:rsidR="00B67AED" w:rsidRDefault="00B67AED" w:rsidP="00B67AED">
      <w:pPr>
        <w:pStyle w:val="Sansinterligne"/>
        <w:numPr>
          <w:ilvl w:val="0"/>
          <w:numId w:val="18"/>
        </w:numPr>
        <w:rPr>
          <w:lang w:val="en-US"/>
        </w:rPr>
      </w:pPr>
      <w:r>
        <w:rPr>
          <w:lang w:val="en-US"/>
        </w:rPr>
        <w:t>Open the Startup.cs file and register the dependencies by inserting the instruction “services.</w:t>
      </w:r>
      <w:r w:rsidR="00263C40">
        <w:rPr>
          <w:lang w:val="en-US"/>
        </w:rPr>
        <w:t>AddSIDScim</w:t>
      </w:r>
      <w:r>
        <w:rPr>
          <w:lang w:val="en-US"/>
        </w:rPr>
        <w:t>()”.</w:t>
      </w:r>
    </w:p>
    <w:p w14:paraId="25A98ACE" w14:textId="3F768712" w:rsidR="0079247D" w:rsidRDefault="00C80D4E" w:rsidP="00B67AED">
      <w:pPr>
        <w:pStyle w:val="Sansinterligne"/>
        <w:numPr>
          <w:ilvl w:val="0"/>
          <w:numId w:val="18"/>
        </w:numPr>
        <w:rPr>
          <w:lang w:val="en-US"/>
        </w:rPr>
      </w:pPr>
      <w:r>
        <w:rPr>
          <w:lang w:val="en-US"/>
        </w:rPr>
        <w:t xml:space="preserve">Configure the authentication process by using the function “AddAuthentication” returned by </w:t>
      </w:r>
      <w:r w:rsidR="0079247D">
        <w:rPr>
          <w:lang w:val="en-US"/>
        </w:rPr>
        <w:t>“AddSIDScim()”.</w:t>
      </w:r>
      <w:r>
        <w:rPr>
          <w:lang w:val="en-US"/>
        </w:rPr>
        <w:t xml:space="preserve"> </w:t>
      </w:r>
      <w:r w:rsidR="00CA6724">
        <w:rPr>
          <w:lang w:val="en-US"/>
        </w:rPr>
        <w:t xml:space="preserve">All types of authentication package can be used for example </w:t>
      </w:r>
      <w:r w:rsidR="002813B4">
        <w:rPr>
          <w:lang w:val="en-US"/>
        </w:rPr>
        <w:t>“Microsoft.AspNetCore.Authentication.JwtBearer”</w:t>
      </w:r>
      <w:r w:rsidR="00CA6724">
        <w:rPr>
          <w:lang w:val="en-US"/>
        </w:rPr>
        <w:t xml:space="preserve">, it should be registered with the authentication scheme </w:t>
      </w:r>
      <w:r w:rsidR="00167B10">
        <w:rPr>
          <w:lang w:val="en-US"/>
        </w:rPr>
        <w:t>“SCIMConstants.AuthenticationScheme”.</w:t>
      </w:r>
      <w:r w:rsidR="00294651">
        <w:rPr>
          <w:lang w:val="en-US"/>
        </w:rPr>
        <w:t xml:space="preserve"> </w:t>
      </w:r>
      <w:r w:rsidR="00CA6724">
        <w:rPr>
          <w:lang w:val="en-US"/>
        </w:rPr>
        <w:t>The following statement configures cookie authentication</w:t>
      </w:r>
      <w:r w:rsidR="00294651">
        <w:rPr>
          <w:lang w:val="en-US"/>
        </w:rPr>
        <w:t>:</w:t>
      </w:r>
    </w:p>
    <w:p w14:paraId="499C7347" w14:textId="77777777" w:rsidR="00294651" w:rsidRDefault="00294651" w:rsidP="00294651">
      <w:pPr>
        <w:pStyle w:val="Sansinterligne"/>
        <w:rPr>
          <w:lang w:val="en-US"/>
        </w:rPr>
      </w:pPr>
    </w:p>
    <w:p w14:paraId="097FE673" w14:textId="66D3F41C" w:rsidR="00294651" w:rsidRPr="007E7792" w:rsidRDefault="009A0D89" w:rsidP="00294651">
      <w:pPr>
        <w:pStyle w:val="Sansinterligne"/>
        <w:rPr>
          <w:i/>
          <w:lang w:val="en-US"/>
        </w:rPr>
      </w:pPr>
      <w:r>
        <w:rPr>
          <w:i/>
          <w:lang w:val="en-US"/>
        </w:rPr>
        <w:t>s</w:t>
      </w:r>
      <w:r w:rsidR="00294651" w:rsidRPr="007E7792">
        <w:rPr>
          <w:i/>
          <w:lang w:val="en-US"/>
        </w:rPr>
        <w:t>ervices.AddSIDScim().AddAuthentication(s =&gt; s.AddCookie(SCIMConstants.AuthenticationScheme));</w:t>
      </w:r>
    </w:p>
    <w:p w14:paraId="0AB87AEF" w14:textId="77777777" w:rsidR="00294651" w:rsidRDefault="00294651" w:rsidP="00294651">
      <w:pPr>
        <w:pStyle w:val="Sansinterligne"/>
        <w:rPr>
          <w:lang w:val="en-US"/>
        </w:rPr>
      </w:pPr>
    </w:p>
    <w:p w14:paraId="1F441A42" w14:textId="493AF7BD" w:rsidR="00B5213A" w:rsidRDefault="00B67AED" w:rsidP="009A0D89">
      <w:pPr>
        <w:pStyle w:val="Sansinterligne"/>
        <w:numPr>
          <w:ilvl w:val="0"/>
          <w:numId w:val="18"/>
        </w:numPr>
        <w:rPr>
          <w:lang w:val="en-US"/>
        </w:rPr>
      </w:pPr>
      <w:r>
        <w:rPr>
          <w:lang w:val="en-US"/>
        </w:rPr>
        <w:lastRenderedPageBreak/>
        <w:t>Always in the “Startup.cs” file configure the application builder by inserting the instruction “services.UseSID()”.</w:t>
      </w:r>
    </w:p>
    <w:p w14:paraId="5339FA8A" w14:textId="77777777" w:rsidR="00B67AED" w:rsidRDefault="00B67AED" w:rsidP="00B67AED">
      <w:pPr>
        <w:pStyle w:val="Sansinterligne"/>
        <w:numPr>
          <w:ilvl w:val="0"/>
          <w:numId w:val="18"/>
        </w:numPr>
        <w:rPr>
          <w:lang w:val="en-US"/>
        </w:rPr>
      </w:pPr>
      <w:r>
        <w:rPr>
          <w:lang w:val="en-US"/>
        </w:rPr>
        <w:t>Launch the solution.</w:t>
      </w:r>
    </w:p>
    <w:p w14:paraId="1E75A0A1" w14:textId="763EDCA2" w:rsidR="00B67AED" w:rsidRDefault="00B67AED" w:rsidP="00B5213A">
      <w:pPr>
        <w:pStyle w:val="Sansinterligne"/>
        <w:numPr>
          <w:ilvl w:val="0"/>
          <w:numId w:val="18"/>
        </w:numPr>
        <w:rPr>
          <w:lang w:val="en-US"/>
        </w:rPr>
      </w:pPr>
      <w:r>
        <w:rPr>
          <w:lang w:val="en-US"/>
        </w:rPr>
        <w:t xml:space="preserve">Check if a JSON structured response is returned by browsing the relative URL </w:t>
      </w:r>
      <w:r w:rsidR="00263C40">
        <w:rPr>
          <w:lang w:val="en-US"/>
        </w:rPr>
        <w:t>“</w:t>
      </w:r>
      <w:r w:rsidR="009A0D89">
        <w:rPr>
          <w:lang w:val="en-US"/>
        </w:rPr>
        <w:t>/</w:t>
      </w:r>
      <w:r w:rsidR="00263C40">
        <w:rPr>
          <w:lang w:val="en-US"/>
        </w:rPr>
        <w:t>Schemas</w:t>
      </w:r>
      <w:r>
        <w:rPr>
          <w:lang w:val="en-US"/>
        </w:rPr>
        <w:t>”.</w:t>
      </w:r>
    </w:p>
    <w:p w14:paraId="64A31DEC" w14:textId="77777777" w:rsidR="009A0D89" w:rsidRDefault="009A0D89" w:rsidP="00D3688C">
      <w:pPr>
        <w:pStyle w:val="Sansinterligne"/>
        <w:rPr>
          <w:lang w:val="en-US"/>
        </w:rPr>
      </w:pPr>
    </w:p>
    <w:p w14:paraId="489C9C50" w14:textId="525A3A3D" w:rsidR="006F636F" w:rsidRDefault="006F636F" w:rsidP="00D3688C">
      <w:pPr>
        <w:pStyle w:val="Sansinterligne"/>
        <w:rPr>
          <w:lang w:val="en-US"/>
        </w:rPr>
      </w:pPr>
      <w:r>
        <w:rPr>
          <w:lang w:val="en-US"/>
        </w:rPr>
        <w:t>By default the SCIM schemas are stored in memory</w:t>
      </w:r>
      <w:r w:rsidR="009A0D89">
        <w:rPr>
          <w:lang w:val="en-US"/>
        </w:rPr>
        <w:t>. T</w:t>
      </w:r>
      <w:r>
        <w:rPr>
          <w:lang w:val="en-US"/>
        </w:rPr>
        <w:t>hey can be overridden by using the instruction “AddSchemas” returned by the function “AddSIDScim()”</w:t>
      </w:r>
      <w:r w:rsidR="009A0D89">
        <w:rPr>
          <w:lang w:val="en-US"/>
        </w:rPr>
        <w:t xml:space="preserve"> like this :</w:t>
      </w:r>
    </w:p>
    <w:p w14:paraId="08E4F366" w14:textId="77777777" w:rsidR="009A0D89" w:rsidRDefault="009A0D89" w:rsidP="00D3688C">
      <w:pPr>
        <w:pStyle w:val="Sansinterligne"/>
        <w:rPr>
          <w:lang w:val="en-US"/>
        </w:rPr>
      </w:pPr>
    </w:p>
    <w:p w14:paraId="6A791A1D" w14:textId="639F81CE" w:rsidR="009A0D89" w:rsidRPr="005B40A0" w:rsidRDefault="009A0D89" w:rsidP="00D3688C">
      <w:pPr>
        <w:pStyle w:val="Sansinterligne"/>
        <w:rPr>
          <w:i/>
          <w:lang w:val="en-US"/>
        </w:rPr>
      </w:pPr>
      <w:r w:rsidRPr="005B40A0">
        <w:rPr>
          <w:i/>
          <w:lang w:val="en-US"/>
        </w:rPr>
        <w:t>Services.AddSIDScim().AddSchemas();</w:t>
      </w:r>
    </w:p>
    <w:p w14:paraId="78337771" w14:textId="77777777" w:rsidR="005B40A0" w:rsidRDefault="005B40A0" w:rsidP="00D3688C">
      <w:pPr>
        <w:pStyle w:val="Sansinterligne"/>
        <w:rPr>
          <w:lang w:val="en-US"/>
        </w:rPr>
      </w:pPr>
    </w:p>
    <w:p w14:paraId="6001CD93" w14:textId="31B6E369" w:rsidR="003465C4" w:rsidRDefault="00150CDF" w:rsidP="00150CDF">
      <w:pPr>
        <w:pStyle w:val="Sansinterligne"/>
        <w:rPr>
          <w:lang w:val="en-US"/>
        </w:rPr>
      </w:pPr>
      <w:r>
        <w:rPr>
          <w:lang w:val="en-US"/>
        </w:rPr>
        <w:t xml:space="preserve">A helper </w:t>
      </w:r>
      <w:r w:rsidR="005B40A0">
        <w:rPr>
          <w:lang w:val="en-US"/>
        </w:rPr>
        <w:t>“SCIMSchemaBuilder ()” is exposed by the package to facilitate the creation of SCIM schema</w:t>
      </w:r>
      <w:r w:rsidR="003465C4">
        <w:rPr>
          <w:lang w:val="en-US"/>
        </w:rPr>
        <w:t xml:space="preserve"> for example :</w:t>
      </w:r>
    </w:p>
    <w:p w14:paraId="6BA5ACD2" w14:textId="77777777" w:rsidR="003465C4" w:rsidRDefault="003465C4" w:rsidP="00150CDF">
      <w:pPr>
        <w:pStyle w:val="Sansinterligne"/>
        <w:rPr>
          <w:lang w:val="en-US"/>
        </w:rPr>
      </w:pPr>
    </w:p>
    <w:tbl>
      <w:tblPr>
        <w:tblStyle w:val="Grilledutableau"/>
        <w:tblW w:w="0" w:type="auto"/>
        <w:tblLook w:val="04A0" w:firstRow="1" w:lastRow="0" w:firstColumn="1" w:lastColumn="0" w:noHBand="0" w:noVBand="1"/>
      </w:tblPr>
      <w:tblGrid>
        <w:gridCol w:w="4606"/>
        <w:gridCol w:w="4606"/>
      </w:tblGrid>
      <w:tr w:rsidR="006B766B" w14:paraId="17CA2C1D" w14:textId="77777777" w:rsidTr="006B766B">
        <w:tc>
          <w:tcPr>
            <w:tcW w:w="4606" w:type="dxa"/>
          </w:tcPr>
          <w:p w14:paraId="7B78C7C4" w14:textId="77777777" w:rsidR="006B766B" w:rsidRPr="006B766B" w:rsidRDefault="006B766B" w:rsidP="006B766B">
            <w:pPr>
              <w:pStyle w:val="Sansinterligne"/>
              <w:rPr>
                <w:lang w:val="en-US"/>
              </w:rPr>
            </w:pPr>
            <w:r w:rsidRPr="006B766B">
              <w:rPr>
                <w:lang w:val="en-US"/>
              </w:rPr>
              <w:t>{{</w:t>
            </w:r>
          </w:p>
          <w:p w14:paraId="0E5327F1" w14:textId="2532AC3C" w:rsidR="006B766B" w:rsidRPr="006B766B" w:rsidRDefault="006B766B" w:rsidP="00DA556B">
            <w:pPr>
              <w:pStyle w:val="Sansinterligne"/>
              <w:rPr>
                <w:lang w:val="en-US"/>
              </w:rPr>
            </w:pPr>
            <w:r w:rsidRPr="006B766B">
              <w:rPr>
                <w:lang w:val="en-US"/>
              </w:rPr>
              <w:t xml:space="preserve">  "id": "urn:dog",</w:t>
            </w:r>
          </w:p>
          <w:p w14:paraId="272FF0A4" w14:textId="77777777" w:rsidR="006B766B" w:rsidRPr="006B766B" w:rsidRDefault="006B766B" w:rsidP="006B766B">
            <w:pPr>
              <w:pStyle w:val="Sansinterligne"/>
              <w:rPr>
                <w:lang w:val="en-US"/>
              </w:rPr>
            </w:pPr>
            <w:r w:rsidRPr="006B766B">
              <w:rPr>
                <w:lang w:val="en-US"/>
              </w:rPr>
              <w:t xml:space="preserve">  "attributes": [</w:t>
            </w:r>
          </w:p>
          <w:p w14:paraId="752F7DDF" w14:textId="77777777" w:rsidR="006B766B" w:rsidRPr="006B766B" w:rsidRDefault="006B766B" w:rsidP="006B766B">
            <w:pPr>
              <w:pStyle w:val="Sansinterligne"/>
              <w:rPr>
                <w:lang w:val="en-US"/>
              </w:rPr>
            </w:pPr>
            <w:r w:rsidRPr="006B766B">
              <w:rPr>
                <w:lang w:val="en-US"/>
              </w:rPr>
              <w:t xml:space="preserve">    {</w:t>
            </w:r>
          </w:p>
          <w:p w14:paraId="39FCB9FD" w14:textId="77777777" w:rsidR="006B766B" w:rsidRPr="006B766B" w:rsidRDefault="006B766B" w:rsidP="006B766B">
            <w:pPr>
              <w:pStyle w:val="Sansinterligne"/>
              <w:rPr>
                <w:lang w:val="en-US"/>
              </w:rPr>
            </w:pPr>
            <w:r w:rsidRPr="006B766B">
              <w:rPr>
                <w:lang w:val="en-US"/>
              </w:rPr>
              <w:t xml:space="preserve">      "name": "name",</w:t>
            </w:r>
          </w:p>
          <w:p w14:paraId="77782E09" w14:textId="24064746" w:rsidR="006B766B" w:rsidRPr="006B766B" w:rsidRDefault="006B766B" w:rsidP="00DA556B">
            <w:pPr>
              <w:pStyle w:val="Sansinterligne"/>
              <w:rPr>
                <w:lang w:val="en-US"/>
              </w:rPr>
            </w:pPr>
            <w:r w:rsidRPr="006B766B">
              <w:rPr>
                <w:lang w:val="en-US"/>
              </w:rPr>
              <w:t xml:space="preserve">      "type": "string",</w:t>
            </w:r>
          </w:p>
          <w:p w14:paraId="13906C76" w14:textId="6ECD8453" w:rsidR="006B766B" w:rsidRPr="006B766B" w:rsidRDefault="00DA556B" w:rsidP="00DA556B">
            <w:pPr>
              <w:pStyle w:val="Sansinterligne"/>
              <w:rPr>
                <w:lang w:val="en-US"/>
              </w:rPr>
            </w:pPr>
            <w:r>
              <w:rPr>
                <w:lang w:val="en-US"/>
              </w:rPr>
              <w:t xml:space="preserve">      "mutability": "readwrite"</w:t>
            </w:r>
          </w:p>
          <w:p w14:paraId="269DAD08" w14:textId="77777777" w:rsidR="006B766B" w:rsidRPr="006B766B" w:rsidRDefault="006B766B" w:rsidP="006B766B">
            <w:pPr>
              <w:pStyle w:val="Sansinterligne"/>
              <w:rPr>
                <w:lang w:val="en-US"/>
              </w:rPr>
            </w:pPr>
            <w:r w:rsidRPr="006B766B">
              <w:rPr>
                <w:lang w:val="en-US"/>
              </w:rPr>
              <w:t xml:space="preserve">    },</w:t>
            </w:r>
          </w:p>
          <w:p w14:paraId="0A03CE4C" w14:textId="77777777" w:rsidR="006B766B" w:rsidRPr="006B766B" w:rsidRDefault="006B766B" w:rsidP="006B766B">
            <w:pPr>
              <w:pStyle w:val="Sansinterligne"/>
              <w:rPr>
                <w:lang w:val="en-US"/>
              </w:rPr>
            </w:pPr>
            <w:r w:rsidRPr="006B766B">
              <w:rPr>
                <w:lang w:val="en-US"/>
              </w:rPr>
              <w:t xml:space="preserve">    {</w:t>
            </w:r>
          </w:p>
          <w:p w14:paraId="4F0DEA89" w14:textId="77777777" w:rsidR="006B766B" w:rsidRPr="006B766B" w:rsidRDefault="006B766B" w:rsidP="006B766B">
            <w:pPr>
              <w:pStyle w:val="Sansinterligne"/>
              <w:rPr>
                <w:lang w:val="en-US"/>
              </w:rPr>
            </w:pPr>
            <w:r w:rsidRPr="006B766B">
              <w:rPr>
                <w:lang w:val="en-US"/>
              </w:rPr>
              <w:t xml:space="preserve">      "name": "birthdate",</w:t>
            </w:r>
          </w:p>
          <w:p w14:paraId="64BBB78D" w14:textId="5D5A5BE3" w:rsidR="006B766B" w:rsidRPr="006B766B" w:rsidRDefault="006B766B" w:rsidP="00DA556B">
            <w:pPr>
              <w:pStyle w:val="Sansinterligne"/>
              <w:rPr>
                <w:lang w:val="en-US"/>
              </w:rPr>
            </w:pPr>
            <w:r w:rsidRPr="006B766B">
              <w:rPr>
                <w:lang w:val="en-US"/>
              </w:rPr>
              <w:t xml:space="preserve">      "type": "datetime",</w:t>
            </w:r>
          </w:p>
          <w:p w14:paraId="4026EA22" w14:textId="6E83F77E" w:rsidR="006B766B" w:rsidRPr="006B766B" w:rsidRDefault="006B766B" w:rsidP="00DA556B">
            <w:pPr>
              <w:pStyle w:val="Sansinterligne"/>
              <w:rPr>
                <w:lang w:val="en-US"/>
              </w:rPr>
            </w:pPr>
            <w:r w:rsidRPr="006B766B">
              <w:rPr>
                <w:lang w:val="en-US"/>
              </w:rPr>
              <w:t xml:space="preserve">      "mutability": "readwrite",</w:t>
            </w:r>
          </w:p>
          <w:p w14:paraId="2FF10041" w14:textId="77777777" w:rsidR="006B766B" w:rsidRPr="006B766B" w:rsidRDefault="006B766B" w:rsidP="006B766B">
            <w:pPr>
              <w:pStyle w:val="Sansinterligne"/>
              <w:rPr>
                <w:lang w:val="en-US"/>
              </w:rPr>
            </w:pPr>
            <w:r w:rsidRPr="006B766B">
              <w:rPr>
                <w:lang w:val="en-US"/>
              </w:rPr>
              <w:t xml:space="preserve">    },</w:t>
            </w:r>
          </w:p>
          <w:p w14:paraId="4BA398A7" w14:textId="77777777" w:rsidR="006B766B" w:rsidRPr="006B766B" w:rsidRDefault="006B766B" w:rsidP="006B766B">
            <w:pPr>
              <w:pStyle w:val="Sansinterligne"/>
              <w:rPr>
                <w:lang w:val="en-US"/>
              </w:rPr>
            </w:pPr>
            <w:r w:rsidRPr="006B766B">
              <w:rPr>
                <w:lang w:val="en-US"/>
              </w:rPr>
              <w:t xml:space="preserve">    {</w:t>
            </w:r>
          </w:p>
          <w:p w14:paraId="5E240CBE" w14:textId="77777777" w:rsidR="006B766B" w:rsidRPr="006B766B" w:rsidRDefault="006B766B" w:rsidP="006B766B">
            <w:pPr>
              <w:pStyle w:val="Sansinterligne"/>
              <w:rPr>
                <w:lang w:val="en-US"/>
              </w:rPr>
            </w:pPr>
            <w:r w:rsidRPr="006B766B">
              <w:rPr>
                <w:lang w:val="en-US"/>
              </w:rPr>
              <w:t xml:space="preserve">      "name": "attributes",</w:t>
            </w:r>
          </w:p>
          <w:p w14:paraId="2809B934" w14:textId="77777777" w:rsidR="006B766B" w:rsidRPr="006B766B" w:rsidRDefault="006B766B" w:rsidP="006B766B">
            <w:pPr>
              <w:pStyle w:val="Sansinterligne"/>
              <w:rPr>
                <w:lang w:val="en-US"/>
              </w:rPr>
            </w:pPr>
            <w:r w:rsidRPr="006B766B">
              <w:rPr>
                <w:lang w:val="en-US"/>
              </w:rPr>
              <w:t xml:space="preserve">      "type": "complex",</w:t>
            </w:r>
          </w:p>
          <w:p w14:paraId="4A6B150B" w14:textId="57BA896B" w:rsidR="006B766B" w:rsidRPr="006B766B" w:rsidRDefault="006B766B" w:rsidP="00DA556B">
            <w:pPr>
              <w:pStyle w:val="Sansinterligne"/>
              <w:rPr>
                <w:lang w:val="en-US"/>
              </w:rPr>
            </w:pPr>
            <w:r w:rsidRPr="006B766B">
              <w:rPr>
                <w:lang w:val="en-US"/>
              </w:rPr>
              <w:t xml:space="preserve">      "multiValued": true,</w:t>
            </w:r>
          </w:p>
          <w:p w14:paraId="57EB59D0" w14:textId="2A36B666" w:rsidR="006B766B" w:rsidRPr="006B766B" w:rsidRDefault="006B766B" w:rsidP="00DA556B">
            <w:pPr>
              <w:pStyle w:val="Sansinterligne"/>
              <w:rPr>
                <w:lang w:val="en-US"/>
              </w:rPr>
            </w:pPr>
            <w:r w:rsidRPr="006B766B">
              <w:rPr>
                <w:lang w:val="en-US"/>
              </w:rPr>
              <w:t xml:space="preserve">      "mutability": "readwrite",</w:t>
            </w:r>
          </w:p>
          <w:p w14:paraId="7AE165B6" w14:textId="77777777" w:rsidR="006B766B" w:rsidRPr="006B766B" w:rsidRDefault="006B766B" w:rsidP="006B766B">
            <w:pPr>
              <w:pStyle w:val="Sansinterligne"/>
              <w:rPr>
                <w:lang w:val="en-US"/>
              </w:rPr>
            </w:pPr>
            <w:r w:rsidRPr="006B766B">
              <w:rPr>
                <w:lang w:val="en-US"/>
              </w:rPr>
              <w:t xml:space="preserve">      "subAttributes": [</w:t>
            </w:r>
          </w:p>
          <w:p w14:paraId="3407FF90" w14:textId="77777777" w:rsidR="006B766B" w:rsidRPr="006B766B" w:rsidRDefault="006B766B" w:rsidP="006B766B">
            <w:pPr>
              <w:pStyle w:val="Sansinterligne"/>
              <w:rPr>
                <w:lang w:val="en-US"/>
              </w:rPr>
            </w:pPr>
            <w:r w:rsidRPr="006B766B">
              <w:rPr>
                <w:lang w:val="en-US"/>
              </w:rPr>
              <w:t xml:space="preserve">        {</w:t>
            </w:r>
          </w:p>
          <w:p w14:paraId="31E40850" w14:textId="77777777" w:rsidR="006B766B" w:rsidRPr="006B766B" w:rsidRDefault="006B766B" w:rsidP="006B766B">
            <w:pPr>
              <w:pStyle w:val="Sansinterligne"/>
              <w:rPr>
                <w:lang w:val="en-US"/>
              </w:rPr>
            </w:pPr>
            <w:r w:rsidRPr="006B766B">
              <w:rPr>
                <w:lang w:val="en-US"/>
              </w:rPr>
              <w:t xml:space="preserve">          "name": "name",</w:t>
            </w:r>
          </w:p>
          <w:p w14:paraId="3A77A33A" w14:textId="10002972" w:rsidR="006B766B" w:rsidRPr="006B766B" w:rsidRDefault="006B766B" w:rsidP="00DA556B">
            <w:pPr>
              <w:pStyle w:val="Sansinterligne"/>
              <w:rPr>
                <w:lang w:val="en-US"/>
              </w:rPr>
            </w:pPr>
            <w:r w:rsidRPr="006B766B">
              <w:rPr>
                <w:lang w:val="en-US"/>
              </w:rPr>
              <w:t xml:space="preserve">          "type": "string",</w:t>
            </w:r>
          </w:p>
          <w:p w14:paraId="234243E7" w14:textId="0952589C" w:rsidR="006B766B" w:rsidRPr="006B766B" w:rsidRDefault="006B766B" w:rsidP="00DA556B">
            <w:pPr>
              <w:pStyle w:val="Sansinterligne"/>
              <w:rPr>
                <w:lang w:val="en-US"/>
              </w:rPr>
            </w:pPr>
            <w:r w:rsidRPr="006B766B">
              <w:rPr>
                <w:lang w:val="en-US"/>
              </w:rPr>
              <w:t xml:space="preserve">    </w:t>
            </w:r>
            <w:r w:rsidR="00DA556B">
              <w:rPr>
                <w:lang w:val="en-US"/>
              </w:rPr>
              <w:t xml:space="preserve">      "mutability": "readwrite"</w:t>
            </w:r>
          </w:p>
          <w:p w14:paraId="4033C444" w14:textId="77777777" w:rsidR="006B766B" w:rsidRPr="006B766B" w:rsidRDefault="006B766B" w:rsidP="006B766B">
            <w:pPr>
              <w:pStyle w:val="Sansinterligne"/>
              <w:rPr>
                <w:lang w:val="en-US"/>
              </w:rPr>
            </w:pPr>
            <w:r w:rsidRPr="006B766B">
              <w:rPr>
                <w:lang w:val="en-US"/>
              </w:rPr>
              <w:t xml:space="preserve">        },</w:t>
            </w:r>
          </w:p>
          <w:p w14:paraId="1CFD4C42" w14:textId="77777777" w:rsidR="006B766B" w:rsidRPr="006B766B" w:rsidRDefault="006B766B" w:rsidP="006B766B">
            <w:pPr>
              <w:pStyle w:val="Sansinterligne"/>
              <w:rPr>
                <w:lang w:val="en-US"/>
              </w:rPr>
            </w:pPr>
            <w:r w:rsidRPr="006B766B">
              <w:rPr>
                <w:lang w:val="en-US"/>
              </w:rPr>
              <w:t xml:space="preserve">        {</w:t>
            </w:r>
          </w:p>
          <w:p w14:paraId="3C633480" w14:textId="77777777" w:rsidR="006B766B" w:rsidRPr="006B766B" w:rsidRDefault="006B766B" w:rsidP="006B766B">
            <w:pPr>
              <w:pStyle w:val="Sansinterligne"/>
              <w:rPr>
                <w:lang w:val="en-US"/>
              </w:rPr>
            </w:pPr>
            <w:r w:rsidRPr="006B766B">
              <w:rPr>
                <w:lang w:val="en-US"/>
              </w:rPr>
              <w:t xml:space="preserve">          "name": "value",</w:t>
            </w:r>
          </w:p>
          <w:p w14:paraId="016B7017" w14:textId="371E1A29" w:rsidR="006B766B" w:rsidRPr="006B766B" w:rsidRDefault="006B766B" w:rsidP="00DA556B">
            <w:pPr>
              <w:pStyle w:val="Sansinterligne"/>
              <w:rPr>
                <w:lang w:val="en-US"/>
              </w:rPr>
            </w:pPr>
            <w:r w:rsidRPr="006B766B">
              <w:rPr>
                <w:lang w:val="en-US"/>
              </w:rPr>
              <w:t xml:space="preserve">          "type": "string",</w:t>
            </w:r>
          </w:p>
          <w:p w14:paraId="60409D0C" w14:textId="1751BE43" w:rsidR="006B766B" w:rsidRPr="006B766B" w:rsidRDefault="006B766B" w:rsidP="00DA556B">
            <w:pPr>
              <w:pStyle w:val="Sansinterligne"/>
              <w:rPr>
                <w:lang w:val="en-US"/>
              </w:rPr>
            </w:pPr>
            <w:r w:rsidRPr="006B766B">
              <w:rPr>
                <w:lang w:val="en-US"/>
              </w:rPr>
              <w:t xml:space="preserve">    </w:t>
            </w:r>
            <w:r w:rsidR="00DA556B">
              <w:rPr>
                <w:lang w:val="en-US"/>
              </w:rPr>
              <w:t xml:space="preserve">      "mutability": "readwrite"</w:t>
            </w:r>
          </w:p>
          <w:p w14:paraId="29D5BF29" w14:textId="77777777" w:rsidR="006B766B" w:rsidRPr="006B766B" w:rsidRDefault="006B766B" w:rsidP="006B766B">
            <w:pPr>
              <w:pStyle w:val="Sansinterligne"/>
              <w:rPr>
                <w:lang w:val="en-US"/>
              </w:rPr>
            </w:pPr>
            <w:r w:rsidRPr="006B766B">
              <w:rPr>
                <w:lang w:val="en-US"/>
              </w:rPr>
              <w:t xml:space="preserve">        }</w:t>
            </w:r>
          </w:p>
          <w:p w14:paraId="08134DA8" w14:textId="77777777" w:rsidR="006B766B" w:rsidRPr="006B766B" w:rsidRDefault="006B766B" w:rsidP="006B766B">
            <w:pPr>
              <w:pStyle w:val="Sansinterligne"/>
              <w:rPr>
                <w:lang w:val="en-US"/>
              </w:rPr>
            </w:pPr>
            <w:r w:rsidRPr="006B766B">
              <w:rPr>
                <w:lang w:val="en-US"/>
              </w:rPr>
              <w:t xml:space="preserve">      ]</w:t>
            </w:r>
          </w:p>
          <w:p w14:paraId="6796DDA0" w14:textId="77777777" w:rsidR="006B766B" w:rsidRPr="006B766B" w:rsidRDefault="006B766B" w:rsidP="006B766B">
            <w:pPr>
              <w:pStyle w:val="Sansinterligne"/>
              <w:rPr>
                <w:lang w:val="en-US"/>
              </w:rPr>
            </w:pPr>
            <w:r w:rsidRPr="006B766B">
              <w:rPr>
                <w:lang w:val="en-US"/>
              </w:rPr>
              <w:t xml:space="preserve">    }</w:t>
            </w:r>
          </w:p>
          <w:p w14:paraId="21C13ACA" w14:textId="77777777" w:rsidR="006B766B" w:rsidRPr="006B766B" w:rsidRDefault="006B766B" w:rsidP="006B766B">
            <w:pPr>
              <w:pStyle w:val="Sansinterligne"/>
              <w:rPr>
                <w:lang w:val="en-US"/>
              </w:rPr>
            </w:pPr>
            <w:r w:rsidRPr="006B766B">
              <w:rPr>
                <w:lang w:val="en-US"/>
              </w:rPr>
              <w:t xml:space="preserve">  ]</w:t>
            </w:r>
          </w:p>
          <w:p w14:paraId="7DEC7385" w14:textId="0CF90DEF" w:rsidR="006B766B" w:rsidRDefault="006B766B" w:rsidP="006B766B">
            <w:pPr>
              <w:pStyle w:val="Sansinterligne"/>
              <w:rPr>
                <w:lang w:val="en-US"/>
              </w:rPr>
            </w:pPr>
            <w:r w:rsidRPr="006B766B">
              <w:rPr>
                <w:lang w:val="en-US"/>
              </w:rPr>
              <w:t>}}</w:t>
            </w:r>
          </w:p>
        </w:tc>
        <w:tc>
          <w:tcPr>
            <w:tcW w:w="4606" w:type="dxa"/>
          </w:tcPr>
          <w:p w14:paraId="773B0294" w14:textId="77777777" w:rsidR="006B766B" w:rsidRPr="006B766B" w:rsidRDefault="006B766B" w:rsidP="006B766B">
            <w:pPr>
              <w:pStyle w:val="Sansinterligne"/>
              <w:rPr>
                <w:lang w:val="en-US"/>
              </w:rPr>
            </w:pPr>
            <w:r w:rsidRPr="006B766B">
              <w:rPr>
                <w:lang w:val="en-US"/>
              </w:rPr>
              <w:t>var schema = SCIMSchemaBuilder.Create("urn:dog")</w:t>
            </w:r>
          </w:p>
          <w:p w14:paraId="2DDEDE74" w14:textId="77777777" w:rsidR="006B766B" w:rsidRPr="006B766B" w:rsidRDefault="006B766B" w:rsidP="006B766B">
            <w:pPr>
              <w:pStyle w:val="Sansinterligne"/>
              <w:rPr>
                <w:lang w:val="en-US"/>
              </w:rPr>
            </w:pPr>
            <w:r w:rsidRPr="006B766B">
              <w:rPr>
                <w:lang w:val="en-US"/>
              </w:rPr>
              <w:t xml:space="preserve">                .AddStringAttribute("name")</w:t>
            </w:r>
          </w:p>
          <w:p w14:paraId="5A08E2BA" w14:textId="77777777" w:rsidR="006B766B" w:rsidRPr="006B766B" w:rsidRDefault="006B766B" w:rsidP="006B766B">
            <w:pPr>
              <w:pStyle w:val="Sansinterligne"/>
              <w:rPr>
                <w:lang w:val="en-US"/>
              </w:rPr>
            </w:pPr>
            <w:r w:rsidRPr="006B766B">
              <w:rPr>
                <w:lang w:val="en-US"/>
              </w:rPr>
              <w:t xml:space="preserve">                .AddDateTimeAttribute("birthdate")</w:t>
            </w:r>
          </w:p>
          <w:p w14:paraId="21EEEA90" w14:textId="77777777" w:rsidR="006B766B" w:rsidRPr="006B766B" w:rsidRDefault="006B766B" w:rsidP="006B766B">
            <w:pPr>
              <w:pStyle w:val="Sansinterligne"/>
              <w:rPr>
                <w:lang w:val="en-US"/>
              </w:rPr>
            </w:pPr>
            <w:r w:rsidRPr="006B766B">
              <w:rPr>
                <w:lang w:val="en-US"/>
              </w:rPr>
              <w:t xml:space="preserve">                .AddComplexAttribute("attributes", callback: c =&gt;</w:t>
            </w:r>
          </w:p>
          <w:p w14:paraId="65A96CDA" w14:textId="77777777" w:rsidR="006B766B" w:rsidRPr="006B766B" w:rsidRDefault="006B766B" w:rsidP="006B766B">
            <w:pPr>
              <w:pStyle w:val="Sansinterligne"/>
              <w:rPr>
                <w:lang w:val="en-US"/>
              </w:rPr>
            </w:pPr>
            <w:r w:rsidRPr="006B766B">
              <w:rPr>
                <w:lang w:val="en-US"/>
              </w:rPr>
              <w:t xml:space="preserve">                {</w:t>
            </w:r>
          </w:p>
          <w:p w14:paraId="2FC1DF88" w14:textId="77777777" w:rsidR="006B766B" w:rsidRPr="006B766B" w:rsidRDefault="006B766B" w:rsidP="006B766B">
            <w:pPr>
              <w:pStyle w:val="Sansinterligne"/>
              <w:rPr>
                <w:lang w:val="en-US"/>
              </w:rPr>
            </w:pPr>
            <w:r w:rsidRPr="006B766B">
              <w:rPr>
                <w:lang w:val="en-US"/>
              </w:rPr>
              <w:t xml:space="preserve">                    c.AddStringAttribute("name");</w:t>
            </w:r>
          </w:p>
          <w:p w14:paraId="3BA9334E" w14:textId="77777777" w:rsidR="006B766B" w:rsidRPr="006B766B" w:rsidRDefault="006B766B" w:rsidP="006B766B">
            <w:pPr>
              <w:pStyle w:val="Sansinterligne"/>
              <w:rPr>
                <w:lang w:val="en-US"/>
              </w:rPr>
            </w:pPr>
            <w:r w:rsidRPr="006B766B">
              <w:rPr>
                <w:lang w:val="en-US"/>
              </w:rPr>
              <w:t xml:space="preserve">                    c.AddStringAttribute("value");</w:t>
            </w:r>
          </w:p>
          <w:p w14:paraId="65221B70" w14:textId="77777777" w:rsidR="006B766B" w:rsidRPr="006B766B" w:rsidRDefault="006B766B" w:rsidP="006B766B">
            <w:pPr>
              <w:pStyle w:val="Sansinterligne"/>
              <w:rPr>
                <w:lang w:val="en-US"/>
              </w:rPr>
            </w:pPr>
            <w:r w:rsidRPr="006B766B">
              <w:rPr>
                <w:lang w:val="en-US"/>
              </w:rPr>
              <w:t xml:space="preserve">                }, multiValued: true)</w:t>
            </w:r>
          </w:p>
          <w:p w14:paraId="7318C1A8" w14:textId="68838B4D" w:rsidR="006B766B" w:rsidRDefault="006B766B" w:rsidP="006B766B">
            <w:pPr>
              <w:pStyle w:val="Sansinterligne"/>
              <w:rPr>
                <w:lang w:val="en-US"/>
              </w:rPr>
            </w:pPr>
            <w:r w:rsidRPr="006B766B">
              <w:rPr>
                <w:lang w:val="en-US"/>
              </w:rPr>
              <w:t xml:space="preserve">                .Build();</w:t>
            </w:r>
          </w:p>
        </w:tc>
      </w:tr>
    </w:tbl>
    <w:p w14:paraId="04119757" w14:textId="77777777" w:rsidR="00150CDF" w:rsidRDefault="00150CDF" w:rsidP="00150CDF">
      <w:pPr>
        <w:pStyle w:val="Sansinterligne"/>
        <w:rPr>
          <w:lang w:val="en-US"/>
        </w:rPr>
      </w:pPr>
    </w:p>
    <w:p w14:paraId="2B2914D9" w14:textId="339A7A8D" w:rsidR="008D3A52" w:rsidRDefault="005B40A0" w:rsidP="00516CE8">
      <w:pPr>
        <w:pStyle w:val="Sansinterligne"/>
        <w:rPr>
          <w:lang w:val="en-US"/>
        </w:rPr>
      </w:pPr>
      <w:r>
        <w:rPr>
          <w:lang w:val="en-US"/>
        </w:rPr>
        <w:t>SCIM settings can also be overridden by manipulating the properties of the option “SCIMHostOptions”.</w:t>
      </w:r>
      <w:r w:rsidR="00516CE8">
        <w:rPr>
          <w:lang w:val="en-US"/>
        </w:rPr>
        <w:t xml:space="preserve"> For more information about “SCIMHostOptions” please refer to the </w:t>
      </w:r>
      <w:r w:rsidR="001F5FC6">
        <w:rPr>
          <w:lang w:val="en-US"/>
        </w:rPr>
        <w:t>reference</w:t>
      </w:r>
      <w:r w:rsidR="00516CE8">
        <w:rPr>
          <w:lang w:val="en-US"/>
        </w:rPr>
        <w:t>.</w:t>
      </w:r>
    </w:p>
    <w:p w14:paraId="123EEE7C" w14:textId="77777777" w:rsidR="00857797" w:rsidRDefault="00857797" w:rsidP="00370C0E">
      <w:pPr>
        <w:pStyle w:val="Sansinterligne"/>
        <w:rPr>
          <w:lang w:val="en-US"/>
        </w:rPr>
      </w:pPr>
    </w:p>
    <w:p w14:paraId="32D0E352" w14:textId="77777777" w:rsidR="0082795F" w:rsidRDefault="0082795F" w:rsidP="00370C0E">
      <w:pPr>
        <w:pStyle w:val="Sansinterligne"/>
        <w:rPr>
          <w:lang w:val="en-US"/>
        </w:rPr>
      </w:pPr>
    </w:p>
    <w:p w14:paraId="6A14481E" w14:textId="69DE451B" w:rsidR="00C7225D" w:rsidRDefault="00C7225D" w:rsidP="00E5163B">
      <w:pPr>
        <w:pStyle w:val="Sansinterligne"/>
        <w:rPr>
          <w:lang w:val="en-US"/>
        </w:rPr>
      </w:pPr>
      <w:r>
        <w:rPr>
          <w:lang w:val="en-US"/>
        </w:rPr>
        <w:br w:type="page"/>
      </w:r>
    </w:p>
    <w:p w14:paraId="7E8D9D3D" w14:textId="7B685068" w:rsidR="000C0F1D" w:rsidRDefault="002767A9" w:rsidP="002767A9">
      <w:pPr>
        <w:pStyle w:val="Titre1"/>
        <w:rPr>
          <w:lang w:val="en-US"/>
        </w:rPr>
      </w:pPr>
      <w:r>
        <w:rPr>
          <w:lang w:val="en-US"/>
        </w:rPr>
        <w:lastRenderedPageBreak/>
        <w:t>Topics</w:t>
      </w:r>
    </w:p>
    <w:p w14:paraId="19D6324F" w14:textId="77777777" w:rsidR="000C0F1D" w:rsidRDefault="000C0F1D" w:rsidP="00E5163B">
      <w:pPr>
        <w:pStyle w:val="Sansinterligne"/>
        <w:rPr>
          <w:lang w:val="en-US"/>
        </w:rPr>
      </w:pPr>
    </w:p>
    <w:p w14:paraId="33144EF2" w14:textId="70AF94F8" w:rsidR="0046561C" w:rsidRDefault="002748B8" w:rsidP="00834F51">
      <w:pPr>
        <w:pStyle w:val="Titre2"/>
        <w:rPr>
          <w:lang w:val="en-US"/>
        </w:rPr>
      </w:pPr>
      <w:r>
        <w:rPr>
          <w:lang w:val="en-US"/>
        </w:rPr>
        <w:t>Build JSON Web Key</w:t>
      </w:r>
    </w:p>
    <w:p w14:paraId="2704D6CD" w14:textId="7FB12F6A" w:rsidR="00F2129A" w:rsidRDefault="00F2129A" w:rsidP="00F2129A">
      <w:pPr>
        <w:pStyle w:val="Sansinterligne"/>
        <w:rPr>
          <w:lang w:val="en-US"/>
        </w:rPr>
      </w:pPr>
    </w:p>
    <w:p w14:paraId="70F69963" w14:textId="2EC8F971" w:rsidR="00FA38E4" w:rsidRDefault="00BB2398" w:rsidP="006613CD">
      <w:pPr>
        <w:pStyle w:val="Sansinterligne"/>
        <w:rPr>
          <w:lang w:val="en-US"/>
        </w:rPr>
      </w:pPr>
      <w:r>
        <w:rPr>
          <w:lang w:val="en-US"/>
        </w:rPr>
        <w:t xml:space="preserve">The “SimpleIdServer.Jwt” library </w:t>
      </w:r>
      <w:r w:rsidR="00842E41">
        <w:rPr>
          <w:lang w:val="en-US"/>
        </w:rPr>
        <w:t>offers helpers to help the developer</w:t>
      </w:r>
      <w:r w:rsidR="00773017">
        <w:rPr>
          <w:lang w:val="en-US"/>
        </w:rPr>
        <w:t>s to build JSON Web Keys</w:t>
      </w:r>
      <w:r w:rsidR="006613CD">
        <w:rPr>
          <w:lang w:val="en-US"/>
        </w:rPr>
        <w:t xml:space="preserve"> (JWKS)</w:t>
      </w:r>
      <w:r w:rsidR="004E3E25">
        <w:rPr>
          <w:lang w:val="en-US"/>
        </w:rPr>
        <w:t>. There are two types of JWKS.</w:t>
      </w:r>
    </w:p>
    <w:p w14:paraId="0553D4E5" w14:textId="77777777" w:rsidR="00FA38E4" w:rsidRDefault="00FA38E4" w:rsidP="006613CD">
      <w:pPr>
        <w:pStyle w:val="Sansinterligne"/>
        <w:rPr>
          <w:lang w:val="en-US"/>
        </w:rPr>
      </w:pPr>
    </w:p>
    <w:p w14:paraId="2E9C85CB" w14:textId="3E6C4C71" w:rsidR="005D5A82" w:rsidRDefault="00FA38E4" w:rsidP="005D5A82">
      <w:pPr>
        <w:pStyle w:val="Sansinterligne"/>
        <w:rPr>
          <w:lang w:val="en-US"/>
        </w:rPr>
      </w:pPr>
      <w:r>
        <w:rPr>
          <w:lang w:val="en-US"/>
        </w:rPr>
        <w:t>T</w:t>
      </w:r>
      <w:r w:rsidR="00181E4B">
        <w:rPr>
          <w:lang w:val="en-US"/>
        </w:rPr>
        <w:t xml:space="preserve">he first </w:t>
      </w:r>
      <w:r w:rsidR="00366107">
        <w:rPr>
          <w:lang w:val="en-US"/>
        </w:rPr>
        <w:t xml:space="preserve">type </w:t>
      </w:r>
      <w:r w:rsidR="00B81934">
        <w:rPr>
          <w:lang w:val="en-US"/>
        </w:rPr>
        <w:t xml:space="preserve">is used </w:t>
      </w:r>
      <w:r w:rsidR="00B81B8F">
        <w:rPr>
          <w:lang w:val="en-US"/>
        </w:rPr>
        <w:t xml:space="preserve">during </w:t>
      </w:r>
      <w:r w:rsidR="00EE20F4">
        <w:rPr>
          <w:lang w:val="en-US"/>
        </w:rPr>
        <w:t xml:space="preserve">the claims transformation phase from clear JSON format into JSON Web Signature (JWS) token. </w:t>
      </w:r>
      <w:r w:rsidR="0063616E">
        <w:rPr>
          <w:lang w:val="en-US"/>
        </w:rPr>
        <w:t xml:space="preserve">It is generally used by the authorization server and </w:t>
      </w:r>
      <w:r w:rsidR="00DF3823">
        <w:rPr>
          <w:lang w:val="en-US"/>
        </w:rPr>
        <w:t>by the clients</w:t>
      </w:r>
      <w:r w:rsidR="00890387">
        <w:rPr>
          <w:lang w:val="en-US"/>
        </w:rPr>
        <w:t xml:space="preserve"> during </w:t>
      </w:r>
      <w:r w:rsidR="00592EDD">
        <w:rPr>
          <w:lang w:val="en-US"/>
        </w:rPr>
        <w:t xml:space="preserve">the creation </w:t>
      </w:r>
      <w:r w:rsidR="00F43C66">
        <w:rPr>
          <w:lang w:val="en-US"/>
        </w:rPr>
        <w:t xml:space="preserve">of </w:t>
      </w:r>
      <w:r w:rsidR="00592EDD">
        <w:rPr>
          <w:lang w:val="en-US"/>
        </w:rPr>
        <w:t xml:space="preserve">JWS tokens </w:t>
      </w:r>
      <w:r w:rsidR="002407C6">
        <w:rPr>
          <w:lang w:val="en-US"/>
        </w:rPr>
        <w:t xml:space="preserve">and </w:t>
      </w:r>
      <w:r w:rsidR="005D5A82">
        <w:rPr>
          <w:lang w:val="en-US"/>
        </w:rPr>
        <w:t>the verification of their signatures</w:t>
      </w:r>
      <w:r w:rsidR="005E5564">
        <w:rPr>
          <w:lang w:val="en-US"/>
        </w:rPr>
        <w:t>:</w:t>
      </w:r>
    </w:p>
    <w:p w14:paraId="2693E23B" w14:textId="67F17843" w:rsidR="005E5564" w:rsidRDefault="004312E4" w:rsidP="004312E4">
      <w:pPr>
        <w:pStyle w:val="Sansinterligne"/>
        <w:numPr>
          <w:ilvl w:val="0"/>
          <w:numId w:val="8"/>
        </w:numPr>
        <w:rPr>
          <w:lang w:val="en-US"/>
        </w:rPr>
      </w:pPr>
      <w:r>
        <w:rPr>
          <w:lang w:val="en-US"/>
        </w:rPr>
        <w:t xml:space="preserve">Authorization server </w:t>
      </w:r>
      <w:r w:rsidR="000A6F28">
        <w:rPr>
          <w:lang w:val="en-US"/>
        </w:rPr>
        <w:t>use</w:t>
      </w:r>
      <w:r w:rsidR="008F763C">
        <w:rPr>
          <w:lang w:val="en-US"/>
        </w:rPr>
        <w:t xml:space="preserve">s </w:t>
      </w:r>
      <w:r w:rsidR="000112CD">
        <w:rPr>
          <w:lang w:val="en-US"/>
        </w:rPr>
        <w:t xml:space="preserve">the </w:t>
      </w:r>
      <w:r w:rsidR="00C360AD">
        <w:rPr>
          <w:lang w:val="en-US"/>
        </w:rPr>
        <w:t>JWK</w:t>
      </w:r>
      <w:r w:rsidR="00EA0BF3">
        <w:rPr>
          <w:lang w:val="en-US"/>
        </w:rPr>
        <w:t xml:space="preserve"> to </w:t>
      </w:r>
      <w:r w:rsidR="008C1C74">
        <w:rPr>
          <w:lang w:val="en-US"/>
        </w:rPr>
        <w:t>buil</w:t>
      </w:r>
      <w:r w:rsidR="00BE1A9C">
        <w:rPr>
          <w:lang w:val="en-US"/>
        </w:rPr>
        <w:t xml:space="preserve">d </w:t>
      </w:r>
      <w:r w:rsidR="005C0A38">
        <w:rPr>
          <w:lang w:val="en-US"/>
        </w:rPr>
        <w:t xml:space="preserve">JWS </w:t>
      </w:r>
      <w:r w:rsidR="00F05BF9">
        <w:rPr>
          <w:lang w:val="en-US"/>
        </w:rPr>
        <w:t>tokens and return them to the clients.</w:t>
      </w:r>
    </w:p>
    <w:p w14:paraId="359F9E46" w14:textId="19581428" w:rsidR="009A2CE1" w:rsidRDefault="00DA471D" w:rsidP="004312E4">
      <w:pPr>
        <w:pStyle w:val="Sansinterligne"/>
        <w:numPr>
          <w:ilvl w:val="0"/>
          <w:numId w:val="8"/>
        </w:numPr>
        <w:rPr>
          <w:lang w:val="en-US"/>
        </w:rPr>
      </w:pPr>
      <w:r>
        <w:rPr>
          <w:lang w:val="en-US"/>
        </w:rPr>
        <w:t xml:space="preserve">The clients </w:t>
      </w:r>
      <w:r w:rsidR="00AD370F">
        <w:rPr>
          <w:lang w:val="en-US"/>
        </w:rPr>
        <w:t xml:space="preserve">check the signature </w:t>
      </w:r>
      <w:r w:rsidR="00D15DF6">
        <w:rPr>
          <w:lang w:val="en-US"/>
        </w:rPr>
        <w:t xml:space="preserve">by using </w:t>
      </w:r>
      <w:r w:rsidR="00D75382">
        <w:rPr>
          <w:lang w:val="en-US"/>
        </w:rPr>
        <w:t xml:space="preserve">the JSON Web Keys exposed </w:t>
      </w:r>
      <w:r w:rsidR="0072105E">
        <w:rPr>
          <w:lang w:val="en-US"/>
        </w:rPr>
        <w:t>by the relative url “jwks”.</w:t>
      </w:r>
    </w:p>
    <w:p w14:paraId="73A43A27" w14:textId="5DDCD369" w:rsidR="00D93036" w:rsidRDefault="00232929" w:rsidP="00D93036">
      <w:pPr>
        <w:pStyle w:val="Sansinterligne"/>
        <w:rPr>
          <w:lang w:val="en-US"/>
        </w:rPr>
      </w:pPr>
      <w:r>
        <w:rPr>
          <w:lang w:val="en-US"/>
        </w:rPr>
        <w:t>This kind of JSON Web Key must be stored by the authorization server</w:t>
      </w:r>
      <w:r w:rsidR="00191941">
        <w:rPr>
          <w:lang w:val="en-US"/>
        </w:rPr>
        <w:t xml:space="preserve"> and only the public key </w:t>
      </w:r>
      <w:r w:rsidR="00FF6014">
        <w:rPr>
          <w:lang w:val="en-US"/>
        </w:rPr>
        <w:t>must be exposed to external clients</w:t>
      </w:r>
      <w:r w:rsidR="005A0FE8">
        <w:rPr>
          <w:lang w:val="en-US"/>
        </w:rPr>
        <w:t xml:space="preserve">, the private key </w:t>
      </w:r>
      <w:r w:rsidR="004E3E25">
        <w:rPr>
          <w:lang w:val="en-US"/>
        </w:rPr>
        <w:t>must be kept secret</w:t>
      </w:r>
      <w:r w:rsidR="005A0FE8">
        <w:rPr>
          <w:lang w:val="en-US"/>
        </w:rPr>
        <w:t>.</w:t>
      </w:r>
    </w:p>
    <w:p w14:paraId="1DFD9216" w14:textId="77777777" w:rsidR="00F375BB" w:rsidRDefault="00F375BB" w:rsidP="006613CD">
      <w:pPr>
        <w:pStyle w:val="Sansinterligne"/>
        <w:rPr>
          <w:lang w:val="en-US"/>
        </w:rPr>
      </w:pPr>
    </w:p>
    <w:p w14:paraId="363C6842" w14:textId="586C8C3A" w:rsidR="00423D17" w:rsidRDefault="00854BD5" w:rsidP="006613CD">
      <w:pPr>
        <w:pStyle w:val="Sansinterligne"/>
        <w:rPr>
          <w:lang w:val="en-US"/>
        </w:rPr>
      </w:pPr>
      <w:r>
        <w:rPr>
          <w:lang w:val="en-US"/>
        </w:rPr>
        <w:t xml:space="preserve">A JSON </w:t>
      </w:r>
      <w:r w:rsidR="00594A3B">
        <w:rPr>
          <w:lang w:val="en-US"/>
        </w:rPr>
        <w:t>Web Key used to create JWS token can be built like this:</w:t>
      </w:r>
    </w:p>
    <w:p w14:paraId="484FC0AB" w14:textId="77777777" w:rsidR="00253BBE" w:rsidRPr="0082184F" w:rsidRDefault="00253BBE" w:rsidP="00253BBE">
      <w:pPr>
        <w:pStyle w:val="Sansinterligne"/>
        <w:rPr>
          <w:lang w:val="en-US"/>
        </w:rPr>
      </w:pPr>
    </w:p>
    <w:p w14:paraId="369F2A00" w14:textId="77777777" w:rsidR="00253BBE" w:rsidRPr="0082184F" w:rsidRDefault="00253BBE" w:rsidP="00253BBE">
      <w:pPr>
        <w:pStyle w:val="Sansinterligne"/>
        <w:rPr>
          <w:lang w:val="en-US"/>
        </w:rPr>
      </w:pPr>
      <w:r w:rsidRPr="0082184F">
        <w:rPr>
          <w:lang w:val="en-US"/>
        </w:rPr>
        <w:t>using (var rsa = RSA.Create())</w:t>
      </w:r>
    </w:p>
    <w:p w14:paraId="131B1F97" w14:textId="77777777" w:rsidR="00253BBE" w:rsidRPr="0082184F" w:rsidRDefault="00253BBE" w:rsidP="00253BBE">
      <w:pPr>
        <w:pStyle w:val="Sansinterligne"/>
        <w:rPr>
          <w:lang w:val="en-US"/>
        </w:rPr>
      </w:pPr>
      <w:r w:rsidRPr="0082184F">
        <w:rPr>
          <w:lang w:val="en-US"/>
        </w:rPr>
        <w:t>{</w:t>
      </w:r>
    </w:p>
    <w:p w14:paraId="12979250" w14:textId="77777777" w:rsidR="00253BBE" w:rsidRPr="0082184F" w:rsidRDefault="00253BBE" w:rsidP="00253BBE">
      <w:pPr>
        <w:pStyle w:val="Sansinterligne"/>
        <w:rPr>
          <w:lang w:val="en-US"/>
        </w:rPr>
      </w:pPr>
      <w:r w:rsidRPr="0082184F">
        <w:rPr>
          <w:lang w:val="en-US"/>
        </w:rPr>
        <w:t xml:space="preserve">    var sigJsonWebKey = new JsonWebKeyBuilder().</w:t>
      </w:r>
      <w:r w:rsidRPr="0082184F">
        <w:rPr>
          <w:b/>
          <w:bCs/>
          <w:lang w:val="en-US"/>
        </w:rPr>
        <w:t>NewSign</w:t>
      </w:r>
      <w:r w:rsidRPr="0082184F">
        <w:rPr>
          <w:lang w:val="en-US"/>
        </w:rPr>
        <w:t>("1", new[]</w:t>
      </w:r>
    </w:p>
    <w:p w14:paraId="5BD4D237" w14:textId="77777777" w:rsidR="00253BBE" w:rsidRPr="0082184F" w:rsidRDefault="00253BBE" w:rsidP="00253BBE">
      <w:pPr>
        <w:pStyle w:val="Sansinterligne"/>
        <w:rPr>
          <w:lang w:val="en-US"/>
        </w:rPr>
      </w:pPr>
      <w:r w:rsidRPr="0082184F">
        <w:rPr>
          <w:lang w:val="en-US"/>
        </w:rPr>
        <w:t xml:space="preserve">    {</w:t>
      </w:r>
    </w:p>
    <w:p w14:paraId="0E9168F1" w14:textId="77777777" w:rsidR="00253BBE" w:rsidRPr="0082184F" w:rsidRDefault="00253BBE" w:rsidP="00253BBE">
      <w:pPr>
        <w:pStyle w:val="Sansinterligne"/>
        <w:rPr>
          <w:lang w:val="en-US"/>
        </w:rPr>
      </w:pPr>
      <w:r w:rsidRPr="0082184F">
        <w:rPr>
          <w:lang w:val="en-US"/>
        </w:rPr>
        <w:t xml:space="preserve">        KeyOperations.Sign,</w:t>
      </w:r>
    </w:p>
    <w:p w14:paraId="7B739AAC" w14:textId="77777777" w:rsidR="00253BBE" w:rsidRPr="0082184F" w:rsidRDefault="00253BBE" w:rsidP="00253BBE">
      <w:pPr>
        <w:pStyle w:val="Sansinterligne"/>
        <w:rPr>
          <w:lang w:val="en-US"/>
        </w:rPr>
      </w:pPr>
      <w:r w:rsidRPr="0082184F">
        <w:rPr>
          <w:lang w:val="en-US"/>
        </w:rPr>
        <w:t xml:space="preserve">        KeyOperations.Verify</w:t>
      </w:r>
    </w:p>
    <w:p w14:paraId="1D01B05F" w14:textId="77777777" w:rsidR="00253BBE" w:rsidRPr="0082184F" w:rsidRDefault="00253BBE" w:rsidP="00253BBE">
      <w:pPr>
        <w:pStyle w:val="Sansinterligne"/>
        <w:rPr>
          <w:lang w:val="en-US"/>
        </w:rPr>
      </w:pPr>
      <w:r w:rsidRPr="0082184F">
        <w:rPr>
          <w:lang w:val="en-US"/>
        </w:rPr>
        <w:t xml:space="preserve">    }).</w:t>
      </w:r>
      <w:r w:rsidRPr="0082184F">
        <w:rPr>
          <w:b/>
          <w:bCs/>
          <w:lang w:val="en-US"/>
        </w:rPr>
        <w:t>SetAlg</w:t>
      </w:r>
      <w:r w:rsidRPr="0082184F">
        <w:rPr>
          <w:lang w:val="en-US"/>
        </w:rPr>
        <w:t>(rsa, "RS256").Build();</w:t>
      </w:r>
    </w:p>
    <w:p w14:paraId="64D7F7F6" w14:textId="77777777" w:rsidR="00253BBE" w:rsidRPr="0082184F" w:rsidRDefault="00253BBE" w:rsidP="00253BBE">
      <w:pPr>
        <w:pStyle w:val="Sansinterligne"/>
        <w:rPr>
          <w:lang w:val="en-US"/>
        </w:rPr>
      </w:pPr>
      <w:r w:rsidRPr="0082184F">
        <w:rPr>
          <w:lang w:val="en-US"/>
        </w:rPr>
        <w:t>}</w:t>
      </w:r>
    </w:p>
    <w:p w14:paraId="4C509533" w14:textId="77777777" w:rsidR="00253BBE" w:rsidRDefault="00253BBE" w:rsidP="00253BBE">
      <w:pPr>
        <w:pStyle w:val="Sansinterligne"/>
        <w:rPr>
          <w:lang w:val="en-US"/>
        </w:rPr>
      </w:pPr>
    </w:p>
    <w:p w14:paraId="055E94EE" w14:textId="77777777" w:rsidR="00B05C4F" w:rsidRDefault="00DD3C7D" w:rsidP="00BF18CA">
      <w:pPr>
        <w:pStyle w:val="Sansinterligne"/>
        <w:rPr>
          <w:lang w:val="en-US"/>
        </w:rPr>
      </w:pPr>
      <w:r>
        <w:rPr>
          <w:lang w:val="en-US"/>
        </w:rPr>
        <w:t xml:space="preserve">The operation “NewSign” </w:t>
      </w:r>
      <w:r w:rsidR="003E6C18">
        <w:rPr>
          <w:lang w:val="en-US"/>
        </w:rPr>
        <w:t>accepts two parameters</w:t>
      </w:r>
      <w:r w:rsidR="00FF1041">
        <w:rPr>
          <w:lang w:val="en-US"/>
        </w:rPr>
        <w:t>. T</w:t>
      </w:r>
      <w:r w:rsidR="00BF18CA">
        <w:rPr>
          <w:lang w:val="en-US"/>
        </w:rPr>
        <w:t xml:space="preserve">he first </w:t>
      </w:r>
      <w:r w:rsidR="0012006C">
        <w:rPr>
          <w:lang w:val="en-US"/>
        </w:rPr>
        <w:t xml:space="preserve">accepts a string and represents </w:t>
      </w:r>
      <w:r w:rsidR="00013980">
        <w:rPr>
          <w:lang w:val="en-US"/>
        </w:rPr>
        <w:t xml:space="preserve">a unique identifier, </w:t>
      </w:r>
      <w:r w:rsidR="009D5596">
        <w:rPr>
          <w:lang w:val="en-US"/>
        </w:rPr>
        <w:t xml:space="preserve">the second accepts an array </w:t>
      </w:r>
      <w:r w:rsidR="005F2B26">
        <w:rPr>
          <w:lang w:val="en-US"/>
        </w:rPr>
        <w:t>of key operations</w:t>
      </w:r>
      <w:r w:rsidR="003B4D18">
        <w:rPr>
          <w:lang w:val="en-US"/>
        </w:rPr>
        <w:t xml:space="preserve"> </w:t>
      </w:r>
      <w:r w:rsidR="00A45C22">
        <w:rPr>
          <w:lang w:val="en-US"/>
        </w:rPr>
        <w:t>in our example it should be set to “Sign” and “Verify”.</w:t>
      </w:r>
      <w:r w:rsidR="00D4635B">
        <w:rPr>
          <w:lang w:val="en-US"/>
        </w:rPr>
        <w:t xml:space="preserve"> </w:t>
      </w:r>
    </w:p>
    <w:p w14:paraId="206FE1DA" w14:textId="23C7075D" w:rsidR="00B05C4F" w:rsidRDefault="00B05C4F" w:rsidP="00BF18CA">
      <w:pPr>
        <w:pStyle w:val="Sansinterligne"/>
        <w:rPr>
          <w:lang w:val="en-US"/>
        </w:rPr>
      </w:pPr>
    </w:p>
    <w:p w14:paraId="297DAAC4" w14:textId="68CBA071" w:rsidR="00D1475D" w:rsidRDefault="00555E1F" w:rsidP="002B55F7">
      <w:pPr>
        <w:pStyle w:val="Sansinterligne"/>
        <w:rPr>
          <w:lang w:val="en-US"/>
        </w:rPr>
      </w:pPr>
      <w:r>
        <w:rPr>
          <w:lang w:val="en-US"/>
        </w:rPr>
        <w:t xml:space="preserve">The algorithm </w:t>
      </w:r>
      <w:r w:rsidR="00E22A0F">
        <w:rPr>
          <w:lang w:val="en-US"/>
        </w:rPr>
        <w:t xml:space="preserve">used </w:t>
      </w:r>
      <w:r w:rsidR="001A70E0">
        <w:rPr>
          <w:lang w:val="en-US"/>
        </w:rPr>
        <w:t xml:space="preserve">during the generation of the signature </w:t>
      </w:r>
      <w:r w:rsidR="00EA037D">
        <w:rPr>
          <w:lang w:val="en-US"/>
        </w:rPr>
        <w:t xml:space="preserve">can be set by calling </w:t>
      </w:r>
      <w:r w:rsidR="00BB7543">
        <w:rPr>
          <w:lang w:val="en-US"/>
        </w:rPr>
        <w:t xml:space="preserve">the operation </w:t>
      </w:r>
      <w:r w:rsidR="005B087F">
        <w:rPr>
          <w:lang w:val="en-US"/>
        </w:rPr>
        <w:t>“SetAlg(rsa, “name”)</w:t>
      </w:r>
      <w:r w:rsidR="00CC7F16">
        <w:rPr>
          <w:lang w:val="en-US"/>
        </w:rPr>
        <w:t xml:space="preserve"> and it contains </w:t>
      </w:r>
      <w:r w:rsidR="00E152C5">
        <w:rPr>
          <w:lang w:val="en-US"/>
        </w:rPr>
        <w:t xml:space="preserve">two parameters. The first accepts </w:t>
      </w:r>
      <w:r w:rsidR="008010B9">
        <w:rPr>
          <w:lang w:val="en-US"/>
        </w:rPr>
        <w:t xml:space="preserve">either </w:t>
      </w:r>
      <w:r w:rsidR="00CB77FD">
        <w:rPr>
          <w:lang w:val="en-US"/>
        </w:rPr>
        <w:t xml:space="preserve">an RSA or </w:t>
      </w:r>
      <w:r w:rsidR="00916E42">
        <w:rPr>
          <w:lang w:val="en-US"/>
        </w:rPr>
        <w:t>EllipticCurve key</w:t>
      </w:r>
      <w:r w:rsidR="00AF005E">
        <w:rPr>
          <w:lang w:val="en-US"/>
        </w:rPr>
        <w:t xml:space="preserve">, the second </w:t>
      </w:r>
      <w:r w:rsidR="00180008">
        <w:rPr>
          <w:lang w:val="en-US"/>
        </w:rPr>
        <w:t xml:space="preserve">is used to </w:t>
      </w:r>
      <w:r w:rsidR="00CA4957">
        <w:rPr>
          <w:lang w:val="en-US"/>
        </w:rPr>
        <w:t>set the algorithm name.</w:t>
      </w:r>
      <w:r w:rsidR="002B55F7">
        <w:rPr>
          <w:lang w:val="en-US"/>
        </w:rPr>
        <w:t xml:space="preserve"> Supported algorithm</w:t>
      </w:r>
      <w:r w:rsidR="000C3760">
        <w:rPr>
          <w:lang w:val="en-US"/>
        </w:rPr>
        <w:t>s</w:t>
      </w:r>
      <w:r w:rsidR="002B55F7">
        <w:rPr>
          <w:lang w:val="en-US"/>
        </w:rPr>
        <w:t xml:space="preserve"> are listed below : </w:t>
      </w:r>
    </w:p>
    <w:p w14:paraId="3FB0573B" w14:textId="3184C97E" w:rsidR="003D2F37" w:rsidRDefault="003D2F37" w:rsidP="006613CD">
      <w:pPr>
        <w:pStyle w:val="Sansinterligne"/>
        <w:rPr>
          <w:lang w:val="en-US"/>
        </w:rPr>
      </w:pPr>
    </w:p>
    <w:tbl>
      <w:tblPr>
        <w:tblStyle w:val="Grilledutableau"/>
        <w:tblW w:w="0" w:type="auto"/>
        <w:tblLook w:val="04A0" w:firstRow="1" w:lastRow="0" w:firstColumn="1" w:lastColumn="0" w:noHBand="0" w:noVBand="1"/>
      </w:tblPr>
      <w:tblGrid>
        <w:gridCol w:w="4606"/>
        <w:gridCol w:w="4606"/>
      </w:tblGrid>
      <w:tr w:rsidR="001128CC" w14:paraId="56723FD9" w14:textId="77777777" w:rsidTr="001128CC">
        <w:tc>
          <w:tcPr>
            <w:tcW w:w="4606" w:type="dxa"/>
          </w:tcPr>
          <w:p w14:paraId="646C922F" w14:textId="656DEC3E" w:rsidR="001128CC" w:rsidRDefault="005C1B55" w:rsidP="00E8759B">
            <w:pPr>
              <w:pStyle w:val="Sansinterligne"/>
              <w:jc w:val="center"/>
              <w:rPr>
                <w:lang w:val="en-US"/>
              </w:rPr>
            </w:pPr>
            <w:r>
              <w:rPr>
                <w:lang w:val="en-US"/>
              </w:rPr>
              <w:t>Key</w:t>
            </w:r>
          </w:p>
        </w:tc>
        <w:tc>
          <w:tcPr>
            <w:tcW w:w="4606" w:type="dxa"/>
          </w:tcPr>
          <w:p w14:paraId="3430FD4D" w14:textId="244AF10B" w:rsidR="001128CC" w:rsidRDefault="005C1B55" w:rsidP="00E8759B">
            <w:pPr>
              <w:pStyle w:val="Sansinterligne"/>
              <w:jc w:val="center"/>
              <w:rPr>
                <w:lang w:val="en-US"/>
              </w:rPr>
            </w:pPr>
            <w:r>
              <w:rPr>
                <w:lang w:val="en-US"/>
              </w:rPr>
              <w:t>Algorithm name</w:t>
            </w:r>
          </w:p>
        </w:tc>
      </w:tr>
      <w:tr w:rsidR="001128CC" w14:paraId="6DDD7A9F" w14:textId="77777777" w:rsidTr="001128CC">
        <w:tc>
          <w:tcPr>
            <w:tcW w:w="4606" w:type="dxa"/>
          </w:tcPr>
          <w:p w14:paraId="27490896" w14:textId="410BFC66" w:rsidR="001128CC" w:rsidRDefault="002D0007" w:rsidP="006613CD">
            <w:pPr>
              <w:pStyle w:val="Sansinterligne"/>
              <w:rPr>
                <w:lang w:val="en-US"/>
              </w:rPr>
            </w:pPr>
            <w:r>
              <w:rPr>
                <w:lang w:val="en-US"/>
              </w:rPr>
              <w:t>ECDsaC</w:t>
            </w:r>
            <w:r w:rsidR="00D708C4">
              <w:rPr>
                <w:lang w:val="en-US"/>
              </w:rPr>
              <w:t>ng</w:t>
            </w:r>
          </w:p>
        </w:tc>
        <w:tc>
          <w:tcPr>
            <w:tcW w:w="4606" w:type="dxa"/>
          </w:tcPr>
          <w:p w14:paraId="37DB29C0" w14:textId="670F16C2" w:rsidR="001128CC" w:rsidRDefault="0019423B" w:rsidP="006613CD">
            <w:pPr>
              <w:pStyle w:val="Sansinterligne"/>
              <w:rPr>
                <w:lang w:val="en-US"/>
              </w:rPr>
            </w:pPr>
            <w:r>
              <w:rPr>
                <w:lang w:val="en-US"/>
              </w:rPr>
              <w:t>ES256</w:t>
            </w:r>
          </w:p>
        </w:tc>
      </w:tr>
      <w:tr w:rsidR="0019423B" w14:paraId="3C82A975" w14:textId="77777777" w:rsidTr="001128CC">
        <w:tc>
          <w:tcPr>
            <w:tcW w:w="4606" w:type="dxa"/>
          </w:tcPr>
          <w:p w14:paraId="4CD45B81" w14:textId="24AB5A8F" w:rsidR="0019423B" w:rsidRDefault="0049492A" w:rsidP="006613CD">
            <w:pPr>
              <w:pStyle w:val="Sansinterligne"/>
              <w:rPr>
                <w:lang w:val="en-US"/>
              </w:rPr>
            </w:pPr>
            <w:r>
              <w:rPr>
                <w:lang w:val="en-US"/>
              </w:rPr>
              <w:t>ECDsaCng</w:t>
            </w:r>
          </w:p>
        </w:tc>
        <w:tc>
          <w:tcPr>
            <w:tcW w:w="4606" w:type="dxa"/>
          </w:tcPr>
          <w:p w14:paraId="09C743DA" w14:textId="039F2DBB" w:rsidR="0019423B" w:rsidRDefault="00656EC9" w:rsidP="006613CD">
            <w:pPr>
              <w:pStyle w:val="Sansinterligne"/>
              <w:rPr>
                <w:lang w:val="en-US"/>
              </w:rPr>
            </w:pPr>
            <w:r>
              <w:rPr>
                <w:lang w:val="en-US"/>
              </w:rPr>
              <w:t>ES384</w:t>
            </w:r>
          </w:p>
        </w:tc>
      </w:tr>
      <w:tr w:rsidR="00656EC9" w14:paraId="4EB89534" w14:textId="77777777" w:rsidTr="001128CC">
        <w:tc>
          <w:tcPr>
            <w:tcW w:w="4606" w:type="dxa"/>
          </w:tcPr>
          <w:p w14:paraId="267CA6F0" w14:textId="6A175519" w:rsidR="00656EC9" w:rsidRDefault="00635347" w:rsidP="006613CD">
            <w:pPr>
              <w:pStyle w:val="Sansinterligne"/>
              <w:rPr>
                <w:lang w:val="en-US"/>
              </w:rPr>
            </w:pPr>
            <w:r>
              <w:rPr>
                <w:lang w:val="en-US"/>
              </w:rPr>
              <w:t>ECDsaCng</w:t>
            </w:r>
          </w:p>
        </w:tc>
        <w:tc>
          <w:tcPr>
            <w:tcW w:w="4606" w:type="dxa"/>
          </w:tcPr>
          <w:p w14:paraId="171D00E8" w14:textId="6A3AD294" w:rsidR="00656EC9" w:rsidRDefault="00635347" w:rsidP="006613CD">
            <w:pPr>
              <w:pStyle w:val="Sansinterligne"/>
              <w:rPr>
                <w:lang w:val="en-US"/>
              </w:rPr>
            </w:pPr>
            <w:r>
              <w:rPr>
                <w:lang w:val="en-US"/>
              </w:rPr>
              <w:t>ES512</w:t>
            </w:r>
          </w:p>
        </w:tc>
      </w:tr>
      <w:tr w:rsidR="00635347" w14:paraId="61321B53" w14:textId="77777777" w:rsidTr="001128CC">
        <w:tc>
          <w:tcPr>
            <w:tcW w:w="4606" w:type="dxa"/>
          </w:tcPr>
          <w:p w14:paraId="16702BB4" w14:textId="4E79F4A4" w:rsidR="00635347" w:rsidRDefault="00BA041C" w:rsidP="006613CD">
            <w:pPr>
              <w:pStyle w:val="Sansinterligne"/>
              <w:rPr>
                <w:lang w:val="en-US"/>
              </w:rPr>
            </w:pPr>
            <w:r>
              <w:rPr>
                <w:lang w:val="en-US"/>
              </w:rPr>
              <w:t>HMACSHA256</w:t>
            </w:r>
          </w:p>
        </w:tc>
        <w:tc>
          <w:tcPr>
            <w:tcW w:w="4606" w:type="dxa"/>
          </w:tcPr>
          <w:p w14:paraId="68495AED" w14:textId="1CFCCE20" w:rsidR="00635347" w:rsidRDefault="00BA041C" w:rsidP="006613CD">
            <w:pPr>
              <w:pStyle w:val="Sansinterligne"/>
              <w:rPr>
                <w:lang w:val="en-US"/>
              </w:rPr>
            </w:pPr>
            <w:r>
              <w:rPr>
                <w:lang w:val="en-US"/>
              </w:rPr>
              <w:t>HS256</w:t>
            </w:r>
          </w:p>
        </w:tc>
      </w:tr>
      <w:tr w:rsidR="00466FBF" w14:paraId="2697ED08" w14:textId="77777777" w:rsidTr="001128CC">
        <w:tc>
          <w:tcPr>
            <w:tcW w:w="4606" w:type="dxa"/>
          </w:tcPr>
          <w:p w14:paraId="7B55552E" w14:textId="6C269C60" w:rsidR="00466FBF" w:rsidRDefault="00466FBF" w:rsidP="006613CD">
            <w:pPr>
              <w:pStyle w:val="Sansinterligne"/>
              <w:rPr>
                <w:lang w:val="en-US"/>
              </w:rPr>
            </w:pPr>
            <w:r>
              <w:rPr>
                <w:lang w:val="en-US"/>
              </w:rPr>
              <w:t>HMACSHA384</w:t>
            </w:r>
          </w:p>
        </w:tc>
        <w:tc>
          <w:tcPr>
            <w:tcW w:w="4606" w:type="dxa"/>
          </w:tcPr>
          <w:p w14:paraId="13B1C9D0" w14:textId="7D4305F2" w:rsidR="00466FBF" w:rsidRDefault="00466FBF" w:rsidP="006613CD">
            <w:pPr>
              <w:pStyle w:val="Sansinterligne"/>
              <w:rPr>
                <w:lang w:val="en-US"/>
              </w:rPr>
            </w:pPr>
            <w:r>
              <w:rPr>
                <w:lang w:val="en-US"/>
              </w:rPr>
              <w:t>HS384</w:t>
            </w:r>
          </w:p>
        </w:tc>
      </w:tr>
      <w:tr w:rsidR="00466FBF" w14:paraId="20B8EE65" w14:textId="77777777" w:rsidTr="001128CC">
        <w:tc>
          <w:tcPr>
            <w:tcW w:w="4606" w:type="dxa"/>
          </w:tcPr>
          <w:p w14:paraId="6469274C" w14:textId="158422A1" w:rsidR="00466FBF" w:rsidRDefault="007220B4" w:rsidP="006613CD">
            <w:pPr>
              <w:pStyle w:val="Sansinterligne"/>
              <w:rPr>
                <w:lang w:val="en-US"/>
              </w:rPr>
            </w:pPr>
            <w:r>
              <w:rPr>
                <w:lang w:val="en-US"/>
              </w:rPr>
              <w:t>HMACSHA512</w:t>
            </w:r>
          </w:p>
        </w:tc>
        <w:tc>
          <w:tcPr>
            <w:tcW w:w="4606" w:type="dxa"/>
          </w:tcPr>
          <w:p w14:paraId="31157F14" w14:textId="42985714" w:rsidR="00466FBF" w:rsidRDefault="007220B4" w:rsidP="006613CD">
            <w:pPr>
              <w:pStyle w:val="Sansinterligne"/>
              <w:rPr>
                <w:lang w:val="en-US"/>
              </w:rPr>
            </w:pPr>
            <w:r>
              <w:rPr>
                <w:lang w:val="en-US"/>
              </w:rPr>
              <w:t>HS512</w:t>
            </w:r>
          </w:p>
        </w:tc>
      </w:tr>
      <w:tr w:rsidR="007220B4" w14:paraId="4779FE85" w14:textId="77777777" w:rsidTr="001128CC">
        <w:tc>
          <w:tcPr>
            <w:tcW w:w="4606" w:type="dxa"/>
          </w:tcPr>
          <w:p w14:paraId="2F387A07" w14:textId="0EBE6449" w:rsidR="007220B4" w:rsidRDefault="008D059E" w:rsidP="006613CD">
            <w:pPr>
              <w:pStyle w:val="Sansinterligne"/>
              <w:rPr>
                <w:lang w:val="en-US"/>
              </w:rPr>
            </w:pPr>
            <w:r>
              <w:rPr>
                <w:lang w:val="en-US"/>
              </w:rPr>
              <w:t>RSA</w:t>
            </w:r>
          </w:p>
        </w:tc>
        <w:tc>
          <w:tcPr>
            <w:tcW w:w="4606" w:type="dxa"/>
          </w:tcPr>
          <w:p w14:paraId="24AE22CE" w14:textId="1C11C514" w:rsidR="007220B4" w:rsidRDefault="008D059E" w:rsidP="006613CD">
            <w:pPr>
              <w:pStyle w:val="Sansinterligne"/>
              <w:rPr>
                <w:lang w:val="en-US"/>
              </w:rPr>
            </w:pPr>
            <w:r>
              <w:rPr>
                <w:lang w:val="en-US"/>
              </w:rPr>
              <w:t>RS256</w:t>
            </w:r>
          </w:p>
        </w:tc>
      </w:tr>
      <w:tr w:rsidR="008D059E" w14:paraId="1F55A1E1" w14:textId="77777777" w:rsidTr="001128CC">
        <w:tc>
          <w:tcPr>
            <w:tcW w:w="4606" w:type="dxa"/>
          </w:tcPr>
          <w:p w14:paraId="5596E967" w14:textId="67E71CC4" w:rsidR="008D059E" w:rsidRDefault="008D059E" w:rsidP="006613CD">
            <w:pPr>
              <w:pStyle w:val="Sansinterligne"/>
              <w:rPr>
                <w:lang w:val="en-US"/>
              </w:rPr>
            </w:pPr>
            <w:r>
              <w:rPr>
                <w:lang w:val="en-US"/>
              </w:rPr>
              <w:t>RSA</w:t>
            </w:r>
          </w:p>
        </w:tc>
        <w:tc>
          <w:tcPr>
            <w:tcW w:w="4606" w:type="dxa"/>
          </w:tcPr>
          <w:p w14:paraId="19850676" w14:textId="3CAA8021" w:rsidR="008D059E" w:rsidRDefault="008D059E" w:rsidP="006613CD">
            <w:pPr>
              <w:pStyle w:val="Sansinterligne"/>
              <w:rPr>
                <w:lang w:val="en-US"/>
              </w:rPr>
            </w:pPr>
            <w:r>
              <w:rPr>
                <w:lang w:val="en-US"/>
              </w:rPr>
              <w:t>RS384</w:t>
            </w:r>
          </w:p>
        </w:tc>
      </w:tr>
      <w:tr w:rsidR="008D059E" w14:paraId="57408C4F" w14:textId="77777777" w:rsidTr="001128CC">
        <w:tc>
          <w:tcPr>
            <w:tcW w:w="4606" w:type="dxa"/>
          </w:tcPr>
          <w:p w14:paraId="1D4AF6E5" w14:textId="54C99A7A" w:rsidR="008D059E" w:rsidRDefault="008D059E" w:rsidP="006613CD">
            <w:pPr>
              <w:pStyle w:val="Sansinterligne"/>
              <w:rPr>
                <w:lang w:val="en-US"/>
              </w:rPr>
            </w:pPr>
            <w:r>
              <w:rPr>
                <w:lang w:val="en-US"/>
              </w:rPr>
              <w:t>RSA</w:t>
            </w:r>
          </w:p>
        </w:tc>
        <w:tc>
          <w:tcPr>
            <w:tcW w:w="4606" w:type="dxa"/>
          </w:tcPr>
          <w:p w14:paraId="5FEE625E" w14:textId="0253579D" w:rsidR="008D059E" w:rsidRDefault="008D059E" w:rsidP="006613CD">
            <w:pPr>
              <w:pStyle w:val="Sansinterligne"/>
              <w:rPr>
                <w:lang w:val="en-US"/>
              </w:rPr>
            </w:pPr>
            <w:r>
              <w:rPr>
                <w:lang w:val="en-US"/>
              </w:rPr>
              <w:t>RS512</w:t>
            </w:r>
          </w:p>
        </w:tc>
      </w:tr>
    </w:tbl>
    <w:p w14:paraId="6BD68455" w14:textId="77777777" w:rsidR="00160803" w:rsidRDefault="00160803" w:rsidP="006613CD">
      <w:pPr>
        <w:pStyle w:val="Sansinterligne"/>
        <w:rPr>
          <w:lang w:val="en-US"/>
        </w:rPr>
      </w:pPr>
    </w:p>
    <w:p w14:paraId="051A32F6" w14:textId="02F1FF89" w:rsidR="00AF7BF2" w:rsidRDefault="00B87B33" w:rsidP="006613CD">
      <w:pPr>
        <w:pStyle w:val="Sansinterligne"/>
        <w:rPr>
          <w:lang w:val="en-US"/>
        </w:rPr>
      </w:pPr>
      <w:r>
        <w:rPr>
          <w:lang w:val="en-US"/>
        </w:rPr>
        <w:t>The second</w:t>
      </w:r>
      <w:r w:rsidR="00A76785">
        <w:rPr>
          <w:lang w:val="en-US"/>
        </w:rPr>
        <w:t xml:space="preserve"> JSON Web Key</w:t>
      </w:r>
      <w:r>
        <w:rPr>
          <w:lang w:val="en-US"/>
        </w:rPr>
        <w:t xml:space="preserve"> type </w:t>
      </w:r>
      <w:r w:rsidR="00207E09">
        <w:rPr>
          <w:lang w:val="en-US"/>
        </w:rPr>
        <w:t xml:space="preserve">is used during the </w:t>
      </w:r>
      <w:r w:rsidR="001D7197">
        <w:rPr>
          <w:lang w:val="en-US"/>
        </w:rPr>
        <w:t>transformation phase from JSON Web Signature</w:t>
      </w:r>
      <w:r w:rsidR="00470A96">
        <w:rPr>
          <w:lang w:val="en-US"/>
        </w:rPr>
        <w:t xml:space="preserve"> (JWS)</w:t>
      </w:r>
      <w:r w:rsidR="001D7197">
        <w:rPr>
          <w:lang w:val="en-US"/>
        </w:rPr>
        <w:t xml:space="preserve"> token into </w:t>
      </w:r>
      <w:r w:rsidR="00F50D27">
        <w:rPr>
          <w:lang w:val="en-US"/>
        </w:rPr>
        <w:t xml:space="preserve">JSON Web </w:t>
      </w:r>
      <w:r w:rsidR="005E524F">
        <w:rPr>
          <w:lang w:val="en-US"/>
        </w:rPr>
        <w:t xml:space="preserve">Encryption </w:t>
      </w:r>
      <w:r w:rsidR="00470A96">
        <w:rPr>
          <w:lang w:val="en-US"/>
        </w:rPr>
        <w:t xml:space="preserve">(JWE) </w:t>
      </w:r>
      <w:r w:rsidR="005E524F">
        <w:rPr>
          <w:lang w:val="en-US"/>
        </w:rPr>
        <w:t>token</w:t>
      </w:r>
      <w:r w:rsidR="00A41ACA">
        <w:rPr>
          <w:lang w:val="en-US"/>
        </w:rPr>
        <w:t xml:space="preserve">. </w:t>
      </w:r>
      <w:r w:rsidR="00C96FFE">
        <w:rPr>
          <w:lang w:val="en-US"/>
        </w:rPr>
        <w:t xml:space="preserve">In most of the case this type is used by the authorization server during the creation of the token </w:t>
      </w:r>
      <w:r w:rsidR="00011C2E">
        <w:rPr>
          <w:lang w:val="en-US"/>
        </w:rPr>
        <w:t xml:space="preserve">and by the client </w:t>
      </w:r>
      <w:r w:rsidR="00697E6A">
        <w:rPr>
          <w:lang w:val="en-US"/>
        </w:rPr>
        <w:t xml:space="preserve">during the decryption </w:t>
      </w:r>
      <w:r w:rsidR="00AF7BF2">
        <w:rPr>
          <w:lang w:val="en-US"/>
        </w:rPr>
        <w:t>phase</w:t>
      </w:r>
      <w:r w:rsidR="00BD6576">
        <w:rPr>
          <w:lang w:val="en-US"/>
        </w:rPr>
        <w:t>:</w:t>
      </w:r>
    </w:p>
    <w:p w14:paraId="31879A99" w14:textId="02699EDB" w:rsidR="00BD6576" w:rsidRDefault="003D22FA" w:rsidP="00BD6576">
      <w:pPr>
        <w:pStyle w:val="Sansinterligne"/>
        <w:numPr>
          <w:ilvl w:val="0"/>
          <w:numId w:val="8"/>
        </w:numPr>
        <w:rPr>
          <w:lang w:val="en-US"/>
        </w:rPr>
      </w:pPr>
      <w:r>
        <w:rPr>
          <w:lang w:val="en-US"/>
        </w:rPr>
        <w:t xml:space="preserve">Authorization server </w:t>
      </w:r>
      <w:r w:rsidR="00E428B9">
        <w:rPr>
          <w:lang w:val="en-US"/>
        </w:rPr>
        <w:t>use</w:t>
      </w:r>
      <w:r w:rsidR="00650793">
        <w:rPr>
          <w:lang w:val="en-US"/>
        </w:rPr>
        <w:t xml:space="preserve">s </w:t>
      </w:r>
      <w:r w:rsidR="007D7BC3">
        <w:rPr>
          <w:lang w:val="en-US"/>
        </w:rPr>
        <w:t xml:space="preserve">the </w:t>
      </w:r>
      <w:r w:rsidR="00392394">
        <w:rPr>
          <w:lang w:val="en-US"/>
        </w:rPr>
        <w:t xml:space="preserve">public key exposed by the client </w:t>
      </w:r>
      <w:r w:rsidR="006535C5">
        <w:rPr>
          <w:lang w:val="en-US"/>
        </w:rPr>
        <w:t>to encrypt the data.</w:t>
      </w:r>
    </w:p>
    <w:p w14:paraId="28FFF5C0" w14:textId="3A578106" w:rsidR="004E3FC7" w:rsidRDefault="004940BF" w:rsidP="00BD6576">
      <w:pPr>
        <w:pStyle w:val="Sansinterligne"/>
        <w:numPr>
          <w:ilvl w:val="0"/>
          <w:numId w:val="8"/>
        </w:numPr>
        <w:rPr>
          <w:lang w:val="en-US"/>
        </w:rPr>
      </w:pPr>
      <w:r>
        <w:rPr>
          <w:lang w:val="en-US"/>
        </w:rPr>
        <w:lastRenderedPageBreak/>
        <w:t xml:space="preserve">The </w:t>
      </w:r>
      <w:r w:rsidR="005F5DCE">
        <w:rPr>
          <w:lang w:val="en-US"/>
        </w:rPr>
        <w:t xml:space="preserve">client use </w:t>
      </w:r>
      <w:r w:rsidR="00092531">
        <w:rPr>
          <w:lang w:val="en-US"/>
        </w:rPr>
        <w:t xml:space="preserve">his </w:t>
      </w:r>
      <w:r w:rsidR="000C0C2C">
        <w:rPr>
          <w:lang w:val="en-US"/>
        </w:rPr>
        <w:t xml:space="preserve">private key to decrypt the content and </w:t>
      </w:r>
      <w:r w:rsidR="005A54C9">
        <w:rPr>
          <w:lang w:val="en-US"/>
        </w:rPr>
        <w:t xml:space="preserve">extract the </w:t>
      </w:r>
      <w:r w:rsidR="00052A6D">
        <w:rPr>
          <w:lang w:val="en-US"/>
        </w:rPr>
        <w:t>JSON Web Signature.</w:t>
      </w:r>
    </w:p>
    <w:p w14:paraId="7E30E1BD" w14:textId="1EB99D9B" w:rsidR="002D7597" w:rsidRDefault="008100CE" w:rsidP="006613CD">
      <w:pPr>
        <w:pStyle w:val="Sansinterligne"/>
        <w:rPr>
          <w:lang w:val="en-US"/>
        </w:rPr>
      </w:pPr>
      <w:r>
        <w:rPr>
          <w:lang w:val="en-US"/>
        </w:rPr>
        <w:t xml:space="preserve">This kind of JSON Web key </w:t>
      </w:r>
      <w:r w:rsidR="002B7A5D">
        <w:rPr>
          <w:lang w:val="en-US"/>
        </w:rPr>
        <w:t>must be stored by</w:t>
      </w:r>
      <w:r w:rsidR="00D9121A">
        <w:rPr>
          <w:lang w:val="en-US"/>
        </w:rPr>
        <w:t xml:space="preserve"> the client </w:t>
      </w:r>
      <w:r w:rsidR="00C750AE">
        <w:rPr>
          <w:lang w:val="en-US"/>
        </w:rPr>
        <w:t xml:space="preserve">and only the public key </w:t>
      </w:r>
      <w:r w:rsidR="002D4247">
        <w:rPr>
          <w:lang w:val="en-US"/>
        </w:rPr>
        <w:t>must be exposed to external authorization server</w:t>
      </w:r>
      <w:r w:rsidR="00A51CA1">
        <w:rPr>
          <w:lang w:val="en-US"/>
        </w:rPr>
        <w:t xml:space="preserve">, the private key </w:t>
      </w:r>
      <w:r w:rsidR="001C6CF3">
        <w:rPr>
          <w:lang w:val="en-US"/>
        </w:rPr>
        <w:t>must be kept secret.</w:t>
      </w:r>
    </w:p>
    <w:p w14:paraId="56ED5526" w14:textId="77777777" w:rsidR="00A82D55" w:rsidRDefault="00A82D55" w:rsidP="00A82D55">
      <w:pPr>
        <w:pStyle w:val="Sansinterligne"/>
        <w:rPr>
          <w:lang w:val="en-US"/>
        </w:rPr>
      </w:pPr>
    </w:p>
    <w:p w14:paraId="6DF1238A" w14:textId="3B69224F" w:rsidR="00A82D55" w:rsidRDefault="00A82D55" w:rsidP="00672393">
      <w:pPr>
        <w:pStyle w:val="Sansinterligne"/>
        <w:rPr>
          <w:lang w:val="en-US"/>
        </w:rPr>
      </w:pPr>
      <w:r>
        <w:rPr>
          <w:lang w:val="en-US"/>
        </w:rPr>
        <w:t>A JSON Web Key used to create JW</w:t>
      </w:r>
      <w:r w:rsidR="00B16F99">
        <w:rPr>
          <w:lang w:val="en-US"/>
        </w:rPr>
        <w:t>E</w:t>
      </w:r>
      <w:r>
        <w:rPr>
          <w:lang w:val="en-US"/>
        </w:rPr>
        <w:t xml:space="preserve"> token can be built like this:</w:t>
      </w:r>
    </w:p>
    <w:p w14:paraId="4B55F1BD" w14:textId="77777777" w:rsidR="007A2A0F" w:rsidRDefault="007A2A0F" w:rsidP="00672393">
      <w:pPr>
        <w:pStyle w:val="Sansinterligne"/>
        <w:rPr>
          <w:lang w:val="en-US"/>
        </w:rPr>
      </w:pPr>
    </w:p>
    <w:p w14:paraId="6B298D2D" w14:textId="77777777" w:rsidR="007A2A0F" w:rsidRPr="0082184F" w:rsidRDefault="007A2A0F" w:rsidP="007A2A0F">
      <w:pPr>
        <w:pStyle w:val="Sansinterligne"/>
        <w:rPr>
          <w:lang w:val="en-US"/>
        </w:rPr>
      </w:pPr>
      <w:r w:rsidRPr="0082184F">
        <w:rPr>
          <w:lang w:val="en-US"/>
        </w:rPr>
        <w:t>using (var rsa = RSA.Create())</w:t>
      </w:r>
    </w:p>
    <w:p w14:paraId="3419F84D" w14:textId="77777777" w:rsidR="007A2A0F" w:rsidRPr="0082184F" w:rsidRDefault="007A2A0F" w:rsidP="007A2A0F">
      <w:pPr>
        <w:pStyle w:val="Sansinterligne"/>
        <w:rPr>
          <w:lang w:val="en-US"/>
        </w:rPr>
      </w:pPr>
      <w:r w:rsidRPr="0082184F">
        <w:rPr>
          <w:lang w:val="en-US"/>
        </w:rPr>
        <w:t>{</w:t>
      </w:r>
    </w:p>
    <w:p w14:paraId="63576CAD" w14:textId="339CA232" w:rsidR="007A2A0F" w:rsidRPr="0082184F" w:rsidRDefault="007A2A0F" w:rsidP="007A2A0F">
      <w:pPr>
        <w:pStyle w:val="Sansinterligne"/>
        <w:rPr>
          <w:lang w:val="en-US"/>
        </w:rPr>
      </w:pPr>
      <w:r w:rsidRPr="0082184F">
        <w:rPr>
          <w:lang w:val="en-US"/>
        </w:rPr>
        <w:t xml:space="preserve">    var sigJsonWebKey = new JsonWebKeyBuilder().</w:t>
      </w:r>
      <w:r w:rsidR="009271C1">
        <w:rPr>
          <w:b/>
          <w:bCs/>
          <w:lang w:val="en-US"/>
        </w:rPr>
        <w:t>NewEnc</w:t>
      </w:r>
      <w:r w:rsidRPr="0082184F">
        <w:rPr>
          <w:lang w:val="en-US"/>
        </w:rPr>
        <w:t>("1", new[]</w:t>
      </w:r>
    </w:p>
    <w:p w14:paraId="2BF1065C" w14:textId="77777777" w:rsidR="007A2A0F" w:rsidRPr="0082184F" w:rsidRDefault="007A2A0F" w:rsidP="007A2A0F">
      <w:pPr>
        <w:pStyle w:val="Sansinterligne"/>
        <w:rPr>
          <w:lang w:val="en-US"/>
        </w:rPr>
      </w:pPr>
      <w:r w:rsidRPr="0082184F">
        <w:rPr>
          <w:lang w:val="en-US"/>
        </w:rPr>
        <w:t xml:space="preserve">    {</w:t>
      </w:r>
    </w:p>
    <w:p w14:paraId="588DC545" w14:textId="401FFAB9" w:rsidR="007A2A0F" w:rsidRPr="0082184F" w:rsidRDefault="007A2A0F" w:rsidP="007A2A0F">
      <w:pPr>
        <w:pStyle w:val="Sansinterligne"/>
        <w:rPr>
          <w:lang w:val="en-US"/>
        </w:rPr>
      </w:pPr>
      <w:r w:rsidRPr="0082184F">
        <w:rPr>
          <w:lang w:val="en-US"/>
        </w:rPr>
        <w:t xml:space="preserve">        KeyOperations.</w:t>
      </w:r>
      <w:r>
        <w:rPr>
          <w:lang w:val="en-US"/>
        </w:rPr>
        <w:t>Encrypt</w:t>
      </w:r>
      <w:r w:rsidRPr="0082184F">
        <w:rPr>
          <w:lang w:val="en-US"/>
        </w:rPr>
        <w:t>,</w:t>
      </w:r>
    </w:p>
    <w:p w14:paraId="51D5DDB4" w14:textId="39FACFA2" w:rsidR="007A2A0F" w:rsidRPr="0082184F" w:rsidRDefault="007A2A0F" w:rsidP="007A2A0F">
      <w:pPr>
        <w:pStyle w:val="Sansinterligne"/>
        <w:rPr>
          <w:lang w:val="en-US"/>
        </w:rPr>
      </w:pPr>
      <w:r w:rsidRPr="0082184F">
        <w:rPr>
          <w:lang w:val="en-US"/>
        </w:rPr>
        <w:t xml:space="preserve">        KeyOperations.</w:t>
      </w:r>
      <w:r>
        <w:rPr>
          <w:lang w:val="en-US"/>
        </w:rPr>
        <w:t>Decrypt</w:t>
      </w:r>
    </w:p>
    <w:p w14:paraId="14A722FA" w14:textId="617791BC" w:rsidR="007A2A0F" w:rsidRPr="0082184F" w:rsidRDefault="007A2A0F" w:rsidP="007A2A0F">
      <w:pPr>
        <w:pStyle w:val="Sansinterligne"/>
        <w:rPr>
          <w:lang w:val="en-US"/>
        </w:rPr>
      </w:pPr>
      <w:r w:rsidRPr="0082184F">
        <w:rPr>
          <w:lang w:val="en-US"/>
        </w:rPr>
        <w:t xml:space="preserve">    }).</w:t>
      </w:r>
      <w:r w:rsidRPr="0082184F">
        <w:rPr>
          <w:b/>
          <w:bCs/>
          <w:lang w:val="en-US"/>
        </w:rPr>
        <w:t>SetAlg</w:t>
      </w:r>
      <w:r w:rsidRPr="0082184F">
        <w:rPr>
          <w:lang w:val="en-US"/>
        </w:rPr>
        <w:t>(rsa, "</w:t>
      </w:r>
      <w:r>
        <w:rPr>
          <w:lang w:val="en-US"/>
        </w:rPr>
        <w:t>RSA-OAEP</w:t>
      </w:r>
      <w:r w:rsidRPr="0082184F">
        <w:rPr>
          <w:lang w:val="en-US"/>
        </w:rPr>
        <w:t>").Build();</w:t>
      </w:r>
    </w:p>
    <w:p w14:paraId="6AF58977" w14:textId="77777777" w:rsidR="007A2A0F" w:rsidRPr="0082184F" w:rsidRDefault="007A2A0F" w:rsidP="007A2A0F">
      <w:pPr>
        <w:pStyle w:val="Sansinterligne"/>
        <w:rPr>
          <w:lang w:val="en-US"/>
        </w:rPr>
      </w:pPr>
      <w:r w:rsidRPr="0082184F">
        <w:rPr>
          <w:lang w:val="en-US"/>
        </w:rPr>
        <w:t>}</w:t>
      </w:r>
    </w:p>
    <w:p w14:paraId="3B27AC9D" w14:textId="77777777" w:rsidR="007A2A0F" w:rsidRDefault="007A2A0F" w:rsidP="00672393">
      <w:pPr>
        <w:pStyle w:val="Sansinterligne"/>
        <w:rPr>
          <w:lang w:val="en-US"/>
        </w:rPr>
      </w:pPr>
    </w:p>
    <w:p w14:paraId="5D190CE7" w14:textId="12B23E7A" w:rsidR="007F3DBB" w:rsidRDefault="007F3DBB" w:rsidP="00672393">
      <w:pPr>
        <w:pStyle w:val="Sansinterligne"/>
        <w:rPr>
          <w:lang w:val="en-US"/>
        </w:rPr>
      </w:pPr>
      <w:r>
        <w:rPr>
          <w:lang w:val="en-US"/>
        </w:rPr>
        <w:t>The supported algorithms are listed below :</w:t>
      </w:r>
    </w:p>
    <w:p w14:paraId="2510DB1A" w14:textId="77777777" w:rsidR="007F3DBB" w:rsidRDefault="007F3DBB" w:rsidP="00672393">
      <w:pPr>
        <w:pStyle w:val="Sansinterligne"/>
        <w:rPr>
          <w:lang w:val="en-US"/>
        </w:rPr>
      </w:pPr>
    </w:p>
    <w:tbl>
      <w:tblPr>
        <w:tblStyle w:val="Grilledutableau"/>
        <w:tblW w:w="0" w:type="auto"/>
        <w:tblLook w:val="04A0" w:firstRow="1" w:lastRow="0" w:firstColumn="1" w:lastColumn="0" w:noHBand="0" w:noVBand="1"/>
      </w:tblPr>
      <w:tblGrid>
        <w:gridCol w:w="4606"/>
        <w:gridCol w:w="4606"/>
      </w:tblGrid>
      <w:tr w:rsidR="00033AD3" w14:paraId="29F79A8A" w14:textId="77777777" w:rsidTr="00A95A58">
        <w:tc>
          <w:tcPr>
            <w:tcW w:w="4606" w:type="dxa"/>
          </w:tcPr>
          <w:p w14:paraId="0B990C7C" w14:textId="77777777" w:rsidR="00033AD3" w:rsidRDefault="00033AD3" w:rsidP="00A95A58">
            <w:pPr>
              <w:pStyle w:val="Sansinterligne"/>
              <w:jc w:val="center"/>
              <w:rPr>
                <w:lang w:val="en-US"/>
              </w:rPr>
            </w:pPr>
            <w:r>
              <w:rPr>
                <w:lang w:val="en-US"/>
              </w:rPr>
              <w:t>Key</w:t>
            </w:r>
          </w:p>
        </w:tc>
        <w:tc>
          <w:tcPr>
            <w:tcW w:w="4606" w:type="dxa"/>
          </w:tcPr>
          <w:p w14:paraId="0980B6F5" w14:textId="77777777" w:rsidR="00033AD3" w:rsidRDefault="00033AD3" w:rsidP="00A95A58">
            <w:pPr>
              <w:pStyle w:val="Sansinterligne"/>
              <w:jc w:val="center"/>
              <w:rPr>
                <w:lang w:val="en-US"/>
              </w:rPr>
            </w:pPr>
            <w:r>
              <w:rPr>
                <w:lang w:val="en-US"/>
              </w:rPr>
              <w:t>Algorithm name</w:t>
            </w:r>
          </w:p>
        </w:tc>
      </w:tr>
      <w:tr w:rsidR="00033AD3" w14:paraId="66DB7EDE" w14:textId="77777777" w:rsidTr="00A95A58">
        <w:tc>
          <w:tcPr>
            <w:tcW w:w="4606" w:type="dxa"/>
          </w:tcPr>
          <w:p w14:paraId="1AF06931" w14:textId="60191DE7" w:rsidR="00033AD3" w:rsidRDefault="00E37433" w:rsidP="00A95A58">
            <w:pPr>
              <w:pStyle w:val="Sansinterligne"/>
              <w:rPr>
                <w:lang w:val="en-US"/>
              </w:rPr>
            </w:pPr>
            <w:r>
              <w:rPr>
                <w:lang w:val="en-US"/>
              </w:rPr>
              <w:t>RSA</w:t>
            </w:r>
          </w:p>
        </w:tc>
        <w:tc>
          <w:tcPr>
            <w:tcW w:w="4606" w:type="dxa"/>
          </w:tcPr>
          <w:p w14:paraId="1400341A" w14:textId="6FDC689E" w:rsidR="00033AD3" w:rsidRDefault="00E37433" w:rsidP="00A95A58">
            <w:pPr>
              <w:pStyle w:val="Sansinterligne"/>
              <w:rPr>
                <w:lang w:val="en-US"/>
              </w:rPr>
            </w:pPr>
            <w:r>
              <w:rPr>
                <w:lang w:val="en-US"/>
              </w:rPr>
              <w:t>RSA-OAEP</w:t>
            </w:r>
          </w:p>
        </w:tc>
      </w:tr>
      <w:tr w:rsidR="00033AD3" w14:paraId="2E53317C" w14:textId="77777777" w:rsidTr="00A95A58">
        <w:tc>
          <w:tcPr>
            <w:tcW w:w="4606" w:type="dxa"/>
          </w:tcPr>
          <w:p w14:paraId="0D9EF80C" w14:textId="60E404F4" w:rsidR="00033AD3" w:rsidRDefault="00E37433" w:rsidP="00A95A58">
            <w:pPr>
              <w:pStyle w:val="Sansinterligne"/>
              <w:rPr>
                <w:lang w:val="en-US"/>
              </w:rPr>
            </w:pPr>
            <w:r>
              <w:rPr>
                <w:lang w:val="en-US"/>
              </w:rPr>
              <w:t>RSA</w:t>
            </w:r>
          </w:p>
        </w:tc>
        <w:tc>
          <w:tcPr>
            <w:tcW w:w="4606" w:type="dxa"/>
          </w:tcPr>
          <w:p w14:paraId="269E9F54" w14:textId="3C22544F" w:rsidR="00033AD3" w:rsidRDefault="00E37433" w:rsidP="00A95A58">
            <w:pPr>
              <w:pStyle w:val="Sansinterligne"/>
              <w:rPr>
                <w:lang w:val="en-US"/>
              </w:rPr>
            </w:pPr>
            <w:r>
              <w:rPr>
                <w:lang w:val="en-US"/>
              </w:rPr>
              <w:t>RSA1_5</w:t>
            </w:r>
          </w:p>
        </w:tc>
      </w:tr>
      <w:tr w:rsidR="00033AD3" w14:paraId="03797F50" w14:textId="77777777" w:rsidTr="00A95A58">
        <w:tc>
          <w:tcPr>
            <w:tcW w:w="4606" w:type="dxa"/>
          </w:tcPr>
          <w:p w14:paraId="489E1EF7" w14:textId="49A89967" w:rsidR="00033AD3" w:rsidRDefault="005F74D1" w:rsidP="00A95A58">
            <w:pPr>
              <w:pStyle w:val="Sansinterligne"/>
              <w:rPr>
                <w:lang w:val="en-US"/>
              </w:rPr>
            </w:pPr>
            <w:r>
              <w:rPr>
                <w:lang w:val="en-US"/>
              </w:rPr>
              <w:t>RSA</w:t>
            </w:r>
          </w:p>
        </w:tc>
        <w:tc>
          <w:tcPr>
            <w:tcW w:w="4606" w:type="dxa"/>
          </w:tcPr>
          <w:p w14:paraId="7516B70E" w14:textId="72D9FE2B" w:rsidR="00033AD3" w:rsidRDefault="005F74D1" w:rsidP="00A95A58">
            <w:pPr>
              <w:pStyle w:val="Sansinterligne"/>
              <w:rPr>
                <w:lang w:val="en-US"/>
              </w:rPr>
            </w:pPr>
            <w:r>
              <w:rPr>
                <w:lang w:val="en-US"/>
              </w:rPr>
              <w:t>RSA-OAEP-256</w:t>
            </w:r>
          </w:p>
        </w:tc>
      </w:tr>
    </w:tbl>
    <w:p w14:paraId="7DC137E7" w14:textId="2055EE46" w:rsidR="00AD1167" w:rsidRDefault="00AD1167" w:rsidP="00672393">
      <w:pPr>
        <w:pStyle w:val="Sansinterligne"/>
        <w:rPr>
          <w:lang w:val="en-US"/>
        </w:rPr>
      </w:pPr>
      <w:r>
        <w:rPr>
          <w:lang w:val="en-US"/>
        </w:rPr>
        <w:br w:type="page"/>
      </w:r>
    </w:p>
    <w:p w14:paraId="7505DBC1" w14:textId="77777777" w:rsidR="007F67FB" w:rsidRDefault="007F67FB" w:rsidP="00370C0E">
      <w:pPr>
        <w:pStyle w:val="Titre1"/>
        <w:rPr>
          <w:lang w:val="en-US"/>
        </w:rPr>
      </w:pPr>
      <w:r>
        <w:rPr>
          <w:lang w:val="en-US"/>
        </w:rPr>
        <w:lastRenderedPageBreak/>
        <w:t>Reference</w:t>
      </w:r>
    </w:p>
    <w:p w14:paraId="7CCC61D6" w14:textId="77777777" w:rsidR="007F67FB" w:rsidRDefault="007F67FB" w:rsidP="007F67FB">
      <w:pPr>
        <w:pStyle w:val="Sansinterligne"/>
        <w:rPr>
          <w:lang w:val="en-US"/>
        </w:rPr>
      </w:pPr>
    </w:p>
    <w:p w14:paraId="47D25025" w14:textId="77777777" w:rsidR="007F67FB" w:rsidRDefault="007F67FB" w:rsidP="00370C0E">
      <w:pPr>
        <w:pStyle w:val="Titre2"/>
        <w:rPr>
          <w:lang w:val="en-US"/>
        </w:rPr>
      </w:pPr>
      <w:r>
        <w:rPr>
          <w:lang w:val="en-US"/>
        </w:rPr>
        <w:t>OAuthHostOptions</w:t>
      </w:r>
    </w:p>
    <w:p w14:paraId="6A596997" w14:textId="77777777" w:rsidR="007F67FB" w:rsidRDefault="007F67FB" w:rsidP="007F67FB">
      <w:pPr>
        <w:pStyle w:val="Sansinterligne"/>
        <w:rPr>
          <w:lang w:val="en-US"/>
        </w:rPr>
      </w:pPr>
    </w:p>
    <w:p w14:paraId="0334B102" w14:textId="77777777" w:rsidR="007F67FB" w:rsidRDefault="007F67FB" w:rsidP="007F67FB">
      <w:pPr>
        <w:pStyle w:val="Sansinterligne"/>
        <w:rPr>
          <w:lang w:val="en-US"/>
        </w:rPr>
      </w:pPr>
      <w:r>
        <w:rPr>
          <w:lang w:val="en-US"/>
        </w:rPr>
        <w:t>The SimpleIdServer OAUTH2.0 framework takes its configuration from the “OAuthHostOptions” option class. The properties can be changed in the Startup class like this:</w:t>
      </w:r>
    </w:p>
    <w:p w14:paraId="17774377" w14:textId="77777777" w:rsidR="007F67FB" w:rsidRDefault="007F67FB" w:rsidP="007F67FB">
      <w:pPr>
        <w:pStyle w:val="Sansinterligne"/>
        <w:rPr>
          <w:lang w:val="en-US"/>
        </w:rPr>
      </w:pPr>
    </w:p>
    <w:p w14:paraId="5563E660" w14:textId="77777777" w:rsidR="007F67FB" w:rsidRPr="009952F8" w:rsidRDefault="007F67FB" w:rsidP="007F67FB">
      <w:pPr>
        <w:pStyle w:val="Sansinterligne"/>
        <w:rPr>
          <w:rFonts w:ascii="Courier New" w:hAnsi="Courier New" w:cs="Courier New"/>
          <w:b/>
          <w:bCs/>
          <w:color w:val="0000FF"/>
          <w:sz w:val="20"/>
          <w:szCs w:val="20"/>
          <w:lang w:val="en-US"/>
        </w:rPr>
      </w:pPr>
      <w:r w:rsidRPr="009952F8">
        <w:rPr>
          <w:rFonts w:ascii="Courier New" w:hAnsi="Courier New" w:cs="Courier New"/>
          <w:b/>
          <w:bCs/>
          <w:color w:val="0000FF"/>
          <w:sz w:val="20"/>
          <w:szCs w:val="20"/>
          <w:lang w:val="en-US"/>
        </w:rPr>
        <w:t>public void ConfigureServices(IServiceCollection services)</w:t>
      </w:r>
    </w:p>
    <w:p w14:paraId="7489DFEA" w14:textId="77777777" w:rsidR="007F67FB" w:rsidRPr="009952F8" w:rsidRDefault="007F67FB" w:rsidP="007F67FB">
      <w:pPr>
        <w:pStyle w:val="Sansinterligne"/>
        <w:rPr>
          <w:rFonts w:ascii="Courier New" w:hAnsi="Courier New" w:cs="Courier New"/>
          <w:b/>
          <w:bCs/>
          <w:color w:val="0000FF"/>
          <w:sz w:val="20"/>
          <w:szCs w:val="20"/>
          <w:lang w:val="en-US"/>
        </w:rPr>
      </w:pPr>
      <w:r w:rsidRPr="009952F8">
        <w:rPr>
          <w:rFonts w:ascii="Courier New" w:hAnsi="Courier New" w:cs="Courier New"/>
          <w:b/>
          <w:bCs/>
          <w:color w:val="0000FF"/>
          <w:sz w:val="20"/>
          <w:szCs w:val="20"/>
          <w:lang w:val="en-US"/>
        </w:rPr>
        <w:t>{</w:t>
      </w:r>
    </w:p>
    <w:p w14:paraId="68601B8D" w14:textId="77777777" w:rsidR="007F67FB" w:rsidRPr="009952F8" w:rsidRDefault="007F67FB" w:rsidP="007F67FB">
      <w:pPr>
        <w:pStyle w:val="Sansinterligne"/>
        <w:rPr>
          <w:rFonts w:ascii="Courier New" w:hAnsi="Courier New" w:cs="Courier New"/>
          <w:b/>
          <w:bCs/>
          <w:color w:val="0000FF"/>
          <w:sz w:val="20"/>
          <w:szCs w:val="20"/>
          <w:lang w:val="en-US"/>
        </w:rPr>
      </w:pPr>
      <w:r w:rsidRPr="009952F8">
        <w:rPr>
          <w:rFonts w:ascii="Courier New" w:hAnsi="Courier New" w:cs="Courier New"/>
          <w:b/>
          <w:bCs/>
          <w:color w:val="0000FF"/>
          <w:sz w:val="20"/>
          <w:szCs w:val="20"/>
          <w:lang w:val="en-US"/>
        </w:rPr>
        <w:t xml:space="preserve">    services.AddSIDOAuth(o =&gt;</w:t>
      </w:r>
    </w:p>
    <w:p w14:paraId="4A0DE0B1" w14:textId="77777777" w:rsidR="007F67FB" w:rsidRPr="009952F8" w:rsidRDefault="007F67FB" w:rsidP="007F67FB">
      <w:pPr>
        <w:pStyle w:val="Sansinterligne"/>
        <w:rPr>
          <w:rFonts w:ascii="Courier New" w:hAnsi="Courier New" w:cs="Courier New"/>
          <w:b/>
          <w:bCs/>
          <w:color w:val="0000FF"/>
          <w:sz w:val="20"/>
          <w:szCs w:val="20"/>
          <w:lang w:val="en-US"/>
        </w:rPr>
      </w:pPr>
      <w:r w:rsidRPr="009952F8">
        <w:rPr>
          <w:rFonts w:ascii="Courier New" w:hAnsi="Courier New" w:cs="Courier New"/>
          <w:b/>
          <w:bCs/>
          <w:color w:val="0000FF"/>
          <w:sz w:val="20"/>
          <w:szCs w:val="20"/>
          <w:lang w:val="en-US"/>
        </w:rPr>
        <w:t xml:space="preserve">    {</w:t>
      </w:r>
    </w:p>
    <w:p w14:paraId="1171B26E" w14:textId="77777777" w:rsidR="007F67FB" w:rsidRPr="009952F8" w:rsidRDefault="007F67FB" w:rsidP="007F67FB">
      <w:pPr>
        <w:pStyle w:val="Sansinterligne"/>
        <w:rPr>
          <w:rFonts w:ascii="Courier New" w:hAnsi="Courier New" w:cs="Courier New"/>
          <w:b/>
          <w:bCs/>
          <w:color w:val="0000FF"/>
          <w:sz w:val="20"/>
          <w:szCs w:val="20"/>
          <w:lang w:val="en-US"/>
        </w:rPr>
      </w:pPr>
      <w:r w:rsidRPr="009952F8">
        <w:rPr>
          <w:rFonts w:ascii="Courier New" w:hAnsi="Courier New" w:cs="Courier New"/>
          <w:b/>
          <w:bCs/>
          <w:color w:val="0000FF"/>
          <w:sz w:val="20"/>
          <w:szCs w:val="20"/>
          <w:lang w:val="en-US"/>
        </w:rPr>
        <w:t xml:space="preserve">        o.ClientSecretExpirationInSeconds = 2;</w:t>
      </w:r>
    </w:p>
    <w:p w14:paraId="51D6EE6A" w14:textId="77777777" w:rsidR="007F67FB" w:rsidRPr="009952F8" w:rsidRDefault="007F67FB" w:rsidP="007F67FB">
      <w:pPr>
        <w:pStyle w:val="Sansinterligne"/>
        <w:rPr>
          <w:rFonts w:ascii="Courier New" w:hAnsi="Courier New" w:cs="Courier New"/>
          <w:b/>
          <w:bCs/>
          <w:color w:val="0000FF"/>
          <w:sz w:val="20"/>
          <w:szCs w:val="20"/>
          <w:lang w:val="en-US"/>
        </w:rPr>
      </w:pPr>
      <w:r w:rsidRPr="009952F8">
        <w:rPr>
          <w:rFonts w:ascii="Courier New" w:hAnsi="Courier New" w:cs="Courier New"/>
          <w:b/>
          <w:bCs/>
          <w:color w:val="0000FF"/>
          <w:sz w:val="20"/>
          <w:szCs w:val="20"/>
          <w:lang w:val="en-US"/>
        </w:rPr>
        <w:t xml:space="preserve">    })</w:t>
      </w:r>
    </w:p>
    <w:p w14:paraId="3D854B26" w14:textId="77777777" w:rsidR="007F67FB" w:rsidRDefault="007F67FB" w:rsidP="007F67FB">
      <w:pPr>
        <w:pStyle w:val="Sansinterligne"/>
        <w:rPr>
          <w:lang w:val="en-US"/>
        </w:rPr>
      </w:pPr>
      <w:r w:rsidRPr="009952F8">
        <w:rPr>
          <w:rFonts w:ascii="Courier New" w:hAnsi="Courier New" w:cs="Courier New"/>
          <w:b/>
          <w:bCs/>
          <w:color w:val="0000FF"/>
          <w:sz w:val="20"/>
          <w:szCs w:val="20"/>
          <w:lang w:val="en-US"/>
        </w:rPr>
        <w:t>}</w:t>
      </w:r>
    </w:p>
    <w:p w14:paraId="3DA0C733" w14:textId="77777777" w:rsidR="007F67FB" w:rsidRDefault="007F67FB" w:rsidP="007F67FB">
      <w:pPr>
        <w:pStyle w:val="Sansinterligne"/>
        <w:rPr>
          <w:lang w:val="en-US"/>
        </w:rPr>
      </w:pPr>
    </w:p>
    <w:p w14:paraId="5C06B390" w14:textId="77777777" w:rsidR="007F67FB" w:rsidRDefault="007F67FB" w:rsidP="007F67FB">
      <w:pPr>
        <w:pStyle w:val="Sansinterligne"/>
        <w:rPr>
          <w:lang w:val="en-US"/>
        </w:rPr>
      </w:pPr>
    </w:p>
    <w:p w14:paraId="08237275" w14:textId="77777777" w:rsidR="007F67FB" w:rsidRDefault="007F67FB" w:rsidP="007F67FB">
      <w:pPr>
        <w:pStyle w:val="Sansinterligne"/>
        <w:rPr>
          <w:lang w:val="en-US"/>
        </w:rPr>
      </w:pPr>
      <w:r>
        <w:rPr>
          <w:lang w:val="en-US"/>
        </w:rPr>
        <w:t>The OAuthHostOptions class contains the following properties:</w:t>
      </w:r>
    </w:p>
    <w:p w14:paraId="52EAAF7F" w14:textId="77777777" w:rsidR="007F67FB" w:rsidRDefault="007F67FB" w:rsidP="007F67FB">
      <w:pPr>
        <w:pStyle w:val="Sansinterligne"/>
        <w:rPr>
          <w:lang w:val="en-US"/>
        </w:rPr>
      </w:pPr>
    </w:p>
    <w:p w14:paraId="105B6F6F" w14:textId="77777777" w:rsidR="007F67FB" w:rsidRPr="0013549B" w:rsidRDefault="007F67FB" w:rsidP="007F67FB">
      <w:pPr>
        <w:pStyle w:val="Sansinterligne"/>
        <w:rPr>
          <w:b/>
          <w:lang w:val="en-US"/>
        </w:rPr>
      </w:pPr>
      <w:r w:rsidRPr="00BC5EA2">
        <w:rPr>
          <w:b/>
          <w:lang w:val="en-US"/>
        </w:rPr>
        <w:t>DefaultScopes</w:t>
      </w:r>
      <w:r>
        <w:rPr>
          <w:lang w:val="en-US"/>
        </w:rPr>
        <w:t xml:space="preserve"> : Default scopes assigned to a OAUTH2.0 client during the registration process. </w:t>
      </w:r>
    </w:p>
    <w:p w14:paraId="1ECEB611" w14:textId="77777777" w:rsidR="007F67FB" w:rsidRDefault="007F67FB" w:rsidP="007F67FB">
      <w:pPr>
        <w:pStyle w:val="Sansinterligne"/>
        <w:rPr>
          <w:lang w:val="en-US"/>
        </w:rPr>
      </w:pPr>
      <w:r w:rsidRPr="0013549B">
        <w:rPr>
          <w:b/>
          <w:lang w:val="en-US"/>
        </w:rPr>
        <w:t>ClientSecretExpirationInSeconds</w:t>
      </w:r>
      <w:r>
        <w:rPr>
          <w:lang w:val="en-US"/>
        </w:rPr>
        <w:t xml:space="preserve"> : Default expiration time in seconds of a client secret. By default no expiration time is set.</w:t>
      </w:r>
    </w:p>
    <w:p w14:paraId="7B2B5B40" w14:textId="77777777" w:rsidR="007F67FB" w:rsidRDefault="007F67FB" w:rsidP="007F67FB">
      <w:pPr>
        <w:pStyle w:val="Sansinterligne"/>
        <w:rPr>
          <w:lang w:val="en-US"/>
        </w:rPr>
      </w:pPr>
      <w:r w:rsidRPr="00BB2522">
        <w:rPr>
          <w:b/>
          <w:lang w:val="en-US"/>
        </w:rPr>
        <w:t>DefaultTokenProfile</w:t>
      </w:r>
      <w:r>
        <w:rPr>
          <w:lang w:val="en-US"/>
        </w:rPr>
        <w:t xml:space="preserve"> : Default token profile assigned to a OAUTH2.0 client during the registration process. The possible values are “mac” or “bearer”. </w:t>
      </w:r>
    </w:p>
    <w:p w14:paraId="4958A57A" w14:textId="77777777" w:rsidR="007F67FB" w:rsidRDefault="007F67FB" w:rsidP="007F67FB">
      <w:pPr>
        <w:pStyle w:val="Sansinterligne"/>
        <w:rPr>
          <w:lang w:val="en-US"/>
        </w:rPr>
      </w:pPr>
      <w:r w:rsidRPr="00730E10">
        <w:rPr>
          <w:b/>
          <w:lang w:val="en-US"/>
        </w:rPr>
        <w:t>DefaultOAuthScopes</w:t>
      </w:r>
      <w:r>
        <w:rPr>
          <w:lang w:val="en-US"/>
        </w:rPr>
        <w:t xml:space="preserve"> : Default OAUTH2.0 scopes. Refer to the chapter “OAuth2.0 scope’s properties” for more information about the scope’s properties.</w:t>
      </w:r>
    </w:p>
    <w:p w14:paraId="68D123A4" w14:textId="77777777" w:rsidR="007F67FB" w:rsidRDefault="007F67FB" w:rsidP="007F67FB">
      <w:pPr>
        <w:pStyle w:val="Sansinterligne"/>
        <w:rPr>
          <w:lang w:val="en-US"/>
        </w:rPr>
      </w:pPr>
      <w:r w:rsidRPr="00523ADE">
        <w:rPr>
          <w:b/>
          <w:lang w:val="en-US"/>
        </w:rPr>
        <w:t>SoftwareStatementTrustedParties</w:t>
      </w:r>
      <w:r>
        <w:rPr>
          <w:lang w:val="en-US"/>
        </w:rPr>
        <w:t xml:space="preserve"> : If a “software_statement” parameter is passed to the client registration request then the property “SoftwareStatementTrustedParties” is used by the authorization process to check the parameter. The validation process is made of two steps:</w:t>
      </w:r>
    </w:p>
    <w:p w14:paraId="3A51411E" w14:textId="77777777" w:rsidR="007F67FB" w:rsidRDefault="007F67FB" w:rsidP="007F67FB">
      <w:pPr>
        <w:pStyle w:val="Sansinterligne"/>
        <w:numPr>
          <w:ilvl w:val="0"/>
          <w:numId w:val="8"/>
        </w:numPr>
        <w:rPr>
          <w:lang w:val="en-US"/>
        </w:rPr>
      </w:pPr>
      <w:r>
        <w:rPr>
          <w:lang w:val="en-US"/>
        </w:rPr>
        <w:t>Fetch the “iss” parameter from the JWS header and get the corresponding JWKS URL from “SoftwareStatementTrustedParties”.</w:t>
      </w:r>
    </w:p>
    <w:p w14:paraId="5A3BDD03" w14:textId="77777777" w:rsidR="007F67FB" w:rsidRDefault="007F67FB" w:rsidP="007F67FB">
      <w:pPr>
        <w:pStyle w:val="Sansinterligne"/>
        <w:numPr>
          <w:ilvl w:val="0"/>
          <w:numId w:val="8"/>
        </w:numPr>
        <w:rPr>
          <w:lang w:val="en-US"/>
        </w:rPr>
      </w:pPr>
      <w:r w:rsidRPr="000C5802">
        <w:rPr>
          <w:lang w:val="en-US"/>
        </w:rPr>
        <w:t>Fetch the JSON Web Key from the URL and check the signature of the “software_statement” parameter</w:t>
      </w:r>
      <w:r>
        <w:rPr>
          <w:lang w:val="en-US"/>
        </w:rPr>
        <w:t>.</w:t>
      </w:r>
    </w:p>
    <w:p w14:paraId="459A9002" w14:textId="77777777" w:rsidR="007F67FB" w:rsidRPr="000C5802" w:rsidRDefault="007F67FB" w:rsidP="007F67FB">
      <w:pPr>
        <w:pStyle w:val="Sansinterligne"/>
        <w:rPr>
          <w:lang w:val="en-US"/>
        </w:rPr>
      </w:pPr>
      <w:r w:rsidRPr="000C5802">
        <w:rPr>
          <w:b/>
          <w:lang w:val="en-US"/>
        </w:rPr>
        <w:t>DefaultCulture</w:t>
      </w:r>
      <w:r w:rsidRPr="000C5802">
        <w:rPr>
          <w:lang w:val="en-US"/>
        </w:rPr>
        <w:t xml:space="preserve"> : </w:t>
      </w:r>
      <w:r>
        <w:rPr>
          <w:lang w:val="en-US"/>
        </w:rPr>
        <w:t xml:space="preserve"> Default culture used by the UI if there is no “ui_locales” parameter specified in the authorization request.</w:t>
      </w:r>
    </w:p>
    <w:p w14:paraId="55938759" w14:textId="77777777" w:rsidR="007F67FB" w:rsidRDefault="007F67FB" w:rsidP="007F67FB">
      <w:pPr>
        <w:pStyle w:val="Sansinterligne"/>
        <w:rPr>
          <w:lang w:val="en-US"/>
        </w:rPr>
      </w:pPr>
    </w:p>
    <w:p w14:paraId="17BC4D62" w14:textId="77777777" w:rsidR="007F67FB" w:rsidRDefault="007F67FB" w:rsidP="00C2492A">
      <w:pPr>
        <w:pStyle w:val="Titre2"/>
        <w:rPr>
          <w:lang w:val="en-US"/>
        </w:rPr>
      </w:pPr>
      <w:r>
        <w:rPr>
          <w:lang w:val="en-US"/>
        </w:rPr>
        <w:t>OAuthClient</w:t>
      </w:r>
    </w:p>
    <w:p w14:paraId="2DF1593B" w14:textId="77777777" w:rsidR="007F67FB" w:rsidRDefault="007F67FB" w:rsidP="007F67FB">
      <w:pPr>
        <w:pStyle w:val="Sansinterligne"/>
        <w:rPr>
          <w:lang w:val="en-US"/>
        </w:rPr>
      </w:pPr>
    </w:p>
    <w:p w14:paraId="1EF901DB" w14:textId="77777777" w:rsidR="007F67FB" w:rsidRDefault="007F67FB" w:rsidP="007F67FB">
      <w:pPr>
        <w:pStyle w:val="Sansinterligne"/>
        <w:rPr>
          <w:lang w:val="en-US"/>
        </w:rPr>
      </w:pPr>
      <w:r w:rsidRPr="006C683A">
        <w:rPr>
          <w:b/>
          <w:lang w:val="en-US"/>
        </w:rPr>
        <w:t>ClientId</w:t>
      </w:r>
      <w:r>
        <w:rPr>
          <w:lang w:val="en-US"/>
        </w:rPr>
        <w:t xml:space="preserve"> : client identifier.</w:t>
      </w:r>
    </w:p>
    <w:p w14:paraId="51C8E4BB" w14:textId="77777777" w:rsidR="007F67FB" w:rsidRDefault="007F67FB" w:rsidP="007F67FB">
      <w:pPr>
        <w:pStyle w:val="Sansinterligne"/>
        <w:rPr>
          <w:lang w:val="en-US"/>
        </w:rPr>
      </w:pPr>
      <w:r w:rsidRPr="007444BF">
        <w:rPr>
          <w:b/>
          <w:lang w:val="en-US"/>
        </w:rPr>
        <w:t>Secrets</w:t>
      </w:r>
      <w:r>
        <w:rPr>
          <w:lang w:val="en-US"/>
        </w:rPr>
        <w:t xml:space="preserve"> : one or more client secrets.</w:t>
      </w:r>
    </w:p>
    <w:p w14:paraId="22FBC04A" w14:textId="77777777" w:rsidR="007F67FB" w:rsidRDefault="007F67FB" w:rsidP="007F67FB">
      <w:pPr>
        <w:pStyle w:val="Sansinterligne"/>
        <w:rPr>
          <w:lang w:val="en-US"/>
        </w:rPr>
      </w:pPr>
      <w:r w:rsidRPr="00644B88">
        <w:rPr>
          <w:b/>
          <w:lang w:val="en-US"/>
        </w:rPr>
        <w:t>ClientNames</w:t>
      </w:r>
      <w:r>
        <w:rPr>
          <w:lang w:val="en-US"/>
        </w:rPr>
        <w:t xml:space="preserve"> : one or more human readable client name.</w:t>
      </w:r>
    </w:p>
    <w:p w14:paraId="2F0C8F01" w14:textId="77777777" w:rsidR="007F67FB" w:rsidRDefault="007F67FB" w:rsidP="007F67FB">
      <w:pPr>
        <w:pStyle w:val="Sansinterligne"/>
        <w:rPr>
          <w:lang w:val="en-US"/>
        </w:rPr>
      </w:pPr>
      <w:r w:rsidRPr="00EA4A21">
        <w:rPr>
          <w:b/>
          <w:lang w:val="en-US"/>
        </w:rPr>
        <w:t>LogoUris</w:t>
      </w:r>
      <w:r>
        <w:rPr>
          <w:lang w:val="en-US"/>
        </w:rPr>
        <w:t xml:space="preserve"> : one or more URL that references a logo for the client.</w:t>
      </w:r>
    </w:p>
    <w:p w14:paraId="0FD6F514" w14:textId="77777777" w:rsidR="007F67FB" w:rsidRDefault="007F67FB" w:rsidP="007F67FB">
      <w:pPr>
        <w:pStyle w:val="Sansinterligne"/>
        <w:rPr>
          <w:lang w:val="en-US"/>
        </w:rPr>
      </w:pPr>
      <w:r w:rsidRPr="00EC34F3">
        <w:rPr>
          <w:b/>
          <w:lang w:val="en-US"/>
        </w:rPr>
        <w:t>ClientUris</w:t>
      </w:r>
      <w:r>
        <w:rPr>
          <w:lang w:val="en-US"/>
        </w:rPr>
        <w:t xml:space="preserve"> : one or more URL of a web page providing information about the client.</w:t>
      </w:r>
    </w:p>
    <w:p w14:paraId="4484C054" w14:textId="77777777" w:rsidR="007F67FB" w:rsidRDefault="007F67FB" w:rsidP="007F67FB">
      <w:pPr>
        <w:pStyle w:val="Sansinterligne"/>
        <w:rPr>
          <w:lang w:val="en-US"/>
        </w:rPr>
      </w:pPr>
      <w:r w:rsidRPr="001C43DF">
        <w:rPr>
          <w:b/>
          <w:lang w:val="en-US"/>
        </w:rPr>
        <w:t>PolicyUris</w:t>
      </w:r>
      <w:r>
        <w:rPr>
          <w:lang w:val="en-US"/>
        </w:rPr>
        <w:t xml:space="preserve"> : one or more URL that points to a human-readable policy document for the client.</w:t>
      </w:r>
    </w:p>
    <w:p w14:paraId="33D33BF8" w14:textId="77777777" w:rsidR="007F67FB" w:rsidRDefault="007F67FB" w:rsidP="007F67FB">
      <w:pPr>
        <w:pStyle w:val="Sansinterligne"/>
        <w:rPr>
          <w:lang w:val="en-US"/>
        </w:rPr>
      </w:pPr>
      <w:r w:rsidRPr="00B007B4">
        <w:rPr>
          <w:b/>
          <w:lang w:val="en-US"/>
        </w:rPr>
        <w:t>TosUri</w:t>
      </w:r>
      <w:r>
        <w:rPr>
          <w:b/>
          <w:lang w:val="en-US"/>
        </w:rPr>
        <w:t>s</w:t>
      </w:r>
      <w:r>
        <w:rPr>
          <w:lang w:val="en-US"/>
        </w:rPr>
        <w:t xml:space="preserve"> : one or more URL that points to a human-readable terms of service document for the client.</w:t>
      </w:r>
    </w:p>
    <w:p w14:paraId="49B070AF" w14:textId="77777777" w:rsidR="007F67FB" w:rsidRDefault="007F67FB" w:rsidP="007F67FB">
      <w:pPr>
        <w:pStyle w:val="Sansinterligne"/>
        <w:rPr>
          <w:lang w:val="en-US"/>
        </w:rPr>
      </w:pPr>
      <w:r w:rsidRPr="00DC6B04">
        <w:rPr>
          <w:b/>
          <w:lang w:val="en-US"/>
        </w:rPr>
        <w:t>TokenSignedResponseAlg</w:t>
      </w:r>
      <w:r>
        <w:rPr>
          <w:lang w:val="en-US"/>
        </w:rPr>
        <w:t xml:space="preserve"> : Cryptographic algorithm used to secure the JWS access token. </w:t>
      </w:r>
    </w:p>
    <w:p w14:paraId="10DFD061" w14:textId="77777777" w:rsidR="007F67FB" w:rsidRDefault="007F67FB" w:rsidP="007F67FB">
      <w:pPr>
        <w:pStyle w:val="Sansinterligne"/>
        <w:rPr>
          <w:lang w:val="en-US"/>
        </w:rPr>
      </w:pPr>
      <w:r w:rsidRPr="003A39FC">
        <w:rPr>
          <w:b/>
          <w:lang w:val="en-US"/>
        </w:rPr>
        <w:t>TokenEncryptedResponseAlg</w:t>
      </w:r>
      <w:r>
        <w:rPr>
          <w:lang w:val="en-US"/>
        </w:rPr>
        <w:t xml:space="preserve"> :Cryptographic algorithm used to encrypt the JWS access token.</w:t>
      </w:r>
    </w:p>
    <w:p w14:paraId="7549D4CE" w14:textId="77777777" w:rsidR="007F67FB" w:rsidRDefault="007F67FB" w:rsidP="007F67FB">
      <w:pPr>
        <w:pStyle w:val="Sansinterligne"/>
        <w:rPr>
          <w:lang w:val="en-US"/>
        </w:rPr>
      </w:pPr>
      <w:r w:rsidRPr="00AD5C90">
        <w:rPr>
          <w:b/>
          <w:lang w:val="en-US"/>
        </w:rPr>
        <w:t>TokenEncryptedResponseEnc</w:t>
      </w:r>
      <w:r>
        <w:rPr>
          <w:lang w:val="en-US"/>
        </w:rPr>
        <w:t xml:space="preserve"> : Content encryption algorithm used perform authenticated encryption on the JWS access token.</w:t>
      </w:r>
    </w:p>
    <w:p w14:paraId="2C75CC30" w14:textId="77777777" w:rsidR="007F67FB" w:rsidRDefault="007F67FB" w:rsidP="007F67FB">
      <w:pPr>
        <w:pStyle w:val="Sansinterligne"/>
        <w:rPr>
          <w:lang w:val="en-US"/>
        </w:rPr>
      </w:pPr>
      <w:r w:rsidRPr="00FC736E">
        <w:rPr>
          <w:b/>
          <w:lang w:val="en-US"/>
        </w:rPr>
        <w:t>TokenEndpointAuthMethod</w:t>
      </w:r>
      <w:r>
        <w:rPr>
          <w:lang w:val="en-US"/>
        </w:rPr>
        <w:t xml:space="preserve"> : Requested authentication method for the token endpoint. The possible values are :</w:t>
      </w:r>
    </w:p>
    <w:p w14:paraId="3E270FE6" w14:textId="77777777" w:rsidR="007F67FB" w:rsidRDefault="007F67FB" w:rsidP="007F67FB">
      <w:pPr>
        <w:pStyle w:val="Sansinterligne"/>
        <w:numPr>
          <w:ilvl w:val="0"/>
          <w:numId w:val="8"/>
        </w:numPr>
        <w:rPr>
          <w:lang w:val="en-US"/>
        </w:rPr>
      </w:pPr>
      <w:r>
        <w:rPr>
          <w:lang w:val="en-US"/>
        </w:rPr>
        <w:lastRenderedPageBreak/>
        <w:t>“client_secret_post”</w:t>
      </w:r>
    </w:p>
    <w:p w14:paraId="7B99C8D0" w14:textId="77777777" w:rsidR="007F67FB" w:rsidRDefault="007F67FB" w:rsidP="007F67FB">
      <w:pPr>
        <w:pStyle w:val="Sansinterligne"/>
        <w:numPr>
          <w:ilvl w:val="0"/>
          <w:numId w:val="8"/>
        </w:numPr>
        <w:rPr>
          <w:lang w:val="en-US"/>
        </w:rPr>
      </w:pPr>
      <w:r>
        <w:rPr>
          <w:lang w:val="en-US"/>
        </w:rPr>
        <w:t>“client_secret_basic”</w:t>
      </w:r>
    </w:p>
    <w:p w14:paraId="55B9C0BB" w14:textId="77777777" w:rsidR="007F67FB" w:rsidRDefault="007F67FB" w:rsidP="007F67FB">
      <w:pPr>
        <w:pStyle w:val="Sansinterligne"/>
        <w:numPr>
          <w:ilvl w:val="0"/>
          <w:numId w:val="8"/>
        </w:numPr>
        <w:rPr>
          <w:lang w:val="en-US"/>
        </w:rPr>
      </w:pPr>
      <w:r>
        <w:rPr>
          <w:lang w:val="en-US"/>
        </w:rPr>
        <w:t>“private_key_jwt”</w:t>
      </w:r>
    </w:p>
    <w:p w14:paraId="5223B8CC" w14:textId="77777777" w:rsidR="007F67FB" w:rsidRDefault="007F67FB" w:rsidP="007F67FB">
      <w:pPr>
        <w:pStyle w:val="Sansinterligne"/>
        <w:numPr>
          <w:ilvl w:val="0"/>
          <w:numId w:val="8"/>
        </w:numPr>
        <w:rPr>
          <w:lang w:val="en-US"/>
        </w:rPr>
      </w:pPr>
      <w:r>
        <w:rPr>
          <w:lang w:val="en-US"/>
        </w:rPr>
        <w:t>“client_secret_jwt”</w:t>
      </w:r>
    </w:p>
    <w:p w14:paraId="3F755568" w14:textId="77777777" w:rsidR="007F67FB" w:rsidRDefault="007F67FB" w:rsidP="007F67FB">
      <w:pPr>
        <w:pStyle w:val="Sansinterligne"/>
        <w:rPr>
          <w:lang w:val="en-US"/>
        </w:rPr>
      </w:pPr>
      <w:r w:rsidRPr="00E81067">
        <w:rPr>
          <w:b/>
          <w:lang w:val="en-US"/>
        </w:rPr>
        <w:t>GrantTypes</w:t>
      </w:r>
      <w:r>
        <w:rPr>
          <w:lang w:val="en-US"/>
        </w:rPr>
        <w:t xml:space="preserve"> : Array of OAUTH2.0 grant type strings that the client can use at the token endpoint. The possible values are :</w:t>
      </w:r>
    </w:p>
    <w:p w14:paraId="135A54D2" w14:textId="77777777" w:rsidR="007F67FB" w:rsidRDefault="007F67FB" w:rsidP="007F67FB">
      <w:pPr>
        <w:pStyle w:val="Sansinterligne"/>
        <w:numPr>
          <w:ilvl w:val="0"/>
          <w:numId w:val="8"/>
        </w:numPr>
        <w:rPr>
          <w:lang w:val="en-US"/>
        </w:rPr>
      </w:pPr>
      <w:r>
        <w:rPr>
          <w:lang w:val="en-US"/>
        </w:rPr>
        <w:t>“authorization_code”</w:t>
      </w:r>
    </w:p>
    <w:p w14:paraId="0B74AE32" w14:textId="77777777" w:rsidR="007F67FB" w:rsidRDefault="007F67FB" w:rsidP="007F67FB">
      <w:pPr>
        <w:pStyle w:val="Sansinterligne"/>
        <w:numPr>
          <w:ilvl w:val="0"/>
          <w:numId w:val="8"/>
        </w:numPr>
        <w:rPr>
          <w:lang w:val="en-US"/>
        </w:rPr>
      </w:pPr>
      <w:r>
        <w:rPr>
          <w:lang w:val="en-US"/>
        </w:rPr>
        <w:t>“implicit”</w:t>
      </w:r>
    </w:p>
    <w:p w14:paraId="164B6698" w14:textId="77777777" w:rsidR="007F67FB" w:rsidRDefault="007F67FB" w:rsidP="007F67FB">
      <w:pPr>
        <w:pStyle w:val="Sansinterligne"/>
        <w:numPr>
          <w:ilvl w:val="0"/>
          <w:numId w:val="8"/>
        </w:numPr>
        <w:rPr>
          <w:lang w:val="en-US"/>
        </w:rPr>
      </w:pPr>
      <w:r>
        <w:rPr>
          <w:lang w:val="en-US"/>
        </w:rPr>
        <w:t>“password”</w:t>
      </w:r>
    </w:p>
    <w:p w14:paraId="65AB920F" w14:textId="77777777" w:rsidR="007F67FB" w:rsidRDefault="007F67FB" w:rsidP="007F67FB">
      <w:pPr>
        <w:pStyle w:val="Sansinterligne"/>
        <w:numPr>
          <w:ilvl w:val="0"/>
          <w:numId w:val="8"/>
        </w:numPr>
        <w:rPr>
          <w:lang w:val="en-US"/>
        </w:rPr>
      </w:pPr>
      <w:r>
        <w:rPr>
          <w:lang w:val="en-US"/>
        </w:rPr>
        <w:t>“client_credentials”</w:t>
      </w:r>
    </w:p>
    <w:p w14:paraId="020F362D" w14:textId="77777777" w:rsidR="007F67FB" w:rsidRDefault="007F67FB" w:rsidP="007F67FB">
      <w:pPr>
        <w:pStyle w:val="Sansinterligne"/>
        <w:numPr>
          <w:ilvl w:val="0"/>
          <w:numId w:val="8"/>
        </w:numPr>
        <w:rPr>
          <w:lang w:val="en-US"/>
        </w:rPr>
      </w:pPr>
      <w:r>
        <w:rPr>
          <w:lang w:val="en-US"/>
        </w:rPr>
        <w:t xml:space="preserve">“refresh_token” </w:t>
      </w:r>
    </w:p>
    <w:p w14:paraId="1C9DFEF8" w14:textId="77777777" w:rsidR="007F67FB" w:rsidRDefault="007F67FB" w:rsidP="007F67FB">
      <w:pPr>
        <w:pStyle w:val="Sansinterligne"/>
        <w:rPr>
          <w:lang w:val="en-US"/>
        </w:rPr>
      </w:pPr>
      <w:r w:rsidRPr="00E70D5C">
        <w:rPr>
          <w:b/>
          <w:lang w:val="en-US"/>
        </w:rPr>
        <w:t>ResponseTypes</w:t>
      </w:r>
      <w:r>
        <w:rPr>
          <w:lang w:val="en-US"/>
        </w:rPr>
        <w:t xml:space="preserve"> : Array of the OAUTH2.0 response type strings that the client can use at the authorization endpoint. The possible values are :</w:t>
      </w:r>
    </w:p>
    <w:p w14:paraId="744B206C" w14:textId="77777777" w:rsidR="007F67FB" w:rsidRDefault="007F67FB" w:rsidP="007F67FB">
      <w:pPr>
        <w:pStyle w:val="Sansinterligne"/>
        <w:numPr>
          <w:ilvl w:val="0"/>
          <w:numId w:val="8"/>
        </w:numPr>
        <w:rPr>
          <w:lang w:val="en-US"/>
        </w:rPr>
      </w:pPr>
      <w:r>
        <w:rPr>
          <w:lang w:val="en-US"/>
        </w:rPr>
        <w:t>“code”</w:t>
      </w:r>
    </w:p>
    <w:p w14:paraId="0127C626" w14:textId="77777777" w:rsidR="007F67FB" w:rsidRDefault="007F67FB" w:rsidP="007F67FB">
      <w:pPr>
        <w:pStyle w:val="Sansinterligne"/>
        <w:numPr>
          <w:ilvl w:val="0"/>
          <w:numId w:val="8"/>
        </w:numPr>
        <w:rPr>
          <w:lang w:val="en-US"/>
        </w:rPr>
      </w:pPr>
      <w:r>
        <w:rPr>
          <w:lang w:val="en-US"/>
        </w:rPr>
        <w:t>“token”</w:t>
      </w:r>
    </w:p>
    <w:p w14:paraId="6DE95D78" w14:textId="77777777" w:rsidR="007F67FB" w:rsidRDefault="007F67FB" w:rsidP="007F67FB">
      <w:pPr>
        <w:pStyle w:val="Sansinterligne"/>
        <w:rPr>
          <w:lang w:val="en-US"/>
        </w:rPr>
      </w:pPr>
      <w:r w:rsidRPr="00987AE6">
        <w:rPr>
          <w:b/>
          <w:lang w:val="en-US"/>
        </w:rPr>
        <w:t>AllowedScopes</w:t>
      </w:r>
      <w:r>
        <w:rPr>
          <w:lang w:val="en-US"/>
        </w:rPr>
        <w:t xml:space="preserve"> : Scope values that the client can use when requesting access tokens.</w:t>
      </w:r>
    </w:p>
    <w:p w14:paraId="2CB3B13E" w14:textId="77777777" w:rsidR="007F67FB" w:rsidRDefault="007F67FB" w:rsidP="007F67FB">
      <w:pPr>
        <w:pStyle w:val="Sansinterligne"/>
        <w:rPr>
          <w:lang w:val="en-US"/>
        </w:rPr>
      </w:pPr>
      <w:r w:rsidRPr="00987AE6">
        <w:rPr>
          <w:b/>
          <w:lang w:val="en-US"/>
        </w:rPr>
        <w:t>RedirectionUrls</w:t>
      </w:r>
      <w:r>
        <w:rPr>
          <w:lang w:val="en-US"/>
        </w:rPr>
        <w:t xml:space="preserve"> : Array of redirection URIS for use in redirect-based flows. </w:t>
      </w:r>
    </w:p>
    <w:p w14:paraId="04A36514" w14:textId="77777777" w:rsidR="007F67FB" w:rsidRDefault="007F67FB" w:rsidP="007F67FB">
      <w:pPr>
        <w:pStyle w:val="Sansinterligne"/>
        <w:rPr>
          <w:lang w:val="en-US"/>
        </w:rPr>
      </w:pPr>
      <w:r w:rsidRPr="00987AE6">
        <w:rPr>
          <w:b/>
          <w:lang w:val="en-US"/>
        </w:rPr>
        <w:t>JwksUri</w:t>
      </w:r>
      <w:r>
        <w:rPr>
          <w:lang w:val="en-US"/>
        </w:rPr>
        <w:t xml:space="preserve"> : URI string referencing the client’s JSON Web Key (JWK) Set document, which contains the client’s public keys.</w:t>
      </w:r>
    </w:p>
    <w:p w14:paraId="0B6963AC" w14:textId="77777777" w:rsidR="007F67FB" w:rsidRDefault="007F67FB" w:rsidP="007F67FB">
      <w:pPr>
        <w:pStyle w:val="Sansinterligne"/>
        <w:rPr>
          <w:lang w:val="en-US"/>
        </w:rPr>
      </w:pPr>
      <w:r w:rsidRPr="000133A7">
        <w:rPr>
          <w:b/>
          <w:lang w:val="en-US"/>
        </w:rPr>
        <w:t>JsonWebKeys</w:t>
      </w:r>
      <w:r>
        <w:rPr>
          <w:lang w:val="en-US"/>
        </w:rPr>
        <w:t xml:space="preserve"> : Client’s JSON Web Key Set document value, which contains the client’s public keys.</w:t>
      </w:r>
    </w:p>
    <w:p w14:paraId="652161D3" w14:textId="77777777" w:rsidR="007F67FB" w:rsidRDefault="007F67FB" w:rsidP="007F67FB">
      <w:pPr>
        <w:pStyle w:val="Sansinterligne"/>
        <w:rPr>
          <w:lang w:val="en-US"/>
        </w:rPr>
      </w:pPr>
      <w:r w:rsidRPr="008214C7">
        <w:rPr>
          <w:b/>
          <w:lang w:val="en-US"/>
        </w:rPr>
        <w:t>TokenExpirationTimeInSeconds</w:t>
      </w:r>
      <w:r>
        <w:rPr>
          <w:lang w:val="en-US"/>
        </w:rPr>
        <w:t xml:space="preserve"> : Token expiration time in seconds.</w:t>
      </w:r>
    </w:p>
    <w:p w14:paraId="4CB2B92A" w14:textId="77777777" w:rsidR="007F67FB" w:rsidRDefault="007F67FB" w:rsidP="007F67FB">
      <w:pPr>
        <w:pStyle w:val="Sansinterligne"/>
        <w:rPr>
          <w:lang w:val="en-US"/>
        </w:rPr>
      </w:pPr>
      <w:r w:rsidRPr="007A6456">
        <w:rPr>
          <w:b/>
          <w:lang w:val="en-US"/>
        </w:rPr>
        <w:t>RefreshTokenExpirationTimeInSeconds</w:t>
      </w:r>
      <w:r>
        <w:rPr>
          <w:lang w:val="en-US"/>
        </w:rPr>
        <w:t xml:space="preserve"> : Refresh token expiration time in seconds.</w:t>
      </w:r>
    </w:p>
    <w:p w14:paraId="7F764E1B" w14:textId="77777777" w:rsidR="007F67FB" w:rsidRDefault="007F67FB" w:rsidP="007F67FB">
      <w:pPr>
        <w:pStyle w:val="Sansinterligne"/>
        <w:rPr>
          <w:lang w:val="en-US"/>
        </w:rPr>
      </w:pPr>
      <w:r w:rsidRPr="00B12849">
        <w:rPr>
          <w:b/>
          <w:lang w:val="en-US"/>
        </w:rPr>
        <w:t>PreferredTokenProfile</w:t>
      </w:r>
      <w:r>
        <w:rPr>
          <w:lang w:val="en-US"/>
        </w:rPr>
        <w:t xml:space="preserve"> : preferred token profile, possible values are : “bearer” or “mac”.</w:t>
      </w:r>
    </w:p>
    <w:p w14:paraId="789F5771" w14:textId="77777777" w:rsidR="007F67FB" w:rsidRPr="00275684" w:rsidRDefault="007F67FB" w:rsidP="007F67FB">
      <w:pPr>
        <w:pStyle w:val="Sansinterligne"/>
        <w:rPr>
          <w:lang w:val="en-US"/>
        </w:rPr>
      </w:pPr>
      <w:r w:rsidRPr="00547641">
        <w:rPr>
          <w:b/>
          <w:lang w:val="en-US"/>
        </w:rPr>
        <w:t>Contacts</w:t>
      </w:r>
      <w:r>
        <w:rPr>
          <w:lang w:val="en-US"/>
        </w:rPr>
        <w:t xml:space="preserve"> : Array of strings representing was to contact people responsible for the client, typically email addresses.</w:t>
      </w:r>
    </w:p>
    <w:p w14:paraId="13EA9126" w14:textId="77777777" w:rsidR="007F67FB" w:rsidRDefault="007F67FB" w:rsidP="007F67FB">
      <w:pPr>
        <w:pStyle w:val="Sansinterligne"/>
        <w:rPr>
          <w:lang w:val="en-US"/>
        </w:rPr>
      </w:pPr>
      <w:r w:rsidRPr="00B208ED">
        <w:rPr>
          <w:b/>
          <w:lang w:val="en-US"/>
        </w:rPr>
        <w:t>SoftwareId</w:t>
      </w:r>
      <w:r>
        <w:rPr>
          <w:lang w:val="en-US"/>
        </w:rPr>
        <w:t xml:space="preserve"> : A unique identifier assigned by the client developer or software publisher used by registration endpoints to identify the client software to be dynamically registered.</w:t>
      </w:r>
    </w:p>
    <w:p w14:paraId="28CF2577" w14:textId="77777777" w:rsidR="007F67FB" w:rsidRDefault="007F67FB" w:rsidP="007F67FB">
      <w:pPr>
        <w:pStyle w:val="Sansinterligne"/>
        <w:rPr>
          <w:lang w:val="en-US"/>
        </w:rPr>
      </w:pPr>
      <w:r w:rsidRPr="00B208ED">
        <w:rPr>
          <w:b/>
          <w:lang w:val="en-US"/>
        </w:rPr>
        <w:t>SoftwareVersion</w:t>
      </w:r>
      <w:r>
        <w:rPr>
          <w:lang w:val="en-US"/>
        </w:rPr>
        <w:t xml:space="preserve"> : A version identifier string for the client software identified by “software_id”.</w:t>
      </w:r>
    </w:p>
    <w:p w14:paraId="2DDD04B9" w14:textId="77777777" w:rsidR="007F67FB" w:rsidRDefault="007F67FB" w:rsidP="007F67FB">
      <w:pPr>
        <w:pStyle w:val="Sansinterligne"/>
        <w:rPr>
          <w:lang w:val="en-US"/>
        </w:rPr>
      </w:pPr>
    </w:p>
    <w:p w14:paraId="130AF36B" w14:textId="77777777" w:rsidR="007F67FB" w:rsidRPr="004B2622" w:rsidRDefault="007F67FB" w:rsidP="00303B73">
      <w:pPr>
        <w:pStyle w:val="Titre2"/>
        <w:rPr>
          <w:lang w:val="en-US"/>
        </w:rPr>
      </w:pPr>
      <w:r w:rsidRPr="007768E8">
        <w:rPr>
          <w:lang w:val="en-US"/>
        </w:rPr>
        <w:t>OAuthScope</w:t>
      </w:r>
    </w:p>
    <w:p w14:paraId="26290AEB" w14:textId="77777777" w:rsidR="007F67FB" w:rsidRPr="004B2622" w:rsidRDefault="007F67FB" w:rsidP="007F67FB">
      <w:pPr>
        <w:pStyle w:val="Sansinterligne"/>
        <w:rPr>
          <w:lang w:val="en-US"/>
        </w:rPr>
      </w:pPr>
    </w:p>
    <w:p w14:paraId="0F9491F2" w14:textId="77777777" w:rsidR="007F67FB" w:rsidRPr="002A75B1" w:rsidRDefault="007F67FB" w:rsidP="007F67FB">
      <w:pPr>
        <w:pStyle w:val="Sansinterligne"/>
        <w:rPr>
          <w:lang w:val="en-US"/>
        </w:rPr>
      </w:pPr>
      <w:r w:rsidRPr="002A75B1">
        <w:rPr>
          <w:b/>
          <w:lang w:val="en-US"/>
        </w:rPr>
        <w:t>Name</w:t>
      </w:r>
      <w:r w:rsidRPr="002A75B1">
        <w:rPr>
          <w:lang w:val="en-US"/>
        </w:rPr>
        <w:t xml:space="preserve"> : name of the </w:t>
      </w:r>
      <w:r>
        <w:rPr>
          <w:lang w:val="en-US"/>
        </w:rPr>
        <w:t xml:space="preserve">OAUTH2.0 </w:t>
      </w:r>
      <w:r w:rsidRPr="002A75B1">
        <w:rPr>
          <w:lang w:val="en-US"/>
        </w:rPr>
        <w:t>scope.</w:t>
      </w:r>
    </w:p>
    <w:p w14:paraId="51AFA9B5" w14:textId="77777777" w:rsidR="007F67FB" w:rsidRPr="002A75B1" w:rsidRDefault="007F67FB" w:rsidP="007F67FB">
      <w:pPr>
        <w:pStyle w:val="Sansinterligne"/>
        <w:rPr>
          <w:lang w:val="en-US"/>
        </w:rPr>
      </w:pPr>
      <w:r w:rsidRPr="009A6FBA">
        <w:rPr>
          <w:b/>
          <w:lang w:val="en-US"/>
        </w:rPr>
        <w:t>IsExposedInConfigurationEdp</w:t>
      </w:r>
      <w:r>
        <w:rPr>
          <w:lang w:val="en-US"/>
        </w:rPr>
        <w:t xml:space="preserve"> : If the value is true then the scope is returned by the configuration endpoint “</w:t>
      </w:r>
      <w:r w:rsidRPr="0053790E">
        <w:rPr>
          <w:i/>
          <w:lang w:val="en-US"/>
        </w:rPr>
        <w:t>.well-known/oauth-authorization-server</w:t>
      </w:r>
      <w:r>
        <w:rPr>
          <w:lang w:val="en-US"/>
        </w:rPr>
        <w:t>”.</w:t>
      </w:r>
    </w:p>
    <w:p w14:paraId="5B0E78D1" w14:textId="77777777" w:rsidR="007F67FB" w:rsidRDefault="007F67FB" w:rsidP="007F67FB">
      <w:pPr>
        <w:pStyle w:val="Sansinterligne"/>
        <w:rPr>
          <w:lang w:val="en-US"/>
        </w:rPr>
      </w:pPr>
    </w:p>
    <w:p w14:paraId="553DD1A0" w14:textId="77777777" w:rsidR="007F67FB" w:rsidRDefault="007F67FB" w:rsidP="00303B73">
      <w:pPr>
        <w:pStyle w:val="Titre2"/>
        <w:rPr>
          <w:lang w:val="en-US"/>
        </w:rPr>
      </w:pPr>
      <w:r w:rsidRPr="007768E8">
        <w:rPr>
          <w:lang w:val="en-US"/>
        </w:rPr>
        <w:t>OAuthUser</w:t>
      </w:r>
    </w:p>
    <w:p w14:paraId="3F9FCFF3" w14:textId="77777777" w:rsidR="007F67FB" w:rsidRDefault="007F67FB" w:rsidP="007F67FB">
      <w:pPr>
        <w:pStyle w:val="Sansinterligne"/>
        <w:rPr>
          <w:lang w:val="en-US"/>
        </w:rPr>
      </w:pPr>
    </w:p>
    <w:p w14:paraId="70F97B89" w14:textId="77777777" w:rsidR="007F67FB" w:rsidRPr="00CE1A59" w:rsidRDefault="007F67FB" w:rsidP="007F67FB">
      <w:pPr>
        <w:pStyle w:val="Sansinterligne"/>
        <w:rPr>
          <w:lang w:val="en-US"/>
        </w:rPr>
      </w:pPr>
      <w:r w:rsidRPr="00CE1A59">
        <w:rPr>
          <w:b/>
          <w:lang w:val="en-US"/>
        </w:rPr>
        <w:t>Id</w:t>
      </w:r>
      <w:r w:rsidRPr="00CE1A59">
        <w:rPr>
          <w:lang w:val="en-US"/>
        </w:rPr>
        <w:t xml:space="preserve"> :identifier of the user.</w:t>
      </w:r>
    </w:p>
    <w:p w14:paraId="2E0523F1" w14:textId="77777777" w:rsidR="007F67FB" w:rsidRDefault="007F67FB" w:rsidP="007F67FB">
      <w:pPr>
        <w:pStyle w:val="Sansinterligne"/>
        <w:rPr>
          <w:lang w:val="en-US"/>
        </w:rPr>
      </w:pPr>
      <w:r w:rsidRPr="007A7AD9">
        <w:rPr>
          <w:b/>
          <w:lang w:val="en-US"/>
        </w:rPr>
        <w:t>Claims</w:t>
      </w:r>
      <w:r w:rsidRPr="007A7AD9">
        <w:rPr>
          <w:lang w:val="en-US"/>
        </w:rPr>
        <w:t xml:space="preserve"> : </w:t>
      </w:r>
      <w:r>
        <w:rPr>
          <w:lang w:val="en-US"/>
        </w:rPr>
        <w:t>list of information that identify an end user.</w:t>
      </w:r>
    </w:p>
    <w:p w14:paraId="1640A10E" w14:textId="77777777" w:rsidR="007F67FB" w:rsidRPr="007A7AD9" w:rsidRDefault="007F67FB" w:rsidP="007F67FB">
      <w:pPr>
        <w:pStyle w:val="Sansinterligne"/>
        <w:rPr>
          <w:lang w:val="en-US"/>
        </w:rPr>
      </w:pPr>
      <w:r w:rsidRPr="00686CB8">
        <w:rPr>
          <w:b/>
          <w:lang w:val="en-US"/>
        </w:rPr>
        <w:t>Consents</w:t>
      </w:r>
      <w:r>
        <w:rPr>
          <w:lang w:val="en-US"/>
        </w:rPr>
        <w:t xml:space="preserve"> : list of user’s consents.</w:t>
      </w:r>
    </w:p>
    <w:p w14:paraId="486F5B05" w14:textId="77777777" w:rsidR="007F67FB" w:rsidRPr="007A7AD9" w:rsidRDefault="007F67FB" w:rsidP="007F67FB">
      <w:pPr>
        <w:pStyle w:val="Sansinterligne"/>
        <w:rPr>
          <w:lang w:val="en-US"/>
        </w:rPr>
      </w:pPr>
      <w:r w:rsidRPr="00BE5F05">
        <w:rPr>
          <w:b/>
          <w:lang w:val="en-US"/>
        </w:rPr>
        <w:t>Credentials</w:t>
      </w:r>
      <w:r>
        <w:rPr>
          <w:lang w:val="en-US"/>
        </w:rPr>
        <w:t xml:space="preserve"> : list of user’s credentials.</w:t>
      </w:r>
    </w:p>
    <w:p w14:paraId="44096660" w14:textId="77777777" w:rsidR="007F67FB" w:rsidRDefault="007F67FB" w:rsidP="00672393">
      <w:pPr>
        <w:pStyle w:val="Sansinterligne"/>
        <w:rPr>
          <w:lang w:val="en-US"/>
        </w:rPr>
      </w:pPr>
    </w:p>
    <w:p w14:paraId="2DD13F72" w14:textId="56856A41" w:rsidR="00370C0E" w:rsidRDefault="00370C0E" w:rsidP="00303B73">
      <w:pPr>
        <w:pStyle w:val="Titre2"/>
        <w:rPr>
          <w:lang w:val="en-US"/>
        </w:rPr>
      </w:pPr>
      <w:r>
        <w:rPr>
          <w:lang w:val="en-US"/>
        </w:rPr>
        <w:t>OpenIDHostOptions</w:t>
      </w:r>
    </w:p>
    <w:p w14:paraId="4F7BCE48" w14:textId="77777777" w:rsidR="00370C0E" w:rsidRDefault="00370C0E" w:rsidP="00370C0E">
      <w:pPr>
        <w:pStyle w:val="Sansinterligne"/>
        <w:rPr>
          <w:lang w:val="en-US"/>
        </w:rPr>
      </w:pPr>
    </w:p>
    <w:p w14:paraId="5BA58023" w14:textId="77777777" w:rsidR="00370C0E" w:rsidRDefault="00370C0E" w:rsidP="00370C0E">
      <w:pPr>
        <w:pStyle w:val="Sansinterligne"/>
        <w:rPr>
          <w:lang w:val="en-US"/>
        </w:rPr>
      </w:pPr>
      <w:r>
        <w:rPr>
          <w:lang w:val="en-US"/>
        </w:rPr>
        <w:t xml:space="preserve">OPENID options </w:t>
      </w:r>
      <w:r w:rsidRPr="00B34C6A">
        <w:rPr>
          <w:lang w:val="en-US"/>
        </w:rPr>
        <w:t>inherits</w:t>
      </w:r>
      <w:r>
        <w:rPr>
          <w:lang w:val="en-US"/>
        </w:rPr>
        <w:t xml:space="preserve"> the properties from OAUTH2.0 options and specify new ones :</w:t>
      </w:r>
    </w:p>
    <w:p w14:paraId="7731B2B3" w14:textId="77777777" w:rsidR="00370C0E" w:rsidRDefault="00370C0E" w:rsidP="00370C0E">
      <w:pPr>
        <w:pStyle w:val="Sansinterligne"/>
        <w:rPr>
          <w:lang w:val="en-US"/>
        </w:rPr>
      </w:pPr>
    </w:p>
    <w:p w14:paraId="48A1841F" w14:textId="77777777" w:rsidR="00370C0E" w:rsidRDefault="00370C0E" w:rsidP="00370C0E">
      <w:pPr>
        <w:pStyle w:val="Sansinterligne"/>
        <w:rPr>
          <w:lang w:val="en-US"/>
        </w:rPr>
      </w:pPr>
      <w:r w:rsidRPr="000F5AE8">
        <w:rPr>
          <w:b/>
          <w:lang w:val="en-US"/>
        </w:rPr>
        <w:t>AuthenticationScheme</w:t>
      </w:r>
      <w:r>
        <w:rPr>
          <w:lang w:val="en-US"/>
        </w:rPr>
        <w:t xml:space="preserve"> : Default authentication scheme. The default value is set to “.AspNetCore.MultiAccount”.</w:t>
      </w:r>
    </w:p>
    <w:p w14:paraId="77568648" w14:textId="77777777" w:rsidR="00370C0E" w:rsidRDefault="00370C0E" w:rsidP="00370C0E">
      <w:pPr>
        <w:pStyle w:val="Sansinterligne"/>
        <w:rPr>
          <w:lang w:val="en-US"/>
        </w:rPr>
      </w:pPr>
      <w:r w:rsidRPr="000F5AE8">
        <w:rPr>
          <w:b/>
          <w:lang w:val="en-US"/>
        </w:rPr>
        <w:lastRenderedPageBreak/>
        <w:t>CookieName</w:t>
      </w:r>
      <w:r>
        <w:rPr>
          <w:lang w:val="en-US"/>
        </w:rPr>
        <w:t xml:space="preserve"> : Default cookie name. The default value is set to “MultiAccount”.</w:t>
      </w:r>
    </w:p>
    <w:p w14:paraId="4D6A5D02" w14:textId="77777777" w:rsidR="00370C0E" w:rsidRDefault="00370C0E" w:rsidP="00370C0E">
      <w:pPr>
        <w:pStyle w:val="Sansinterligne"/>
        <w:rPr>
          <w:lang w:val="en-US"/>
        </w:rPr>
      </w:pPr>
      <w:r w:rsidRPr="000F5AE8">
        <w:rPr>
          <w:b/>
          <w:lang w:val="en-US"/>
        </w:rPr>
        <w:t>DefaultAcrValue</w:t>
      </w:r>
      <w:r>
        <w:rPr>
          <w:lang w:val="en-US"/>
        </w:rPr>
        <w:t xml:space="preserve"> : Default Authentication Context Class Reference (ACR) used by the authorization server if cannot be deduced. The default value is set to “sid-load-01”.</w:t>
      </w:r>
    </w:p>
    <w:p w14:paraId="047F0274" w14:textId="77777777" w:rsidR="00370C0E" w:rsidRDefault="00370C0E" w:rsidP="00370C0E">
      <w:pPr>
        <w:pStyle w:val="Sansinterligne"/>
        <w:rPr>
          <w:lang w:val="en-US"/>
        </w:rPr>
      </w:pPr>
      <w:r w:rsidRPr="000F5AE8">
        <w:rPr>
          <w:b/>
          <w:lang w:val="en-US"/>
        </w:rPr>
        <w:t>DefaultMaxAge</w:t>
      </w:r>
      <w:r>
        <w:rPr>
          <w:lang w:val="en-US"/>
        </w:rPr>
        <w:t xml:space="preserve"> : Default max age assigned to an OPENID client during the registration process. No default value.</w:t>
      </w:r>
    </w:p>
    <w:p w14:paraId="178DBEC3" w14:textId="77777777" w:rsidR="00370C0E" w:rsidRPr="0013549B" w:rsidRDefault="00370C0E" w:rsidP="00370C0E">
      <w:pPr>
        <w:pStyle w:val="Sansinterligne"/>
        <w:rPr>
          <w:b/>
          <w:lang w:val="en-US"/>
        </w:rPr>
      </w:pPr>
      <w:r w:rsidRPr="000F5AE8">
        <w:rPr>
          <w:b/>
          <w:lang w:val="en-US"/>
        </w:rPr>
        <w:t>DefaultSubjectType</w:t>
      </w:r>
      <w:r>
        <w:rPr>
          <w:lang w:val="en-US"/>
        </w:rPr>
        <w:t xml:space="preserve"> : Default subject type assigned to an OPENID client during the registration process. The possible values are : “pairwise” or “public” and the default value is set to “public”.</w:t>
      </w:r>
    </w:p>
    <w:p w14:paraId="33DBEF2B" w14:textId="77777777" w:rsidR="00370C0E" w:rsidRDefault="00370C0E" w:rsidP="00370C0E">
      <w:pPr>
        <w:pStyle w:val="Sansinterligne"/>
        <w:rPr>
          <w:lang w:val="en-US"/>
        </w:rPr>
      </w:pPr>
    </w:p>
    <w:p w14:paraId="17732488" w14:textId="3A4858B6" w:rsidR="00370C0E" w:rsidRDefault="00370C0E" w:rsidP="00845139">
      <w:pPr>
        <w:pStyle w:val="Titre2"/>
        <w:rPr>
          <w:lang w:val="en-US"/>
        </w:rPr>
      </w:pPr>
      <w:r>
        <w:rPr>
          <w:lang w:val="en-US"/>
        </w:rPr>
        <w:t>OpenIDClient</w:t>
      </w:r>
    </w:p>
    <w:p w14:paraId="374D3C11" w14:textId="77777777" w:rsidR="00370C0E" w:rsidRDefault="00370C0E" w:rsidP="00370C0E">
      <w:pPr>
        <w:pStyle w:val="Sansinterligne"/>
        <w:rPr>
          <w:lang w:val="en-US"/>
        </w:rPr>
      </w:pPr>
    </w:p>
    <w:p w14:paraId="290616AB" w14:textId="77777777" w:rsidR="00370C0E" w:rsidRDefault="00370C0E" w:rsidP="00370C0E">
      <w:pPr>
        <w:pStyle w:val="Sansinterligne"/>
        <w:rPr>
          <w:lang w:val="en-US"/>
        </w:rPr>
      </w:pPr>
      <w:r>
        <w:rPr>
          <w:lang w:val="en-US"/>
        </w:rPr>
        <w:t>OPENID client inherits the properties from OAUTH2.0 client and defines new ones :</w:t>
      </w:r>
    </w:p>
    <w:p w14:paraId="69A06454" w14:textId="77777777" w:rsidR="00370C0E" w:rsidRDefault="00370C0E" w:rsidP="00370C0E">
      <w:pPr>
        <w:pStyle w:val="Sansinterligne"/>
        <w:rPr>
          <w:lang w:val="en-US"/>
        </w:rPr>
      </w:pPr>
    </w:p>
    <w:p w14:paraId="4935CBEC" w14:textId="77777777" w:rsidR="00370C0E" w:rsidRDefault="00370C0E" w:rsidP="00370C0E">
      <w:pPr>
        <w:pStyle w:val="Sansinterligne"/>
        <w:rPr>
          <w:lang w:val="en-US"/>
        </w:rPr>
      </w:pPr>
      <w:r w:rsidRPr="00074BFA">
        <w:rPr>
          <w:b/>
          <w:lang w:val="en-US"/>
        </w:rPr>
        <w:t>ApplicationType</w:t>
      </w:r>
      <w:r>
        <w:rPr>
          <w:lang w:val="en-US"/>
        </w:rPr>
        <w:t xml:space="preserve"> : Kind of the application. The default, if omitted, is web. The defined values are “native” or “web”.</w:t>
      </w:r>
      <w:r w:rsidRPr="000C2781">
        <w:rPr>
          <w:lang w:val="en-US"/>
        </w:rPr>
        <w:t xml:space="preserve"> </w:t>
      </w:r>
    </w:p>
    <w:p w14:paraId="2FDCFBAB" w14:textId="77777777" w:rsidR="00370C0E" w:rsidRPr="00A218B7" w:rsidRDefault="00370C0E" w:rsidP="00370C0E">
      <w:pPr>
        <w:pStyle w:val="Sansinterligne"/>
        <w:rPr>
          <w:lang w:val="en-US"/>
        </w:rPr>
      </w:pPr>
      <w:r w:rsidRPr="00074BFA">
        <w:rPr>
          <w:b/>
          <w:lang w:val="en-US"/>
        </w:rPr>
        <w:t>IdTokenSignedResponseAlg</w:t>
      </w:r>
      <w:r>
        <w:rPr>
          <w:lang w:val="en-US"/>
        </w:rPr>
        <w:t xml:space="preserve"> : Cryptographic algorithm used to secure the JWS identity token. </w:t>
      </w:r>
    </w:p>
    <w:p w14:paraId="4BAFAE48" w14:textId="77777777" w:rsidR="00370C0E" w:rsidRDefault="00370C0E" w:rsidP="00370C0E">
      <w:pPr>
        <w:pStyle w:val="Sansinterligne"/>
        <w:rPr>
          <w:lang w:val="en-US"/>
        </w:rPr>
      </w:pPr>
      <w:r w:rsidRPr="00074BFA">
        <w:rPr>
          <w:b/>
          <w:lang w:val="en-US"/>
        </w:rPr>
        <w:t>IdTokenEncryptedResponseAlg</w:t>
      </w:r>
      <w:r>
        <w:rPr>
          <w:lang w:val="en-US"/>
        </w:rPr>
        <w:t xml:space="preserve"> : Cryptographic algorithm used to encrypt the JWS identity token.</w:t>
      </w:r>
    </w:p>
    <w:p w14:paraId="2DBDCDDC" w14:textId="77777777" w:rsidR="00370C0E" w:rsidRDefault="00370C0E" w:rsidP="00370C0E">
      <w:pPr>
        <w:pStyle w:val="Sansinterligne"/>
        <w:rPr>
          <w:lang w:val="en-US"/>
        </w:rPr>
      </w:pPr>
      <w:r w:rsidRPr="00074BFA">
        <w:rPr>
          <w:b/>
          <w:lang w:val="en-US"/>
        </w:rPr>
        <w:t>IdTokenEncryptedResponseEnc</w:t>
      </w:r>
      <w:r>
        <w:rPr>
          <w:lang w:val="en-US"/>
        </w:rPr>
        <w:t xml:space="preserve"> : Content encryption algorithm used perform authenticated encryption on the JWS identity token.</w:t>
      </w:r>
    </w:p>
    <w:p w14:paraId="658F3242" w14:textId="77777777" w:rsidR="00370C0E" w:rsidRDefault="00370C0E" w:rsidP="00370C0E">
      <w:pPr>
        <w:pStyle w:val="Sansinterligne"/>
        <w:rPr>
          <w:lang w:val="en-US"/>
        </w:rPr>
      </w:pPr>
      <w:r w:rsidRPr="00074BFA">
        <w:rPr>
          <w:b/>
          <w:lang w:val="en-US"/>
        </w:rPr>
        <w:t>UserInfoSignedResponseAlg</w:t>
      </w:r>
      <w:r>
        <w:rPr>
          <w:lang w:val="en-US"/>
        </w:rPr>
        <w:t xml:space="preserve"> : Required for signing UserInfo responses.</w:t>
      </w:r>
    </w:p>
    <w:p w14:paraId="4187F6CD" w14:textId="77777777" w:rsidR="00370C0E" w:rsidRDefault="00370C0E" w:rsidP="00370C0E">
      <w:pPr>
        <w:pStyle w:val="Sansinterligne"/>
        <w:rPr>
          <w:lang w:val="en-US"/>
        </w:rPr>
      </w:pPr>
      <w:r w:rsidRPr="00074BFA">
        <w:rPr>
          <w:b/>
          <w:lang w:val="en-US"/>
        </w:rPr>
        <w:t>UserInfoEncryptedResponseAlg</w:t>
      </w:r>
      <w:r>
        <w:rPr>
          <w:lang w:val="en-US"/>
        </w:rPr>
        <w:t xml:space="preserve"> : Required for encrypting the identity token issued to this client.</w:t>
      </w:r>
    </w:p>
    <w:p w14:paraId="1813F4BC" w14:textId="77777777" w:rsidR="00370C0E" w:rsidRDefault="00370C0E" w:rsidP="00370C0E">
      <w:pPr>
        <w:pStyle w:val="Sansinterligne"/>
        <w:rPr>
          <w:lang w:val="en-US"/>
        </w:rPr>
      </w:pPr>
      <w:r w:rsidRPr="00074BFA">
        <w:rPr>
          <w:b/>
          <w:lang w:val="en-US"/>
        </w:rPr>
        <w:t>UserInfoEncryptedResponseEnc</w:t>
      </w:r>
      <w:r>
        <w:rPr>
          <w:lang w:val="en-US"/>
        </w:rPr>
        <w:t xml:space="preserve"> : Required for encrypting the identity token issued to this client.</w:t>
      </w:r>
    </w:p>
    <w:p w14:paraId="50A0971A" w14:textId="77777777" w:rsidR="00370C0E" w:rsidRDefault="00370C0E" w:rsidP="00370C0E">
      <w:pPr>
        <w:pStyle w:val="Sansinterligne"/>
        <w:rPr>
          <w:lang w:val="en-US"/>
        </w:rPr>
      </w:pPr>
      <w:r w:rsidRPr="00074BFA">
        <w:rPr>
          <w:b/>
          <w:lang w:val="en-US"/>
        </w:rPr>
        <w:t>RequestObjectSigningAlg</w:t>
      </w:r>
      <w:r>
        <w:rPr>
          <w:lang w:val="en-US"/>
        </w:rPr>
        <w:t xml:space="preserve"> : Must be used for signing Request Objects sent to the OpenID provider.</w:t>
      </w:r>
    </w:p>
    <w:p w14:paraId="3BD1B33C" w14:textId="77777777" w:rsidR="00370C0E" w:rsidRDefault="00370C0E" w:rsidP="00370C0E">
      <w:pPr>
        <w:pStyle w:val="Sansinterligne"/>
        <w:rPr>
          <w:lang w:val="en-US"/>
        </w:rPr>
      </w:pPr>
      <w:r w:rsidRPr="00074BFA">
        <w:rPr>
          <w:b/>
          <w:lang w:val="en-US"/>
        </w:rPr>
        <w:t>RequestObjectEncryptionAlg</w:t>
      </w:r>
      <w:r>
        <w:rPr>
          <w:lang w:val="en-US"/>
        </w:rPr>
        <w:t xml:space="preserve"> : JWE alg algorithm the relying party is declaring that it may use for encrypting Request Objects sent to the OpenID provider.</w:t>
      </w:r>
    </w:p>
    <w:p w14:paraId="76D5E91F" w14:textId="77777777" w:rsidR="00370C0E" w:rsidRDefault="00370C0E" w:rsidP="00370C0E">
      <w:pPr>
        <w:pStyle w:val="Sansinterligne"/>
        <w:rPr>
          <w:lang w:val="en-US"/>
        </w:rPr>
      </w:pPr>
      <w:r w:rsidRPr="00074BFA">
        <w:rPr>
          <w:b/>
          <w:lang w:val="en-US"/>
        </w:rPr>
        <w:t>RequestObjectEncryptionEnc</w:t>
      </w:r>
      <w:r>
        <w:rPr>
          <w:lang w:val="en-US"/>
        </w:rPr>
        <w:t xml:space="preserve"> : JWE enc algorithm the relying party is declaring that it may use for encrypting request objects sent to the OpenID provider.</w:t>
      </w:r>
    </w:p>
    <w:p w14:paraId="075D52C9" w14:textId="77777777" w:rsidR="00370C0E" w:rsidRDefault="00370C0E" w:rsidP="00370C0E">
      <w:pPr>
        <w:pStyle w:val="Sansinterligne"/>
        <w:rPr>
          <w:lang w:val="en-US"/>
        </w:rPr>
      </w:pPr>
      <w:r w:rsidRPr="00074BFA">
        <w:rPr>
          <w:b/>
          <w:lang w:val="en-US"/>
        </w:rPr>
        <w:t>SubjectType</w:t>
      </w:r>
      <w:r>
        <w:rPr>
          <w:lang w:val="en-US"/>
        </w:rPr>
        <w:t xml:space="preserve"> : subject_type requested for responses to this client. Possible values are “pairwise” or “public”.</w:t>
      </w:r>
    </w:p>
    <w:p w14:paraId="223D9AB3" w14:textId="77777777" w:rsidR="00370C0E" w:rsidRDefault="00370C0E" w:rsidP="00370C0E">
      <w:pPr>
        <w:pStyle w:val="Sansinterligne"/>
        <w:rPr>
          <w:lang w:val="en-US"/>
        </w:rPr>
      </w:pPr>
      <w:r w:rsidRPr="00074BFA">
        <w:rPr>
          <w:b/>
          <w:lang w:val="en-US"/>
        </w:rPr>
        <w:t>DefaultMaxAge</w:t>
      </w:r>
      <w:r>
        <w:rPr>
          <w:lang w:val="en-US"/>
        </w:rPr>
        <w:t xml:space="preserve"> :Default Maximum Authentication Age.</w:t>
      </w:r>
    </w:p>
    <w:p w14:paraId="306488EA" w14:textId="77777777" w:rsidR="00370C0E" w:rsidRDefault="00370C0E" w:rsidP="00370C0E">
      <w:pPr>
        <w:pStyle w:val="Sansinterligne"/>
        <w:rPr>
          <w:lang w:val="en-US"/>
        </w:rPr>
      </w:pPr>
      <w:r w:rsidRPr="00074BFA">
        <w:rPr>
          <w:b/>
          <w:lang w:val="en-US"/>
        </w:rPr>
        <w:t>DefaultAcrValues</w:t>
      </w:r>
      <w:r>
        <w:rPr>
          <w:lang w:val="en-US"/>
        </w:rPr>
        <w:t xml:space="preserve"> : Default requested Authentication Context Class Reference values.</w:t>
      </w:r>
    </w:p>
    <w:p w14:paraId="1BE54237" w14:textId="77777777" w:rsidR="00370C0E" w:rsidRDefault="00370C0E" w:rsidP="00370C0E">
      <w:pPr>
        <w:pStyle w:val="Sansinterligne"/>
        <w:rPr>
          <w:lang w:val="en-US"/>
        </w:rPr>
      </w:pPr>
      <w:r w:rsidRPr="00074BFA">
        <w:rPr>
          <w:b/>
          <w:lang w:val="en-US"/>
        </w:rPr>
        <w:t>RequireAuthTime</w:t>
      </w:r>
      <w:r>
        <w:rPr>
          <w:lang w:val="en-US"/>
        </w:rPr>
        <w:t xml:space="preserve"> : Boolean value specifying whether the auth_time claim in the identity token is required.</w:t>
      </w:r>
    </w:p>
    <w:p w14:paraId="4529FD37" w14:textId="77777777" w:rsidR="00370C0E" w:rsidRDefault="00370C0E" w:rsidP="00370C0E">
      <w:pPr>
        <w:pStyle w:val="Sansinterligne"/>
        <w:rPr>
          <w:lang w:val="en-US"/>
        </w:rPr>
      </w:pPr>
      <w:r w:rsidRPr="00074BFA">
        <w:rPr>
          <w:b/>
          <w:lang w:val="en-US"/>
        </w:rPr>
        <w:t>SectorIdentifierUri</w:t>
      </w:r>
      <w:r>
        <w:rPr>
          <w:lang w:val="en-US"/>
        </w:rPr>
        <w:t xml:space="preserve"> : URI using the HTTPS scheme to be used in calculating Pseudonymous Identifiers by the OpenID provider.</w:t>
      </w:r>
    </w:p>
    <w:p w14:paraId="76E3FA86" w14:textId="77777777" w:rsidR="00370C0E" w:rsidRDefault="00370C0E" w:rsidP="00370C0E">
      <w:pPr>
        <w:pStyle w:val="Sansinterligne"/>
        <w:rPr>
          <w:lang w:val="en-US"/>
        </w:rPr>
      </w:pPr>
      <w:r w:rsidRPr="00074BFA">
        <w:rPr>
          <w:b/>
          <w:lang w:val="en-US"/>
        </w:rPr>
        <w:t>PairWiseIdentifierSalt</w:t>
      </w:r>
      <w:r>
        <w:rPr>
          <w:lang w:val="en-US"/>
        </w:rPr>
        <w:t xml:space="preserve"> : SALT used to calculate the pairwise.</w:t>
      </w:r>
    </w:p>
    <w:p w14:paraId="230ED4D4" w14:textId="77777777" w:rsidR="00370C0E" w:rsidRDefault="00370C0E" w:rsidP="00370C0E">
      <w:pPr>
        <w:pStyle w:val="Sansinterligne"/>
        <w:rPr>
          <w:lang w:val="en-US"/>
        </w:rPr>
      </w:pPr>
    </w:p>
    <w:p w14:paraId="3956BE69" w14:textId="40424EB1" w:rsidR="00370C0E" w:rsidRDefault="00370C0E" w:rsidP="00773BC1">
      <w:pPr>
        <w:pStyle w:val="Titre2"/>
        <w:rPr>
          <w:lang w:val="en-US"/>
        </w:rPr>
      </w:pPr>
      <w:r>
        <w:rPr>
          <w:lang w:val="en-US"/>
        </w:rPr>
        <w:t>OpenIDScope</w:t>
      </w:r>
    </w:p>
    <w:p w14:paraId="4FD3A0EE" w14:textId="77777777" w:rsidR="00370C0E" w:rsidRDefault="00370C0E" w:rsidP="00370C0E">
      <w:pPr>
        <w:pStyle w:val="Sansinterligne"/>
        <w:rPr>
          <w:lang w:val="en-US"/>
        </w:rPr>
      </w:pPr>
    </w:p>
    <w:p w14:paraId="04D19BB0" w14:textId="77777777" w:rsidR="00370C0E" w:rsidRDefault="00370C0E" w:rsidP="00370C0E">
      <w:pPr>
        <w:pStyle w:val="Sansinterligne"/>
        <w:rPr>
          <w:lang w:val="en-US"/>
        </w:rPr>
      </w:pPr>
      <w:r>
        <w:rPr>
          <w:lang w:val="en-US"/>
        </w:rPr>
        <w:t>OPENID scope inherits the properties from OAUTH2.0 scope and defines new ones :</w:t>
      </w:r>
    </w:p>
    <w:p w14:paraId="784E5E84" w14:textId="77777777" w:rsidR="00370C0E" w:rsidRDefault="00370C0E" w:rsidP="00370C0E">
      <w:pPr>
        <w:pStyle w:val="Sansinterligne"/>
        <w:rPr>
          <w:lang w:val="en-US"/>
        </w:rPr>
      </w:pPr>
    </w:p>
    <w:p w14:paraId="718CD4E7" w14:textId="77777777" w:rsidR="00370C0E" w:rsidRDefault="00370C0E" w:rsidP="00370C0E">
      <w:pPr>
        <w:pStyle w:val="Sansinterligne"/>
        <w:rPr>
          <w:lang w:val="en-US"/>
        </w:rPr>
      </w:pPr>
      <w:r w:rsidRPr="00251D94">
        <w:rPr>
          <w:b/>
          <w:lang w:val="en-US"/>
        </w:rPr>
        <w:t>Claims</w:t>
      </w:r>
      <w:r>
        <w:rPr>
          <w:lang w:val="en-US"/>
        </w:rPr>
        <w:t xml:space="preserve"> : Array of strings that specifies the claims.</w:t>
      </w:r>
    </w:p>
    <w:p w14:paraId="42D091F0" w14:textId="77777777" w:rsidR="00370C0E" w:rsidRDefault="00370C0E" w:rsidP="00370C0E">
      <w:pPr>
        <w:pStyle w:val="Sansinterligne"/>
        <w:rPr>
          <w:lang w:val="en-US"/>
        </w:rPr>
      </w:pPr>
    </w:p>
    <w:p w14:paraId="580F41B3" w14:textId="302D49F9" w:rsidR="00370C0E" w:rsidRDefault="00370C0E" w:rsidP="00370C0E">
      <w:pPr>
        <w:pStyle w:val="Titre2"/>
        <w:rPr>
          <w:lang w:val="en-US"/>
        </w:rPr>
      </w:pPr>
      <w:r w:rsidRPr="00370C0E">
        <w:rPr>
          <w:lang w:val="en-US"/>
        </w:rPr>
        <w:t>AuthenticationContextClassReference</w:t>
      </w:r>
    </w:p>
    <w:p w14:paraId="547B937F" w14:textId="77777777" w:rsidR="00370C0E" w:rsidRDefault="00370C0E" w:rsidP="00370C0E">
      <w:pPr>
        <w:pStyle w:val="Sansinterligne"/>
        <w:rPr>
          <w:lang w:val="en-US"/>
        </w:rPr>
      </w:pPr>
    </w:p>
    <w:p w14:paraId="5C585C4C" w14:textId="77777777" w:rsidR="00370C0E" w:rsidRDefault="00370C0E" w:rsidP="00370C0E">
      <w:pPr>
        <w:pStyle w:val="Sansinterligne"/>
        <w:rPr>
          <w:lang w:val="en-US"/>
        </w:rPr>
      </w:pPr>
      <w:r w:rsidRPr="004B04DF">
        <w:rPr>
          <w:b/>
          <w:lang w:val="en-US"/>
        </w:rPr>
        <w:t>Name</w:t>
      </w:r>
      <w:r>
        <w:rPr>
          <w:lang w:val="en-US"/>
        </w:rPr>
        <w:t xml:space="preserve"> : Name of the Authentication Context Reference.</w:t>
      </w:r>
    </w:p>
    <w:p w14:paraId="44D9BB82" w14:textId="77777777" w:rsidR="00370C0E" w:rsidRDefault="00370C0E" w:rsidP="00370C0E">
      <w:pPr>
        <w:pStyle w:val="Sansinterligne"/>
        <w:rPr>
          <w:lang w:val="en-US"/>
        </w:rPr>
      </w:pPr>
      <w:r w:rsidRPr="004B04DF">
        <w:rPr>
          <w:b/>
          <w:lang w:val="en-US"/>
        </w:rPr>
        <w:t>DisplayName</w:t>
      </w:r>
      <w:r>
        <w:rPr>
          <w:lang w:val="en-US"/>
        </w:rPr>
        <w:t xml:space="preserve"> : Human-readable Authentication Context Reference.</w:t>
      </w:r>
    </w:p>
    <w:p w14:paraId="6FFB3347" w14:textId="77777777" w:rsidR="00370C0E" w:rsidRDefault="00370C0E" w:rsidP="00370C0E">
      <w:pPr>
        <w:pStyle w:val="Sansinterligne"/>
        <w:rPr>
          <w:lang w:val="en-US"/>
        </w:rPr>
      </w:pPr>
      <w:r w:rsidRPr="004B04DF">
        <w:rPr>
          <w:b/>
          <w:lang w:val="en-US"/>
        </w:rPr>
        <w:t>AuthenticationMethodReferences</w:t>
      </w:r>
      <w:r>
        <w:rPr>
          <w:lang w:val="en-US"/>
        </w:rPr>
        <w:t xml:space="preserve"> : Array of strings that specifies the authentication methods.</w:t>
      </w:r>
    </w:p>
    <w:p w14:paraId="4113C09E" w14:textId="77777777" w:rsidR="00370C0E" w:rsidRPr="007F67FB" w:rsidRDefault="00370C0E" w:rsidP="00672393">
      <w:pPr>
        <w:pStyle w:val="Sansinterligne"/>
        <w:rPr>
          <w:lang w:val="en-US"/>
        </w:rPr>
      </w:pPr>
    </w:p>
    <w:p w14:paraId="6FA539E1" w14:textId="6A5F7B19" w:rsidR="001F7619" w:rsidRDefault="00D7007A" w:rsidP="00D7007A">
      <w:pPr>
        <w:pStyle w:val="Titre2"/>
        <w:rPr>
          <w:lang w:val="en-US"/>
        </w:rPr>
      </w:pPr>
      <w:r>
        <w:rPr>
          <w:lang w:val="en-US"/>
        </w:rPr>
        <w:lastRenderedPageBreak/>
        <w:t>SCIMHostOptions</w:t>
      </w:r>
    </w:p>
    <w:p w14:paraId="66B36CF3" w14:textId="77777777" w:rsidR="00965D55" w:rsidRDefault="00965D55" w:rsidP="00672393">
      <w:pPr>
        <w:pStyle w:val="Sansinterligne"/>
        <w:rPr>
          <w:lang w:val="en-US"/>
        </w:rPr>
      </w:pPr>
    </w:p>
    <w:p w14:paraId="6C024CA4" w14:textId="5C57DB84" w:rsidR="00D7007A" w:rsidRDefault="00924560" w:rsidP="00672393">
      <w:pPr>
        <w:pStyle w:val="Sansinterligne"/>
        <w:rPr>
          <w:lang w:val="en-US"/>
        </w:rPr>
      </w:pPr>
      <w:r w:rsidRPr="00924560">
        <w:rPr>
          <w:b/>
          <w:lang w:val="en-US"/>
        </w:rPr>
        <w:t>AuthenticationScheme</w:t>
      </w:r>
      <w:r>
        <w:rPr>
          <w:lang w:val="en-US"/>
        </w:rPr>
        <w:t xml:space="preserve"> : Default authentication scheme.</w:t>
      </w:r>
    </w:p>
    <w:p w14:paraId="52CF95C6" w14:textId="797BAEA6" w:rsidR="00924560" w:rsidRDefault="00924560" w:rsidP="00672393">
      <w:pPr>
        <w:pStyle w:val="Sansinterligne"/>
        <w:rPr>
          <w:lang w:val="en-US"/>
        </w:rPr>
      </w:pPr>
      <w:r w:rsidRPr="00924560">
        <w:rPr>
          <w:b/>
          <w:lang w:val="en-US"/>
        </w:rPr>
        <w:t>GroupSchemaIds</w:t>
      </w:r>
      <w:r>
        <w:rPr>
          <w:lang w:val="en-US"/>
        </w:rPr>
        <w:t xml:space="preserve">: </w:t>
      </w:r>
      <w:r w:rsidR="003B17F9">
        <w:rPr>
          <w:lang w:val="en-US"/>
        </w:rPr>
        <w:t xml:space="preserve">List of schema identifiers </w:t>
      </w:r>
      <w:r w:rsidR="005B2C23">
        <w:rPr>
          <w:lang w:val="en-US"/>
        </w:rPr>
        <w:t xml:space="preserve">used </w:t>
      </w:r>
      <w:r w:rsidR="004C7809">
        <w:rPr>
          <w:lang w:val="en-US"/>
        </w:rPr>
        <w:t>to represent a Group.</w:t>
      </w:r>
    </w:p>
    <w:p w14:paraId="17865B92" w14:textId="434D271A" w:rsidR="00D61833" w:rsidRDefault="00D61833" w:rsidP="00672393">
      <w:pPr>
        <w:pStyle w:val="Sansinterligne"/>
        <w:rPr>
          <w:lang w:val="en-US"/>
        </w:rPr>
      </w:pPr>
      <w:r w:rsidRPr="00D61833">
        <w:rPr>
          <w:b/>
          <w:lang w:val="en-US"/>
        </w:rPr>
        <w:t>UserSchemaIds</w:t>
      </w:r>
      <w:r>
        <w:rPr>
          <w:lang w:val="en-US"/>
        </w:rPr>
        <w:t xml:space="preserve"> : </w:t>
      </w:r>
      <w:r w:rsidR="004C7809">
        <w:rPr>
          <w:lang w:val="en-US"/>
        </w:rPr>
        <w:t xml:space="preserve">List of schema identifiers used to represent a </w:t>
      </w:r>
      <w:r w:rsidR="001F1FB7">
        <w:rPr>
          <w:lang w:val="en-US"/>
        </w:rPr>
        <w:t>User</w:t>
      </w:r>
      <w:r w:rsidR="004C7809">
        <w:rPr>
          <w:lang w:val="en-US"/>
        </w:rPr>
        <w:t>.</w:t>
      </w:r>
    </w:p>
    <w:p w14:paraId="2F431DB9" w14:textId="2FEEFDF9" w:rsidR="00D7007A" w:rsidRDefault="00924560" w:rsidP="00672393">
      <w:pPr>
        <w:pStyle w:val="Sansinterligne"/>
        <w:rPr>
          <w:lang w:val="en-US"/>
        </w:rPr>
      </w:pPr>
      <w:r w:rsidRPr="009C2B22">
        <w:rPr>
          <w:b/>
          <w:lang w:val="en-US"/>
        </w:rPr>
        <w:t>MaxOperations</w:t>
      </w:r>
      <w:r>
        <w:rPr>
          <w:lang w:val="en-US"/>
        </w:rPr>
        <w:t xml:space="preserve"> : </w:t>
      </w:r>
      <w:r w:rsidR="00134F08">
        <w:rPr>
          <w:lang w:val="en-US"/>
        </w:rPr>
        <w:t>An integer value specifying the maximum number of operations.</w:t>
      </w:r>
    </w:p>
    <w:p w14:paraId="0C6781D8" w14:textId="7E920E92" w:rsidR="00965D55" w:rsidRDefault="00004199" w:rsidP="00672393">
      <w:pPr>
        <w:pStyle w:val="Sansinterligne"/>
        <w:rPr>
          <w:lang w:val="en-US"/>
        </w:rPr>
      </w:pPr>
      <w:r w:rsidRPr="009C2B22">
        <w:rPr>
          <w:b/>
          <w:lang w:val="en-US"/>
        </w:rPr>
        <w:t>MaxPayloadSize</w:t>
      </w:r>
      <w:r>
        <w:rPr>
          <w:lang w:val="en-US"/>
        </w:rPr>
        <w:t xml:space="preserve"> : </w:t>
      </w:r>
      <w:r w:rsidR="00134F08">
        <w:rPr>
          <w:lang w:val="en-US"/>
        </w:rPr>
        <w:t>An integer value specifying the maximum payload size in bytes.</w:t>
      </w:r>
    </w:p>
    <w:p w14:paraId="6AED051C" w14:textId="716AEB77" w:rsidR="00004199" w:rsidRDefault="00004199" w:rsidP="00672393">
      <w:pPr>
        <w:pStyle w:val="Sansinterligne"/>
        <w:rPr>
          <w:lang w:val="en-US"/>
        </w:rPr>
      </w:pPr>
      <w:r w:rsidRPr="009C2B22">
        <w:rPr>
          <w:b/>
          <w:lang w:val="en-US"/>
        </w:rPr>
        <w:t>MaxResults</w:t>
      </w:r>
      <w:r>
        <w:rPr>
          <w:lang w:val="en-US"/>
        </w:rPr>
        <w:t xml:space="preserve"> :</w:t>
      </w:r>
      <w:r w:rsidR="008C0AC6">
        <w:rPr>
          <w:lang w:val="en-US"/>
        </w:rPr>
        <w:t>An integer value specifying the maximum number of resources returned in a response.</w:t>
      </w:r>
    </w:p>
    <w:p w14:paraId="24888590" w14:textId="77777777" w:rsidR="00004199" w:rsidRDefault="00004199" w:rsidP="00672393">
      <w:pPr>
        <w:pStyle w:val="Sansinterligne"/>
        <w:rPr>
          <w:lang w:val="en-US"/>
        </w:rPr>
      </w:pPr>
    </w:p>
    <w:p w14:paraId="47BEA16E" w14:textId="77777777" w:rsidR="00004199" w:rsidRDefault="00004199" w:rsidP="00672393">
      <w:pPr>
        <w:pStyle w:val="Sansinterligne"/>
        <w:rPr>
          <w:lang w:val="en-US"/>
        </w:rPr>
      </w:pPr>
    </w:p>
    <w:p w14:paraId="78B01E13" w14:textId="77777777" w:rsidR="00660FBD" w:rsidRPr="00BB2398" w:rsidRDefault="00000E2C" w:rsidP="005E44D3">
      <w:pPr>
        <w:pStyle w:val="Sansinterligne"/>
        <w:rPr>
          <w:lang w:val="en-US"/>
        </w:rPr>
      </w:pPr>
      <w:r w:rsidRPr="00A77675">
        <w:rPr>
          <w:lang w:val="en-US"/>
        </w:rPr>
        <w:t xml:space="preserve">TODOLIST : </w:t>
      </w:r>
    </w:p>
    <w:p w14:paraId="722BDAEF" w14:textId="77777777" w:rsidR="00FE56A9" w:rsidRDefault="007F27C8" w:rsidP="004E452E">
      <w:pPr>
        <w:pStyle w:val="Sansinterligne"/>
        <w:numPr>
          <w:ilvl w:val="0"/>
          <w:numId w:val="8"/>
        </w:numPr>
        <w:rPr>
          <w:lang w:val="fr-FR"/>
        </w:rPr>
      </w:pPr>
      <w:r w:rsidRPr="007F27C8">
        <w:rPr>
          <w:lang w:val="fr-FR"/>
        </w:rPr>
        <w:t>Ajouter l’authentification de type “tls_client_auth”</w:t>
      </w:r>
      <w:r>
        <w:rPr>
          <w:lang w:val="fr-FR"/>
        </w:rPr>
        <w:t xml:space="preserve"> </w:t>
      </w:r>
      <w:r w:rsidR="00366C5F">
        <w:rPr>
          <w:lang w:val="fr-FR"/>
        </w:rPr>
        <w:t>(</w:t>
      </w:r>
      <w:hyperlink r:id="rId6" w:anchor="section-2.1" w:history="1">
        <w:r w:rsidR="00366C5F" w:rsidRPr="00366C5F">
          <w:rPr>
            <w:rStyle w:val="Lienhypertexte"/>
            <w:lang w:val="fr-FR"/>
          </w:rPr>
          <w:t>https://tools.ietf.org/html/draft-ietf-oauth-mtls-08#section-2.1</w:t>
        </w:r>
      </w:hyperlink>
      <w:r w:rsidR="00366C5F" w:rsidRPr="004333DF">
        <w:rPr>
          <w:lang w:val="fr-FR"/>
        </w:rPr>
        <w:t>)</w:t>
      </w:r>
    </w:p>
    <w:p w14:paraId="65AB8FCD" w14:textId="0B736F51" w:rsidR="00660FBD" w:rsidRPr="00AF588B" w:rsidRDefault="00CF18D8" w:rsidP="009C6016">
      <w:pPr>
        <w:pStyle w:val="Sansinterligne"/>
        <w:numPr>
          <w:ilvl w:val="0"/>
          <w:numId w:val="8"/>
        </w:numPr>
        <w:rPr>
          <w:lang w:val="fr-FR"/>
        </w:rPr>
      </w:pPr>
      <w:r>
        <w:rPr>
          <w:lang w:val="fr-FR"/>
        </w:rPr>
        <w:t>Ajouter PKCE</w:t>
      </w:r>
      <w:r w:rsidR="001901FC">
        <w:rPr>
          <w:lang w:val="fr-FR"/>
        </w:rPr>
        <w:t xml:space="preserve"> (</w:t>
      </w:r>
      <w:hyperlink r:id="rId7" w:history="1">
        <w:r w:rsidR="001901FC" w:rsidRPr="001901FC">
          <w:rPr>
            <w:rStyle w:val="Lienhypertexte"/>
            <w:lang w:val="fr-FR"/>
          </w:rPr>
          <w:t>https://tools.ietf.org/html/rfc7636</w:t>
        </w:r>
      </w:hyperlink>
      <w:r w:rsidR="001901FC" w:rsidRPr="00E968CD">
        <w:rPr>
          <w:lang w:val="fr-FR"/>
        </w:rPr>
        <w:t>)</w:t>
      </w:r>
      <w:r w:rsidR="00E968CD">
        <w:rPr>
          <w:lang w:val="fr-FR"/>
        </w:rPr>
        <w:t>.</w:t>
      </w:r>
      <w:bookmarkStart w:id="0" w:name="_GoBack"/>
      <w:bookmarkEnd w:id="0"/>
      <w:r w:rsidR="009A2C93" w:rsidRPr="00AF588B">
        <w:rPr>
          <w:lang w:val="fr-FR"/>
        </w:rPr>
        <w:t xml:space="preserve"> </w:t>
      </w:r>
    </w:p>
    <w:sectPr w:rsidR="00660FBD" w:rsidRPr="00AF58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9B7"/>
    <w:multiLevelType w:val="hybridMultilevel"/>
    <w:tmpl w:val="6D3649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DFE4E92"/>
    <w:multiLevelType w:val="hybridMultilevel"/>
    <w:tmpl w:val="901A9E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2681BF9"/>
    <w:multiLevelType w:val="hybridMultilevel"/>
    <w:tmpl w:val="985C72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4E47545"/>
    <w:multiLevelType w:val="hybridMultilevel"/>
    <w:tmpl w:val="50785C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97C4771"/>
    <w:multiLevelType w:val="hybridMultilevel"/>
    <w:tmpl w:val="48008C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D717680"/>
    <w:multiLevelType w:val="hybridMultilevel"/>
    <w:tmpl w:val="B8B2F9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3F20CAA"/>
    <w:multiLevelType w:val="hybridMultilevel"/>
    <w:tmpl w:val="985C72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BD92226"/>
    <w:multiLevelType w:val="hybridMultilevel"/>
    <w:tmpl w:val="860628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3C63A45"/>
    <w:multiLevelType w:val="hybridMultilevel"/>
    <w:tmpl w:val="EBB29E1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9A74F29"/>
    <w:multiLevelType w:val="hybridMultilevel"/>
    <w:tmpl w:val="BB22AF5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77C01D3"/>
    <w:multiLevelType w:val="hybridMultilevel"/>
    <w:tmpl w:val="67047A2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645441C4"/>
    <w:multiLevelType w:val="hybridMultilevel"/>
    <w:tmpl w:val="BE7E9A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6FB016D"/>
    <w:multiLevelType w:val="hybridMultilevel"/>
    <w:tmpl w:val="2800E09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DE538C1"/>
    <w:multiLevelType w:val="hybridMultilevel"/>
    <w:tmpl w:val="2B887F5E"/>
    <w:lvl w:ilvl="0" w:tplc="B6F430D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4B22DC8"/>
    <w:multiLevelType w:val="hybridMultilevel"/>
    <w:tmpl w:val="6AF6F32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78CB58D5"/>
    <w:multiLevelType w:val="hybridMultilevel"/>
    <w:tmpl w:val="31C0DCF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7A8B77E1"/>
    <w:multiLevelType w:val="hybridMultilevel"/>
    <w:tmpl w:val="44EED3C6"/>
    <w:lvl w:ilvl="0" w:tplc="21447AB8">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B6641F9"/>
    <w:multiLevelType w:val="hybridMultilevel"/>
    <w:tmpl w:val="1B10777E"/>
    <w:lvl w:ilvl="0" w:tplc="1D5A5F1C">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15"/>
  </w:num>
  <w:num w:numId="5">
    <w:abstractNumId w:val="12"/>
  </w:num>
  <w:num w:numId="6">
    <w:abstractNumId w:val="8"/>
  </w:num>
  <w:num w:numId="7">
    <w:abstractNumId w:val="13"/>
  </w:num>
  <w:num w:numId="8">
    <w:abstractNumId w:val="16"/>
  </w:num>
  <w:num w:numId="9">
    <w:abstractNumId w:val="0"/>
  </w:num>
  <w:num w:numId="10">
    <w:abstractNumId w:val="17"/>
  </w:num>
  <w:num w:numId="11">
    <w:abstractNumId w:val="14"/>
  </w:num>
  <w:num w:numId="12">
    <w:abstractNumId w:val="5"/>
  </w:num>
  <w:num w:numId="13">
    <w:abstractNumId w:val="9"/>
  </w:num>
  <w:num w:numId="14">
    <w:abstractNumId w:val="3"/>
  </w:num>
  <w:num w:numId="15">
    <w:abstractNumId w:val="2"/>
  </w:num>
  <w:num w:numId="16">
    <w:abstractNumId w:val="11"/>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18E"/>
    <w:rsid w:val="00000E2C"/>
    <w:rsid w:val="00001803"/>
    <w:rsid w:val="00001D71"/>
    <w:rsid w:val="00004199"/>
    <w:rsid w:val="00004AD3"/>
    <w:rsid w:val="00005DF2"/>
    <w:rsid w:val="00006F81"/>
    <w:rsid w:val="000112CD"/>
    <w:rsid w:val="00011C2E"/>
    <w:rsid w:val="000133A7"/>
    <w:rsid w:val="00013980"/>
    <w:rsid w:val="00015993"/>
    <w:rsid w:val="000218FA"/>
    <w:rsid w:val="00021B68"/>
    <w:rsid w:val="00022133"/>
    <w:rsid w:val="000225FD"/>
    <w:rsid w:val="000247D3"/>
    <w:rsid w:val="00026457"/>
    <w:rsid w:val="000267A4"/>
    <w:rsid w:val="00026AD0"/>
    <w:rsid w:val="0002750C"/>
    <w:rsid w:val="00027ED5"/>
    <w:rsid w:val="00027F84"/>
    <w:rsid w:val="00031961"/>
    <w:rsid w:val="00033AD3"/>
    <w:rsid w:val="0004376F"/>
    <w:rsid w:val="000437F0"/>
    <w:rsid w:val="00043B31"/>
    <w:rsid w:val="00046DC1"/>
    <w:rsid w:val="000470A0"/>
    <w:rsid w:val="00047BA4"/>
    <w:rsid w:val="00047FEA"/>
    <w:rsid w:val="000508FD"/>
    <w:rsid w:val="00052A6D"/>
    <w:rsid w:val="000534EB"/>
    <w:rsid w:val="00053D72"/>
    <w:rsid w:val="0005542C"/>
    <w:rsid w:val="00056BB3"/>
    <w:rsid w:val="00057AC8"/>
    <w:rsid w:val="00060E4A"/>
    <w:rsid w:val="00065277"/>
    <w:rsid w:val="00067065"/>
    <w:rsid w:val="00071D05"/>
    <w:rsid w:val="0007211C"/>
    <w:rsid w:val="00074B13"/>
    <w:rsid w:val="00074BFA"/>
    <w:rsid w:val="000755E3"/>
    <w:rsid w:val="00081ECE"/>
    <w:rsid w:val="0008325E"/>
    <w:rsid w:val="00083A08"/>
    <w:rsid w:val="00084FCD"/>
    <w:rsid w:val="000872E8"/>
    <w:rsid w:val="00087A2D"/>
    <w:rsid w:val="000900A5"/>
    <w:rsid w:val="000915AB"/>
    <w:rsid w:val="00091CC3"/>
    <w:rsid w:val="00092531"/>
    <w:rsid w:val="00092B87"/>
    <w:rsid w:val="00092BB8"/>
    <w:rsid w:val="00092CD7"/>
    <w:rsid w:val="00093F98"/>
    <w:rsid w:val="00095248"/>
    <w:rsid w:val="00096CCA"/>
    <w:rsid w:val="000A2064"/>
    <w:rsid w:val="000A6516"/>
    <w:rsid w:val="000A6F28"/>
    <w:rsid w:val="000A73AF"/>
    <w:rsid w:val="000A7C57"/>
    <w:rsid w:val="000B10D7"/>
    <w:rsid w:val="000B158D"/>
    <w:rsid w:val="000B3C3D"/>
    <w:rsid w:val="000B4EE0"/>
    <w:rsid w:val="000B6F52"/>
    <w:rsid w:val="000B7405"/>
    <w:rsid w:val="000C0C2C"/>
    <w:rsid w:val="000C0F1D"/>
    <w:rsid w:val="000C2781"/>
    <w:rsid w:val="000C2A38"/>
    <w:rsid w:val="000C2C19"/>
    <w:rsid w:val="000C3760"/>
    <w:rsid w:val="000C5802"/>
    <w:rsid w:val="000C64E3"/>
    <w:rsid w:val="000C779B"/>
    <w:rsid w:val="000D000C"/>
    <w:rsid w:val="000D05F9"/>
    <w:rsid w:val="000D3900"/>
    <w:rsid w:val="000D53F3"/>
    <w:rsid w:val="000D7340"/>
    <w:rsid w:val="000D7709"/>
    <w:rsid w:val="000D7BF8"/>
    <w:rsid w:val="000D7FAA"/>
    <w:rsid w:val="000E069A"/>
    <w:rsid w:val="000E170D"/>
    <w:rsid w:val="000E35C0"/>
    <w:rsid w:val="000E361A"/>
    <w:rsid w:val="000E5E21"/>
    <w:rsid w:val="000E709F"/>
    <w:rsid w:val="000E7A0F"/>
    <w:rsid w:val="000F1736"/>
    <w:rsid w:val="000F2284"/>
    <w:rsid w:val="000F237D"/>
    <w:rsid w:val="000F2CA4"/>
    <w:rsid w:val="000F413F"/>
    <w:rsid w:val="000F52F6"/>
    <w:rsid w:val="000F5AE8"/>
    <w:rsid w:val="000F67CA"/>
    <w:rsid w:val="000F79BF"/>
    <w:rsid w:val="00100D89"/>
    <w:rsid w:val="00100F3D"/>
    <w:rsid w:val="0010274E"/>
    <w:rsid w:val="00103163"/>
    <w:rsid w:val="00103A53"/>
    <w:rsid w:val="0010411E"/>
    <w:rsid w:val="00104896"/>
    <w:rsid w:val="00106F96"/>
    <w:rsid w:val="001074AA"/>
    <w:rsid w:val="001128CC"/>
    <w:rsid w:val="00115E65"/>
    <w:rsid w:val="0011621F"/>
    <w:rsid w:val="00117266"/>
    <w:rsid w:val="00117A7B"/>
    <w:rsid w:val="00117E0D"/>
    <w:rsid w:val="0012006C"/>
    <w:rsid w:val="00121D85"/>
    <w:rsid w:val="001225F2"/>
    <w:rsid w:val="00123B01"/>
    <w:rsid w:val="00126E52"/>
    <w:rsid w:val="001278F7"/>
    <w:rsid w:val="00133824"/>
    <w:rsid w:val="001339D9"/>
    <w:rsid w:val="00133D20"/>
    <w:rsid w:val="001348CE"/>
    <w:rsid w:val="00134F08"/>
    <w:rsid w:val="0013549B"/>
    <w:rsid w:val="00136179"/>
    <w:rsid w:val="00137C78"/>
    <w:rsid w:val="00141FEE"/>
    <w:rsid w:val="001436F3"/>
    <w:rsid w:val="00144E9A"/>
    <w:rsid w:val="00145F3A"/>
    <w:rsid w:val="001478D4"/>
    <w:rsid w:val="00147D9D"/>
    <w:rsid w:val="0015010E"/>
    <w:rsid w:val="00150B33"/>
    <w:rsid w:val="00150CDF"/>
    <w:rsid w:val="0015254C"/>
    <w:rsid w:val="001532DA"/>
    <w:rsid w:val="00155F01"/>
    <w:rsid w:val="00157440"/>
    <w:rsid w:val="0015783F"/>
    <w:rsid w:val="00160803"/>
    <w:rsid w:val="00160DAF"/>
    <w:rsid w:val="00161053"/>
    <w:rsid w:val="00162493"/>
    <w:rsid w:val="00165803"/>
    <w:rsid w:val="00167B10"/>
    <w:rsid w:val="00167D3F"/>
    <w:rsid w:val="00167DC3"/>
    <w:rsid w:val="00171E3B"/>
    <w:rsid w:val="00171F36"/>
    <w:rsid w:val="00175897"/>
    <w:rsid w:val="0017790C"/>
    <w:rsid w:val="00177F3E"/>
    <w:rsid w:val="00180008"/>
    <w:rsid w:val="001807C5"/>
    <w:rsid w:val="00181E4B"/>
    <w:rsid w:val="00183C2F"/>
    <w:rsid w:val="0018464C"/>
    <w:rsid w:val="0018511F"/>
    <w:rsid w:val="0018565E"/>
    <w:rsid w:val="00186A4D"/>
    <w:rsid w:val="00186C01"/>
    <w:rsid w:val="001901FC"/>
    <w:rsid w:val="00191941"/>
    <w:rsid w:val="00192B79"/>
    <w:rsid w:val="00193B65"/>
    <w:rsid w:val="0019423B"/>
    <w:rsid w:val="00195A61"/>
    <w:rsid w:val="00195BB8"/>
    <w:rsid w:val="0019633B"/>
    <w:rsid w:val="00196835"/>
    <w:rsid w:val="001974F6"/>
    <w:rsid w:val="001A0860"/>
    <w:rsid w:val="001A27DB"/>
    <w:rsid w:val="001A383C"/>
    <w:rsid w:val="001A3ACF"/>
    <w:rsid w:val="001A63D2"/>
    <w:rsid w:val="001A65C9"/>
    <w:rsid w:val="001A675E"/>
    <w:rsid w:val="001A6C49"/>
    <w:rsid w:val="001A70E0"/>
    <w:rsid w:val="001B00F5"/>
    <w:rsid w:val="001B1184"/>
    <w:rsid w:val="001B1A08"/>
    <w:rsid w:val="001B219D"/>
    <w:rsid w:val="001B25BB"/>
    <w:rsid w:val="001B27C2"/>
    <w:rsid w:val="001B320F"/>
    <w:rsid w:val="001B458D"/>
    <w:rsid w:val="001B515D"/>
    <w:rsid w:val="001B5A87"/>
    <w:rsid w:val="001B7042"/>
    <w:rsid w:val="001B7C7A"/>
    <w:rsid w:val="001C0545"/>
    <w:rsid w:val="001C1035"/>
    <w:rsid w:val="001C242F"/>
    <w:rsid w:val="001C43DF"/>
    <w:rsid w:val="001C6CF3"/>
    <w:rsid w:val="001C6CFF"/>
    <w:rsid w:val="001C6F5C"/>
    <w:rsid w:val="001C7075"/>
    <w:rsid w:val="001D061B"/>
    <w:rsid w:val="001D0E20"/>
    <w:rsid w:val="001D19CA"/>
    <w:rsid w:val="001D279D"/>
    <w:rsid w:val="001D3770"/>
    <w:rsid w:val="001D5578"/>
    <w:rsid w:val="001D59E6"/>
    <w:rsid w:val="001D5BFF"/>
    <w:rsid w:val="001D6170"/>
    <w:rsid w:val="001D6990"/>
    <w:rsid w:val="001D69A1"/>
    <w:rsid w:val="001D6C59"/>
    <w:rsid w:val="001D7197"/>
    <w:rsid w:val="001D77C9"/>
    <w:rsid w:val="001E01C3"/>
    <w:rsid w:val="001E4AD3"/>
    <w:rsid w:val="001E5669"/>
    <w:rsid w:val="001E5D2B"/>
    <w:rsid w:val="001E5E1E"/>
    <w:rsid w:val="001E78B9"/>
    <w:rsid w:val="001F1FB7"/>
    <w:rsid w:val="001F2060"/>
    <w:rsid w:val="001F3E5D"/>
    <w:rsid w:val="001F4456"/>
    <w:rsid w:val="001F4C3F"/>
    <w:rsid w:val="001F561B"/>
    <w:rsid w:val="001F5D49"/>
    <w:rsid w:val="001F5FC6"/>
    <w:rsid w:val="001F7619"/>
    <w:rsid w:val="001F78CF"/>
    <w:rsid w:val="001F7921"/>
    <w:rsid w:val="0020001E"/>
    <w:rsid w:val="0020027E"/>
    <w:rsid w:val="00200AD2"/>
    <w:rsid w:val="0020252F"/>
    <w:rsid w:val="002078CD"/>
    <w:rsid w:val="00207E09"/>
    <w:rsid w:val="00210720"/>
    <w:rsid w:val="0021201B"/>
    <w:rsid w:val="00212C33"/>
    <w:rsid w:val="002134EC"/>
    <w:rsid w:val="002145E1"/>
    <w:rsid w:val="002151DD"/>
    <w:rsid w:val="00215F30"/>
    <w:rsid w:val="0021697C"/>
    <w:rsid w:val="00216DD2"/>
    <w:rsid w:val="002177FB"/>
    <w:rsid w:val="00221EE8"/>
    <w:rsid w:val="002234D9"/>
    <w:rsid w:val="00224603"/>
    <w:rsid w:val="00224DF2"/>
    <w:rsid w:val="00225AB2"/>
    <w:rsid w:val="00227974"/>
    <w:rsid w:val="00231822"/>
    <w:rsid w:val="00232929"/>
    <w:rsid w:val="00233496"/>
    <w:rsid w:val="0023350D"/>
    <w:rsid w:val="002346EE"/>
    <w:rsid w:val="00234E16"/>
    <w:rsid w:val="002353F2"/>
    <w:rsid w:val="00235DFB"/>
    <w:rsid w:val="0023663A"/>
    <w:rsid w:val="0024044F"/>
    <w:rsid w:val="002407C6"/>
    <w:rsid w:val="00240F39"/>
    <w:rsid w:val="00242AA1"/>
    <w:rsid w:val="00242D51"/>
    <w:rsid w:val="00243341"/>
    <w:rsid w:val="00243704"/>
    <w:rsid w:val="00243A2F"/>
    <w:rsid w:val="00245479"/>
    <w:rsid w:val="00246A9A"/>
    <w:rsid w:val="002514B3"/>
    <w:rsid w:val="00251C35"/>
    <w:rsid w:val="00251D94"/>
    <w:rsid w:val="00251EB3"/>
    <w:rsid w:val="0025339B"/>
    <w:rsid w:val="00253BBE"/>
    <w:rsid w:val="00254B37"/>
    <w:rsid w:val="00254CE7"/>
    <w:rsid w:val="00255542"/>
    <w:rsid w:val="00256539"/>
    <w:rsid w:val="00260939"/>
    <w:rsid w:val="002619FC"/>
    <w:rsid w:val="00263C40"/>
    <w:rsid w:val="00264741"/>
    <w:rsid w:val="002650F1"/>
    <w:rsid w:val="00265252"/>
    <w:rsid w:val="00270661"/>
    <w:rsid w:val="00270DC7"/>
    <w:rsid w:val="002719EB"/>
    <w:rsid w:val="0027447C"/>
    <w:rsid w:val="00274743"/>
    <w:rsid w:val="00274744"/>
    <w:rsid w:val="002748B8"/>
    <w:rsid w:val="00274AC9"/>
    <w:rsid w:val="0027554A"/>
    <w:rsid w:val="00275684"/>
    <w:rsid w:val="002757CD"/>
    <w:rsid w:val="002767A9"/>
    <w:rsid w:val="0027753A"/>
    <w:rsid w:val="002813B4"/>
    <w:rsid w:val="00281A7D"/>
    <w:rsid w:val="00281DD8"/>
    <w:rsid w:val="002822AB"/>
    <w:rsid w:val="002824AB"/>
    <w:rsid w:val="00286005"/>
    <w:rsid w:val="002865BC"/>
    <w:rsid w:val="00286615"/>
    <w:rsid w:val="00286AC3"/>
    <w:rsid w:val="00287E8C"/>
    <w:rsid w:val="00287FC9"/>
    <w:rsid w:val="00290518"/>
    <w:rsid w:val="00290D1B"/>
    <w:rsid w:val="00292931"/>
    <w:rsid w:val="002929DF"/>
    <w:rsid w:val="00293984"/>
    <w:rsid w:val="0029445E"/>
    <w:rsid w:val="00294651"/>
    <w:rsid w:val="00294D00"/>
    <w:rsid w:val="00295340"/>
    <w:rsid w:val="002A48B8"/>
    <w:rsid w:val="002A68E9"/>
    <w:rsid w:val="002A75B1"/>
    <w:rsid w:val="002A78FB"/>
    <w:rsid w:val="002A7DC1"/>
    <w:rsid w:val="002B2FBF"/>
    <w:rsid w:val="002B3003"/>
    <w:rsid w:val="002B33E1"/>
    <w:rsid w:val="002B4248"/>
    <w:rsid w:val="002B55F7"/>
    <w:rsid w:val="002B6618"/>
    <w:rsid w:val="002B7A5D"/>
    <w:rsid w:val="002C3508"/>
    <w:rsid w:val="002C3688"/>
    <w:rsid w:val="002C3BC8"/>
    <w:rsid w:val="002C486E"/>
    <w:rsid w:val="002C5235"/>
    <w:rsid w:val="002C5522"/>
    <w:rsid w:val="002C58AD"/>
    <w:rsid w:val="002C6B98"/>
    <w:rsid w:val="002D0007"/>
    <w:rsid w:val="002D00F2"/>
    <w:rsid w:val="002D4247"/>
    <w:rsid w:val="002D47A5"/>
    <w:rsid w:val="002D4CDA"/>
    <w:rsid w:val="002D7411"/>
    <w:rsid w:val="002D7597"/>
    <w:rsid w:val="002E1022"/>
    <w:rsid w:val="002E1293"/>
    <w:rsid w:val="002E6A13"/>
    <w:rsid w:val="002F2082"/>
    <w:rsid w:val="002F217A"/>
    <w:rsid w:val="002F2449"/>
    <w:rsid w:val="002F4035"/>
    <w:rsid w:val="002F4089"/>
    <w:rsid w:val="002F4B72"/>
    <w:rsid w:val="00300327"/>
    <w:rsid w:val="003020EA"/>
    <w:rsid w:val="00303B73"/>
    <w:rsid w:val="00304CDA"/>
    <w:rsid w:val="00305E4F"/>
    <w:rsid w:val="00306035"/>
    <w:rsid w:val="00310926"/>
    <w:rsid w:val="003109AB"/>
    <w:rsid w:val="00310BA9"/>
    <w:rsid w:val="003124F8"/>
    <w:rsid w:val="00314B11"/>
    <w:rsid w:val="00317F51"/>
    <w:rsid w:val="00320288"/>
    <w:rsid w:val="00320B60"/>
    <w:rsid w:val="00321DF3"/>
    <w:rsid w:val="00322E80"/>
    <w:rsid w:val="00330197"/>
    <w:rsid w:val="003302D7"/>
    <w:rsid w:val="003309B6"/>
    <w:rsid w:val="00331789"/>
    <w:rsid w:val="003318FC"/>
    <w:rsid w:val="00332CD4"/>
    <w:rsid w:val="00335B76"/>
    <w:rsid w:val="00336466"/>
    <w:rsid w:val="00336B42"/>
    <w:rsid w:val="00337F7B"/>
    <w:rsid w:val="00340032"/>
    <w:rsid w:val="0034054E"/>
    <w:rsid w:val="00340C12"/>
    <w:rsid w:val="0034285F"/>
    <w:rsid w:val="003458DD"/>
    <w:rsid w:val="00345EDD"/>
    <w:rsid w:val="003465C4"/>
    <w:rsid w:val="00347249"/>
    <w:rsid w:val="00347DD2"/>
    <w:rsid w:val="00350029"/>
    <w:rsid w:val="00350EEF"/>
    <w:rsid w:val="00352DAD"/>
    <w:rsid w:val="00352DE9"/>
    <w:rsid w:val="00355BFB"/>
    <w:rsid w:val="00356E92"/>
    <w:rsid w:val="00357508"/>
    <w:rsid w:val="00360266"/>
    <w:rsid w:val="00362066"/>
    <w:rsid w:val="003620B7"/>
    <w:rsid w:val="00362CEF"/>
    <w:rsid w:val="003630C0"/>
    <w:rsid w:val="00364C54"/>
    <w:rsid w:val="00366107"/>
    <w:rsid w:val="00366C5F"/>
    <w:rsid w:val="00370C0E"/>
    <w:rsid w:val="00372AA6"/>
    <w:rsid w:val="00375BF3"/>
    <w:rsid w:val="00375D65"/>
    <w:rsid w:val="00380809"/>
    <w:rsid w:val="00381CE6"/>
    <w:rsid w:val="00383850"/>
    <w:rsid w:val="003859BF"/>
    <w:rsid w:val="00392183"/>
    <w:rsid w:val="00392394"/>
    <w:rsid w:val="00393679"/>
    <w:rsid w:val="00393F21"/>
    <w:rsid w:val="00394116"/>
    <w:rsid w:val="00394AB2"/>
    <w:rsid w:val="0039744D"/>
    <w:rsid w:val="003A314C"/>
    <w:rsid w:val="003A38CE"/>
    <w:rsid w:val="003A39FC"/>
    <w:rsid w:val="003A4B3D"/>
    <w:rsid w:val="003A7C46"/>
    <w:rsid w:val="003B17F9"/>
    <w:rsid w:val="003B22A9"/>
    <w:rsid w:val="003B2E4A"/>
    <w:rsid w:val="003B48CD"/>
    <w:rsid w:val="003B4D18"/>
    <w:rsid w:val="003B4EDA"/>
    <w:rsid w:val="003B5B7E"/>
    <w:rsid w:val="003B5BA4"/>
    <w:rsid w:val="003B5CD2"/>
    <w:rsid w:val="003B6DB6"/>
    <w:rsid w:val="003B760C"/>
    <w:rsid w:val="003C0079"/>
    <w:rsid w:val="003C0E42"/>
    <w:rsid w:val="003C1E70"/>
    <w:rsid w:val="003C6CB7"/>
    <w:rsid w:val="003C7CAB"/>
    <w:rsid w:val="003D1188"/>
    <w:rsid w:val="003D22FA"/>
    <w:rsid w:val="003D2B0F"/>
    <w:rsid w:val="003D2F37"/>
    <w:rsid w:val="003D314E"/>
    <w:rsid w:val="003D3828"/>
    <w:rsid w:val="003D4D1E"/>
    <w:rsid w:val="003D553F"/>
    <w:rsid w:val="003D593A"/>
    <w:rsid w:val="003D74F0"/>
    <w:rsid w:val="003D7F3F"/>
    <w:rsid w:val="003E0F49"/>
    <w:rsid w:val="003E2B7E"/>
    <w:rsid w:val="003E4941"/>
    <w:rsid w:val="003E6478"/>
    <w:rsid w:val="003E6C18"/>
    <w:rsid w:val="003F0891"/>
    <w:rsid w:val="003F20A3"/>
    <w:rsid w:val="003F39FD"/>
    <w:rsid w:val="003F4235"/>
    <w:rsid w:val="003F477D"/>
    <w:rsid w:val="003F5459"/>
    <w:rsid w:val="003F7DC1"/>
    <w:rsid w:val="004019DD"/>
    <w:rsid w:val="00402209"/>
    <w:rsid w:val="004044AA"/>
    <w:rsid w:val="00404F1B"/>
    <w:rsid w:val="00405E2F"/>
    <w:rsid w:val="00412F16"/>
    <w:rsid w:val="0041398E"/>
    <w:rsid w:val="00416989"/>
    <w:rsid w:val="00420406"/>
    <w:rsid w:val="00422809"/>
    <w:rsid w:val="004238B3"/>
    <w:rsid w:val="00423D17"/>
    <w:rsid w:val="004254AD"/>
    <w:rsid w:val="00427538"/>
    <w:rsid w:val="004312E4"/>
    <w:rsid w:val="00431333"/>
    <w:rsid w:val="004333DF"/>
    <w:rsid w:val="004349AA"/>
    <w:rsid w:val="00434A7D"/>
    <w:rsid w:val="00434B39"/>
    <w:rsid w:val="0043594A"/>
    <w:rsid w:val="004360C1"/>
    <w:rsid w:val="00440D69"/>
    <w:rsid w:val="00443E41"/>
    <w:rsid w:val="0044559A"/>
    <w:rsid w:val="0044595F"/>
    <w:rsid w:val="0044672E"/>
    <w:rsid w:val="00446FB8"/>
    <w:rsid w:val="004503D1"/>
    <w:rsid w:val="0045112F"/>
    <w:rsid w:val="0045424D"/>
    <w:rsid w:val="00454766"/>
    <w:rsid w:val="004565EF"/>
    <w:rsid w:val="00456C30"/>
    <w:rsid w:val="00456D7C"/>
    <w:rsid w:val="0046002C"/>
    <w:rsid w:val="00460066"/>
    <w:rsid w:val="004602D6"/>
    <w:rsid w:val="00460E5C"/>
    <w:rsid w:val="004614BA"/>
    <w:rsid w:val="00461D80"/>
    <w:rsid w:val="004626D8"/>
    <w:rsid w:val="004628E1"/>
    <w:rsid w:val="0046561C"/>
    <w:rsid w:val="00466FBF"/>
    <w:rsid w:val="004704FF"/>
    <w:rsid w:val="00470A96"/>
    <w:rsid w:val="00470BB7"/>
    <w:rsid w:val="004720DA"/>
    <w:rsid w:val="004736BC"/>
    <w:rsid w:val="004745E4"/>
    <w:rsid w:val="00474A74"/>
    <w:rsid w:val="00476814"/>
    <w:rsid w:val="00477B49"/>
    <w:rsid w:val="0048078C"/>
    <w:rsid w:val="00482626"/>
    <w:rsid w:val="00483033"/>
    <w:rsid w:val="00483870"/>
    <w:rsid w:val="004838F6"/>
    <w:rsid w:val="00483B8A"/>
    <w:rsid w:val="00484C4D"/>
    <w:rsid w:val="00485B23"/>
    <w:rsid w:val="004866E1"/>
    <w:rsid w:val="00487983"/>
    <w:rsid w:val="004879A1"/>
    <w:rsid w:val="00487E87"/>
    <w:rsid w:val="00491680"/>
    <w:rsid w:val="00491792"/>
    <w:rsid w:val="004940BF"/>
    <w:rsid w:val="0049492A"/>
    <w:rsid w:val="00495703"/>
    <w:rsid w:val="00495952"/>
    <w:rsid w:val="00495F71"/>
    <w:rsid w:val="00496665"/>
    <w:rsid w:val="00496980"/>
    <w:rsid w:val="00497A13"/>
    <w:rsid w:val="004A17D8"/>
    <w:rsid w:val="004A2F45"/>
    <w:rsid w:val="004A32F0"/>
    <w:rsid w:val="004A3394"/>
    <w:rsid w:val="004A354B"/>
    <w:rsid w:val="004A4188"/>
    <w:rsid w:val="004A4685"/>
    <w:rsid w:val="004A55A8"/>
    <w:rsid w:val="004A60AF"/>
    <w:rsid w:val="004A66F6"/>
    <w:rsid w:val="004A698C"/>
    <w:rsid w:val="004B04DF"/>
    <w:rsid w:val="004B0C91"/>
    <w:rsid w:val="004B0D9D"/>
    <w:rsid w:val="004B15A0"/>
    <w:rsid w:val="004B2622"/>
    <w:rsid w:val="004B4359"/>
    <w:rsid w:val="004B4E6A"/>
    <w:rsid w:val="004B52B1"/>
    <w:rsid w:val="004B5B30"/>
    <w:rsid w:val="004B66B5"/>
    <w:rsid w:val="004B73CB"/>
    <w:rsid w:val="004C479B"/>
    <w:rsid w:val="004C5C0B"/>
    <w:rsid w:val="004C649F"/>
    <w:rsid w:val="004C7280"/>
    <w:rsid w:val="004C7809"/>
    <w:rsid w:val="004D0B62"/>
    <w:rsid w:val="004D2763"/>
    <w:rsid w:val="004D4C81"/>
    <w:rsid w:val="004D4E08"/>
    <w:rsid w:val="004D599A"/>
    <w:rsid w:val="004D69BE"/>
    <w:rsid w:val="004E340A"/>
    <w:rsid w:val="004E37D2"/>
    <w:rsid w:val="004E3E25"/>
    <w:rsid w:val="004E3FC7"/>
    <w:rsid w:val="004E40D1"/>
    <w:rsid w:val="004E452E"/>
    <w:rsid w:val="004E58E0"/>
    <w:rsid w:val="004E5AF5"/>
    <w:rsid w:val="004E64A3"/>
    <w:rsid w:val="004E72AE"/>
    <w:rsid w:val="004E7FC0"/>
    <w:rsid w:val="004F1872"/>
    <w:rsid w:val="004F2CDA"/>
    <w:rsid w:val="004F2EFE"/>
    <w:rsid w:val="004F36EC"/>
    <w:rsid w:val="004F3762"/>
    <w:rsid w:val="004F3872"/>
    <w:rsid w:val="004F4D93"/>
    <w:rsid w:val="00501F25"/>
    <w:rsid w:val="00502D3D"/>
    <w:rsid w:val="00503050"/>
    <w:rsid w:val="005044B2"/>
    <w:rsid w:val="00504979"/>
    <w:rsid w:val="00506CF0"/>
    <w:rsid w:val="00506EA5"/>
    <w:rsid w:val="00507209"/>
    <w:rsid w:val="00510AFE"/>
    <w:rsid w:val="00510E42"/>
    <w:rsid w:val="0051209C"/>
    <w:rsid w:val="00512CFD"/>
    <w:rsid w:val="00513336"/>
    <w:rsid w:val="005140C5"/>
    <w:rsid w:val="00514543"/>
    <w:rsid w:val="005159EE"/>
    <w:rsid w:val="00516CE8"/>
    <w:rsid w:val="0051712E"/>
    <w:rsid w:val="00517241"/>
    <w:rsid w:val="00517B7F"/>
    <w:rsid w:val="0052174F"/>
    <w:rsid w:val="00521A09"/>
    <w:rsid w:val="00522A0A"/>
    <w:rsid w:val="00522BF9"/>
    <w:rsid w:val="00523ADE"/>
    <w:rsid w:val="0052403E"/>
    <w:rsid w:val="00524C31"/>
    <w:rsid w:val="00525ACC"/>
    <w:rsid w:val="0052620F"/>
    <w:rsid w:val="005268A1"/>
    <w:rsid w:val="00526D8C"/>
    <w:rsid w:val="00527891"/>
    <w:rsid w:val="005318F5"/>
    <w:rsid w:val="00531B85"/>
    <w:rsid w:val="00531D04"/>
    <w:rsid w:val="005336C8"/>
    <w:rsid w:val="00534118"/>
    <w:rsid w:val="00534316"/>
    <w:rsid w:val="00534828"/>
    <w:rsid w:val="00534A8D"/>
    <w:rsid w:val="0053633F"/>
    <w:rsid w:val="0053668E"/>
    <w:rsid w:val="00536AD0"/>
    <w:rsid w:val="0053790E"/>
    <w:rsid w:val="00540C55"/>
    <w:rsid w:val="00541237"/>
    <w:rsid w:val="00541E42"/>
    <w:rsid w:val="00542563"/>
    <w:rsid w:val="005437EE"/>
    <w:rsid w:val="00544298"/>
    <w:rsid w:val="00547542"/>
    <w:rsid w:val="00547641"/>
    <w:rsid w:val="005517FB"/>
    <w:rsid w:val="0055267C"/>
    <w:rsid w:val="00555989"/>
    <w:rsid w:val="00555E1F"/>
    <w:rsid w:val="005575F7"/>
    <w:rsid w:val="005612DA"/>
    <w:rsid w:val="00562DE8"/>
    <w:rsid w:val="005633B7"/>
    <w:rsid w:val="0056480A"/>
    <w:rsid w:val="00564878"/>
    <w:rsid w:val="005649D6"/>
    <w:rsid w:val="005651CF"/>
    <w:rsid w:val="0056616F"/>
    <w:rsid w:val="00566335"/>
    <w:rsid w:val="0056721E"/>
    <w:rsid w:val="0056725D"/>
    <w:rsid w:val="00567582"/>
    <w:rsid w:val="00571F68"/>
    <w:rsid w:val="00572BD7"/>
    <w:rsid w:val="00572C3D"/>
    <w:rsid w:val="00573728"/>
    <w:rsid w:val="005738B6"/>
    <w:rsid w:val="005738C9"/>
    <w:rsid w:val="005776B0"/>
    <w:rsid w:val="00577942"/>
    <w:rsid w:val="00577ED8"/>
    <w:rsid w:val="00582BE7"/>
    <w:rsid w:val="005839B1"/>
    <w:rsid w:val="005856C2"/>
    <w:rsid w:val="00587CA1"/>
    <w:rsid w:val="00591001"/>
    <w:rsid w:val="00591144"/>
    <w:rsid w:val="00592EDD"/>
    <w:rsid w:val="00593B69"/>
    <w:rsid w:val="00594A3B"/>
    <w:rsid w:val="00594B05"/>
    <w:rsid w:val="00594B90"/>
    <w:rsid w:val="0059502B"/>
    <w:rsid w:val="00595631"/>
    <w:rsid w:val="0059678B"/>
    <w:rsid w:val="00597CFE"/>
    <w:rsid w:val="00597E45"/>
    <w:rsid w:val="005A0FE8"/>
    <w:rsid w:val="005A161D"/>
    <w:rsid w:val="005A46FD"/>
    <w:rsid w:val="005A54C9"/>
    <w:rsid w:val="005A5648"/>
    <w:rsid w:val="005A5DE3"/>
    <w:rsid w:val="005A5ED8"/>
    <w:rsid w:val="005A6FA9"/>
    <w:rsid w:val="005A7297"/>
    <w:rsid w:val="005A79DA"/>
    <w:rsid w:val="005B01BB"/>
    <w:rsid w:val="005B087F"/>
    <w:rsid w:val="005B1190"/>
    <w:rsid w:val="005B2643"/>
    <w:rsid w:val="005B2C23"/>
    <w:rsid w:val="005B2E3F"/>
    <w:rsid w:val="005B40A0"/>
    <w:rsid w:val="005B6D59"/>
    <w:rsid w:val="005C0A38"/>
    <w:rsid w:val="005C1B55"/>
    <w:rsid w:val="005C2307"/>
    <w:rsid w:val="005C298E"/>
    <w:rsid w:val="005C3E16"/>
    <w:rsid w:val="005C6B9F"/>
    <w:rsid w:val="005C7172"/>
    <w:rsid w:val="005D2B1E"/>
    <w:rsid w:val="005D4C53"/>
    <w:rsid w:val="005D5A82"/>
    <w:rsid w:val="005D5CB4"/>
    <w:rsid w:val="005D5D7F"/>
    <w:rsid w:val="005E0377"/>
    <w:rsid w:val="005E1C8E"/>
    <w:rsid w:val="005E26B2"/>
    <w:rsid w:val="005E2B50"/>
    <w:rsid w:val="005E328A"/>
    <w:rsid w:val="005E4239"/>
    <w:rsid w:val="005E44D3"/>
    <w:rsid w:val="005E486E"/>
    <w:rsid w:val="005E524F"/>
    <w:rsid w:val="005E5564"/>
    <w:rsid w:val="005E5C6C"/>
    <w:rsid w:val="005E6677"/>
    <w:rsid w:val="005E7184"/>
    <w:rsid w:val="005E7543"/>
    <w:rsid w:val="005E7A33"/>
    <w:rsid w:val="005E7AB1"/>
    <w:rsid w:val="005F195B"/>
    <w:rsid w:val="005F2B26"/>
    <w:rsid w:val="005F2CF7"/>
    <w:rsid w:val="005F4B46"/>
    <w:rsid w:val="005F5DCE"/>
    <w:rsid w:val="005F6FC0"/>
    <w:rsid w:val="005F74D1"/>
    <w:rsid w:val="0060141F"/>
    <w:rsid w:val="00604787"/>
    <w:rsid w:val="006054E6"/>
    <w:rsid w:val="006054EA"/>
    <w:rsid w:val="006103F2"/>
    <w:rsid w:val="00613E75"/>
    <w:rsid w:val="00615B0B"/>
    <w:rsid w:val="0061715B"/>
    <w:rsid w:val="006207AB"/>
    <w:rsid w:val="00620F5B"/>
    <w:rsid w:val="006229E7"/>
    <w:rsid w:val="00622B7A"/>
    <w:rsid w:val="0062433C"/>
    <w:rsid w:val="0062506D"/>
    <w:rsid w:val="00625912"/>
    <w:rsid w:val="00626561"/>
    <w:rsid w:val="006268AB"/>
    <w:rsid w:val="00626DF4"/>
    <w:rsid w:val="00630363"/>
    <w:rsid w:val="006308A0"/>
    <w:rsid w:val="00630A6B"/>
    <w:rsid w:val="00634455"/>
    <w:rsid w:val="00635347"/>
    <w:rsid w:val="0063616E"/>
    <w:rsid w:val="006367AB"/>
    <w:rsid w:val="006369D9"/>
    <w:rsid w:val="00637658"/>
    <w:rsid w:val="00640585"/>
    <w:rsid w:val="00641571"/>
    <w:rsid w:val="00642B67"/>
    <w:rsid w:val="00643D8D"/>
    <w:rsid w:val="006447B8"/>
    <w:rsid w:val="006447FB"/>
    <w:rsid w:val="00644B88"/>
    <w:rsid w:val="00644DE3"/>
    <w:rsid w:val="00645D43"/>
    <w:rsid w:val="00645E85"/>
    <w:rsid w:val="00646150"/>
    <w:rsid w:val="00646D5B"/>
    <w:rsid w:val="006503A0"/>
    <w:rsid w:val="00650793"/>
    <w:rsid w:val="006533BD"/>
    <w:rsid w:val="006535C5"/>
    <w:rsid w:val="00656EC9"/>
    <w:rsid w:val="00657C50"/>
    <w:rsid w:val="0066035D"/>
    <w:rsid w:val="0066058D"/>
    <w:rsid w:val="00660C81"/>
    <w:rsid w:val="00660FBD"/>
    <w:rsid w:val="006613CD"/>
    <w:rsid w:val="006615A1"/>
    <w:rsid w:val="00661C07"/>
    <w:rsid w:val="00664B05"/>
    <w:rsid w:val="006665C3"/>
    <w:rsid w:val="0067022A"/>
    <w:rsid w:val="00672393"/>
    <w:rsid w:val="0067493E"/>
    <w:rsid w:val="006805F0"/>
    <w:rsid w:val="00680D95"/>
    <w:rsid w:val="00681C76"/>
    <w:rsid w:val="00683123"/>
    <w:rsid w:val="0068482D"/>
    <w:rsid w:val="00684C99"/>
    <w:rsid w:val="00686112"/>
    <w:rsid w:val="006861F3"/>
    <w:rsid w:val="00686CB8"/>
    <w:rsid w:val="0068739C"/>
    <w:rsid w:val="00690C73"/>
    <w:rsid w:val="00691E19"/>
    <w:rsid w:val="00692D95"/>
    <w:rsid w:val="006951AC"/>
    <w:rsid w:val="00695997"/>
    <w:rsid w:val="00697E6A"/>
    <w:rsid w:val="006A02C5"/>
    <w:rsid w:val="006A1169"/>
    <w:rsid w:val="006A1C20"/>
    <w:rsid w:val="006A21FA"/>
    <w:rsid w:val="006A4032"/>
    <w:rsid w:val="006A42B8"/>
    <w:rsid w:val="006A4A5C"/>
    <w:rsid w:val="006A53A5"/>
    <w:rsid w:val="006A5B6E"/>
    <w:rsid w:val="006A6F11"/>
    <w:rsid w:val="006A7271"/>
    <w:rsid w:val="006B0EB2"/>
    <w:rsid w:val="006B2E69"/>
    <w:rsid w:val="006B4694"/>
    <w:rsid w:val="006B4E2F"/>
    <w:rsid w:val="006B566C"/>
    <w:rsid w:val="006B59AF"/>
    <w:rsid w:val="006B716B"/>
    <w:rsid w:val="006B766B"/>
    <w:rsid w:val="006C0B3B"/>
    <w:rsid w:val="006C2AE2"/>
    <w:rsid w:val="006C5461"/>
    <w:rsid w:val="006C683A"/>
    <w:rsid w:val="006C692E"/>
    <w:rsid w:val="006C7A69"/>
    <w:rsid w:val="006D13D0"/>
    <w:rsid w:val="006D2EE4"/>
    <w:rsid w:val="006D4BBF"/>
    <w:rsid w:val="006D4D3D"/>
    <w:rsid w:val="006D556E"/>
    <w:rsid w:val="006D5898"/>
    <w:rsid w:val="006D5F64"/>
    <w:rsid w:val="006D6202"/>
    <w:rsid w:val="006D662E"/>
    <w:rsid w:val="006D73FB"/>
    <w:rsid w:val="006D7C52"/>
    <w:rsid w:val="006E045C"/>
    <w:rsid w:val="006E0AE4"/>
    <w:rsid w:val="006E2298"/>
    <w:rsid w:val="006E47B6"/>
    <w:rsid w:val="006E4DF5"/>
    <w:rsid w:val="006E5DFE"/>
    <w:rsid w:val="006E6684"/>
    <w:rsid w:val="006F0663"/>
    <w:rsid w:val="006F2004"/>
    <w:rsid w:val="006F3B5D"/>
    <w:rsid w:val="006F40C0"/>
    <w:rsid w:val="006F5BB6"/>
    <w:rsid w:val="006F636F"/>
    <w:rsid w:val="006F7162"/>
    <w:rsid w:val="006F7703"/>
    <w:rsid w:val="006F7B55"/>
    <w:rsid w:val="0070176B"/>
    <w:rsid w:val="00702CB8"/>
    <w:rsid w:val="00703527"/>
    <w:rsid w:val="007037DF"/>
    <w:rsid w:val="007043BB"/>
    <w:rsid w:val="00704E9D"/>
    <w:rsid w:val="00705953"/>
    <w:rsid w:val="0070709D"/>
    <w:rsid w:val="0070761A"/>
    <w:rsid w:val="0070796D"/>
    <w:rsid w:val="00707D03"/>
    <w:rsid w:val="00707FB7"/>
    <w:rsid w:val="00710742"/>
    <w:rsid w:val="00710BD9"/>
    <w:rsid w:val="00710EBD"/>
    <w:rsid w:val="00711258"/>
    <w:rsid w:val="00712895"/>
    <w:rsid w:val="0071481C"/>
    <w:rsid w:val="007157D0"/>
    <w:rsid w:val="00717792"/>
    <w:rsid w:val="007179A2"/>
    <w:rsid w:val="00717F9A"/>
    <w:rsid w:val="0072105E"/>
    <w:rsid w:val="00721C54"/>
    <w:rsid w:val="007220B4"/>
    <w:rsid w:val="00723532"/>
    <w:rsid w:val="007275F0"/>
    <w:rsid w:val="007306CF"/>
    <w:rsid w:val="00730E10"/>
    <w:rsid w:val="00731617"/>
    <w:rsid w:val="00734165"/>
    <w:rsid w:val="0073536A"/>
    <w:rsid w:val="0073659D"/>
    <w:rsid w:val="00741C1C"/>
    <w:rsid w:val="0074309E"/>
    <w:rsid w:val="007438CF"/>
    <w:rsid w:val="007443C1"/>
    <w:rsid w:val="007444BF"/>
    <w:rsid w:val="007444F8"/>
    <w:rsid w:val="00744A83"/>
    <w:rsid w:val="007458A8"/>
    <w:rsid w:val="007458C1"/>
    <w:rsid w:val="0074753E"/>
    <w:rsid w:val="00750F94"/>
    <w:rsid w:val="00752267"/>
    <w:rsid w:val="00753BBF"/>
    <w:rsid w:val="00753EC8"/>
    <w:rsid w:val="0075522C"/>
    <w:rsid w:val="007555BB"/>
    <w:rsid w:val="007563A4"/>
    <w:rsid w:val="0075721C"/>
    <w:rsid w:val="00757BF8"/>
    <w:rsid w:val="00760E7A"/>
    <w:rsid w:val="0076154C"/>
    <w:rsid w:val="007616D0"/>
    <w:rsid w:val="0076199F"/>
    <w:rsid w:val="007644BD"/>
    <w:rsid w:val="00765228"/>
    <w:rsid w:val="00765E6F"/>
    <w:rsid w:val="007660B0"/>
    <w:rsid w:val="00766B17"/>
    <w:rsid w:val="00766F7A"/>
    <w:rsid w:val="0076700A"/>
    <w:rsid w:val="0076771C"/>
    <w:rsid w:val="00767E0C"/>
    <w:rsid w:val="007718DD"/>
    <w:rsid w:val="00773017"/>
    <w:rsid w:val="00773031"/>
    <w:rsid w:val="00773BC1"/>
    <w:rsid w:val="007744DB"/>
    <w:rsid w:val="007748FC"/>
    <w:rsid w:val="0077645E"/>
    <w:rsid w:val="0077655B"/>
    <w:rsid w:val="007768E8"/>
    <w:rsid w:val="00776D56"/>
    <w:rsid w:val="007800DC"/>
    <w:rsid w:val="007849C4"/>
    <w:rsid w:val="00785F64"/>
    <w:rsid w:val="00790877"/>
    <w:rsid w:val="00791934"/>
    <w:rsid w:val="00792334"/>
    <w:rsid w:val="0079247D"/>
    <w:rsid w:val="00792783"/>
    <w:rsid w:val="00792E94"/>
    <w:rsid w:val="0079358F"/>
    <w:rsid w:val="00794CD2"/>
    <w:rsid w:val="007956D6"/>
    <w:rsid w:val="00796886"/>
    <w:rsid w:val="00796AD1"/>
    <w:rsid w:val="0079794E"/>
    <w:rsid w:val="007A2A0F"/>
    <w:rsid w:val="007A418D"/>
    <w:rsid w:val="007A4283"/>
    <w:rsid w:val="007A4A59"/>
    <w:rsid w:val="007A6456"/>
    <w:rsid w:val="007A73DB"/>
    <w:rsid w:val="007A7482"/>
    <w:rsid w:val="007A7AD9"/>
    <w:rsid w:val="007B0030"/>
    <w:rsid w:val="007B02D4"/>
    <w:rsid w:val="007B11FA"/>
    <w:rsid w:val="007B2EFE"/>
    <w:rsid w:val="007B5184"/>
    <w:rsid w:val="007B5265"/>
    <w:rsid w:val="007B54A6"/>
    <w:rsid w:val="007C0EC7"/>
    <w:rsid w:val="007C1F32"/>
    <w:rsid w:val="007C2611"/>
    <w:rsid w:val="007C2792"/>
    <w:rsid w:val="007C2873"/>
    <w:rsid w:val="007C2914"/>
    <w:rsid w:val="007C4C82"/>
    <w:rsid w:val="007C5618"/>
    <w:rsid w:val="007C5CF8"/>
    <w:rsid w:val="007C7BF2"/>
    <w:rsid w:val="007C7E6B"/>
    <w:rsid w:val="007D02D0"/>
    <w:rsid w:val="007D0482"/>
    <w:rsid w:val="007D104D"/>
    <w:rsid w:val="007D10AA"/>
    <w:rsid w:val="007D45A8"/>
    <w:rsid w:val="007D6245"/>
    <w:rsid w:val="007D6A00"/>
    <w:rsid w:val="007D7BC3"/>
    <w:rsid w:val="007E01C6"/>
    <w:rsid w:val="007E197F"/>
    <w:rsid w:val="007E57D1"/>
    <w:rsid w:val="007E63C1"/>
    <w:rsid w:val="007E7610"/>
    <w:rsid w:val="007E7792"/>
    <w:rsid w:val="007F00BC"/>
    <w:rsid w:val="007F27C8"/>
    <w:rsid w:val="007F3DBB"/>
    <w:rsid w:val="007F3FE3"/>
    <w:rsid w:val="007F5463"/>
    <w:rsid w:val="007F67FB"/>
    <w:rsid w:val="007F7ACD"/>
    <w:rsid w:val="00800386"/>
    <w:rsid w:val="008010B9"/>
    <w:rsid w:val="00801353"/>
    <w:rsid w:val="00802FC7"/>
    <w:rsid w:val="00805707"/>
    <w:rsid w:val="00805711"/>
    <w:rsid w:val="00806CD0"/>
    <w:rsid w:val="00807D70"/>
    <w:rsid w:val="008100CE"/>
    <w:rsid w:val="00811EBB"/>
    <w:rsid w:val="00812BA5"/>
    <w:rsid w:val="0081457F"/>
    <w:rsid w:val="00816345"/>
    <w:rsid w:val="008169AC"/>
    <w:rsid w:val="00816E50"/>
    <w:rsid w:val="008176FF"/>
    <w:rsid w:val="00820151"/>
    <w:rsid w:val="008214C7"/>
    <w:rsid w:val="0082184F"/>
    <w:rsid w:val="0082252B"/>
    <w:rsid w:val="008226B7"/>
    <w:rsid w:val="008246A0"/>
    <w:rsid w:val="00824E8D"/>
    <w:rsid w:val="00824F66"/>
    <w:rsid w:val="0082580D"/>
    <w:rsid w:val="00825831"/>
    <w:rsid w:val="00825DD6"/>
    <w:rsid w:val="00826E25"/>
    <w:rsid w:val="008278BC"/>
    <w:rsid w:val="0082795F"/>
    <w:rsid w:val="00832785"/>
    <w:rsid w:val="00832B2C"/>
    <w:rsid w:val="00834F51"/>
    <w:rsid w:val="00835E76"/>
    <w:rsid w:val="0083657C"/>
    <w:rsid w:val="00842135"/>
    <w:rsid w:val="00842AB5"/>
    <w:rsid w:val="00842E41"/>
    <w:rsid w:val="00844F94"/>
    <w:rsid w:val="00845139"/>
    <w:rsid w:val="008471A2"/>
    <w:rsid w:val="00847A6A"/>
    <w:rsid w:val="00851F3C"/>
    <w:rsid w:val="008526F5"/>
    <w:rsid w:val="0085280E"/>
    <w:rsid w:val="00854BD5"/>
    <w:rsid w:val="00855227"/>
    <w:rsid w:val="00856AE6"/>
    <w:rsid w:val="00857797"/>
    <w:rsid w:val="00860720"/>
    <w:rsid w:val="008615C3"/>
    <w:rsid w:val="00861B5B"/>
    <w:rsid w:val="00862F25"/>
    <w:rsid w:val="00863D3F"/>
    <w:rsid w:val="00863D55"/>
    <w:rsid w:val="0086564F"/>
    <w:rsid w:val="00871CB8"/>
    <w:rsid w:val="00872104"/>
    <w:rsid w:val="008756F1"/>
    <w:rsid w:val="0087585B"/>
    <w:rsid w:val="00875AA2"/>
    <w:rsid w:val="008761F9"/>
    <w:rsid w:val="00880F29"/>
    <w:rsid w:val="008813E4"/>
    <w:rsid w:val="008817C8"/>
    <w:rsid w:val="00884526"/>
    <w:rsid w:val="00885602"/>
    <w:rsid w:val="00890387"/>
    <w:rsid w:val="00890EB1"/>
    <w:rsid w:val="00891535"/>
    <w:rsid w:val="0089393E"/>
    <w:rsid w:val="00893F7C"/>
    <w:rsid w:val="00894CBB"/>
    <w:rsid w:val="00894D1E"/>
    <w:rsid w:val="0089558A"/>
    <w:rsid w:val="00895F9E"/>
    <w:rsid w:val="0089639D"/>
    <w:rsid w:val="008970B0"/>
    <w:rsid w:val="0089733F"/>
    <w:rsid w:val="008A0640"/>
    <w:rsid w:val="008A0D85"/>
    <w:rsid w:val="008A269C"/>
    <w:rsid w:val="008A2A7E"/>
    <w:rsid w:val="008A4CB0"/>
    <w:rsid w:val="008A4E08"/>
    <w:rsid w:val="008A75AE"/>
    <w:rsid w:val="008A77DC"/>
    <w:rsid w:val="008A7CE9"/>
    <w:rsid w:val="008B0531"/>
    <w:rsid w:val="008B0FA1"/>
    <w:rsid w:val="008B28B7"/>
    <w:rsid w:val="008B4D0B"/>
    <w:rsid w:val="008B7085"/>
    <w:rsid w:val="008C0AC6"/>
    <w:rsid w:val="008C0F64"/>
    <w:rsid w:val="008C1016"/>
    <w:rsid w:val="008C1C74"/>
    <w:rsid w:val="008C2C4E"/>
    <w:rsid w:val="008C3AC0"/>
    <w:rsid w:val="008C3C62"/>
    <w:rsid w:val="008C531A"/>
    <w:rsid w:val="008C5F56"/>
    <w:rsid w:val="008C724E"/>
    <w:rsid w:val="008C7F75"/>
    <w:rsid w:val="008D02FF"/>
    <w:rsid w:val="008D059E"/>
    <w:rsid w:val="008D083D"/>
    <w:rsid w:val="008D1D04"/>
    <w:rsid w:val="008D3A52"/>
    <w:rsid w:val="008D3B09"/>
    <w:rsid w:val="008D3C24"/>
    <w:rsid w:val="008D41B7"/>
    <w:rsid w:val="008D46A7"/>
    <w:rsid w:val="008D52AB"/>
    <w:rsid w:val="008D52C4"/>
    <w:rsid w:val="008D58D8"/>
    <w:rsid w:val="008D5F50"/>
    <w:rsid w:val="008D7515"/>
    <w:rsid w:val="008D7B82"/>
    <w:rsid w:val="008E0681"/>
    <w:rsid w:val="008E0F5D"/>
    <w:rsid w:val="008E1261"/>
    <w:rsid w:val="008E22DE"/>
    <w:rsid w:val="008E2486"/>
    <w:rsid w:val="008E4D71"/>
    <w:rsid w:val="008E4EA0"/>
    <w:rsid w:val="008E518B"/>
    <w:rsid w:val="008F0526"/>
    <w:rsid w:val="008F0A1F"/>
    <w:rsid w:val="008F4362"/>
    <w:rsid w:val="008F4C57"/>
    <w:rsid w:val="008F5AD5"/>
    <w:rsid w:val="008F6979"/>
    <w:rsid w:val="008F763C"/>
    <w:rsid w:val="00900556"/>
    <w:rsid w:val="0090098D"/>
    <w:rsid w:val="00901487"/>
    <w:rsid w:val="00901EF0"/>
    <w:rsid w:val="0090297C"/>
    <w:rsid w:val="00902D30"/>
    <w:rsid w:val="009033B3"/>
    <w:rsid w:val="00903D15"/>
    <w:rsid w:val="00910056"/>
    <w:rsid w:val="00910AAC"/>
    <w:rsid w:val="00911002"/>
    <w:rsid w:val="00911560"/>
    <w:rsid w:val="00911C76"/>
    <w:rsid w:val="00913206"/>
    <w:rsid w:val="00914349"/>
    <w:rsid w:val="00914375"/>
    <w:rsid w:val="00914C96"/>
    <w:rsid w:val="009151E3"/>
    <w:rsid w:val="00916DB5"/>
    <w:rsid w:val="00916E42"/>
    <w:rsid w:val="00917376"/>
    <w:rsid w:val="00917B37"/>
    <w:rsid w:val="00920EA0"/>
    <w:rsid w:val="009237FF"/>
    <w:rsid w:val="00923DC7"/>
    <w:rsid w:val="00924560"/>
    <w:rsid w:val="00924F71"/>
    <w:rsid w:val="0092525A"/>
    <w:rsid w:val="009256D4"/>
    <w:rsid w:val="00925A5E"/>
    <w:rsid w:val="00925AFF"/>
    <w:rsid w:val="009271C1"/>
    <w:rsid w:val="009303F5"/>
    <w:rsid w:val="00930C62"/>
    <w:rsid w:val="0093156E"/>
    <w:rsid w:val="00934F2E"/>
    <w:rsid w:val="00936182"/>
    <w:rsid w:val="00940CF5"/>
    <w:rsid w:val="00941932"/>
    <w:rsid w:val="00945BA0"/>
    <w:rsid w:val="00946D3D"/>
    <w:rsid w:val="009509B0"/>
    <w:rsid w:val="00951F39"/>
    <w:rsid w:val="0095281F"/>
    <w:rsid w:val="00954B2B"/>
    <w:rsid w:val="00956032"/>
    <w:rsid w:val="00956E8E"/>
    <w:rsid w:val="00957554"/>
    <w:rsid w:val="00957EDA"/>
    <w:rsid w:val="00960209"/>
    <w:rsid w:val="00961C7E"/>
    <w:rsid w:val="00963990"/>
    <w:rsid w:val="00965D55"/>
    <w:rsid w:val="00966565"/>
    <w:rsid w:val="00967D5D"/>
    <w:rsid w:val="00972EC9"/>
    <w:rsid w:val="00974A0F"/>
    <w:rsid w:val="00974B4B"/>
    <w:rsid w:val="009755E0"/>
    <w:rsid w:val="00977304"/>
    <w:rsid w:val="00980A87"/>
    <w:rsid w:val="00980D79"/>
    <w:rsid w:val="00981945"/>
    <w:rsid w:val="00983175"/>
    <w:rsid w:val="00984D4C"/>
    <w:rsid w:val="00987AE6"/>
    <w:rsid w:val="00990A45"/>
    <w:rsid w:val="009928EF"/>
    <w:rsid w:val="009936B9"/>
    <w:rsid w:val="00993F54"/>
    <w:rsid w:val="009952F8"/>
    <w:rsid w:val="00995E2B"/>
    <w:rsid w:val="00997266"/>
    <w:rsid w:val="009A0D89"/>
    <w:rsid w:val="009A111D"/>
    <w:rsid w:val="009A2AB5"/>
    <w:rsid w:val="009A2C93"/>
    <w:rsid w:val="009A2CE1"/>
    <w:rsid w:val="009A3C2E"/>
    <w:rsid w:val="009A4371"/>
    <w:rsid w:val="009A5506"/>
    <w:rsid w:val="009A5792"/>
    <w:rsid w:val="009A6FBA"/>
    <w:rsid w:val="009A7742"/>
    <w:rsid w:val="009B0F98"/>
    <w:rsid w:val="009B39B8"/>
    <w:rsid w:val="009B3C28"/>
    <w:rsid w:val="009B5E03"/>
    <w:rsid w:val="009B5F8C"/>
    <w:rsid w:val="009B6CF9"/>
    <w:rsid w:val="009C1028"/>
    <w:rsid w:val="009C2B22"/>
    <w:rsid w:val="009C5037"/>
    <w:rsid w:val="009C54E7"/>
    <w:rsid w:val="009C5B0D"/>
    <w:rsid w:val="009C6016"/>
    <w:rsid w:val="009D0668"/>
    <w:rsid w:val="009D22A3"/>
    <w:rsid w:val="009D2F3E"/>
    <w:rsid w:val="009D3B8E"/>
    <w:rsid w:val="009D4D68"/>
    <w:rsid w:val="009D5528"/>
    <w:rsid w:val="009D5596"/>
    <w:rsid w:val="009D682A"/>
    <w:rsid w:val="009D6D98"/>
    <w:rsid w:val="009D72E0"/>
    <w:rsid w:val="009E2E82"/>
    <w:rsid w:val="009E3703"/>
    <w:rsid w:val="009E39B6"/>
    <w:rsid w:val="009E5430"/>
    <w:rsid w:val="009E6419"/>
    <w:rsid w:val="009E7045"/>
    <w:rsid w:val="009E720C"/>
    <w:rsid w:val="009E7F6D"/>
    <w:rsid w:val="009F0C71"/>
    <w:rsid w:val="009F31E0"/>
    <w:rsid w:val="009F3F38"/>
    <w:rsid w:val="009F4B77"/>
    <w:rsid w:val="009F4CB3"/>
    <w:rsid w:val="009F5638"/>
    <w:rsid w:val="009F5DBE"/>
    <w:rsid w:val="009F6EDE"/>
    <w:rsid w:val="00A022BC"/>
    <w:rsid w:val="00A0250F"/>
    <w:rsid w:val="00A057DD"/>
    <w:rsid w:val="00A11B1D"/>
    <w:rsid w:val="00A12AE5"/>
    <w:rsid w:val="00A145A6"/>
    <w:rsid w:val="00A1462F"/>
    <w:rsid w:val="00A147D2"/>
    <w:rsid w:val="00A1520D"/>
    <w:rsid w:val="00A15549"/>
    <w:rsid w:val="00A15CA8"/>
    <w:rsid w:val="00A15F26"/>
    <w:rsid w:val="00A163BF"/>
    <w:rsid w:val="00A20F55"/>
    <w:rsid w:val="00A218B7"/>
    <w:rsid w:val="00A22362"/>
    <w:rsid w:val="00A22E2F"/>
    <w:rsid w:val="00A2393A"/>
    <w:rsid w:val="00A24C94"/>
    <w:rsid w:val="00A2671E"/>
    <w:rsid w:val="00A326E2"/>
    <w:rsid w:val="00A335F6"/>
    <w:rsid w:val="00A337D6"/>
    <w:rsid w:val="00A348FE"/>
    <w:rsid w:val="00A35C62"/>
    <w:rsid w:val="00A36B7C"/>
    <w:rsid w:val="00A37712"/>
    <w:rsid w:val="00A40644"/>
    <w:rsid w:val="00A415A6"/>
    <w:rsid w:val="00A41ACA"/>
    <w:rsid w:val="00A4377D"/>
    <w:rsid w:val="00A438B5"/>
    <w:rsid w:val="00A4552C"/>
    <w:rsid w:val="00A45B89"/>
    <w:rsid w:val="00A45C22"/>
    <w:rsid w:val="00A504A5"/>
    <w:rsid w:val="00A51210"/>
    <w:rsid w:val="00A51CA1"/>
    <w:rsid w:val="00A52C89"/>
    <w:rsid w:val="00A53EA2"/>
    <w:rsid w:val="00A5472F"/>
    <w:rsid w:val="00A55A03"/>
    <w:rsid w:val="00A56C84"/>
    <w:rsid w:val="00A6477F"/>
    <w:rsid w:val="00A66F64"/>
    <w:rsid w:val="00A71065"/>
    <w:rsid w:val="00A7476B"/>
    <w:rsid w:val="00A74E9D"/>
    <w:rsid w:val="00A765F9"/>
    <w:rsid w:val="00A76785"/>
    <w:rsid w:val="00A77675"/>
    <w:rsid w:val="00A82D55"/>
    <w:rsid w:val="00A835D0"/>
    <w:rsid w:val="00A83E1B"/>
    <w:rsid w:val="00A83F17"/>
    <w:rsid w:val="00A841BE"/>
    <w:rsid w:val="00A844DD"/>
    <w:rsid w:val="00A856CD"/>
    <w:rsid w:val="00A86948"/>
    <w:rsid w:val="00A870B5"/>
    <w:rsid w:val="00A90F32"/>
    <w:rsid w:val="00A91605"/>
    <w:rsid w:val="00A937EF"/>
    <w:rsid w:val="00A960B8"/>
    <w:rsid w:val="00AA2030"/>
    <w:rsid w:val="00AA2B09"/>
    <w:rsid w:val="00AA30DB"/>
    <w:rsid w:val="00AA3B7B"/>
    <w:rsid w:val="00AA4CFC"/>
    <w:rsid w:val="00AA50D2"/>
    <w:rsid w:val="00AA598D"/>
    <w:rsid w:val="00AA6075"/>
    <w:rsid w:val="00AA6DDC"/>
    <w:rsid w:val="00AA7D25"/>
    <w:rsid w:val="00AB104D"/>
    <w:rsid w:val="00AB163E"/>
    <w:rsid w:val="00AB1A6E"/>
    <w:rsid w:val="00AB285C"/>
    <w:rsid w:val="00AB2A52"/>
    <w:rsid w:val="00AB50B1"/>
    <w:rsid w:val="00AB5906"/>
    <w:rsid w:val="00AB61A0"/>
    <w:rsid w:val="00AC0BB2"/>
    <w:rsid w:val="00AC1DA8"/>
    <w:rsid w:val="00AC2FA7"/>
    <w:rsid w:val="00AC37CF"/>
    <w:rsid w:val="00AC5BFF"/>
    <w:rsid w:val="00AD0165"/>
    <w:rsid w:val="00AD0CD2"/>
    <w:rsid w:val="00AD1167"/>
    <w:rsid w:val="00AD155A"/>
    <w:rsid w:val="00AD159B"/>
    <w:rsid w:val="00AD30C1"/>
    <w:rsid w:val="00AD370F"/>
    <w:rsid w:val="00AD3E08"/>
    <w:rsid w:val="00AD55DC"/>
    <w:rsid w:val="00AD5C90"/>
    <w:rsid w:val="00AD7836"/>
    <w:rsid w:val="00AD7A60"/>
    <w:rsid w:val="00AE1FF0"/>
    <w:rsid w:val="00AE2E52"/>
    <w:rsid w:val="00AE44A0"/>
    <w:rsid w:val="00AE5049"/>
    <w:rsid w:val="00AE7A01"/>
    <w:rsid w:val="00AF005E"/>
    <w:rsid w:val="00AF0393"/>
    <w:rsid w:val="00AF1DEA"/>
    <w:rsid w:val="00AF3B92"/>
    <w:rsid w:val="00AF5281"/>
    <w:rsid w:val="00AF588B"/>
    <w:rsid w:val="00AF71E4"/>
    <w:rsid w:val="00AF7BF2"/>
    <w:rsid w:val="00B007B4"/>
    <w:rsid w:val="00B02395"/>
    <w:rsid w:val="00B026E7"/>
    <w:rsid w:val="00B05C4F"/>
    <w:rsid w:val="00B06C31"/>
    <w:rsid w:val="00B10F97"/>
    <w:rsid w:val="00B12849"/>
    <w:rsid w:val="00B14BB6"/>
    <w:rsid w:val="00B14DBA"/>
    <w:rsid w:val="00B15231"/>
    <w:rsid w:val="00B16F99"/>
    <w:rsid w:val="00B170C8"/>
    <w:rsid w:val="00B17B8F"/>
    <w:rsid w:val="00B208ED"/>
    <w:rsid w:val="00B2209E"/>
    <w:rsid w:val="00B24598"/>
    <w:rsid w:val="00B24B85"/>
    <w:rsid w:val="00B25815"/>
    <w:rsid w:val="00B26198"/>
    <w:rsid w:val="00B26CEA"/>
    <w:rsid w:val="00B27909"/>
    <w:rsid w:val="00B27B9B"/>
    <w:rsid w:val="00B27CE4"/>
    <w:rsid w:val="00B300FA"/>
    <w:rsid w:val="00B335E4"/>
    <w:rsid w:val="00B3388E"/>
    <w:rsid w:val="00B34C6A"/>
    <w:rsid w:val="00B368A0"/>
    <w:rsid w:val="00B37AF0"/>
    <w:rsid w:val="00B37B31"/>
    <w:rsid w:val="00B45D20"/>
    <w:rsid w:val="00B45EE8"/>
    <w:rsid w:val="00B46633"/>
    <w:rsid w:val="00B47B3E"/>
    <w:rsid w:val="00B51D6E"/>
    <w:rsid w:val="00B51DCE"/>
    <w:rsid w:val="00B5213A"/>
    <w:rsid w:val="00B53108"/>
    <w:rsid w:val="00B53D07"/>
    <w:rsid w:val="00B54F82"/>
    <w:rsid w:val="00B55509"/>
    <w:rsid w:val="00B60A34"/>
    <w:rsid w:val="00B60A8C"/>
    <w:rsid w:val="00B66B15"/>
    <w:rsid w:val="00B67AED"/>
    <w:rsid w:val="00B70AB5"/>
    <w:rsid w:val="00B7323E"/>
    <w:rsid w:val="00B739D8"/>
    <w:rsid w:val="00B73B86"/>
    <w:rsid w:val="00B74206"/>
    <w:rsid w:val="00B744A6"/>
    <w:rsid w:val="00B74DF6"/>
    <w:rsid w:val="00B81683"/>
    <w:rsid w:val="00B81934"/>
    <w:rsid w:val="00B81B8F"/>
    <w:rsid w:val="00B81EAC"/>
    <w:rsid w:val="00B82170"/>
    <w:rsid w:val="00B82CF4"/>
    <w:rsid w:val="00B840C1"/>
    <w:rsid w:val="00B85099"/>
    <w:rsid w:val="00B85305"/>
    <w:rsid w:val="00B85532"/>
    <w:rsid w:val="00B856FC"/>
    <w:rsid w:val="00B85875"/>
    <w:rsid w:val="00B8733B"/>
    <w:rsid w:val="00B87419"/>
    <w:rsid w:val="00B87B33"/>
    <w:rsid w:val="00B90D2C"/>
    <w:rsid w:val="00B91BE3"/>
    <w:rsid w:val="00B92A5F"/>
    <w:rsid w:val="00B92C26"/>
    <w:rsid w:val="00B950B1"/>
    <w:rsid w:val="00B95A94"/>
    <w:rsid w:val="00BA041C"/>
    <w:rsid w:val="00BA1034"/>
    <w:rsid w:val="00BA1531"/>
    <w:rsid w:val="00BA2E32"/>
    <w:rsid w:val="00BA39A8"/>
    <w:rsid w:val="00BA41EF"/>
    <w:rsid w:val="00BA45A1"/>
    <w:rsid w:val="00BA4807"/>
    <w:rsid w:val="00BA603E"/>
    <w:rsid w:val="00BB0878"/>
    <w:rsid w:val="00BB1138"/>
    <w:rsid w:val="00BB2398"/>
    <w:rsid w:val="00BB2522"/>
    <w:rsid w:val="00BB2E14"/>
    <w:rsid w:val="00BB5141"/>
    <w:rsid w:val="00BB55EB"/>
    <w:rsid w:val="00BB6C27"/>
    <w:rsid w:val="00BB6E17"/>
    <w:rsid w:val="00BB7543"/>
    <w:rsid w:val="00BC0CF5"/>
    <w:rsid w:val="00BC19F2"/>
    <w:rsid w:val="00BC2A3E"/>
    <w:rsid w:val="00BC388A"/>
    <w:rsid w:val="00BC4099"/>
    <w:rsid w:val="00BC5EA2"/>
    <w:rsid w:val="00BC7F06"/>
    <w:rsid w:val="00BD0241"/>
    <w:rsid w:val="00BD1C34"/>
    <w:rsid w:val="00BD3005"/>
    <w:rsid w:val="00BD4303"/>
    <w:rsid w:val="00BD5C33"/>
    <w:rsid w:val="00BD6576"/>
    <w:rsid w:val="00BD7A81"/>
    <w:rsid w:val="00BE05A8"/>
    <w:rsid w:val="00BE0E27"/>
    <w:rsid w:val="00BE1A9C"/>
    <w:rsid w:val="00BE1D9B"/>
    <w:rsid w:val="00BE2FFA"/>
    <w:rsid w:val="00BE41FE"/>
    <w:rsid w:val="00BE48E3"/>
    <w:rsid w:val="00BE5F05"/>
    <w:rsid w:val="00BE6E2E"/>
    <w:rsid w:val="00BE6FAD"/>
    <w:rsid w:val="00BE7437"/>
    <w:rsid w:val="00BF0774"/>
    <w:rsid w:val="00BF18CA"/>
    <w:rsid w:val="00BF221A"/>
    <w:rsid w:val="00BF2404"/>
    <w:rsid w:val="00BF5D8B"/>
    <w:rsid w:val="00BF5D90"/>
    <w:rsid w:val="00BF6668"/>
    <w:rsid w:val="00C01D08"/>
    <w:rsid w:val="00C01EA0"/>
    <w:rsid w:val="00C0230E"/>
    <w:rsid w:val="00C024E9"/>
    <w:rsid w:val="00C02596"/>
    <w:rsid w:val="00C03E22"/>
    <w:rsid w:val="00C04893"/>
    <w:rsid w:val="00C04E8B"/>
    <w:rsid w:val="00C050A0"/>
    <w:rsid w:val="00C0752B"/>
    <w:rsid w:val="00C077E4"/>
    <w:rsid w:val="00C11BBD"/>
    <w:rsid w:val="00C122F8"/>
    <w:rsid w:val="00C14FDD"/>
    <w:rsid w:val="00C217C8"/>
    <w:rsid w:val="00C232A7"/>
    <w:rsid w:val="00C23B33"/>
    <w:rsid w:val="00C2492A"/>
    <w:rsid w:val="00C25B7F"/>
    <w:rsid w:val="00C26BD4"/>
    <w:rsid w:val="00C279AF"/>
    <w:rsid w:val="00C313A5"/>
    <w:rsid w:val="00C32B2A"/>
    <w:rsid w:val="00C32C13"/>
    <w:rsid w:val="00C33440"/>
    <w:rsid w:val="00C33931"/>
    <w:rsid w:val="00C360AD"/>
    <w:rsid w:val="00C37A7A"/>
    <w:rsid w:val="00C40C8A"/>
    <w:rsid w:val="00C41508"/>
    <w:rsid w:val="00C429FE"/>
    <w:rsid w:val="00C43E9A"/>
    <w:rsid w:val="00C43F3A"/>
    <w:rsid w:val="00C44948"/>
    <w:rsid w:val="00C44A06"/>
    <w:rsid w:val="00C45095"/>
    <w:rsid w:val="00C4728C"/>
    <w:rsid w:val="00C47F32"/>
    <w:rsid w:val="00C50E3B"/>
    <w:rsid w:val="00C511AC"/>
    <w:rsid w:val="00C51862"/>
    <w:rsid w:val="00C52BF2"/>
    <w:rsid w:val="00C543F7"/>
    <w:rsid w:val="00C54D6F"/>
    <w:rsid w:val="00C5575C"/>
    <w:rsid w:val="00C56A65"/>
    <w:rsid w:val="00C70A64"/>
    <w:rsid w:val="00C7225D"/>
    <w:rsid w:val="00C72B48"/>
    <w:rsid w:val="00C750AE"/>
    <w:rsid w:val="00C77D2B"/>
    <w:rsid w:val="00C80D4E"/>
    <w:rsid w:val="00C85C00"/>
    <w:rsid w:val="00C9049A"/>
    <w:rsid w:val="00C91D6C"/>
    <w:rsid w:val="00C92CB2"/>
    <w:rsid w:val="00C9587D"/>
    <w:rsid w:val="00C96FFE"/>
    <w:rsid w:val="00C978C4"/>
    <w:rsid w:val="00CA0F66"/>
    <w:rsid w:val="00CA2AD7"/>
    <w:rsid w:val="00CA34D6"/>
    <w:rsid w:val="00CA4957"/>
    <w:rsid w:val="00CA50A9"/>
    <w:rsid w:val="00CA6724"/>
    <w:rsid w:val="00CA68DF"/>
    <w:rsid w:val="00CB0131"/>
    <w:rsid w:val="00CB01E7"/>
    <w:rsid w:val="00CB2F19"/>
    <w:rsid w:val="00CB404F"/>
    <w:rsid w:val="00CB4E8F"/>
    <w:rsid w:val="00CB55A2"/>
    <w:rsid w:val="00CB6BEC"/>
    <w:rsid w:val="00CB77FD"/>
    <w:rsid w:val="00CB7970"/>
    <w:rsid w:val="00CC2F30"/>
    <w:rsid w:val="00CC40CE"/>
    <w:rsid w:val="00CC57AA"/>
    <w:rsid w:val="00CC6292"/>
    <w:rsid w:val="00CC726D"/>
    <w:rsid w:val="00CC7937"/>
    <w:rsid w:val="00CC7CF4"/>
    <w:rsid w:val="00CC7F16"/>
    <w:rsid w:val="00CD212B"/>
    <w:rsid w:val="00CD2DCD"/>
    <w:rsid w:val="00CD3927"/>
    <w:rsid w:val="00CD434B"/>
    <w:rsid w:val="00CD5316"/>
    <w:rsid w:val="00CD6159"/>
    <w:rsid w:val="00CD620B"/>
    <w:rsid w:val="00CD66AF"/>
    <w:rsid w:val="00CD7222"/>
    <w:rsid w:val="00CD7FF5"/>
    <w:rsid w:val="00CE1A59"/>
    <w:rsid w:val="00CE2160"/>
    <w:rsid w:val="00CE45FE"/>
    <w:rsid w:val="00CE756B"/>
    <w:rsid w:val="00CF18D8"/>
    <w:rsid w:val="00CF3ADA"/>
    <w:rsid w:val="00CF40FB"/>
    <w:rsid w:val="00CF6514"/>
    <w:rsid w:val="00CF7F04"/>
    <w:rsid w:val="00D020C8"/>
    <w:rsid w:val="00D02143"/>
    <w:rsid w:val="00D10B59"/>
    <w:rsid w:val="00D1209A"/>
    <w:rsid w:val="00D13168"/>
    <w:rsid w:val="00D13D84"/>
    <w:rsid w:val="00D1475D"/>
    <w:rsid w:val="00D147D9"/>
    <w:rsid w:val="00D14802"/>
    <w:rsid w:val="00D14C4F"/>
    <w:rsid w:val="00D14E08"/>
    <w:rsid w:val="00D15DF6"/>
    <w:rsid w:val="00D166E9"/>
    <w:rsid w:val="00D17869"/>
    <w:rsid w:val="00D200E8"/>
    <w:rsid w:val="00D21F1F"/>
    <w:rsid w:val="00D223E7"/>
    <w:rsid w:val="00D22FD4"/>
    <w:rsid w:val="00D230FD"/>
    <w:rsid w:val="00D23B0F"/>
    <w:rsid w:val="00D261CB"/>
    <w:rsid w:val="00D265BF"/>
    <w:rsid w:val="00D266D6"/>
    <w:rsid w:val="00D30569"/>
    <w:rsid w:val="00D30B58"/>
    <w:rsid w:val="00D314A6"/>
    <w:rsid w:val="00D31E1A"/>
    <w:rsid w:val="00D31FCA"/>
    <w:rsid w:val="00D3204E"/>
    <w:rsid w:val="00D3688C"/>
    <w:rsid w:val="00D36AC8"/>
    <w:rsid w:val="00D37F60"/>
    <w:rsid w:val="00D40A94"/>
    <w:rsid w:val="00D4218E"/>
    <w:rsid w:val="00D42264"/>
    <w:rsid w:val="00D42AC6"/>
    <w:rsid w:val="00D439C8"/>
    <w:rsid w:val="00D44133"/>
    <w:rsid w:val="00D4635B"/>
    <w:rsid w:val="00D4653A"/>
    <w:rsid w:val="00D4753B"/>
    <w:rsid w:val="00D501FF"/>
    <w:rsid w:val="00D520F2"/>
    <w:rsid w:val="00D52325"/>
    <w:rsid w:val="00D5235E"/>
    <w:rsid w:val="00D523BD"/>
    <w:rsid w:val="00D523DC"/>
    <w:rsid w:val="00D53B9F"/>
    <w:rsid w:val="00D55844"/>
    <w:rsid w:val="00D57A10"/>
    <w:rsid w:val="00D609B2"/>
    <w:rsid w:val="00D61833"/>
    <w:rsid w:val="00D625F9"/>
    <w:rsid w:val="00D6268E"/>
    <w:rsid w:val="00D646F4"/>
    <w:rsid w:val="00D650DE"/>
    <w:rsid w:val="00D67544"/>
    <w:rsid w:val="00D7007A"/>
    <w:rsid w:val="00D708C4"/>
    <w:rsid w:val="00D713EF"/>
    <w:rsid w:val="00D7186B"/>
    <w:rsid w:val="00D71EAA"/>
    <w:rsid w:val="00D74F7F"/>
    <w:rsid w:val="00D75382"/>
    <w:rsid w:val="00D757AB"/>
    <w:rsid w:val="00D77967"/>
    <w:rsid w:val="00D80E72"/>
    <w:rsid w:val="00D812E5"/>
    <w:rsid w:val="00D81BAB"/>
    <w:rsid w:val="00D82336"/>
    <w:rsid w:val="00D830D2"/>
    <w:rsid w:val="00D85150"/>
    <w:rsid w:val="00D87599"/>
    <w:rsid w:val="00D90E91"/>
    <w:rsid w:val="00D91203"/>
    <w:rsid w:val="00D9121A"/>
    <w:rsid w:val="00D912B8"/>
    <w:rsid w:val="00D91630"/>
    <w:rsid w:val="00D93036"/>
    <w:rsid w:val="00D94B40"/>
    <w:rsid w:val="00D95A8B"/>
    <w:rsid w:val="00D95EEA"/>
    <w:rsid w:val="00D96414"/>
    <w:rsid w:val="00D964CB"/>
    <w:rsid w:val="00D97EC8"/>
    <w:rsid w:val="00DA0069"/>
    <w:rsid w:val="00DA25E2"/>
    <w:rsid w:val="00DA3220"/>
    <w:rsid w:val="00DA45EC"/>
    <w:rsid w:val="00DA471D"/>
    <w:rsid w:val="00DA52B1"/>
    <w:rsid w:val="00DA556B"/>
    <w:rsid w:val="00DA5C90"/>
    <w:rsid w:val="00DA7085"/>
    <w:rsid w:val="00DA7668"/>
    <w:rsid w:val="00DA76B4"/>
    <w:rsid w:val="00DA7D2F"/>
    <w:rsid w:val="00DA7DA5"/>
    <w:rsid w:val="00DA7F80"/>
    <w:rsid w:val="00DB0DCD"/>
    <w:rsid w:val="00DB0F96"/>
    <w:rsid w:val="00DB253A"/>
    <w:rsid w:val="00DB3919"/>
    <w:rsid w:val="00DB41E5"/>
    <w:rsid w:val="00DB45A8"/>
    <w:rsid w:val="00DB7399"/>
    <w:rsid w:val="00DB7E87"/>
    <w:rsid w:val="00DC0553"/>
    <w:rsid w:val="00DC0AE0"/>
    <w:rsid w:val="00DC3574"/>
    <w:rsid w:val="00DC3954"/>
    <w:rsid w:val="00DC53DA"/>
    <w:rsid w:val="00DC5DF4"/>
    <w:rsid w:val="00DC6B04"/>
    <w:rsid w:val="00DC73D8"/>
    <w:rsid w:val="00DD19EC"/>
    <w:rsid w:val="00DD3C7D"/>
    <w:rsid w:val="00DD421E"/>
    <w:rsid w:val="00DD527C"/>
    <w:rsid w:val="00DD5B99"/>
    <w:rsid w:val="00DD6C29"/>
    <w:rsid w:val="00DE0E49"/>
    <w:rsid w:val="00DE101B"/>
    <w:rsid w:val="00DE35A2"/>
    <w:rsid w:val="00DE4022"/>
    <w:rsid w:val="00DE48F9"/>
    <w:rsid w:val="00DE7AFD"/>
    <w:rsid w:val="00DF0759"/>
    <w:rsid w:val="00DF0913"/>
    <w:rsid w:val="00DF10C1"/>
    <w:rsid w:val="00DF1180"/>
    <w:rsid w:val="00DF196B"/>
    <w:rsid w:val="00DF2703"/>
    <w:rsid w:val="00DF2A0E"/>
    <w:rsid w:val="00DF3823"/>
    <w:rsid w:val="00DF4073"/>
    <w:rsid w:val="00DF5F11"/>
    <w:rsid w:val="00DF6DEC"/>
    <w:rsid w:val="00DF71FF"/>
    <w:rsid w:val="00E014FF"/>
    <w:rsid w:val="00E02943"/>
    <w:rsid w:val="00E04460"/>
    <w:rsid w:val="00E048A0"/>
    <w:rsid w:val="00E1133F"/>
    <w:rsid w:val="00E114E0"/>
    <w:rsid w:val="00E12FBA"/>
    <w:rsid w:val="00E145E2"/>
    <w:rsid w:val="00E152C5"/>
    <w:rsid w:val="00E15D58"/>
    <w:rsid w:val="00E15EC6"/>
    <w:rsid w:val="00E15ECE"/>
    <w:rsid w:val="00E1624E"/>
    <w:rsid w:val="00E16590"/>
    <w:rsid w:val="00E226B4"/>
    <w:rsid w:val="00E22A0F"/>
    <w:rsid w:val="00E22D66"/>
    <w:rsid w:val="00E27A60"/>
    <w:rsid w:val="00E302DE"/>
    <w:rsid w:val="00E32340"/>
    <w:rsid w:val="00E32543"/>
    <w:rsid w:val="00E3608A"/>
    <w:rsid w:val="00E36259"/>
    <w:rsid w:val="00E367D2"/>
    <w:rsid w:val="00E36E6C"/>
    <w:rsid w:val="00E37433"/>
    <w:rsid w:val="00E40E9E"/>
    <w:rsid w:val="00E4210C"/>
    <w:rsid w:val="00E428B9"/>
    <w:rsid w:val="00E432BC"/>
    <w:rsid w:val="00E4429F"/>
    <w:rsid w:val="00E443DB"/>
    <w:rsid w:val="00E4515E"/>
    <w:rsid w:val="00E45AEE"/>
    <w:rsid w:val="00E47535"/>
    <w:rsid w:val="00E50B9B"/>
    <w:rsid w:val="00E512B4"/>
    <w:rsid w:val="00E5163B"/>
    <w:rsid w:val="00E54AA3"/>
    <w:rsid w:val="00E54C58"/>
    <w:rsid w:val="00E5541F"/>
    <w:rsid w:val="00E57C3D"/>
    <w:rsid w:val="00E61C20"/>
    <w:rsid w:val="00E6225E"/>
    <w:rsid w:val="00E64BE1"/>
    <w:rsid w:val="00E667EF"/>
    <w:rsid w:val="00E66A93"/>
    <w:rsid w:val="00E70799"/>
    <w:rsid w:val="00E70D5C"/>
    <w:rsid w:val="00E722C1"/>
    <w:rsid w:val="00E72D92"/>
    <w:rsid w:val="00E735C8"/>
    <w:rsid w:val="00E74A7A"/>
    <w:rsid w:val="00E7536D"/>
    <w:rsid w:val="00E81067"/>
    <w:rsid w:val="00E8147B"/>
    <w:rsid w:val="00E825AE"/>
    <w:rsid w:val="00E82777"/>
    <w:rsid w:val="00E83227"/>
    <w:rsid w:val="00E83BE0"/>
    <w:rsid w:val="00E85519"/>
    <w:rsid w:val="00E861C7"/>
    <w:rsid w:val="00E8759B"/>
    <w:rsid w:val="00E90148"/>
    <w:rsid w:val="00E91540"/>
    <w:rsid w:val="00E91D0F"/>
    <w:rsid w:val="00E91D38"/>
    <w:rsid w:val="00E91E31"/>
    <w:rsid w:val="00E91ED4"/>
    <w:rsid w:val="00E92361"/>
    <w:rsid w:val="00E9280B"/>
    <w:rsid w:val="00E9322A"/>
    <w:rsid w:val="00E9548C"/>
    <w:rsid w:val="00E968CD"/>
    <w:rsid w:val="00E974F7"/>
    <w:rsid w:val="00E97971"/>
    <w:rsid w:val="00EA037D"/>
    <w:rsid w:val="00EA06FA"/>
    <w:rsid w:val="00EA0BF3"/>
    <w:rsid w:val="00EA1D07"/>
    <w:rsid w:val="00EA41C2"/>
    <w:rsid w:val="00EA4A21"/>
    <w:rsid w:val="00EA5646"/>
    <w:rsid w:val="00EA5A19"/>
    <w:rsid w:val="00EA5F6C"/>
    <w:rsid w:val="00EA722F"/>
    <w:rsid w:val="00EA7532"/>
    <w:rsid w:val="00EA7847"/>
    <w:rsid w:val="00EB0615"/>
    <w:rsid w:val="00EB0B6E"/>
    <w:rsid w:val="00EB16B8"/>
    <w:rsid w:val="00EB408D"/>
    <w:rsid w:val="00EB5066"/>
    <w:rsid w:val="00EB58C5"/>
    <w:rsid w:val="00EB5933"/>
    <w:rsid w:val="00EB59B7"/>
    <w:rsid w:val="00EB652A"/>
    <w:rsid w:val="00EB76C5"/>
    <w:rsid w:val="00EC0826"/>
    <w:rsid w:val="00EC22B1"/>
    <w:rsid w:val="00EC2A8F"/>
    <w:rsid w:val="00EC2AC1"/>
    <w:rsid w:val="00EC34F3"/>
    <w:rsid w:val="00EC392C"/>
    <w:rsid w:val="00EC471D"/>
    <w:rsid w:val="00EC6422"/>
    <w:rsid w:val="00EC6C46"/>
    <w:rsid w:val="00ED0B87"/>
    <w:rsid w:val="00ED275E"/>
    <w:rsid w:val="00ED331E"/>
    <w:rsid w:val="00ED4FA6"/>
    <w:rsid w:val="00ED6D15"/>
    <w:rsid w:val="00ED7004"/>
    <w:rsid w:val="00EE012D"/>
    <w:rsid w:val="00EE0D7E"/>
    <w:rsid w:val="00EE20F4"/>
    <w:rsid w:val="00EE2690"/>
    <w:rsid w:val="00EE2C36"/>
    <w:rsid w:val="00EE45AD"/>
    <w:rsid w:val="00EE54FD"/>
    <w:rsid w:val="00EE651A"/>
    <w:rsid w:val="00EE7A26"/>
    <w:rsid w:val="00EF0498"/>
    <w:rsid w:val="00EF07A5"/>
    <w:rsid w:val="00EF0BFA"/>
    <w:rsid w:val="00EF0D8B"/>
    <w:rsid w:val="00EF3FF2"/>
    <w:rsid w:val="00EF503A"/>
    <w:rsid w:val="00EF5B2A"/>
    <w:rsid w:val="00EF60FB"/>
    <w:rsid w:val="00EF618F"/>
    <w:rsid w:val="00F00F46"/>
    <w:rsid w:val="00F023FD"/>
    <w:rsid w:val="00F02804"/>
    <w:rsid w:val="00F02E83"/>
    <w:rsid w:val="00F04AFF"/>
    <w:rsid w:val="00F05666"/>
    <w:rsid w:val="00F05BF9"/>
    <w:rsid w:val="00F0636E"/>
    <w:rsid w:val="00F06B6A"/>
    <w:rsid w:val="00F077EB"/>
    <w:rsid w:val="00F16F31"/>
    <w:rsid w:val="00F17129"/>
    <w:rsid w:val="00F2129A"/>
    <w:rsid w:val="00F2364D"/>
    <w:rsid w:val="00F256FF"/>
    <w:rsid w:val="00F25F67"/>
    <w:rsid w:val="00F261B4"/>
    <w:rsid w:val="00F26623"/>
    <w:rsid w:val="00F266DF"/>
    <w:rsid w:val="00F2706B"/>
    <w:rsid w:val="00F27360"/>
    <w:rsid w:val="00F278BD"/>
    <w:rsid w:val="00F31F3B"/>
    <w:rsid w:val="00F321F4"/>
    <w:rsid w:val="00F342EB"/>
    <w:rsid w:val="00F35022"/>
    <w:rsid w:val="00F3519A"/>
    <w:rsid w:val="00F375BB"/>
    <w:rsid w:val="00F40858"/>
    <w:rsid w:val="00F4293D"/>
    <w:rsid w:val="00F43C66"/>
    <w:rsid w:val="00F45E3D"/>
    <w:rsid w:val="00F46089"/>
    <w:rsid w:val="00F46159"/>
    <w:rsid w:val="00F50D27"/>
    <w:rsid w:val="00F51E55"/>
    <w:rsid w:val="00F523D8"/>
    <w:rsid w:val="00F527E6"/>
    <w:rsid w:val="00F5290B"/>
    <w:rsid w:val="00F601ED"/>
    <w:rsid w:val="00F619F6"/>
    <w:rsid w:val="00F61C08"/>
    <w:rsid w:val="00F61ED1"/>
    <w:rsid w:val="00F628A9"/>
    <w:rsid w:val="00F62C75"/>
    <w:rsid w:val="00F67742"/>
    <w:rsid w:val="00F67CE8"/>
    <w:rsid w:val="00F7226A"/>
    <w:rsid w:val="00F7350C"/>
    <w:rsid w:val="00F73B54"/>
    <w:rsid w:val="00F74D5D"/>
    <w:rsid w:val="00F77320"/>
    <w:rsid w:val="00F7770C"/>
    <w:rsid w:val="00F77FAA"/>
    <w:rsid w:val="00F800F2"/>
    <w:rsid w:val="00F80CE4"/>
    <w:rsid w:val="00F82593"/>
    <w:rsid w:val="00F829E2"/>
    <w:rsid w:val="00F838DD"/>
    <w:rsid w:val="00F8407B"/>
    <w:rsid w:val="00F84742"/>
    <w:rsid w:val="00F85A31"/>
    <w:rsid w:val="00F86615"/>
    <w:rsid w:val="00F86635"/>
    <w:rsid w:val="00F86657"/>
    <w:rsid w:val="00F91205"/>
    <w:rsid w:val="00F91463"/>
    <w:rsid w:val="00F939EB"/>
    <w:rsid w:val="00F93A93"/>
    <w:rsid w:val="00F95AFC"/>
    <w:rsid w:val="00FA05D1"/>
    <w:rsid w:val="00FA0D4D"/>
    <w:rsid w:val="00FA0FD8"/>
    <w:rsid w:val="00FA1012"/>
    <w:rsid w:val="00FA1A24"/>
    <w:rsid w:val="00FA31F1"/>
    <w:rsid w:val="00FA38E4"/>
    <w:rsid w:val="00FA4078"/>
    <w:rsid w:val="00FA54AD"/>
    <w:rsid w:val="00FA7BA6"/>
    <w:rsid w:val="00FB0EFD"/>
    <w:rsid w:val="00FB1879"/>
    <w:rsid w:val="00FB5489"/>
    <w:rsid w:val="00FB6740"/>
    <w:rsid w:val="00FC10A2"/>
    <w:rsid w:val="00FC1E3F"/>
    <w:rsid w:val="00FC2DAA"/>
    <w:rsid w:val="00FC383D"/>
    <w:rsid w:val="00FC4508"/>
    <w:rsid w:val="00FC53C6"/>
    <w:rsid w:val="00FC6765"/>
    <w:rsid w:val="00FC6FC1"/>
    <w:rsid w:val="00FC736E"/>
    <w:rsid w:val="00FD1841"/>
    <w:rsid w:val="00FD3238"/>
    <w:rsid w:val="00FD329E"/>
    <w:rsid w:val="00FD3DD3"/>
    <w:rsid w:val="00FD3EB4"/>
    <w:rsid w:val="00FD4F06"/>
    <w:rsid w:val="00FD52CA"/>
    <w:rsid w:val="00FD5616"/>
    <w:rsid w:val="00FE09AF"/>
    <w:rsid w:val="00FE1F67"/>
    <w:rsid w:val="00FE2392"/>
    <w:rsid w:val="00FE48EA"/>
    <w:rsid w:val="00FE4AC7"/>
    <w:rsid w:val="00FE56A9"/>
    <w:rsid w:val="00FE5B3C"/>
    <w:rsid w:val="00FE5E0A"/>
    <w:rsid w:val="00FE7050"/>
    <w:rsid w:val="00FF1041"/>
    <w:rsid w:val="00FF245B"/>
    <w:rsid w:val="00FF44B5"/>
    <w:rsid w:val="00FF6014"/>
    <w:rsid w:val="00FF6925"/>
    <w:rsid w:val="00FF7A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0F3D"/>
  <w15:docId w15:val="{7881C898-9509-4F2C-B2B6-62FC2548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35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35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350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261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15F30"/>
    <w:pPr>
      <w:spacing w:after="0" w:line="240" w:lineRule="auto"/>
    </w:pPr>
  </w:style>
  <w:style w:type="character" w:styleId="Lienhypertexte">
    <w:name w:val="Hyperlink"/>
    <w:basedOn w:val="Policepardfaut"/>
    <w:uiPriority w:val="99"/>
    <w:unhideWhenUsed/>
    <w:rsid w:val="0010411E"/>
    <w:rPr>
      <w:color w:val="0000FF"/>
      <w:u w:val="single"/>
    </w:rPr>
  </w:style>
  <w:style w:type="character" w:customStyle="1" w:styleId="pl-k">
    <w:name w:val="pl-k"/>
    <w:basedOn w:val="Policepardfaut"/>
    <w:rsid w:val="00C41508"/>
  </w:style>
  <w:style w:type="character" w:customStyle="1" w:styleId="pl-en">
    <w:name w:val="pl-en"/>
    <w:basedOn w:val="Policepardfaut"/>
    <w:rsid w:val="00C41508"/>
  </w:style>
  <w:style w:type="character" w:customStyle="1" w:styleId="pl-smi">
    <w:name w:val="pl-smi"/>
    <w:basedOn w:val="Policepardfaut"/>
    <w:rsid w:val="00C41508"/>
  </w:style>
  <w:style w:type="table" w:styleId="Grilledutableau">
    <w:name w:val="Table Grid"/>
    <w:basedOn w:val="TableauNormal"/>
    <w:uiPriority w:val="59"/>
    <w:rsid w:val="003A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C350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C350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350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2619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15759">
      <w:bodyDiv w:val="1"/>
      <w:marLeft w:val="0"/>
      <w:marRight w:val="0"/>
      <w:marTop w:val="0"/>
      <w:marBottom w:val="0"/>
      <w:divBdr>
        <w:top w:val="none" w:sz="0" w:space="0" w:color="auto"/>
        <w:left w:val="none" w:sz="0" w:space="0" w:color="auto"/>
        <w:bottom w:val="none" w:sz="0" w:space="0" w:color="auto"/>
        <w:right w:val="none" w:sz="0" w:space="0" w:color="auto"/>
      </w:divBdr>
    </w:div>
    <w:div w:id="414474536">
      <w:bodyDiv w:val="1"/>
      <w:marLeft w:val="0"/>
      <w:marRight w:val="0"/>
      <w:marTop w:val="0"/>
      <w:marBottom w:val="0"/>
      <w:divBdr>
        <w:top w:val="none" w:sz="0" w:space="0" w:color="auto"/>
        <w:left w:val="none" w:sz="0" w:space="0" w:color="auto"/>
        <w:bottom w:val="none" w:sz="0" w:space="0" w:color="auto"/>
        <w:right w:val="none" w:sz="0" w:space="0" w:color="auto"/>
      </w:divBdr>
    </w:div>
    <w:div w:id="185194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ietf.org/html/rfc76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draft-ietf-oauth-mtls-08" TargetMode="External"/><Relationship Id="rId5"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2664</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R.I.Z.I.V. - I.N.A.M.I.</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Thierry Thierr</dc:creator>
  <cp:lastModifiedBy>Laetitia B</cp:lastModifiedBy>
  <cp:revision>961</cp:revision>
  <dcterms:created xsi:type="dcterms:W3CDTF">2019-09-27T15:35:00Z</dcterms:created>
  <dcterms:modified xsi:type="dcterms:W3CDTF">2019-11-02T13:19:00Z</dcterms:modified>
</cp:coreProperties>
</file>