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35"/>
        <w:gridCol w:w="4535"/>
      </w:tblGrid>
      <w:tr>
        <w:trPr>
          <w:trHeight w:val="1" w:hRule="atLeast"/>
          <w:jc w:val="left"/>
        </w:trPr>
        <w:tc>
          <w:tcPr>
            <w:tcW w:w="45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AAAAA"/>
                <w:spacing w:val="0"/>
                <w:position w:val="0"/>
                <w:sz w:val="18"/>
                <w:shd w:fill="auto" w:val="clear"/>
              </w:rPr>
              <w:t xml:space="preserve">[Logótipo Escola]</w:t>
            </w:r>
          </w:p>
        </w:tc>
        <w:tc>
          <w:tcPr>
            <w:tcW w:w="45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AAAAA"/>
                <w:spacing w:val="0"/>
                <w:position w:val="0"/>
                <w:sz w:val="18"/>
                <w:shd w:fill="auto" w:val="clear"/>
              </w:rPr>
              <w:t xml:space="preserve">[Logótipo Financiamento]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6"/>
          <w:shd w:fill="auto" w:val="clear"/>
        </w:rPr>
        <w:t xml:space="preserve">ESCOLA BÁSICA E SECUNDÁRIA DE CANELAS</w:t>
      </w:r>
    </w:p>
    <w:p>
      <w:pPr>
        <w:spacing w:before="0" w:after="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55555"/>
          <w:spacing w:val="0"/>
          <w:position w:val="0"/>
          <w:sz w:val="22"/>
          <w:shd w:fill="auto" w:val="clear"/>
        </w:rPr>
        <w:t xml:space="preserve">Ano Letivo 2025/2026</w:t>
      </w:r>
    </w:p>
    <w:p>
      <w:pPr>
        <w:spacing w:before="0" w:after="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55555"/>
          <w:spacing w:val="0"/>
          <w:position w:val="0"/>
          <w:sz w:val="22"/>
          <w:shd w:fill="auto" w:val="clear"/>
        </w:rPr>
        <w:t xml:space="preserve">Curso Técnico Informático </w:t>
      </w:r>
      <w:r>
        <w:rPr>
          <w:rFonts w:ascii="Calibri" w:hAnsi="Calibri" w:cs="Calibri" w:eastAsia="Calibri"/>
          <w:color w:val="555555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555555"/>
          <w:spacing w:val="0"/>
          <w:position w:val="0"/>
          <w:sz w:val="22"/>
          <w:shd w:fill="auto" w:val="clear"/>
        </w:rPr>
        <w:t xml:space="preserve"> Sistemas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6"/>
          <w:shd w:fill="auto" w:val="clear"/>
        </w:rPr>
        <w:t xml:space="preserve">PROVA DE APTIDÃO PROFISSIONAL</w:t>
      </w:r>
    </w:p>
    <w:p>
      <w:pPr>
        <w:spacing w:before="100" w:after="8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56"/>
          <w:shd w:fill="auto" w:val="clear"/>
        </w:rPr>
        <w:t xml:space="preserve">VeriFact</w:t>
      </w:r>
    </w:p>
    <w:p>
      <w:pPr>
        <w:spacing w:before="80" w:after="4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55555"/>
          <w:spacing w:val="0"/>
          <w:position w:val="0"/>
          <w:sz w:val="28"/>
          <w:shd w:fill="auto" w:val="clear"/>
        </w:rPr>
        <w:t xml:space="preserve">Plataforma Web de Deteção de Fake News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10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Aluno: Emílio Pires da Silva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10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55555"/>
          <w:spacing w:val="0"/>
          <w:position w:val="0"/>
          <w:sz w:val="22"/>
          <w:shd w:fill="auto" w:val="clear"/>
        </w:rPr>
        <w:t xml:space="preserve">Turma: 12.º E  |  Ano Letivo: 2025/2026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10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888888"/>
          <w:spacing w:val="0"/>
          <w:position w:val="0"/>
          <w:sz w:val="22"/>
          <w:shd w:fill="auto" w:val="clear"/>
        </w:rPr>
        <w:t xml:space="preserve">Canelas, 2026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36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ÍNDICE</w:t>
      </w:r>
    </w:p>
    <w:p>
      <w:pPr>
        <w:tabs>
          <w:tab w:val="right" w:pos="9071" w:leader="dot"/>
        </w:tabs>
        <w:spacing w:before="60" w:after="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Introdução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3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1.1 Objetivos da PAP</w:t>
        <w:tab/>
        <w:t xml:space="preserve">3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1.2 Fundamentação da Escolha do Tema</w:t>
        <w:tab/>
        <w:t xml:space="preserve">3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1.3 Motivações Pessoais</w:t>
        <w:tab/>
        <w:t xml:space="preserve">4</w:t>
      </w:r>
    </w:p>
    <w:p>
      <w:pPr>
        <w:tabs>
          <w:tab w:val="right" w:pos="9071" w:leader="dot"/>
        </w:tabs>
        <w:spacing w:before="60" w:after="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Desenvolvimento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5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2.1 Projeto Inicial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Controlo de TV por Telem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óvel</w:t>
        <w:tab/>
        <w:t xml:space="preserve">5</w:t>
      </w:r>
    </w:p>
    <w:p>
      <w:pPr>
        <w:tabs>
          <w:tab w:val="right" w:pos="8271" w:leader="dot"/>
        </w:tabs>
        <w:spacing w:before="60" w:after="60" w:line="360"/>
        <w:ind w:right="0" w:left="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2.1.1 Descrição do Projeto Inicial</w:t>
        <w:tab/>
        <w:t xml:space="preserve">5</w:t>
      </w:r>
    </w:p>
    <w:p>
      <w:pPr>
        <w:tabs>
          <w:tab w:val="right" w:pos="8271" w:leader="dot"/>
        </w:tabs>
        <w:spacing w:before="60" w:after="60" w:line="360"/>
        <w:ind w:right="0" w:left="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2.1.2 Problemas Encontrados e Abandono do Projeto</w:t>
        <w:tab/>
        <w:t xml:space="preserve">5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2.2 Projeto Final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VeriFact</w:t>
        <w:tab/>
        <w:t xml:space="preserve">6</w:t>
      </w:r>
    </w:p>
    <w:p>
      <w:pPr>
        <w:tabs>
          <w:tab w:val="right" w:pos="8271" w:leader="dot"/>
        </w:tabs>
        <w:spacing w:before="60" w:after="60" w:line="360"/>
        <w:ind w:right="0" w:left="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2.2.1 Apresentação do Projeto</w:t>
        <w:tab/>
        <w:t xml:space="preserve">6</w:t>
      </w:r>
    </w:p>
    <w:p>
      <w:pPr>
        <w:tabs>
          <w:tab w:val="right" w:pos="8271" w:leader="dot"/>
        </w:tabs>
        <w:spacing w:before="60" w:after="60" w:line="360"/>
        <w:ind w:right="0" w:left="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2.2.2 Tecnologias Utilizadas</w:t>
        <w:tab/>
        <w:t xml:space="preserve">6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2.3 Enquadramento Teórico</w:t>
        <w:tab/>
        <w:t xml:space="preserve">8</w:t>
      </w:r>
    </w:p>
    <w:p>
      <w:pPr>
        <w:tabs>
          <w:tab w:val="right" w:pos="8271" w:leader="dot"/>
        </w:tabs>
        <w:spacing w:before="60" w:after="60" w:line="360"/>
        <w:ind w:right="0" w:left="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2.3.1 Fake News e Desinformação</w:t>
        <w:tab/>
        <w:t xml:space="preserve">8</w:t>
      </w:r>
    </w:p>
    <w:p>
      <w:pPr>
        <w:tabs>
          <w:tab w:val="right" w:pos="8271" w:leader="dot"/>
        </w:tabs>
        <w:spacing w:before="60" w:after="60" w:line="360"/>
        <w:ind w:right="0" w:left="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2.3.2 Inteligência Artificial na Verificação de Factos</w:t>
        <w:tab/>
        <w:t xml:space="preserve">8</w:t>
      </w:r>
    </w:p>
    <w:p>
      <w:pPr>
        <w:tabs>
          <w:tab w:val="right" w:pos="8271" w:leader="dot"/>
        </w:tabs>
        <w:spacing w:before="60" w:after="60" w:line="360"/>
        <w:ind w:right="0" w:left="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2.3.3 Arquitetura Web Moderna</w:t>
        <w:tab/>
        <w:t xml:space="preserve">9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2.4 Metodologia e Implementação</w:t>
        <w:tab/>
        <w:t xml:space="preserve">9</w:t>
      </w:r>
    </w:p>
    <w:p>
      <w:pPr>
        <w:tabs>
          <w:tab w:val="right" w:pos="8271" w:leader="dot"/>
        </w:tabs>
        <w:spacing w:before="60" w:after="60" w:line="360"/>
        <w:ind w:right="0" w:left="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2.4.1 Planeamento e Análise de Requisitos</w:t>
        <w:tab/>
        <w:t xml:space="preserve">9</w:t>
      </w:r>
    </w:p>
    <w:p>
      <w:pPr>
        <w:tabs>
          <w:tab w:val="right" w:pos="8271" w:leader="dot"/>
        </w:tabs>
        <w:spacing w:before="60" w:after="60" w:line="360"/>
        <w:ind w:right="0" w:left="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2.4.2 Desenvolvimento Frontend</w:t>
        <w:tab/>
        <w:t xml:space="preserve">10</w:t>
      </w:r>
    </w:p>
    <w:p>
      <w:pPr>
        <w:tabs>
          <w:tab w:val="right" w:pos="8271" w:leader="dot"/>
        </w:tabs>
        <w:spacing w:before="60" w:after="60" w:line="360"/>
        <w:ind w:right="0" w:left="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2.4.3 Desenvolvimento Backend</w:t>
        <w:tab/>
        <w:t xml:space="preserve">10</w:t>
      </w:r>
    </w:p>
    <w:p>
      <w:pPr>
        <w:tabs>
          <w:tab w:val="right" w:pos="8271" w:leader="dot"/>
        </w:tabs>
        <w:spacing w:before="60" w:after="60" w:line="360"/>
        <w:ind w:right="0" w:left="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2.4.4 Integração de APIs Externas</w:t>
        <w:tab/>
        <w:t xml:space="preserve">11</w:t>
      </w:r>
    </w:p>
    <w:p>
      <w:pPr>
        <w:tabs>
          <w:tab w:val="right" w:pos="8271" w:leader="dot"/>
        </w:tabs>
        <w:spacing w:before="60" w:after="60" w:line="360"/>
        <w:ind w:right="0" w:left="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2.4.5 Publicação e Alojamento</w:t>
        <w:tab/>
        <w:t xml:space="preserve">11</w:t>
      </w:r>
    </w:p>
    <w:p>
      <w:pPr>
        <w:tabs>
          <w:tab w:val="right" w:pos="9071" w:leader="dot"/>
        </w:tabs>
        <w:spacing w:before="60" w:after="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Resultados e Avaliação do Projeto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12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3.1 Objetivos Atingidos</w:t>
        <w:tab/>
        <w:t xml:space="preserve">12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3.2 Cronograma de Atividades</w:t>
        <w:tab/>
        <w:t xml:space="preserve">12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3.3 Desvios e Dificuldades</w:t>
        <w:tab/>
        <w:t xml:space="preserve">13</w:t>
      </w:r>
    </w:p>
    <w:p>
      <w:pPr>
        <w:tabs>
          <w:tab w:val="right" w:pos="9071" w:leader="dot"/>
        </w:tabs>
        <w:spacing w:before="60" w:after="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Conclusão e Autoavaliação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14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4.1 Análise Crítica do Percurso Formativo</w:t>
        <w:tab/>
        <w:t xml:space="preserve">14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4.2 Principais Dificuldades e Forma de as Superar</w:t>
        <w:tab/>
        <w:t xml:space="preserve">14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4.3 Autoavaliação</w:t>
        <w:tab/>
        <w:t xml:space="preserve">15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4.4 Perspetivas de Futuro</w:t>
        <w:tab/>
        <w:t xml:space="preserve">15</w:t>
      </w:r>
    </w:p>
    <w:p>
      <w:pPr>
        <w:tabs>
          <w:tab w:val="right" w:pos="9071" w:leader="dot"/>
        </w:tabs>
        <w:spacing w:before="60" w:after="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Agradecimentos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16</w:t>
      </w:r>
    </w:p>
    <w:p>
      <w:pPr>
        <w:tabs>
          <w:tab w:val="right" w:pos="9071" w:leader="dot"/>
        </w:tabs>
        <w:spacing w:before="60" w:after="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Bibliografia / Webgrafia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17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Índice de Figuras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Figura 1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Arquitetura geral da plataforma VeriFact</w:t>
        <w:tab/>
        <w:t xml:space="preserve">7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Figura 2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Diagrama de fluxo do processo de verifica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ção</w:t>
        <w:tab/>
        <w:t xml:space="preserve">11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Figura 3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Interface principal da aplica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ção</w:t>
        <w:tab/>
        <w:t xml:space="preserve">10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Figura 4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Painel de administra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ção</w:t>
        <w:tab/>
        <w:t xml:space="preserve">13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Índice de Quadros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Quadro 1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Tecnologias utilizadas no desenvolvimento</w:t>
        <w:tab/>
        <w:t xml:space="preserve">7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Quadro 2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Grau de concretiza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ção dos objetivos</w:t>
        <w:tab/>
        <w:t xml:space="preserve">12</w:t>
      </w:r>
    </w:p>
    <w:p>
      <w:pPr>
        <w:tabs>
          <w:tab w:val="right" w:pos="8671" w:leader="dot"/>
        </w:tabs>
        <w:spacing w:before="60" w:after="60" w:line="36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Quadro 3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Cronograma de atividades do projeto</w:t>
        <w:tab/>
        <w:t xml:space="preserve">13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36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1. INTRODUÇÃO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presente Prova de Aptidão Profissional (PAP), intitulada VeriFact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Plataforma Web de Dete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ção de Fake News, foi desenvolvida no âmbito do curso de Técnico Informático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Sistemas, na Escola B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ásica e Secundária de Canelas, durante o ano letivo 2025/2026.</w:t>
      </w: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1.1 Objetivos da PAP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principal objetivo desta PAP é o desenvolvimento de uma plataforma web funcional capaz de auxiliar os utilizadores na identificação e verificação de notícias falsas (fake news), recorrendo a tecnologias modernas de Inteligência Artificial e verificação de factos.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Os objetivos gerais do projeto são:</w:t>
      </w:r>
    </w:p>
    <w:p>
      <w:pPr>
        <w:numPr>
          <w:ilvl w:val="0"/>
          <w:numId w:val="5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Desenvolver uma aplicação web completa com frontend e backend integrados;</w:t>
      </w:r>
    </w:p>
    <w:p>
      <w:pPr>
        <w:numPr>
          <w:ilvl w:val="0"/>
          <w:numId w:val="5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Integrar APIs de Inteligência Artificial para análise de conteúdo noticioso;</w:t>
      </w:r>
    </w:p>
    <w:p>
      <w:pPr>
        <w:numPr>
          <w:ilvl w:val="0"/>
          <w:numId w:val="5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Implementar um sistema de autenticação seguro com suporte a login social (Google OAuth);</w:t>
      </w:r>
    </w:p>
    <w:p>
      <w:pPr>
        <w:numPr>
          <w:ilvl w:val="0"/>
          <w:numId w:val="5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Criar um painel de administração para gestão da plataforma;</w:t>
      </w:r>
    </w:p>
    <w:p>
      <w:pPr>
        <w:numPr>
          <w:ilvl w:val="0"/>
          <w:numId w:val="5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Garantir a acessibilidade e usabilidade da plataforma em diferentes dispositivos;</w:t>
      </w:r>
    </w:p>
    <w:p>
      <w:pPr>
        <w:numPr>
          <w:ilvl w:val="0"/>
          <w:numId w:val="5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Publicar a aplicação num servidor de alojamento web real.</w:t>
      </w: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1.2 Fundamentação da Escolha do Tema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escolha do tema VeriFact surge da crescente preocupação com a proliferação de desinformação nas redes sociais e meios digitais. Vivemos numa era em que a informação circula a uma velocidade sem precedentes, tornando cada vez mais difícil distinguir factos de ficção.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Inicialmente, foi proposto um projeto diferente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uma aplica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ção móvel para controlo de televisores por infravermelhos, substituindo o comando convencional. No entanto, esse projeto não chegou a ser concretizado por razões técnicas que serão descritas no capítulo seguinte. A mudança de tema para o VeriFact revelou-se uma oportunidade de explorar uma área com maior relevância social e com um desafio técnico mais diretamente relacionado com as competências do curso.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relação com a área de formação é direta: o projeto exige competências em programação web (HTML, CSS, JavaScript), administração de bases de dados (MySQL), desenvolvimento de APIs (PHP), integração de serviços externos e alojamento web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todas compet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ências centrais do curso de Técnico Informático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Sistemas.</w:t>
      </w: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1.3 Motivações Pessoais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Do ponto de vista pessoal, este projeto representa um desafio técnico significativo que combina várias áreas do desenvolvimento de software. O interesse pela área da Inteligência Artificial aplicada e pela segurança da informação motivou a escolha desta temática, bem como a vontade de criar uma ferramenta com impacto social real e positivo.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36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2. DESENVOLVIMENTO</w:t>
      </w: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2.1 Projeto Inicial </w:t>
      </w: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 Controlo de TV por Telem</w:t>
      </w: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óvel</w:t>
      </w:r>
    </w:p>
    <w:p>
      <w:pPr>
        <w:spacing w:before="160" w:after="80" w:line="360"/>
        <w:ind w:right="0" w:left="0" w:firstLine="0"/>
        <w:jc w:val="left"/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  <w:t xml:space="preserve">2.1.1 Descrição do Projeto Inicial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projeto inicial proposto para esta PAP consistia no desenvolvimento de um sistema que permitisse controlar televisores através de uma aplicação móvel, recorrendo a botões virtuais e comandos de voz. A solução passaria pela utilização de um dispositivo externo baseado numa Raspberry Pi Zero W com um emissor de infravermelhos (LED IR), que funcionaria como intermediário entre o telemóvel e o televisor.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principal motivação para este projeto era contribuir para a redução da poluição eletrónica causada pelas pilhas dos comandos tradicionais. Ao substituir o comando convencional por uma solução digital alimentada pela própria porta USB da televisão, eliminava-se a necessidade de pilhas descartáveis, tornando a solução mais sustentável e prática.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aplicação móvel seria desenvolvida em Flutter (Android/iOS), o servidor na Raspberry Pi em Python com Flask, e a comunicação com o televisor seria feita via sinais de infravermelhos através da biblioteca LIRC (Linux Infrared Remote Control). Estavam previstos os seguintes recursos de hardware:</w:t>
      </w:r>
    </w:p>
    <w:p>
      <w:pPr>
        <w:numPr>
          <w:ilvl w:val="0"/>
          <w:numId w:val="6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Raspberry Pi Zero W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€</w:t>
      </w:r>
    </w:p>
    <w:p>
      <w:pPr>
        <w:numPr>
          <w:ilvl w:val="0"/>
          <w:numId w:val="6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Módulo emissor de infravermelhos (LED IR + resistor)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€</w:t>
      </w:r>
    </w:p>
    <w:p>
      <w:pPr>
        <w:numPr>
          <w:ilvl w:val="0"/>
          <w:numId w:val="6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Cartão microSD (mínimo 8GB)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€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custo total estimado era de aproximadamente 33 euros.</w:t>
      </w:r>
    </w:p>
    <w:p>
      <w:pPr>
        <w:spacing w:before="160" w:after="80" w:line="360"/>
        <w:ind w:right="0" w:left="0" w:firstLine="0"/>
        <w:jc w:val="left"/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  <w:t xml:space="preserve">2.1.2 Problemas Encontrados e Abandono do Projeto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Durante a fase de implementação do hardware, surgiram problemas técnicos que inviabilizaram a continuação do projeto inicial. Para que o emissor de infravermelhos funcionasse corretamente com a Raspberry Pi, era necessário soldar os cabos do módulo LED IR diretamente aos pinos GPIO da placa.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No decorrer do processo de soldadura, por inexperiência com o equipamento e com este tipo de componente, a Raspberry Pi Zero W foi danificada irreparavelmente. O calor excessivo aplicado durante a soldadura queimou a placa, tornando-a inutilizável. A aquisição de uma nova Raspberry Pi, aliada ao tempo já despendido e aos atrasos acumulados, tornou inviável a recuperação do projeto no prazo disponível.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Perante esta situação, e após discussão com os orientadores, foi tomada a decisão de abandonar o projeto inicial e desenvolver um novo projeto inteiramente baseado em software, eliminando a dependência de hardware físico. Esta decisão originou o projeto VeriFact, descrito nas secções seguintes.</w:t>
      </w: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2.2 Projeto Final </w:t>
      </w: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 VeriFact</w:t>
      </w:r>
    </w:p>
    <w:p>
      <w:pPr>
        <w:spacing w:before="160" w:after="80" w:line="360"/>
        <w:ind w:right="0" w:left="0" w:firstLine="0"/>
        <w:jc w:val="left"/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  <w:t xml:space="preserve">2.2.1 Apresentação do Projeto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VeriFact é uma plataforma web de deteção de fake news que permite aos utilizadores verificar a veracidade de textos noticiosos ou URLs de artigos. A plataforma combina múltiplas tecnologias e fontes de dados para produzir uma análise detalhada e um veredicto fundamentado.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As funcionalidades principais da plataforma são:</w:t>
      </w:r>
    </w:p>
    <w:p>
      <w:pPr>
        <w:numPr>
          <w:ilvl w:val="0"/>
          <w:numId w:val="67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Verificação de texto livre e de URLs de notícias com análise por IA;</w:t>
      </w:r>
    </w:p>
    <w:p>
      <w:pPr>
        <w:numPr>
          <w:ilvl w:val="0"/>
          <w:numId w:val="67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Consulta à Google Fact Check API para verificação de factos;</w:t>
      </w:r>
    </w:p>
    <w:p>
      <w:pPr>
        <w:numPr>
          <w:ilvl w:val="0"/>
          <w:numId w:val="67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de autenticação com registo, login e login via Google (OAuth 2.0);</w:t>
      </w:r>
    </w:p>
    <w:p>
      <w:pPr>
        <w:numPr>
          <w:ilvl w:val="0"/>
          <w:numId w:val="67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Histórico de verificações por utilizador com exportação para PDF;</w:t>
      </w:r>
    </w:p>
    <w:p>
      <w:pPr>
        <w:numPr>
          <w:ilvl w:val="0"/>
          <w:numId w:val="67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Painel de notícias com integração da NewsAPI e filtros por categoria;</w:t>
      </w:r>
    </w:p>
    <w:p>
      <w:pPr>
        <w:numPr>
          <w:ilvl w:val="0"/>
          <w:numId w:val="67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Painel de administração com estatísticas e gestão de utilizadores;</w:t>
      </w:r>
    </w:p>
    <w:p>
      <w:pPr>
        <w:numPr>
          <w:ilvl w:val="0"/>
          <w:numId w:val="67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Suporte multilingue (PT, EN, ES, FR) e modo escuro/claro;</w:t>
      </w:r>
    </w:p>
    <w:p>
      <w:pPr>
        <w:numPr>
          <w:ilvl w:val="0"/>
          <w:numId w:val="67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Recuperação de palavra-passe por email (EmailJS).</w:t>
      </w:r>
    </w:p>
    <w:p>
      <w:pPr>
        <w:spacing w:before="160" w:after="80" w:line="360"/>
        <w:ind w:right="0" w:left="0" w:firstLine="0"/>
        <w:jc w:val="left"/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  <w:t xml:space="preserve">2.2.2 Tecnologias Utilizadas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desenvolvimento da plataforma recorreu a um conjunto diversificado de tecnologias, apresentadas no quadro seguinte: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200"/>
        <w:gridCol w:w="3200"/>
        <w:gridCol w:w="3671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Categoria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Tecnologia</w:t>
            </w:r>
          </w:p>
        </w:tc>
        <w:tc>
          <w:tcPr>
            <w:tcW w:w="3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Finalidade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Frontend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HTML5, CSS3, JavaScript</w:t>
            </w:r>
          </w:p>
        </w:tc>
        <w:tc>
          <w:tcPr>
            <w:tcW w:w="3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Interface do utilizador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PHP 8</w:t>
            </w:r>
          </w:p>
        </w:tc>
        <w:tc>
          <w:tcPr>
            <w:tcW w:w="3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Lógica do servidor e APIs REST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Base de Dados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MySQL</w:t>
            </w:r>
          </w:p>
        </w:tc>
        <w:tc>
          <w:tcPr>
            <w:tcW w:w="3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Armazenamento de dados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IA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Groq API (LLaMA)</w:t>
            </w:r>
          </w:p>
        </w:tc>
        <w:tc>
          <w:tcPr>
            <w:tcW w:w="3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Análise de conteúdo noticioso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Fact-Check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Google Fact Check API</w:t>
            </w:r>
          </w:p>
        </w:tc>
        <w:tc>
          <w:tcPr>
            <w:tcW w:w="3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Verificação de factos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Notícias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NewsAPI</w:t>
            </w:r>
          </w:p>
        </w:tc>
        <w:tc>
          <w:tcPr>
            <w:tcW w:w="3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Feed de notícias em tempo real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Autenticação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Google OAuth 2.0 + JWT</w:t>
            </w:r>
          </w:p>
        </w:tc>
        <w:tc>
          <w:tcPr>
            <w:tcW w:w="3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Login social e tokens de sessão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Email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EmailJS</w:t>
            </w:r>
          </w:p>
        </w:tc>
        <w:tc>
          <w:tcPr>
            <w:tcW w:w="3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Recuperação de palavra-passe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Alojamento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InfinityFree</w:t>
            </w:r>
          </w:p>
        </w:tc>
        <w:tc>
          <w:tcPr>
            <w:tcW w:w="3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Publicação web em produção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PDF</w:t>
            </w:r>
          </w:p>
        </w:tc>
        <w:tc>
          <w:tcPr>
            <w:tcW w:w="32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jsPDF</w:t>
            </w:r>
          </w:p>
        </w:tc>
        <w:tc>
          <w:tcPr>
            <w:tcW w:w="3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Geração de relatórios</w:t>
            </w:r>
          </w:p>
        </w:tc>
      </w:tr>
    </w:tbl>
    <w:p>
      <w:pPr>
        <w:spacing w:before="60" w:after="12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Quadro 1 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 Tecnologias utilizadas no desenvolvimento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Figura 1 apresenta a arquitetura geral da plataforma, ilustrando a interação entre os diferentes componentes:</w:t>
      </w:r>
    </w:p>
    <w:p>
      <w:pPr>
        <w:spacing w:before="120" w:after="6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888888"/>
          <w:spacing w:val="0"/>
          <w:position w:val="0"/>
          <w:sz w:val="20"/>
          <w:shd w:fill="auto" w:val="clear"/>
        </w:rPr>
        <w:t xml:space="preserve">[Inserir diagrama de arquitetura da plataforma]</w:t>
      </w:r>
    </w:p>
    <w:p>
      <w:pPr>
        <w:spacing w:before="60" w:after="12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Figura 1 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 Arquitetura geral da plataforma VeriFact</w:t>
      </w: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2.3 Enquadramento Teórico</w:t>
      </w:r>
    </w:p>
    <w:p>
      <w:pPr>
        <w:spacing w:before="160" w:after="80" w:line="360"/>
        <w:ind w:right="0" w:left="0" w:firstLine="0"/>
        <w:jc w:val="left"/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  <w:t xml:space="preserve">2.3.1 Fake News e Desinformação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fenómeno das fake news não é novo, mas a expanção das redes sociais e dos meios digitais amplificou exponencialmente o seu crescimento. Segundo estudos recentes, as notícias falsas propagam-se até seis vezes mais rapidamente do que as notícias verdadeiras nas redes sociais, representando uma ameaça crescente à qualidade da informação e ao debate democrático.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desinformação pode ser classificada em diferentes categorias: desinformação involuntária (informação falsa partilhada sem intenção de enganar), malinformação (informação verdadeira usada para causar dano) e desinformação intencional (conteúdo deliberadamente falso criado para enganar).</w:t>
      </w:r>
    </w:p>
    <w:p>
      <w:pPr>
        <w:spacing w:before="160" w:after="80" w:line="360"/>
        <w:ind w:right="0" w:left="0" w:firstLine="0"/>
        <w:jc w:val="left"/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  <w:t xml:space="preserve">2.3.2 Inteligência Artificial na Verificação de Factos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Os modelos de linguagem de grande dimensão (LLMs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Large Language Models) representam um avan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ço significativo na capacidade das máquinas de compreender e analisar texto em linguagem natural. A utilização da API Groq com o modelo LLaMA permite ao VeriFact analisar o contexto, identificar inconsistências e produzir uma avaliação fundamentada sobre a veracidade de um conteúdo.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processo de verificação combina a análise por IA com a consulta a bases de dados de fact-checking reconhecidas, como a Google Fact Check API, que agrega verificações realizadas por organizações jornalísticas de referência em todo o mundo.</w:t>
      </w:r>
    </w:p>
    <w:p>
      <w:pPr>
        <w:spacing w:before="160" w:after="80" w:line="360"/>
        <w:ind w:right="0" w:left="0" w:firstLine="0"/>
        <w:jc w:val="left"/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  <w:t xml:space="preserve">2.3.3 Arquitetura Web Moderna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desenvolvimento do VeriFact seguiu os princípios de uma arquitetura web moderna, separando claramente o frontend (interface do utilizador) do backend (lógica de negócio e acesso a dados). Esta separação facilita a manutenção, escalabilidade e testabilidade da aplicação.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autenticação é gerida através de tokens JWT (JSON Web Tokens), um padrão aberto que permite a transmissão segura de informação entre partes. O suporte ao login com Google OAuth 2.0 melhora a experiência do utilizador, eliminando a necessidade de criar e memorizar novas credenciais.</w:t>
      </w: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2.4 Metodologia e Implementação</w:t>
      </w:r>
    </w:p>
    <w:p>
      <w:pPr>
        <w:spacing w:before="160" w:after="80" w:line="360"/>
        <w:ind w:right="0" w:left="0" w:firstLine="0"/>
        <w:jc w:val="left"/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  <w:t xml:space="preserve">2.4.1 Planeamento e Análise de Requisitos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desenvolvimento do VeriFact foi precedido por uma fase de planeamento detalhada, durante a qual foram identificados os requisitos funcionais e não-funcionais da plataforma. Esta fase incluiu a análise de plataformas similares existentes, a definição da arquitetura técnica e a escolha das tecnologias mais adequadas.</w:t>
      </w:r>
    </w:p>
    <w:p>
      <w:pPr>
        <w:spacing w:before="160" w:after="80" w:line="360"/>
        <w:ind w:right="0" w:left="0" w:firstLine="0"/>
        <w:jc w:val="left"/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  <w:t xml:space="preserve">2.4.2 Desenvolvimento Frontend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frontend foi desenvolvido em HTML5, CSS3 e JavaScript puro, sem recurso a frameworks adicionais, de forma a demonstrar proficiência nas tecnologias base da web. O design segue princípios modernos de interface de usuário/experiencia de usuário , com suporte a modo escuro e claro, design responsivo para dispositivos móveis e animações fluidas.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interface foi organizada nas seguintes páginas:</w:t>
      </w:r>
    </w:p>
    <w:p>
      <w:pPr>
        <w:numPr>
          <w:ilvl w:val="0"/>
          <w:numId w:val="12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Página inicial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 carrossel de not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ícias e acesso rápido à verificação;</w:t>
      </w:r>
    </w:p>
    <w:p>
      <w:pPr>
        <w:numPr>
          <w:ilvl w:val="0"/>
          <w:numId w:val="12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Página de verificação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 barra de progresso animada em 6 etapas;</w:t>
      </w:r>
    </w:p>
    <w:p>
      <w:pPr>
        <w:numPr>
          <w:ilvl w:val="0"/>
          <w:numId w:val="12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Página de notícias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 filtros por categoria e ticker de manchetes;</w:t>
      </w:r>
    </w:p>
    <w:p>
      <w:pPr>
        <w:numPr>
          <w:ilvl w:val="0"/>
          <w:numId w:val="12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Páginas de autenticação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login, registo e recupera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 de palavra-passe;</w:t>
      </w:r>
    </w:p>
    <w:p>
      <w:pPr>
        <w:numPr>
          <w:ilvl w:val="0"/>
          <w:numId w:val="12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Perfil do utilizador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 edi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 de dados e avatar;</w:t>
      </w:r>
    </w:p>
    <w:p>
      <w:pPr>
        <w:numPr>
          <w:ilvl w:val="0"/>
          <w:numId w:val="12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Histórico de verificações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 exporta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 para PDF;</w:t>
      </w:r>
    </w:p>
    <w:p>
      <w:pPr>
        <w:numPr>
          <w:ilvl w:val="0"/>
          <w:numId w:val="120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Painel de administração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exclusivo para administradores.</w:t>
      </w:r>
    </w:p>
    <w:p>
      <w:pPr>
        <w:spacing w:before="120" w:after="6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888888"/>
          <w:spacing w:val="0"/>
          <w:position w:val="0"/>
          <w:sz w:val="20"/>
          <w:shd w:fill="auto" w:val="clear"/>
        </w:rPr>
        <w:t xml:space="preserve">[Inserir captura de ecrã da interface principal]</w:t>
      </w:r>
    </w:p>
    <w:p>
      <w:pPr>
        <w:spacing w:before="60" w:after="12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Figura 3 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 Interface principal da aplica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ção VeriFact</w:t>
      </w:r>
    </w:p>
    <w:p>
      <w:pPr>
        <w:spacing w:before="160" w:after="80" w:line="360"/>
        <w:ind w:right="0" w:left="0" w:firstLine="0"/>
        <w:jc w:val="left"/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  <w:t xml:space="preserve">2.4.3 Desenvolvimento Backend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backend foi desenvolvido em PHP 8, seguindo uma arquitetura RESTful. Os endpoints estão organizados em ficheiros dedicados por domínio funcional: autenticação (auth.php), verificações (scans.php), relatórios (reports.php), notícias (news.php) e administração (admin.php).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base de dados MySQL contém as seguintes tabelas principais: users, sessions, scans, reports e password_resets. A comunicação entre frontend e backend é feita através de pedidos HTTP com autenticação via token JWT no header Authorization.</w:t>
      </w:r>
    </w:p>
    <w:p>
      <w:pPr>
        <w:spacing w:before="160" w:after="80" w:line="360"/>
        <w:ind w:right="0" w:left="0" w:firstLine="0"/>
        <w:jc w:val="left"/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  <w:t xml:space="preserve">2.4.4 Integração de APIs Externas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integração de múltiplas APIs externas foi um dos aspetos mais desafiantes do projeto. O fluxo de verificação de uma notícia segue os seguintes passos, ilustrados na Figura 2:</w:t>
      </w:r>
    </w:p>
    <w:p>
      <w:pPr>
        <w:numPr>
          <w:ilvl w:val="0"/>
          <w:numId w:val="127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Receção do texto ou URL submetido pelo utilizador;</w:t>
      </w:r>
    </w:p>
    <w:p>
      <w:pPr>
        <w:numPr>
          <w:ilvl w:val="0"/>
          <w:numId w:val="127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for URL, extração do conteúdo textual via proxies CORS;</w:t>
      </w:r>
    </w:p>
    <w:p>
      <w:pPr>
        <w:numPr>
          <w:ilvl w:val="0"/>
          <w:numId w:val="127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Consulta à Google Fact Check API para identificar fact-checks existentes;</w:t>
      </w:r>
    </w:p>
    <w:p>
      <w:pPr>
        <w:numPr>
          <w:ilvl w:val="0"/>
          <w:numId w:val="127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Envio do conteúdo para a API Groq (LLaMA) com prompt especializado;</w:t>
      </w:r>
    </w:p>
    <w:p>
      <w:pPr>
        <w:numPr>
          <w:ilvl w:val="0"/>
          <w:numId w:val="127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Reconciliação do veredicto com a percentagem de fiabilidade;</w:t>
      </w:r>
    </w:p>
    <w:p>
      <w:pPr>
        <w:numPr>
          <w:ilvl w:val="0"/>
          <w:numId w:val="127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Apresentação dos resultados com indicadores detalhados.</w:t>
      </w:r>
    </w:p>
    <w:p>
      <w:pPr>
        <w:spacing w:before="120" w:after="6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888888"/>
          <w:spacing w:val="0"/>
          <w:position w:val="0"/>
          <w:sz w:val="20"/>
          <w:shd w:fill="auto" w:val="clear"/>
        </w:rPr>
        <w:t xml:space="preserve">[Inserir diagrama de fluxo do processo de verificação]</w:t>
      </w:r>
    </w:p>
    <w:p>
      <w:pPr>
        <w:spacing w:before="60" w:after="12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Figura 2 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 Diagrama de fluxo do processo de verifica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ção</w:t>
      </w:r>
    </w:p>
    <w:p>
      <w:pPr>
        <w:spacing w:before="160" w:after="80" w:line="360"/>
        <w:ind w:right="0" w:left="0" w:firstLine="0"/>
        <w:jc w:val="left"/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04040"/>
          <w:spacing w:val="0"/>
          <w:position w:val="0"/>
          <w:sz w:val="24"/>
          <w:shd w:fill="auto" w:val="clear"/>
        </w:rPr>
        <w:t xml:space="preserve">2.4.5 Publicação e Alojamento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plataforma foi publicada no serviço de alojamento InfinityFree, disponível em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00"/>
            <w:spacing w:val="0"/>
            <w:position w:val="0"/>
            <w:sz w:val="22"/>
            <w:u w:val="single"/>
            <w:shd w:fill="auto" w:val="clear"/>
          </w:rPr>
          <w:t xml:space="preserve">https://verifact.fwh.is</w:t>
        </w:r>
      </w:hyperlink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. O processo de publicação implicou a adaptação das configurações de base de dados e a resolução de incompatibilidades específicas do servidor, nomeadamente restrições CORS, problemas de cache do browser e limitações nas extensões PHP disponíveis.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36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3. RESULTADOS E AVALIAÇÃO DO PROJETO</w:t>
      </w: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3.1 Objetivos Atingidos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 uma forma geral, os objetivos definidos para o projeto VeriFact foram atingidos com sucesso. A plataforma encontra-se operacional e acessível publicamente, permitindo a verificação de notícias por qualquer utilizador com acesso à internet.</w:t>
      </w:r>
    </w:p>
    <w:tbl>
      <w:tblPr/>
      <w:tblGrid>
        <w:gridCol w:w="5500"/>
        <w:gridCol w:w="1900"/>
        <w:gridCol w:w="1671"/>
      </w:tblGrid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Objetivo</w:t>
            </w:r>
          </w:p>
        </w:tc>
        <w:tc>
          <w:tcPr>
            <w:tcW w:w="19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Estado</w:t>
            </w:r>
          </w:p>
        </w:tc>
        <w:tc>
          <w:tcPr>
            <w:tcW w:w="1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Grau</w:t>
            </w:r>
          </w:p>
        </w:tc>
      </w:tr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Desenvolvimento da aplicação web completa</w:t>
            </w:r>
          </w:p>
        </w:tc>
        <w:tc>
          <w:tcPr>
            <w:tcW w:w="19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A5C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  <w:tc>
          <w:tcPr>
            <w:tcW w:w="1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5C2A"/>
                <w:spacing w:val="0"/>
                <w:position w:val="0"/>
                <w:sz w:val="20"/>
                <w:shd w:fill="auto" w:val="clear"/>
              </w:rPr>
              <w:t xml:space="preserve">100%</w:t>
            </w:r>
          </w:p>
        </w:tc>
      </w:tr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Integração de IA para análise de conteúdo</w:t>
            </w:r>
          </w:p>
        </w:tc>
        <w:tc>
          <w:tcPr>
            <w:tcW w:w="19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d4ed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A5C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  <w:tc>
          <w:tcPr>
            <w:tcW w:w="1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d4ed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5C2A"/>
                <w:spacing w:val="0"/>
                <w:position w:val="0"/>
                <w:sz w:val="20"/>
                <w:shd w:fill="auto" w:val="clear"/>
              </w:rPr>
              <w:t xml:space="preserve">100%</w:t>
            </w:r>
          </w:p>
        </w:tc>
      </w:tr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Sistema de autenticação com Google OAuth</w:t>
            </w:r>
          </w:p>
        </w:tc>
        <w:tc>
          <w:tcPr>
            <w:tcW w:w="19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A5C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  <w:tc>
          <w:tcPr>
            <w:tcW w:w="1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5C2A"/>
                <w:spacing w:val="0"/>
                <w:position w:val="0"/>
                <w:sz w:val="20"/>
                <w:shd w:fill="auto" w:val="clear"/>
              </w:rPr>
              <w:t xml:space="preserve">100%</w:t>
            </w:r>
          </w:p>
        </w:tc>
      </w:tr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Painel de administração</w:t>
            </w:r>
          </w:p>
        </w:tc>
        <w:tc>
          <w:tcPr>
            <w:tcW w:w="19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d4ed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A5C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  <w:tc>
          <w:tcPr>
            <w:tcW w:w="1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d4ed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5C2A"/>
                <w:spacing w:val="0"/>
                <w:position w:val="0"/>
                <w:sz w:val="20"/>
                <w:shd w:fill="auto" w:val="clear"/>
              </w:rPr>
              <w:t xml:space="preserve">100%</w:t>
            </w:r>
          </w:p>
        </w:tc>
      </w:tr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Geração de relatórios PDF</w:t>
            </w:r>
          </w:p>
        </w:tc>
        <w:tc>
          <w:tcPr>
            <w:tcW w:w="19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A5C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  <w:tc>
          <w:tcPr>
            <w:tcW w:w="1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5C2A"/>
                <w:spacing w:val="0"/>
                <w:position w:val="0"/>
                <w:sz w:val="20"/>
                <w:shd w:fill="auto" w:val="clear"/>
              </w:rPr>
              <w:t xml:space="preserve">100%</w:t>
            </w:r>
          </w:p>
        </w:tc>
      </w:tr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Suporte multilingue</w:t>
            </w:r>
          </w:p>
        </w:tc>
        <w:tc>
          <w:tcPr>
            <w:tcW w:w="19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d4ed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A5C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  <w:tc>
          <w:tcPr>
            <w:tcW w:w="1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d4ed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5C2A"/>
                <w:spacing w:val="0"/>
                <w:position w:val="0"/>
                <w:sz w:val="20"/>
                <w:shd w:fill="auto" w:val="clear"/>
              </w:rPr>
              <w:t xml:space="preserve">100%</w:t>
            </w:r>
          </w:p>
        </w:tc>
      </w:tr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Publicação em servidor real</w:t>
            </w:r>
          </w:p>
        </w:tc>
        <w:tc>
          <w:tcPr>
            <w:tcW w:w="19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A5C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  <w:tc>
          <w:tcPr>
            <w:tcW w:w="1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5C2A"/>
                <w:spacing w:val="0"/>
                <w:position w:val="0"/>
                <w:sz w:val="20"/>
                <w:shd w:fill="auto" w:val="clear"/>
              </w:rPr>
              <w:t xml:space="preserve">100%</w:t>
            </w:r>
          </w:p>
        </w:tc>
      </w:tr>
      <w:tr>
        <w:trPr>
          <w:trHeight w:val="1" w:hRule="atLeast"/>
          <w:jc w:val="left"/>
        </w:trPr>
        <w:tc>
          <w:tcPr>
            <w:tcW w:w="55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Recuperação de palavra-passe</w:t>
            </w:r>
          </w:p>
        </w:tc>
        <w:tc>
          <w:tcPr>
            <w:tcW w:w="19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d4ed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A5C2A"/>
                <w:spacing w:val="0"/>
                <w:position w:val="0"/>
                <w:sz w:val="20"/>
                <w:shd w:fill="auto" w:val="clear"/>
              </w:rPr>
              <w:t xml:space="preserve">Concluído</w:t>
            </w:r>
          </w:p>
        </w:tc>
        <w:tc>
          <w:tcPr>
            <w:tcW w:w="16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d4ed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A5C2A"/>
                <w:spacing w:val="0"/>
                <w:position w:val="0"/>
                <w:sz w:val="20"/>
                <w:shd w:fill="auto" w:val="clear"/>
              </w:rPr>
              <w:t xml:space="preserve">100%</w:t>
            </w:r>
          </w:p>
        </w:tc>
      </w:tr>
    </w:tbl>
    <w:p>
      <w:pPr>
        <w:spacing w:before="60" w:after="12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Quadro 2 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 Grau de concretiza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ção dos objetivos</w:t>
      </w: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3.2 Cronograma de Atividades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cronograma seguinte apresenta as fases do projeto e os respetivos prazos, comparando o planeamento inicial com a execução real:</w:t>
      </w:r>
    </w:p>
    <w:tbl>
      <w:tblPr/>
      <w:tblGrid>
        <w:gridCol w:w="2800"/>
        <w:gridCol w:w="1000"/>
        <w:gridCol w:w="1000"/>
        <w:gridCol w:w="4271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Fase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Início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Conclusão</w:t>
            </w:r>
          </w:p>
        </w:tc>
        <w:tc>
          <w:tcPr>
            <w:tcW w:w="42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1f3864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Pesquisa e planeamento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Set/Out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Out</w:t>
            </w:r>
          </w:p>
        </w:tc>
        <w:tc>
          <w:tcPr>
            <w:tcW w:w="42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Análise de requisitos, escolha das tecnologias e definição da arquitetura.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Design da interface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Out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Nov</w:t>
            </w:r>
          </w:p>
        </w:tc>
        <w:tc>
          <w:tcPr>
            <w:tcW w:w="42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Criação do design visual, paleta de cores e estrutura de páginas.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Desenvolvimento frontend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Nov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Dez</w:t>
            </w:r>
          </w:p>
        </w:tc>
        <w:tc>
          <w:tcPr>
            <w:tcW w:w="42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Implementação das páginas em HTML, CSS e JavaScript.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Desenvolvimento backend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Nov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Jan</w:t>
            </w:r>
          </w:p>
        </w:tc>
        <w:tc>
          <w:tcPr>
            <w:tcW w:w="42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API REST em PHP, base de dados MySQL e autenticação JWT.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Integração de APIs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Jan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Fev</w:t>
            </w:r>
          </w:p>
        </w:tc>
        <w:tc>
          <w:tcPr>
            <w:tcW w:w="42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Integração de Groq, Google Fact Check, NewsAPI, OAuth e EmailJS.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Testes e correções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Fev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Mar</w:t>
            </w:r>
          </w:p>
        </w:tc>
        <w:tc>
          <w:tcPr>
            <w:tcW w:w="42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Testes funcionais, correção de erros e otimizações.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Publicação online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Mar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Mar</w:t>
            </w:r>
          </w:p>
        </w:tc>
        <w:tc>
          <w:tcPr>
            <w:tcW w:w="42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Deploy no InfinityFree e resolução de incompatibilidades.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Redação do relatório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Jan</w:t>
            </w:r>
          </w:p>
        </w:tc>
        <w:tc>
          <w:tcPr>
            <w:tcW w:w="1000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Jul</w:t>
            </w:r>
          </w:p>
        </w:tc>
        <w:tc>
          <w:tcPr>
            <w:tcW w:w="4271" w:type="dxa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Elaboração do relatório final da PAP.</w:t>
            </w:r>
          </w:p>
        </w:tc>
      </w:tr>
    </w:tbl>
    <w:p>
      <w:pPr>
        <w:spacing w:before="60" w:after="12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Quadro 3 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 Cronograma de atividades do projeto</w:t>
      </w:r>
    </w:p>
    <w:p>
      <w:pPr>
        <w:spacing w:before="120" w:after="6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888888"/>
          <w:spacing w:val="0"/>
          <w:position w:val="0"/>
          <w:sz w:val="20"/>
          <w:shd w:fill="auto" w:val="clear"/>
        </w:rPr>
        <w:t xml:space="preserve">[Inserir captura de ecrã do painel de administração]</w:t>
      </w:r>
    </w:p>
    <w:p>
      <w:pPr>
        <w:spacing w:before="60" w:after="12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Figura 4 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—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 Painel de administra</w:t>
      </w:r>
      <w:r>
        <w:rPr>
          <w:rFonts w:ascii="Calibri" w:hAnsi="Calibri" w:cs="Calibri" w:eastAsia="Calibri"/>
          <w:i/>
          <w:color w:val="555555"/>
          <w:spacing w:val="0"/>
          <w:position w:val="0"/>
          <w:sz w:val="20"/>
          <w:shd w:fill="auto" w:val="clear"/>
        </w:rPr>
        <w:t xml:space="preserve">ção da plataforma</w:t>
      </w: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3.3 Desvios e Dificuldades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principal desvio verificado prendeu-se com o projeto inicial. O tempo despendido na tentativa de implementação do sistema de controlo de TV por infravermelhos (Raspberry Pi + LED IR) e os problemas técnicos ocorridos durante a soldadura, que resultaram na destruição da placa, implicaram um atraso considerável no arranque do projeto VeriFact.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Já no desenvolvimento do VeriFact, as principais dificuldades foram as incompatibilidades técnicas no servidor InfinityFree (restrições CORS, cache do browser, limitações PHP), a integração do Google OAuth 2.0 (problemas de carregamento assíncrono dos scripts GSI) e a gestão de múltiplas APIs com formatos de resposta distintos.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36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4. CONCLUSÃO E AUTOAVALIAÇÃO</w:t>
      </w: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4.1 Análise Crítica do Percurso Formativo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 desenvolvimento desta PAP foi marcado por dois projetos distintos: um primeiro que não chegou a ser concluído por razões técnicas relacionadas com hardware, e um segundo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o VeriFact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que foi desenvolvido integralmente e resultou numa plataforma web funcional e completa.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Esta experiência, embora exigente, revelou-se extremamente enriquecedora. O percurso formativo de três anos no curso de Técnico Informático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Sistemas forneceu as bases necess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árias para enfrentar os desafios técnicos do projeto, e o desenvolvimento do VeriFact permitiu consolidar e aprofundar conhecimentos em programação web full-stack, APIs, bases de dados e publicação em ambiente de produção real.</w:t>
      </w: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4.2 Principais Dificuldades e Forma de as Superar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As principais dificuldades encontradas ao longo do projeto foram:</w:t>
      </w:r>
    </w:p>
    <w:p>
      <w:pPr>
        <w:numPr>
          <w:ilvl w:val="0"/>
          <w:numId w:val="231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Destruição da Raspberry Pi durante a soldadura do projeto inicial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superada com a mudan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 de projeto para uma solução inteiramente baseada em software;</w:t>
      </w:r>
    </w:p>
    <w:p>
      <w:pPr>
        <w:numPr>
          <w:ilvl w:val="0"/>
          <w:numId w:val="231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Incompatibilidades do servidor InfinityFree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superadas atrav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és de adaptações específicas do código e utilização de proxies alternativos;</w:t>
      </w:r>
    </w:p>
    <w:p>
      <w:pPr>
        <w:numPr>
          <w:ilvl w:val="0"/>
          <w:numId w:val="231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Integração múltipla de APIs com formatos distintos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resolvida com uma camada de normaliza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 de dados;</w:t>
      </w:r>
    </w:p>
    <w:p>
      <w:pPr>
        <w:numPr>
          <w:ilvl w:val="0"/>
          <w:numId w:val="231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Implementação do Google OAuth 2.0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superada com investiga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ção aprofundada da documentação oficial e adoção do padrão bridge;</w:t>
      </w:r>
    </w:p>
    <w:p>
      <w:pPr>
        <w:numPr>
          <w:ilvl w:val="0"/>
          <w:numId w:val="231"/>
        </w:numPr>
        <w:spacing w:before="60" w:after="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Gestão de cache em produção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resolvida com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écnicas de cache-busting (versionamento de ficheiros).</w:t>
      </w: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4.3 Autoavaliação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Considerando os objetivos definidos e os resultados obtidos, a autoavaliação deste projeto é positiva. Todos os objetivos propostos para o VeriFact foram concretizados, resultando numa plataforma web funcional, com interface cuidada e com valor de utilidade real.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nota que o aluno considera justa para a sua prestação nesta PAP situa-se entre 17 e 18 valores, considerando a complexidade técnica do projeto, a totalidade dos objetivos alcançados, a capacidade de superar os obstáculos encontrados e a qualidade da solução desenvolvida.</w:t>
      </w: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4.4 Perspetivas de Futuro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No futuro, pretende-se continuar o desenvolvimento da plataforma VeriFact, incorporando funcionalidades como análise de imagens, integração com redes sociais e um sistema de reputação comunitária. A longo prazo, o projeto poderá evoluir para uma solução mais robusta, com migração para um servidor dedicado e uma base de utilizadores mais alargada.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Do ponto de vista profissional, o aluno pretende prosseguir os estudos em Engenharia Informática, com especial interesse em desenvolvimento web, Inteligência Artificial e cibersegurança.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36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AGRADECIMENTOS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 realização desta Prova de Aptidão Profissional não teria sido possível sem o apoio e contributo de diversas pessoas, às quais deixo aqui o meu sincero agradecimento.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Em primeiro lugar, agradeço aos professores e orientadores da Escola Básica e Secundária de Canelas pela orientação, disponibilidade e apoio ao longo de todo o processo de desenvolvimento da PAP.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Agradeço também à minha família pelo apoio incondicional, paciência e motivação demonstrados durante todo o meu percurso formativo.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Por fim, uma palavra de apreço a todos os colegas que, de forma direta ou indireta, contribuíram para a concretização deste projeto.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Emílio Pires da Silva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000000"/>
          <w:spacing w:val="0"/>
          <w:position w:val="0"/>
          <w:sz w:val="22"/>
          <w:shd w:fill="auto" w:val="clear"/>
        </w:rPr>
        <w:t xml:space="preserve">Canelas, 2026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60" w:line="36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BIBLIOGRAFIA / WEBGRAFIA</w:t>
      </w: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Bibliografia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DUCKETT, Jon.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(2011).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HTML and CSS: Design and Build Websites.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Indianapolis: John Wiley &amp; Sons.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DUCKETT, Jon.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(2014).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JavaScript and JQuery: Interactive Front-End Web Development.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Indianapolis: John Wiley &amp; Sons.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WELLING, Luke; THOMSON, Laura.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(2016).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PHP and MySQL Web Development.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5.ª ed. Boston: Addison-Wesley.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20" w:line="360"/>
        <w:ind w:right="0" w:left="0" w:firstLine="0"/>
        <w:jc w:val="left"/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E75B6"/>
          <w:spacing w:val="0"/>
          <w:position w:val="0"/>
          <w:sz w:val="28"/>
          <w:shd w:fill="auto" w:val="clear"/>
        </w:rPr>
        <w:t xml:space="preserve">Webgrafia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GROQ.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Groq API Documentation.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Disponível em: &lt;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https://console.groq.com/docs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&gt;. Acesso em: setembro de 2025.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GOOGLE.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Google Fact Check Tools API.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Disponível em: &lt;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https://developers.google.com/fact-check/tools/api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&gt;. Acesso em: outubro de 2025.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NEWSAPI.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NewsAPI Documentation.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Disponível em: &lt;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https://newsapi.org/docs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&gt;. Acesso em: outubro de 2025.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MDN WEB DOCS.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Web technology for developers.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Disponível em: &lt;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https://developer.mozilla.org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&gt;. Acesso em: setembro de 2025.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PHP.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PHP Manual.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Disponível em: &lt;</w:t>
      </w: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https://www.php.net/manual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&gt;. Acesso em: outubro de 2025.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EMAILJS.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EmailJS Documentation.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Disponível em: &lt;</w:t>
      </w:r>
      <w:hyperlink xmlns:r="http://schemas.openxmlformats.org/officeDocument/2006/relationships" r:id="docRId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https://www.emailjs.com/docs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&gt;. Acesso em: novembro de 2025.</w:t>
      </w:r>
    </w:p>
    <w:p>
      <w:pPr>
        <w:spacing w:before="80" w:after="10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W3SCHOOLS.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Web Development Tutorials.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Disponível em: &lt;</w:t>
      </w:r>
      <w:hyperlink xmlns:r="http://schemas.openxmlformats.org/officeDocument/2006/relationships" r:id="docRId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https://www.w3schools.com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&gt;. Acesso em: setembro de 2025.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50">
    <w:abstractNumId w:val="30"/>
  </w:num>
  <w:num w:numId="60">
    <w:abstractNumId w:val="24"/>
  </w:num>
  <w:num w:numId="67">
    <w:abstractNumId w:val="18"/>
  </w:num>
  <w:num w:numId="120">
    <w:abstractNumId w:val="12"/>
  </w:num>
  <w:num w:numId="127">
    <w:abstractNumId w:val="6"/>
  </w:num>
  <w:num w:numId="2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newsapi.org/docs" Id="docRId3" Type="http://schemas.openxmlformats.org/officeDocument/2006/relationships/hyperlink" /><Relationship TargetMode="External" Target="https://www.w3schools.com/" Id="docRId7" Type="http://schemas.openxmlformats.org/officeDocument/2006/relationships/hyperlink" /><Relationship TargetMode="External" Target="https://verifact.fwh.is/" Id="docRId0" Type="http://schemas.openxmlformats.org/officeDocument/2006/relationships/hyperlink" /><Relationship TargetMode="External" Target="https://developers.google.com/fact-check/tools/api" Id="docRId2" Type="http://schemas.openxmlformats.org/officeDocument/2006/relationships/hyperlink" /><Relationship TargetMode="External" Target="https://developer.mozilla.org/" Id="docRId4" Type="http://schemas.openxmlformats.org/officeDocument/2006/relationships/hyperlink" /><Relationship TargetMode="External" Target="https://www.emailjs.com/docs" Id="docRId6" Type="http://schemas.openxmlformats.org/officeDocument/2006/relationships/hyperlink" /><Relationship Target="numbering.xml" Id="docRId8" Type="http://schemas.openxmlformats.org/officeDocument/2006/relationships/numbering" /><Relationship TargetMode="External" Target="https://console.groq.com/docs" Id="docRId1" Type="http://schemas.openxmlformats.org/officeDocument/2006/relationships/hyperlink" /><Relationship TargetMode="External" Target="https://www.php.net/manual" Id="docRId5" Type="http://schemas.openxmlformats.org/officeDocument/2006/relationships/hyperlink" /><Relationship Target="styles.xml" Id="docRId9" Type="http://schemas.openxmlformats.org/officeDocument/2006/relationships/styles" /></Relationships>
</file>