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446b1h2yo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in Design and Construction of Greenhouses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Selection and Preparation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Choose a location with adequate sunlight, good drainage, and accessibility to water and utilities.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Clear the land, level the ground, and ensure proper drainage.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Planning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Determine the size, shape, and type of greenhouse (e.g., hoop house, gothic arch, A-frame).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Consider climate, crop type, and budget. Decide on the materials for the frame (e.g., wood, metal) and covering (e.g., glass, polycarbonate, polyethylene).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 and Flooring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Establish a solid foundation to support the greenhouse structure.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Use concrete footings, perimeter foundations, or simple ground stakes. Install proper flooring, such as gravel, concrete, or weed fabric, to provide stability and prevent weed growth.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 Construction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Assemble the greenhouse frame according to the design.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Use treated wood, galvanized steel, or aluminum for durability. Ensure the frame is sturdy and well-anchored to withstand wind and weather conditions.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Covering Installation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Attach the greenhouse covering to the frame.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Secure the chosen material (e.g., polycarbonate panels, polyethylene film) tightly to ensure insulation and protection from the elements.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Ventilation and Cooling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Install ventilation and cooling systems to regulate temperature and humidity.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Use roof vents, side vents, exhaust fans, and shade cloths to maintain optimal growing conditions.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Heating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Install heating systems to maintain temperature during colder months.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Use electric heaters, gas heaters, or hot water heating systems as needed for your climate and crops.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Irrigation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Set up irrigation systems to ensure adequate water supply.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Install drip irrigation, overhead sprinklers, or hydroponic systems to efficiently deliver water to plants.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Lighting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Install supplemental lighting if natural light is insufficient.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Use LED grow lights or high-intensity discharge (HID) lights to provide the necessary light spectrum for plant growth.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and Control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Implement automation systems for temperature, humidity, and irrigation control.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Use thermostats, timers, and environmental control systems to maintain optimal growing conditions.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8mp3nsunl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of Greenhouses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Growing Season</w:t>
      </w:r>
      <w:r w:rsidDel="00000000" w:rsidR="00000000" w:rsidRPr="00000000">
        <w:rPr>
          <w:rtl w:val="0"/>
        </w:rPr>
        <w:t xml:space="preserve">: Greenhouses allow for year-round cultivation by protecting crops from adverse weather conditions.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Controlled Environment</w:t>
      </w:r>
      <w:r w:rsidDel="00000000" w:rsidR="00000000" w:rsidRPr="00000000">
        <w:rPr>
          <w:rtl w:val="0"/>
        </w:rPr>
        <w:t xml:space="preserve">: They provide a controlled environment, optimizing temperature, humidity, light, and CO2 levels for better plant growth.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Yield and Quality</w:t>
      </w:r>
      <w:r w:rsidDel="00000000" w:rsidR="00000000" w:rsidRPr="00000000">
        <w:rPr>
          <w:rtl w:val="0"/>
        </w:rPr>
        <w:t xml:space="preserve">: Improved growing conditions lead to higher crop yields and better-quality produce.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Pest and Disease Management</w:t>
      </w:r>
      <w:r w:rsidDel="00000000" w:rsidR="00000000" w:rsidRPr="00000000">
        <w:rPr>
          <w:rtl w:val="0"/>
        </w:rPr>
        <w:t xml:space="preserve">: Greenhouses can reduce pest and disease incidence by providing a barrier to external factors.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Efficiency</w:t>
      </w:r>
      <w:r w:rsidDel="00000000" w:rsidR="00000000" w:rsidRPr="00000000">
        <w:rPr>
          <w:rtl w:val="0"/>
        </w:rPr>
        <w:t xml:space="preserve">: They enable efficient use of water and nutrients, reducing waste and environmental impact.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d5evwi9fd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Controlled Environment Agriculture (CEA)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Controlled Environment Agriculture (CEA) refers to the technology-based approach to food production that optimizes plant growth by controlling environmental conditions such as temperature, humidity, light, and CO2 levels.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Control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Heating and Cooling</w:t>
      </w:r>
      <w:r w:rsidDel="00000000" w:rsidR="00000000" w:rsidRPr="00000000">
        <w:rPr>
          <w:rtl w:val="0"/>
        </w:rPr>
        <w:t xml:space="preserve">: Systems to maintain optimal temperature.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Ventilation and Humidity Control</w:t>
      </w:r>
      <w:r w:rsidDel="00000000" w:rsidR="00000000" w:rsidRPr="00000000">
        <w:rPr>
          <w:rtl w:val="0"/>
        </w:rPr>
        <w:t xml:space="preserve">: Systems to manage airflow and humidity levels.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Lighting</w:t>
      </w:r>
      <w:r w:rsidDel="00000000" w:rsidR="00000000" w:rsidRPr="00000000">
        <w:rPr>
          <w:rtl w:val="0"/>
        </w:rPr>
        <w:t xml:space="preserve">: Supplemental lighting systems for consistent light exposure.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Irrigation and Nutrient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Precision Irrigation</w:t>
      </w:r>
      <w:r w:rsidDel="00000000" w:rsidR="00000000" w:rsidRPr="00000000">
        <w:rPr>
          <w:rtl w:val="0"/>
        </w:rPr>
        <w:t xml:space="preserve">: Efficient water delivery systems such as drip irrigation.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Fertigation</w:t>
      </w:r>
      <w:r w:rsidDel="00000000" w:rsidR="00000000" w:rsidRPr="00000000">
        <w:rPr>
          <w:rtl w:val="0"/>
        </w:rPr>
        <w:t xml:space="preserve">: Combining fertilization and irrigation for precise nutrient delivery.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and Monitoring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Sensors and Controllers</w:t>
      </w:r>
      <w:r w:rsidDel="00000000" w:rsidR="00000000" w:rsidRPr="00000000">
        <w:rPr>
          <w:rtl w:val="0"/>
        </w:rPr>
        <w:t xml:space="preserve">: Devices to monitor and adjust environmental parameters.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Logging and Analysis</w:t>
      </w:r>
      <w:r w:rsidDel="00000000" w:rsidR="00000000" w:rsidRPr="00000000">
        <w:rPr>
          <w:rtl w:val="0"/>
        </w:rPr>
        <w:t xml:space="preserve">: Systems to record data and analyze trends for better decision-making.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Pest and Disease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Integrated Pest Management (IPM)</w:t>
      </w:r>
      <w:r w:rsidDel="00000000" w:rsidR="00000000" w:rsidRPr="00000000">
        <w:rPr>
          <w:rtl w:val="0"/>
        </w:rPr>
        <w:t xml:space="preserve">: Strategies to control pests and diseases using biological, mechanical, and chemical methods.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Physical Barriers</w:t>
      </w:r>
      <w:r w:rsidDel="00000000" w:rsidR="00000000" w:rsidRPr="00000000">
        <w:rPr>
          <w:rtl w:val="0"/>
        </w:rPr>
        <w:t xml:space="preserve">: Screens and nets to prevent pest entry.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Structural Integrity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Durable Materials</w:t>
      </w:r>
      <w:r w:rsidDel="00000000" w:rsidR="00000000" w:rsidRPr="00000000">
        <w:rPr>
          <w:rtl w:val="0"/>
        </w:rPr>
        <w:t xml:space="preserve">: Using long-lasting materials for the greenhouse structure.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Regular maintenance to ensure structural integrity and optimal functioning of systems.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CEA enhances agricultural productivity by creating optimal growing conditions, leading to higher yields, improved quality, and more efficient resource use.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