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C8C" w:rsidRPr="00C6116F" w:rsidRDefault="000E509C">
      <w:pPr>
        <w:rPr>
          <w:b/>
          <w:sz w:val="24"/>
          <w:szCs w:val="24"/>
          <w:lang w:val="en-US"/>
        </w:rPr>
      </w:pPr>
      <w:r w:rsidRPr="00C6116F">
        <w:rPr>
          <w:b/>
          <w:sz w:val="24"/>
          <w:szCs w:val="24"/>
          <w:lang w:val="en-US"/>
        </w:rPr>
        <w:t xml:space="preserve">CyMLTx </w:t>
      </w:r>
      <w:r w:rsidR="00C6116F" w:rsidRPr="00C6116F">
        <w:rPr>
          <w:b/>
          <w:sz w:val="24"/>
          <w:szCs w:val="24"/>
          <w:lang w:val="en-US"/>
        </w:rPr>
        <w:t>R</w:t>
      </w:r>
      <w:r w:rsidR="00C6116F">
        <w:rPr>
          <w:b/>
          <w:sz w:val="24"/>
          <w:szCs w:val="24"/>
          <w:lang w:val="en-US"/>
        </w:rPr>
        <w:t>equirements</w:t>
      </w:r>
    </w:p>
    <w:p w:rsidR="002B5433" w:rsidRPr="002B5433" w:rsidRDefault="00C70F99" w:rsidP="002B5433">
      <w:pPr>
        <w:spacing w:before="100" w:beforeAutospacing="1" w:after="100" w:afterAutospacing="1" w:line="240" w:lineRule="auto"/>
        <w:rPr>
          <w:rFonts w:ascii="Times New Roman" w:eastAsia="Times New Roman" w:hAnsi="Times New Roman" w:cs="Times New Roman"/>
          <w:sz w:val="24"/>
          <w:szCs w:val="24"/>
          <w:lang w:val="en-US" w:eastAsia="fr-FR"/>
        </w:rPr>
      </w:pPr>
      <w:r w:rsidRPr="009E3FE7">
        <w:rPr>
          <w:rFonts w:ascii="Times New Roman" w:eastAsia="Times New Roman" w:hAnsi="Times New Roman" w:cs="Times New Roman"/>
          <w:b/>
          <w:bCs/>
          <w:sz w:val="24"/>
          <w:szCs w:val="24"/>
          <w:lang w:val="en-US" w:eastAsia="fr-FR"/>
        </w:rPr>
        <w:t>Use case</w:t>
      </w:r>
    </w:p>
    <w:p w:rsidR="002B5433" w:rsidRPr="002B5433" w:rsidRDefault="002B5433" w:rsidP="002B5433">
      <w:pPr>
        <w:spacing w:before="100" w:beforeAutospacing="1" w:after="100" w:afterAutospacing="1" w:line="240" w:lineRule="auto"/>
        <w:rPr>
          <w:rFonts w:ascii="Times New Roman" w:eastAsia="Times New Roman" w:hAnsi="Times New Roman" w:cs="Times New Roman"/>
          <w:sz w:val="24"/>
          <w:szCs w:val="24"/>
          <w:lang w:val="en-US" w:eastAsia="fr-FR"/>
        </w:rPr>
      </w:pPr>
      <w:r w:rsidRPr="002B5433">
        <w:rPr>
          <w:rFonts w:ascii="Times New Roman" w:eastAsia="Times New Roman" w:hAnsi="Times New Roman" w:cs="Times New Roman"/>
          <w:sz w:val="24"/>
          <w:szCs w:val="24"/>
          <w:lang w:val="en-US" w:eastAsia="fr-FR"/>
        </w:rPr>
        <w:t xml:space="preserve">A </w:t>
      </w:r>
      <w:r w:rsidR="00340B27" w:rsidRPr="009E3FE7">
        <w:rPr>
          <w:rFonts w:ascii="Times New Roman" w:eastAsia="Times New Roman" w:hAnsi="Times New Roman" w:cs="Times New Roman"/>
          <w:sz w:val="24"/>
          <w:szCs w:val="24"/>
          <w:lang w:val="en-US" w:eastAsia="fr-FR"/>
        </w:rPr>
        <w:t>user</w:t>
      </w:r>
      <w:r w:rsidRPr="002B5433">
        <w:rPr>
          <w:rFonts w:ascii="Times New Roman" w:eastAsia="Times New Roman" w:hAnsi="Times New Roman" w:cs="Times New Roman"/>
          <w:sz w:val="24"/>
          <w:szCs w:val="24"/>
          <w:lang w:val="en-US" w:eastAsia="fr-FR"/>
        </w:rPr>
        <w:t xml:space="preserve"> provides an autonomous crop model component</w:t>
      </w:r>
      <w:r w:rsidR="00C70F99" w:rsidRPr="009E3FE7">
        <w:rPr>
          <w:rFonts w:ascii="Times New Roman" w:eastAsia="Times New Roman" w:hAnsi="Times New Roman" w:cs="Times New Roman"/>
          <w:sz w:val="24"/>
          <w:szCs w:val="24"/>
          <w:lang w:val="en-US" w:eastAsia="fr-FR"/>
        </w:rPr>
        <w:t xml:space="preserve"> source code</w:t>
      </w:r>
      <w:r w:rsidR="00340B27" w:rsidRPr="009E3FE7">
        <w:rPr>
          <w:rFonts w:ascii="Times New Roman" w:eastAsia="Times New Roman" w:hAnsi="Times New Roman" w:cs="Times New Roman"/>
          <w:sz w:val="24"/>
          <w:szCs w:val="24"/>
          <w:lang w:val="en-US" w:eastAsia="fr-FR"/>
        </w:rPr>
        <w:t>. This</w:t>
      </w:r>
      <w:r w:rsidRPr="002B5433">
        <w:rPr>
          <w:rFonts w:ascii="Times New Roman" w:eastAsia="Times New Roman" w:hAnsi="Times New Roman" w:cs="Times New Roman"/>
          <w:sz w:val="24"/>
          <w:szCs w:val="24"/>
          <w:lang w:val="en-US" w:eastAsia="fr-FR"/>
        </w:rPr>
        <w:t xml:space="preserve"> component </w:t>
      </w:r>
      <w:r w:rsidR="008D4766" w:rsidRPr="009E3FE7">
        <w:rPr>
          <w:rFonts w:ascii="Times New Roman" w:eastAsia="Times New Roman" w:hAnsi="Times New Roman" w:cs="Times New Roman"/>
          <w:sz w:val="24"/>
          <w:szCs w:val="24"/>
          <w:lang w:val="en-US" w:eastAsia="fr-FR"/>
        </w:rPr>
        <w:t>can</w:t>
      </w:r>
      <w:r w:rsidRPr="002B5433">
        <w:rPr>
          <w:rFonts w:ascii="Times New Roman" w:eastAsia="Times New Roman" w:hAnsi="Times New Roman" w:cs="Times New Roman"/>
          <w:sz w:val="24"/>
          <w:szCs w:val="24"/>
          <w:lang w:val="en-US" w:eastAsia="fr-FR"/>
        </w:rPr>
        <w:t xml:space="preserve"> be defined by a set of simpler </w:t>
      </w:r>
      <w:r w:rsidR="008D4766" w:rsidRPr="009E3FE7">
        <w:rPr>
          <w:rFonts w:ascii="Times New Roman" w:eastAsia="Times New Roman" w:hAnsi="Times New Roman" w:cs="Times New Roman"/>
          <w:sz w:val="24"/>
          <w:szCs w:val="24"/>
          <w:lang w:val="en-US" w:eastAsia="fr-FR"/>
        </w:rPr>
        <w:t xml:space="preserve">independent </w:t>
      </w:r>
      <w:r w:rsidR="00340B27" w:rsidRPr="009E3FE7">
        <w:rPr>
          <w:rFonts w:ascii="Times New Roman" w:eastAsia="Times New Roman" w:hAnsi="Times New Roman" w:cs="Times New Roman"/>
          <w:sz w:val="24"/>
          <w:szCs w:val="24"/>
          <w:lang w:val="en-US" w:eastAsia="fr-FR"/>
        </w:rPr>
        <w:t xml:space="preserve">units (routines, functions, methods) </w:t>
      </w:r>
      <w:r w:rsidR="00C70F99" w:rsidRPr="009E3FE7">
        <w:rPr>
          <w:rFonts w:ascii="Times New Roman" w:eastAsia="Times New Roman" w:hAnsi="Times New Roman" w:cs="Times New Roman"/>
          <w:sz w:val="24"/>
          <w:szCs w:val="24"/>
          <w:lang w:val="en-US" w:eastAsia="fr-FR"/>
        </w:rPr>
        <w:t>called sequentially</w:t>
      </w:r>
      <w:r w:rsidRPr="002B5433">
        <w:rPr>
          <w:rFonts w:ascii="Times New Roman" w:eastAsia="Times New Roman" w:hAnsi="Times New Roman" w:cs="Times New Roman"/>
          <w:sz w:val="24"/>
          <w:szCs w:val="24"/>
          <w:lang w:val="en-US" w:eastAsia="fr-FR"/>
        </w:rPr>
        <w:t xml:space="preserve">. </w:t>
      </w:r>
      <w:r w:rsidR="008D4766" w:rsidRPr="009E3FE7">
        <w:rPr>
          <w:rFonts w:ascii="Times New Roman" w:eastAsia="Times New Roman" w:hAnsi="Times New Roman" w:cs="Times New Roman"/>
          <w:sz w:val="24"/>
          <w:szCs w:val="24"/>
          <w:lang w:val="en-US" w:eastAsia="fr-FR"/>
        </w:rPr>
        <w:t>Units</w:t>
      </w:r>
      <w:r w:rsidRPr="002B5433">
        <w:rPr>
          <w:rFonts w:ascii="Times New Roman" w:eastAsia="Times New Roman" w:hAnsi="Times New Roman" w:cs="Times New Roman"/>
          <w:sz w:val="24"/>
          <w:szCs w:val="24"/>
          <w:lang w:val="en-US" w:eastAsia="fr-FR"/>
        </w:rPr>
        <w:t xml:space="preserve"> </w:t>
      </w:r>
      <w:r w:rsidR="0035559B" w:rsidRPr="009E3FE7">
        <w:rPr>
          <w:rFonts w:ascii="Times New Roman" w:eastAsia="Times New Roman" w:hAnsi="Times New Roman" w:cs="Times New Roman"/>
          <w:sz w:val="24"/>
          <w:szCs w:val="24"/>
          <w:lang w:val="en-US" w:eastAsia="fr-FR"/>
        </w:rPr>
        <w:t>can</w:t>
      </w:r>
      <w:r w:rsidRPr="002B5433">
        <w:rPr>
          <w:rFonts w:ascii="Times New Roman" w:eastAsia="Times New Roman" w:hAnsi="Times New Roman" w:cs="Times New Roman"/>
          <w:sz w:val="24"/>
          <w:szCs w:val="24"/>
          <w:lang w:val="en-US" w:eastAsia="fr-FR"/>
        </w:rPr>
        <w:t xml:space="preserve"> be tested independently of others. </w:t>
      </w:r>
      <w:r w:rsidR="0035559B" w:rsidRPr="009E3FE7">
        <w:rPr>
          <w:rFonts w:ascii="Times New Roman" w:eastAsia="Times New Roman" w:hAnsi="Times New Roman" w:cs="Times New Roman"/>
          <w:sz w:val="24"/>
          <w:szCs w:val="24"/>
          <w:lang w:val="en-US" w:eastAsia="fr-FR"/>
        </w:rPr>
        <w:t xml:space="preserve">By using CyMLTx, the result of this component transformation </w:t>
      </w:r>
      <w:r w:rsidR="00107F03" w:rsidRPr="009E3FE7">
        <w:rPr>
          <w:rFonts w:ascii="Times New Roman" w:eastAsia="Times New Roman" w:hAnsi="Times New Roman" w:cs="Times New Roman"/>
          <w:sz w:val="24"/>
          <w:szCs w:val="24"/>
          <w:lang w:val="en-US" w:eastAsia="fr-FR"/>
        </w:rPr>
        <w:t xml:space="preserve">is a Crop2ML model consisting of: </w:t>
      </w:r>
      <w:r w:rsidRPr="002B5433">
        <w:rPr>
          <w:rFonts w:ascii="Times New Roman" w:eastAsia="Times New Roman" w:hAnsi="Times New Roman" w:cs="Times New Roman"/>
          <w:sz w:val="24"/>
          <w:szCs w:val="24"/>
          <w:lang w:val="en-US" w:eastAsia="fr-FR"/>
        </w:rPr>
        <w:t xml:space="preserve"> </w:t>
      </w:r>
    </w:p>
    <w:p w:rsidR="002B5433" w:rsidRPr="002B5433" w:rsidRDefault="002B5433" w:rsidP="002B5433">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2B5433">
        <w:rPr>
          <w:rFonts w:ascii="Times New Roman" w:eastAsia="Times New Roman" w:hAnsi="Times New Roman" w:cs="Times New Roman"/>
          <w:sz w:val="24"/>
          <w:szCs w:val="24"/>
          <w:lang w:val="en-US" w:eastAsia="fr-FR"/>
        </w:rPr>
        <w:t xml:space="preserve">Model Specification (Meta-information of </w:t>
      </w:r>
      <w:r w:rsidR="00107F03" w:rsidRPr="009E3FE7">
        <w:rPr>
          <w:rFonts w:ascii="Times New Roman" w:eastAsia="Times New Roman" w:hAnsi="Times New Roman" w:cs="Times New Roman"/>
          <w:sz w:val="24"/>
          <w:szCs w:val="24"/>
          <w:lang w:val="en-US" w:eastAsia="fr-FR"/>
        </w:rPr>
        <w:t xml:space="preserve">units and </w:t>
      </w:r>
      <w:r w:rsidR="002D6005" w:rsidRPr="009E3FE7">
        <w:rPr>
          <w:rFonts w:ascii="Times New Roman" w:eastAsia="Times New Roman" w:hAnsi="Times New Roman" w:cs="Times New Roman"/>
          <w:sz w:val="24"/>
          <w:szCs w:val="24"/>
          <w:lang w:val="en-US" w:eastAsia="fr-FR"/>
        </w:rPr>
        <w:t>composite</w:t>
      </w:r>
      <w:r w:rsidRPr="002B5433">
        <w:rPr>
          <w:rFonts w:ascii="Times New Roman" w:eastAsia="Times New Roman" w:hAnsi="Times New Roman" w:cs="Times New Roman"/>
          <w:sz w:val="24"/>
          <w:szCs w:val="24"/>
          <w:lang w:val="en-US" w:eastAsia="fr-FR"/>
        </w:rPr>
        <w:t>)</w:t>
      </w:r>
    </w:p>
    <w:p w:rsidR="002B5433" w:rsidRPr="002B5433" w:rsidRDefault="002B5433" w:rsidP="002B5433">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2B5433">
        <w:rPr>
          <w:rFonts w:ascii="Times New Roman" w:eastAsia="Times New Roman" w:hAnsi="Times New Roman" w:cs="Times New Roman"/>
          <w:sz w:val="24"/>
          <w:szCs w:val="24"/>
          <w:lang w:val="en-US" w:eastAsia="fr-FR"/>
        </w:rPr>
        <w:t>Model Algorithms (Comput</w:t>
      </w:r>
      <w:r w:rsidR="00317210" w:rsidRPr="009E3FE7">
        <w:rPr>
          <w:rFonts w:ascii="Times New Roman" w:eastAsia="Times New Roman" w:hAnsi="Times New Roman" w:cs="Times New Roman"/>
          <w:sz w:val="24"/>
          <w:szCs w:val="24"/>
          <w:lang w:val="en-US" w:eastAsia="fr-FR"/>
        </w:rPr>
        <w:t>ation</w:t>
      </w:r>
      <w:r w:rsidRPr="002B5433">
        <w:rPr>
          <w:rFonts w:ascii="Times New Roman" w:eastAsia="Times New Roman" w:hAnsi="Times New Roman" w:cs="Times New Roman"/>
          <w:sz w:val="24"/>
          <w:szCs w:val="24"/>
          <w:lang w:val="en-US" w:eastAsia="fr-FR"/>
        </w:rPr>
        <w:t xml:space="preserve"> part)</w:t>
      </w:r>
      <w:r w:rsidR="002D6005" w:rsidRPr="009E3FE7">
        <w:rPr>
          <w:rFonts w:ascii="Times New Roman" w:eastAsia="Times New Roman" w:hAnsi="Times New Roman" w:cs="Times New Roman"/>
          <w:sz w:val="24"/>
          <w:szCs w:val="24"/>
          <w:lang w:val="en-US" w:eastAsia="fr-FR"/>
        </w:rPr>
        <w:t xml:space="preserve"> of un</w:t>
      </w:r>
      <w:bookmarkStart w:id="0" w:name="_GoBack"/>
      <w:bookmarkEnd w:id="0"/>
      <w:r w:rsidR="002D6005" w:rsidRPr="009E3FE7">
        <w:rPr>
          <w:rFonts w:ascii="Times New Roman" w:eastAsia="Times New Roman" w:hAnsi="Times New Roman" w:cs="Times New Roman"/>
          <w:sz w:val="24"/>
          <w:szCs w:val="24"/>
          <w:lang w:val="en-US" w:eastAsia="fr-FR"/>
        </w:rPr>
        <w:t>its</w:t>
      </w:r>
    </w:p>
    <w:p w:rsidR="002B5433" w:rsidRPr="002B5433" w:rsidRDefault="002B5433" w:rsidP="002B5433">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2B5433">
        <w:rPr>
          <w:rFonts w:ascii="Times New Roman" w:eastAsia="Times New Roman" w:hAnsi="Times New Roman" w:cs="Times New Roman"/>
          <w:sz w:val="24"/>
          <w:szCs w:val="24"/>
          <w:lang w:val="en-US" w:eastAsia="fr-FR"/>
        </w:rPr>
        <w:t>Model Initialization</w:t>
      </w:r>
      <w:r w:rsidR="002D6005" w:rsidRPr="009E3FE7">
        <w:rPr>
          <w:rFonts w:ascii="Times New Roman" w:eastAsia="Times New Roman" w:hAnsi="Times New Roman" w:cs="Times New Roman"/>
          <w:sz w:val="24"/>
          <w:szCs w:val="24"/>
          <w:lang w:val="en-US" w:eastAsia="fr-FR"/>
        </w:rPr>
        <w:t xml:space="preserve"> for the s</w:t>
      </w:r>
      <w:r w:rsidR="00AB4CBD" w:rsidRPr="009E3FE7">
        <w:rPr>
          <w:rFonts w:ascii="Times New Roman" w:eastAsia="Times New Roman" w:hAnsi="Times New Roman" w:cs="Times New Roman"/>
          <w:sz w:val="24"/>
          <w:szCs w:val="24"/>
          <w:lang w:val="en-US" w:eastAsia="fr-FR"/>
        </w:rPr>
        <w:t>tates variables</w:t>
      </w:r>
      <w:r w:rsidR="001905AC" w:rsidRPr="009E3FE7">
        <w:rPr>
          <w:rFonts w:ascii="Times New Roman" w:eastAsia="Times New Roman" w:hAnsi="Times New Roman" w:cs="Times New Roman"/>
          <w:sz w:val="24"/>
          <w:szCs w:val="24"/>
          <w:lang w:val="en-US" w:eastAsia="fr-FR"/>
        </w:rPr>
        <w:t xml:space="preserve"> (if required)</w:t>
      </w:r>
    </w:p>
    <w:p w:rsidR="00AB4CBD" w:rsidRPr="009E3FE7" w:rsidRDefault="00BC575F" w:rsidP="00BB7537">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9E3FE7">
        <w:rPr>
          <w:rFonts w:ascii="Times New Roman" w:eastAsia="Times New Roman" w:hAnsi="Times New Roman" w:cs="Times New Roman"/>
          <w:sz w:val="24"/>
          <w:szCs w:val="24"/>
          <w:lang w:val="en-US" w:eastAsia="fr-FR"/>
        </w:rPr>
        <w:t>Auxiliary</w:t>
      </w:r>
      <w:r w:rsidR="002B5433" w:rsidRPr="002B5433">
        <w:rPr>
          <w:rFonts w:ascii="Times New Roman" w:eastAsia="Times New Roman" w:hAnsi="Times New Roman" w:cs="Times New Roman"/>
          <w:sz w:val="24"/>
          <w:szCs w:val="24"/>
          <w:lang w:val="en-US" w:eastAsia="fr-FR"/>
        </w:rPr>
        <w:t xml:space="preserve"> Functions (</w:t>
      </w:r>
      <w:r w:rsidR="001905AC" w:rsidRPr="009E3FE7">
        <w:rPr>
          <w:rFonts w:ascii="Times New Roman" w:eastAsia="Times New Roman" w:hAnsi="Times New Roman" w:cs="Times New Roman"/>
          <w:sz w:val="24"/>
          <w:szCs w:val="24"/>
          <w:lang w:val="en-US" w:eastAsia="fr-FR"/>
        </w:rPr>
        <w:t>if require</w:t>
      </w:r>
      <w:r w:rsidR="002B5433" w:rsidRPr="002B5433">
        <w:rPr>
          <w:rFonts w:ascii="Times New Roman" w:eastAsia="Times New Roman" w:hAnsi="Times New Roman" w:cs="Times New Roman"/>
          <w:sz w:val="24"/>
          <w:szCs w:val="24"/>
          <w:lang w:val="en-US" w:eastAsia="fr-FR"/>
        </w:rPr>
        <w:t xml:space="preserve">). </w:t>
      </w:r>
    </w:p>
    <w:p w:rsidR="002B5433" w:rsidRPr="002B5433" w:rsidRDefault="00B342EC" w:rsidP="00AB4CBD">
      <w:pPr>
        <w:spacing w:before="100" w:beforeAutospacing="1" w:after="100" w:afterAutospacing="1" w:line="240" w:lineRule="auto"/>
        <w:rPr>
          <w:rFonts w:ascii="Times New Roman" w:eastAsia="Times New Roman" w:hAnsi="Times New Roman" w:cs="Times New Roman"/>
          <w:sz w:val="24"/>
          <w:szCs w:val="24"/>
          <w:lang w:val="en-US" w:eastAsia="fr-FR"/>
        </w:rPr>
      </w:pPr>
      <w:r w:rsidRPr="009E3FE7">
        <w:rPr>
          <w:rFonts w:ascii="Times New Roman" w:eastAsia="Times New Roman" w:hAnsi="Times New Roman" w:cs="Times New Roman"/>
          <w:sz w:val="24"/>
          <w:szCs w:val="24"/>
          <w:lang w:val="en-US" w:eastAsia="fr-FR"/>
        </w:rPr>
        <w:t>The specification</w:t>
      </w:r>
      <w:r w:rsidR="00AB4CBD" w:rsidRPr="009E3FE7">
        <w:rPr>
          <w:rFonts w:ascii="Times New Roman" w:eastAsia="Times New Roman" w:hAnsi="Times New Roman" w:cs="Times New Roman"/>
          <w:sz w:val="24"/>
          <w:szCs w:val="24"/>
          <w:lang w:val="en-US" w:eastAsia="fr-FR"/>
        </w:rPr>
        <w:t xml:space="preserve"> is generated in an </w:t>
      </w:r>
      <w:r w:rsidR="002B5433" w:rsidRPr="002B5433">
        <w:rPr>
          <w:rFonts w:ascii="Times New Roman" w:eastAsia="Times New Roman" w:hAnsi="Times New Roman" w:cs="Times New Roman"/>
          <w:sz w:val="24"/>
          <w:szCs w:val="24"/>
          <w:lang w:val="en-US" w:eastAsia="fr-FR"/>
        </w:rPr>
        <w:t>XML format validate</w:t>
      </w:r>
      <w:r w:rsidR="00925DF2" w:rsidRPr="009E3FE7">
        <w:rPr>
          <w:rFonts w:ascii="Times New Roman" w:eastAsia="Times New Roman" w:hAnsi="Times New Roman" w:cs="Times New Roman"/>
          <w:sz w:val="24"/>
          <w:szCs w:val="24"/>
          <w:lang w:val="en-US" w:eastAsia="fr-FR"/>
        </w:rPr>
        <w:t>d by the Crop2ML</w:t>
      </w:r>
      <w:r w:rsidR="002B5433" w:rsidRPr="002B5433">
        <w:rPr>
          <w:rFonts w:ascii="Times New Roman" w:eastAsia="Times New Roman" w:hAnsi="Times New Roman" w:cs="Times New Roman"/>
          <w:sz w:val="24"/>
          <w:szCs w:val="24"/>
          <w:lang w:val="en-US" w:eastAsia="fr-FR"/>
        </w:rPr>
        <w:t xml:space="preserve"> DTD</w:t>
      </w:r>
      <w:r w:rsidR="00925DF2" w:rsidRPr="009E3FE7">
        <w:rPr>
          <w:rFonts w:ascii="Times New Roman" w:eastAsia="Times New Roman" w:hAnsi="Times New Roman" w:cs="Times New Roman"/>
          <w:sz w:val="24"/>
          <w:szCs w:val="24"/>
          <w:lang w:val="en-US" w:eastAsia="fr-FR"/>
        </w:rPr>
        <w:t>s</w:t>
      </w:r>
      <w:r w:rsidR="002B5433" w:rsidRPr="002B5433">
        <w:rPr>
          <w:rFonts w:ascii="Times New Roman" w:eastAsia="Times New Roman" w:hAnsi="Times New Roman" w:cs="Times New Roman"/>
          <w:sz w:val="24"/>
          <w:szCs w:val="24"/>
          <w:lang w:val="en-US" w:eastAsia="fr-FR"/>
        </w:rPr>
        <w:t xml:space="preserve"> </w:t>
      </w:r>
      <w:r w:rsidR="00925DF2" w:rsidRPr="009E3FE7">
        <w:rPr>
          <w:rFonts w:ascii="Times New Roman" w:eastAsia="Times New Roman" w:hAnsi="Times New Roman" w:cs="Times New Roman"/>
          <w:sz w:val="24"/>
          <w:szCs w:val="24"/>
          <w:lang w:val="en-US" w:eastAsia="fr-FR"/>
        </w:rPr>
        <w:t xml:space="preserve">while </w:t>
      </w:r>
      <w:r w:rsidR="002B5433" w:rsidRPr="002B5433">
        <w:rPr>
          <w:rFonts w:ascii="Times New Roman" w:eastAsia="Times New Roman" w:hAnsi="Times New Roman" w:cs="Times New Roman"/>
          <w:sz w:val="24"/>
          <w:szCs w:val="24"/>
          <w:lang w:val="en-US" w:eastAsia="fr-FR"/>
        </w:rPr>
        <w:t>Algorithms, Initialization</w:t>
      </w:r>
      <w:r w:rsidRPr="009E3FE7">
        <w:rPr>
          <w:rFonts w:ascii="Times New Roman" w:eastAsia="Times New Roman" w:hAnsi="Times New Roman" w:cs="Times New Roman"/>
          <w:sz w:val="24"/>
          <w:szCs w:val="24"/>
          <w:lang w:val="en-US" w:eastAsia="fr-FR"/>
        </w:rPr>
        <w:t>,</w:t>
      </w:r>
      <w:r w:rsidR="002B5433" w:rsidRPr="002B5433">
        <w:rPr>
          <w:rFonts w:ascii="Times New Roman" w:eastAsia="Times New Roman" w:hAnsi="Times New Roman" w:cs="Times New Roman"/>
          <w:sz w:val="24"/>
          <w:szCs w:val="24"/>
          <w:lang w:val="en-US" w:eastAsia="fr-FR"/>
        </w:rPr>
        <w:t xml:space="preserve"> and Functions are generated in CyML language.</w:t>
      </w:r>
    </w:p>
    <w:p w:rsidR="002B5433" w:rsidRPr="002B5433" w:rsidRDefault="002B5433" w:rsidP="002B5433">
      <w:pPr>
        <w:spacing w:before="100" w:beforeAutospacing="1" w:after="100" w:afterAutospacing="1" w:line="240" w:lineRule="auto"/>
        <w:rPr>
          <w:rFonts w:ascii="Times New Roman" w:eastAsia="Times New Roman" w:hAnsi="Times New Roman" w:cs="Times New Roman"/>
          <w:sz w:val="24"/>
          <w:szCs w:val="24"/>
          <w:lang w:val="en-US" w:eastAsia="fr-FR"/>
        </w:rPr>
      </w:pPr>
      <w:r w:rsidRPr="009E3FE7">
        <w:rPr>
          <w:rFonts w:ascii="Times New Roman" w:eastAsia="Times New Roman" w:hAnsi="Times New Roman" w:cs="Times New Roman"/>
          <w:b/>
          <w:bCs/>
          <w:sz w:val="24"/>
          <w:szCs w:val="24"/>
          <w:lang w:val="en-US" w:eastAsia="fr-FR"/>
        </w:rPr>
        <w:t>General Requirements:</w:t>
      </w:r>
      <w:r w:rsidRPr="002B5433">
        <w:rPr>
          <w:rFonts w:ascii="Times New Roman" w:eastAsia="Times New Roman" w:hAnsi="Times New Roman" w:cs="Times New Roman"/>
          <w:sz w:val="24"/>
          <w:szCs w:val="24"/>
          <w:lang w:val="en-US" w:eastAsia="fr-FR"/>
        </w:rPr>
        <w:t xml:space="preserve"> </w:t>
      </w:r>
    </w:p>
    <w:p w:rsidR="002B5433" w:rsidRPr="002B5433" w:rsidRDefault="002B5433" w:rsidP="002B5433">
      <w:pPr>
        <w:spacing w:before="100" w:beforeAutospacing="1" w:after="100" w:afterAutospacing="1" w:line="240" w:lineRule="auto"/>
        <w:rPr>
          <w:rFonts w:ascii="Times New Roman" w:eastAsia="Times New Roman" w:hAnsi="Times New Roman" w:cs="Times New Roman"/>
          <w:sz w:val="24"/>
          <w:szCs w:val="24"/>
          <w:lang w:val="en-US" w:eastAsia="fr-FR"/>
        </w:rPr>
      </w:pPr>
      <w:r w:rsidRPr="002B5433">
        <w:rPr>
          <w:rFonts w:ascii="Times New Roman" w:eastAsia="Times New Roman" w:hAnsi="Times New Roman" w:cs="Times New Roman"/>
          <w:sz w:val="24"/>
          <w:szCs w:val="24"/>
          <w:lang w:val="en-US" w:eastAsia="fr-FR"/>
        </w:rPr>
        <w:t xml:space="preserve">The </w:t>
      </w:r>
      <w:r w:rsidR="003A23D0" w:rsidRPr="009E3FE7">
        <w:rPr>
          <w:rFonts w:ascii="Times New Roman" w:eastAsia="Times New Roman" w:hAnsi="Times New Roman" w:cs="Times New Roman"/>
          <w:sz w:val="24"/>
          <w:szCs w:val="24"/>
          <w:lang w:val="en-US" w:eastAsia="fr-FR"/>
        </w:rPr>
        <w:t xml:space="preserve">source </w:t>
      </w:r>
      <w:r w:rsidRPr="002B5433">
        <w:rPr>
          <w:rFonts w:ascii="Times New Roman" w:eastAsia="Times New Roman" w:hAnsi="Times New Roman" w:cs="Times New Roman"/>
          <w:sz w:val="24"/>
          <w:szCs w:val="24"/>
          <w:lang w:val="en-US" w:eastAsia="fr-FR"/>
        </w:rPr>
        <w:t>code should follow these guidelines</w:t>
      </w:r>
      <w:r w:rsidR="00476C19">
        <w:rPr>
          <w:rFonts w:ascii="Times New Roman" w:eastAsia="Times New Roman" w:hAnsi="Times New Roman" w:cs="Times New Roman"/>
          <w:sz w:val="24"/>
          <w:szCs w:val="24"/>
          <w:lang w:val="en-US" w:eastAsia="fr-FR"/>
        </w:rPr>
        <w:t xml:space="preserve"> (</w:t>
      </w:r>
      <w:r w:rsidR="00476C19" w:rsidRPr="00476C19">
        <w:rPr>
          <w:rFonts w:ascii="Times New Roman" w:eastAsia="Times New Roman" w:hAnsi="Times New Roman" w:cs="Times New Roman"/>
          <w:b/>
          <w:sz w:val="24"/>
          <w:szCs w:val="24"/>
          <w:lang w:val="en-US" w:eastAsia="fr-FR"/>
        </w:rPr>
        <w:t>in bold the high constraints</w:t>
      </w:r>
      <w:r w:rsidR="00476C19">
        <w:rPr>
          <w:rFonts w:ascii="Times New Roman" w:eastAsia="Times New Roman" w:hAnsi="Times New Roman" w:cs="Times New Roman"/>
          <w:sz w:val="24"/>
          <w:szCs w:val="24"/>
          <w:lang w:val="en-US" w:eastAsia="fr-FR"/>
        </w:rPr>
        <w:t>)</w:t>
      </w:r>
      <w:r w:rsidRPr="002B5433">
        <w:rPr>
          <w:rFonts w:ascii="Times New Roman" w:eastAsia="Times New Roman" w:hAnsi="Times New Roman" w:cs="Times New Roman"/>
          <w:sz w:val="24"/>
          <w:szCs w:val="24"/>
          <w:lang w:val="en-US" w:eastAsia="fr-FR"/>
        </w:rPr>
        <w:t>:</w:t>
      </w:r>
    </w:p>
    <w:p w:rsidR="002B5433" w:rsidRPr="002B5433" w:rsidRDefault="002B5433" w:rsidP="002B5433">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2B5433">
        <w:rPr>
          <w:rFonts w:ascii="Times New Roman" w:eastAsia="Times New Roman" w:hAnsi="Times New Roman" w:cs="Times New Roman"/>
          <w:sz w:val="24"/>
          <w:szCs w:val="24"/>
          <w:lang w:val="en-US" w:eastAsia="fr-FR"/>
        </w:rPr>
        <w:t>Define explicitly the inputs and outputs of each unit of the component.</w:t>
      </w:r>
    </w:p>
    <w:p w:rsidR="002B5433" w:rsidRPr="002B5433" w:rsidRDefault="007C2E27" w:rsidP="002B5433">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9E3FE7">
        <w:rPr>
          <w:rFonts w:ascii="Times New Roman" w:eastAsia="Times New Roman" w:hAnsi="Times New Roman" w:cs="Times New Roman"/>
          <w:sz w:val="24"/>
          <w:szCs w:val="24"/>
          <w:lang w:val="en-US" w:eastAsia="fr-FR"/>
        </w:rPr>
        <w:t>If the platform does not</w:t>
      </w:r>
      <w:r w:rsidR="002B5433" w:rsidRPr="002B5433">
        <w:rPr>
          <w:rFonts w:ascii="Times New Roman" w:eastAsia="Times New Roman" w:hAnsi="Times New Roman" w:cs="Times New Roman"/>
          <w:sz w:val="24"/>
          <w:szCs w:val="24"/>
          <w:lang w:val="en-US" w:eastAsia="fr-FR"/>
        </w:rPr>
        <w:t xml:space="preserve"> provide </w:t>
      </w:r>
      <w:r w:rsidRPr="009E3FE7">
        <w:rPr>
          <w:rFonts w:ascii="Times New Roman" w:eastAsia="Times New Roman" w:hAnsi="Times New Roman" w:cs="Times New Roman"/>
          <w:sz w:val="24"/>
          <w:szCs w:val="24"/>
          <w:lang w:val="en-US" w:eastAsia="fr-FR"/>
        </w:rPr>
        <w:t>a pattern</w:t>
      </w:r>
      <w:r w:rsidR="00D91702" w:rsidRPr="009E3FE7">
        <w:rPr>
          <w:rFonts w:ascii="Times New Roman" w:eastAsia="Times New Roman" w:hAnsi="Times New Roman" w:cs="Times New Roman"/>
          <w:sz w:val="24"/>
          <w:szCs w:val="24"/>
          <w:lang w:val="en-US" w:eastAsia="fr-FR"/>
        </w:rPr>
        <w:t xml:space="preserve"> </w:t>
      </w:r>
      <w:r w:rsidR="00317210" w:rsidRPr="009E3FE7">
        <w:rPr>
          <w:rFonts w:ascii="Times New Roman" w:eastAsia="Times New Roman" w:hAnsi="Times New Roman" w:cs="Times New Roman"/>
          <w:sz w:val="24"/>
          <w:szCs w:val="24"/>
          <w:lang w:val="en-US" w:eastAsia="fr-FR"/>
        </w:rPr>
        <w:t xml:space="preserve">allowing </w:t>
      </w:r>
      <w:r w:rsidR="006C0CF3" w:rsidRPr="009E3FE7">
        <w:rPr>
          <w:rFonts w:ascii="Times New Roman" w:eastAsia="Times New Roman" w:hAnsi="Times New Roman" w:cs="Times New Roman"/>
          <w:sz w:val="24"/>
          <w:szCs w:val="24"/>
          <w:lang w:val="en-US" w:eastAsia="fr-FR"/>
        </w:rPr>
        <w:t>retrieval</w:t>
      </w:r>
      <w:r w:rsidR="00317210" w:rsidRPr="009E3FE7">
        <w:rPr>
          <w:rFonts w:ascii="Times New Roman" w:eastAsia="Times New Roman" w:hAnsi="Times New Roman" w:cs="Times New Roman"/>
          <w:sz w:val="24"/>
          <w:szCs w:val="24"/>
          <w:lang w:val="en-US" w:eastAsia="fr-FR"/>
        </w:rPr>
        <w:t xml:space="preserve"> of </w:t>
      </w:r>
      <w:r w:rsidR="006C0CF3" w:rsidRPr="009E3FE7">
        <w:rPr>
          <w:rFonts w:ascii="Times New Roman" w:eastAsia="Times New Roman" w:hAnsi="Times New Roman" w:cs="Times New Roman"/>
          <w:sz w:val="24"/>
          <w:szCs w:val="24"/>
          <w:lang w:val="en-US" w:eastAsia="fr-FR"/>
        </w:rPr>
        <w:t>the unit components</w:t>
      </w:r>
      <w:r w:rsidR="00317210" w:rsidRPr="009E3FE7">
        <w:rPr>
          <w:rFonts w:ascii="Times New Roman" w:eastAsia="Times New Roman" w:hAnsi="Times New Roman" w:cs="Times New Roman"/>
          <w:sz w:val="24"/>
          <w:szCs w:val="24"/>
          <w:lang w:val="en-US" w:eastAsia="fr-FR"/>
        </w:rPr>
        <w:t xml:space="preserve">, </w:t>
      </w:r>
      <w:r w:rsidR="006C0CF3" w:rsidRPr="009E3FE7">
        <w:rPr>
          <w:rFonts w:ascii="Times New Roman" w:eastAsia="Times New Roman" w:hAnsi="Times New Roman" w:cs="Times New Roman"/>
          <w:sz w:val="24"/>
          <w:szCs w:val="24"/>
          <w:lang w:val="en-US" w:eastAsia="fr-FR"/>
        </w:rPr>
        <w:t xml:space="preserve">their </w:t>
      </w:r>
      <w:r w:rsidR="002B5433" w:rsidRPr="002B5433">
        <w:rPr>
          <w:rFonts w:ascii="Times New Roman" w:eastAsia="Times New Roman" w:hAnsi="Times New Roman" w:cs="Times New Roman"/>
          <w:sz w:val="24"/>
          <w:szCs w:val="24"/>
          <w:lang w:val="en-US" w:eastAsia="fr-FR"/>
        </w:rPr>
        <w:t>inputs</w:t>
      </w:r>
      <w:r w:rsidR="00317210" w:rsidRPr="009E3FE7">
        <w:rPr>
          <w:rFonts w:ascii="Times New Roman" w:eastAsia="Times New Roman" w:hAnsi="Times New Roman" w:cs="Times New Roman"/>
          <w:sz w:val="24"/>
          <w:szCs w:val="24"/>
          <w:lang w:val="en-US" w:eastAsia="fr-FR"/>
        </w:rPr>
        <w:t>, and outputs meta-</w:t>
      </w:r>
      <w:r w:rsidR="006C0CF3" w:rsidRPr="009E3FE7">
        <w:rPr>
          <w:rFonts w:ascii="Times New Roman" w:eastAsia="Times New Roman" w:hAnsi="Times New Roman" w:cs="Times New Roman"/>
          <w:sz w:val="24"/>
          <w:szCs w:val="24"/>
          <w:lang w:val="en-US" w:eastAsia="fr-FR"/>
        </w:rPr>
        <w:t>information</w:t>
      </w:r>
      <w:r w:rsidR="00317210" w:rsidRPr="009E3FE7">
        <w:rPr>
          <w:rFonts w:ascii="Times New Roman" w:eastAsia="Times New Roman" w:hAnsi="Times New Roman" w:cs="Times New Roman"/>
          <w:sz w:val="24"/>
          <w:szCs w:val="24"/>
          <w:lang w:val="en-US" w:eastAsia="fr-FR"/>
        </w:rPr>
        <w:t>, the</w:t>
      </w:r>
      <w:r w:rsidR="00C8439D" w:rsidRPr="009E3FE7">
        <w:rPr>
          <w:rFonts w:ascii="Times New Roman" w:eastAsia="Times New Roman" w:hAnsi="Times New Roman" w:cs="Times New Roman"/>
          <w:sz w:val="24"/>
          <w:szCs w:val="24"/>
          <w:lang w:val="en-US" w:eastAsia="fr-FR"/>
        </w:rPr>
        <w:t xml:space="preserve"> comput</w:t>
      </w:r>
      <w:r w:rsidR="00317210" w:rsidRPr="009E3FE7">
        <w:rPr>
          <w:rFonts w:ascii="Times New Roman" w:eastAsia="Times New Roman" w:hAnsi="Times New Roman" w:cs="Times New Roman"/>
          <w:sz w:val="24"/>
          <w:szCs w:val="24"/>
          <w:lang w:val="en-US" w:eastAsia="fr-FR"/>
        </w:rPr>
        <w:t>ation,</w:t>
      </w:r>
      <w:r w:rsidR="00C8439D" w:rsidRPr="009E3FE7">
        <w:rPr>
          <w:rFonts w:ascii="Times New Roman" w:eastAsia="Times New Roman" w:hAnsi="Times New Roman" w:cs="Times New Roman"/>
          <w:sz w:val="24"/>
          <w:szCs w:val="24"/>
          <w:lang w:val="en-US" w:eastAsia="fr-FR"/>
        </w:rPr>
        <w:t xml:space="preserve"> and initialization </w:t>
      </w:r>
      <w:r w:rsidR="00317210" w:rsidRPr="009E3FE7">
        <w:rPr>
          <w:rFonts w:ascii="Times New Roman" w:eastAsia="Times New Roman" w:hAnsi="Times New Roman" w:cs="Times New Roman"/>
          <w:sz w:val="24"/>
          <w:szCs w:val="24"/>
          <w:lang w:val="en-US" w:eastAsia="fr-FR"/>
        </w:rPr>
        <w:t>parts</w:t>
      </w:r>
      <w:r w:rsidR="002B5433" w:rsidRPr="002B5433">
        <w:rPr>
          <w:rFonts w:ascii="Times New Roman" w:eastAsia="Times New Roman" w:hAnsi="Times New Roman" w:cs="Times New Roman"/>
          <w:sz w:val="24"/>
          <w:szCs w:val="24"/>
          <w:lang w:val="en-US" w:eastAsia="fr-FR"/>
        </w:rPr>
        <w:t xml:space="preserve">, it could be done by </w:t>
      </w:r>
      <w:r w:rsidR="00C8439D" w:rsidRPr="009E3FE7">
        <w:rPr>
          <w:rFonts w:ascii="Times New Roman" w:eastAsia="Times New Roman" w:hAnsi="Times New Roman" w:cs="Times New Roman"/>
          <w:sz w:val="24"/>
          <w:szCs w:val="24"/>
          <w:lang w:val="en-US" w:eastAsia="fr-FR"/>
        </w:rPr>
        <w:t>using CyMLT annotations</w:t>
      </w:r>
      <w:r w:rsidR="00925DF2" w:rsidRPr="009E3FE7">
        <w:rPr>
          <w:rFonts w:ascii="Times New Roman" w:eastAsia="Times New Roman" w:hAnsi="Times New Roman" w:cs="Times New Roman"/>
          <w:sz w:val="24"/>
          <w:szCs w:val="24"/>
          <w:lang w:val="en-US" w:eastAsia="fr-FR"/>
        </w:rPr>
        <w:t xml:space="preserve"> (Tableau 1)</w:t>
      </w:r>
      <w:r w:rsidR="009903F2" w:rsidRPr="009E3FE7">
        <w:rPr>
          <w:rFonts w:ascii="Times New Roman" w:eastAsia="Times New Roman" w:hAnsi="Times New Roman" w:cs="Times New Roman"/>
          <w:sz w:val="24"/>
          <w:szCs w:val="24"/>
          <w:lang w:val="en-US" w:eastAsia="fr-FR"/>
        </w:rPr>
        <w:t>.</w:t>
      </w:r>
    </w:p>
    <w:p w:rsidR="002B5433" w:rsidRPr="002B5433" w:rsidRDefault="002B5433" w:rsidP="002B5433">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2B5433">
        <w:rPr>
          <w:rFonts w:ascii="Times New Roman" w:eastAsia="Times New Roman" w:hAnsi="Times New Roman" w:cs="Times New Roman"/>
          <w:sz w:val="24"/>
          <w:szCs w:val="24"/>
          <w:lang w:val="en-US" w:eastAsia="fr-FR"/>
        </w:rPr>
        <w:t>!!! Import</w:t>
      </w:r>
      <w:r w:rsidR="009903F2" w:rsidRPr="009E3FE7">
        <w:rPr>
          <w:rFonts w:ascii="Times New Roman" w:eastAsia="Times New Roman" w:hAnsi="Times New Roman" w:cs="Times New Roman"/>
          <w:sz w:val="24"/>
          <w:szCs w:val="24"/>
          <w:lang w:val="en-US" w:eastAsia="fr-FR"/>
        </w:rPr>
        <w:t xml:space="preserve">ant: </w:t>
      </w:r>
      <w:r w:rsidR="009903F2" w:rsidRPr="006C5710">
        <w:rPr>
          <w:rFonts w:ascii="Times New Roman" w:eastAsia="Times New Roman" w:hAnsi="Times New Roman" w:cs="Times New Roman"/>
          <w:b/>
          <w:sz w:val="24"/>
          <w:szCs w:val="24"/>
          <w:lang w:val="en-US" w:eastAsia="fr-FR"/>
        </w:rPr>
        <w:t>The invocation of a unit</w:t>
      </w:r>
      <w:r w:rsidRPr="002B5433">
        <w:rPr>
          <w:rFonts w:ascii="Times New Roman" w:eastAsia="Times New Roman" w:hAnsi="Times New Roman" w:cs="Times New Roman"/>
          <w:b/>
          <w:sz w:val="24"/>
          <w:szCs w:val="24"/>
          <w:lang w:val="en-US" w:eastAsia="fr-FR"/>
        </w:rPr>
        <w:t xml:space="preserve"> with the same values of inputs should produce the same values of outputs</w:t>
      </w:r>
      <w:r w:rsidRPr="002B5433">
        <w:rPr>
          <w:rFonts w:ascii="Times New Roman" w:eastAsia="Times New Roman" w:hAnsi="Times New Roman" w:cs="Times New Roman"/>
          <w:sz w:val="24"/>
          <w:szCs w:val="24"/>
          <w:lang w:val="en-US" w:eastAsia="fr-FR"/>
        </w:rPr>
        <w:t xml:space="preserve">. This requirement avoids using global variables and </w:t>
      </w:r>
      <w:r w:rsidR="00906028" w:rsidRPr="009E3FE7">
        <w:rPr>
          <w:rFonts w:ascii="Times New Roman" w:eastAsia="Times New Roman" w:hAnsi="Times New Roman" w:cs="Times New Roman"/>
          <w:sz w:val="24"/>
          <w:szCs w:val="24"/>
          <w:lang w:val="en-US" w:eastAsia="fr-FR"/>
        </w:rPr>
        <w:t xml:space="preserve">a </w:t>
      </w:r>
      <w:r w:rsidRPr="002B5433">
        <w:rPr>
          <w:rFonts w:ascii="Times New Roman" w:eastAsia="Times New Roman" w:hAnsi="Times New Roman" w:cs="Times New Roman"/>
          <w:sz w:val="24"/>
          <w:szCs w:val="24"/>
          <w:lang w:val="en-US" w:eastAsia="fr-FR"/>
        </w:rPr>
        <w:t>mechanism that preserves local variables or arrays</w:t>
      </w:r>
      <w:r w:rsidR="00906028" w:rsidRPr="009E3FE7">
        <w:rPr>
          <w:rFonts w:ascii="Times New Roman" w:eastAsia="Times New Roman" w:hAnsi="Times New Roman" w:cs="Times New Roman"/>
          <w:sz w:val="24"/>
          <w:szCs w:val="24"/>
          <w:lang w:val="en-US" w:eastAsia="fr-FR"/>
        </w:rPr>
        <w:t xml:space="preserve"> values</w:t>
      </w:r>
      <w:r w:rsidRPr="002B5433">
        <w:rPr>
          <w:rFonts w:ascii="Times New Roman" w:eastAsia="Times New Roman" w:hAnsi="Times New Roman" w:cs="Times New Roman"/>
          <w:sz w:val="24"/>
          <w:szCs w:val="24"/>
          <w:lang w:val="en-US" w:eastAsia="fr-FR"/>
        </w:rPr>
        <w:t xml:space="preserve"> (maintains its value from one call to the next) in the routine. Likewise</w:t>
      </w:r>
      <w:r w:rsidR="00906028" w:rsidRPr="009E3FE7">
        <w:rPr>
          <w:rFonts w:ascii="Times New Roman" w:eastAsia="Times New Roman" w:hAnsi="Times New Roman" w:cs="Times New Roman"/>
          <w:sz w:val="24"/>
          <w:szCs w:val="24"/>
          <w:lang w:val="en-US" w:eastAsia="fr-FR"/>
        </w:rPr>
        <w:t>,</w:t>
      </w:r>
      <w:r w:rsidRPr="002B5433">
        <w:rPr>
          <w:rFonts w:ascii="Times New Roman" w:eastAsia="Times New Roman" w:hAnsi="Times New Roman" w:cs="Times New Roman"/>
          <w:sz w:val="24"/>
          <w:szCs w:val="24"/>
          <w:lang w:val="en-US" w:eastAsia="fr-FR"/>
        </w:rPr>
        <w:t xml:space="preserve"> a </w:t>
      </w:r>
      <w:r w:rsidR="00906028" w:rsidRPr="009E3FE7">
        <w:rPr>
          <w:rFonts w:ascii="Times New Roman" w:eastAsia="Times New Roman" w:hAnsi="Times New Roman" w:cs="Times New Roman"/>
          <w:sz w:val="24"/>
          <w:szCs w:val="24"/>
          <w:lang w:val="en-US" w:eastAsia="fr-FR"/>
        </w:rPr>
        <w:t>unit</w:t>
      </w:r>
      <w:r w:rsidRPr="002B5433">
        <w:rPr>
          <w:rFonts w:ascii="Times New Roman" w:eastAsia="Times New Roman" w:hAnsi="Times New Roman" w:cs="Times New Roman"/>
          <w:sz w:val="24"/>
          <w:szCs w:val="24"/>
          <w:lang w:val="en-US" w:eastAsia="fr-FR"/>
        </w:rPr>
        <w:t xml:space="preserve"> should not depend on any computational state other than its inputs and outputs.</w:t>
      </w:r>
    </w:p>
    <w:p w:rsidR="002B5433" w:rsidRPr="002B5433" w:rsidRDefault="000D149F" w:rsidP="002B5433">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9E3FE7">
        <w:rPr>
          <w:rFonts w:ascii="Times New Roman" w:eastAsia="Times New Roman" w:hAnsi="Times New Roman" w:cs="Times New Roman"/>
          <w:sz w:val="24"/>
          <w:szCs w:val="24"/>
          <w:lang w:val="en-US" w:eastAsia="fr-FR"/>
        </w:rPr>
        <w:t>Domain classes (composite variables)</w:t>
      </w:r>
      <w:r w:rsidR="002B5433" w:rsidRPr="002B5433">
        <w:rPr>
          <w:rFonts w:ascii="Times New Roman" w:eastAsia="Times New Roman" w:hAnsi="Times New Roman" w:cs="Times New Roman"/>
          <w:sz w:val="24"/>
          <w:szCs w:val="24"/>
          <w:lang w:val="en-US" w:eastAsia="fr-FR"/>
        </w:rPr>
        <w:t xml:space="preserve"> </w:t>
      </w:r>
      <w:r w:rsidRPr="009E3FE7">
        <w:rPr>
          <w:rFonts w:ascii="Times New Roman" w:eastAsia="Times New Roman" w:hAnsi="Times New Roman" w:cs="Times New Roman"/>
          <w:sz w:val="24"/>
          <w:szCs w:val="24"/>
          <w:lang w:val="en-US" w:eastAsia="fr-FR"/>
        </w:rPr>
        <w:t>can be use</w:t>
      </w:r>
      <w:r w:rsidR="005D358E" w:rsidRPr="009E3FE7">
        <w:rPr>
          <w:rFonts w:ascii="Times New Roman" w:eastAsia="Times New Roman" w:hAnsi="Times New Roman" w:cs="Times New Roman"/>
          <w:sz w:val="24"/>
          <w:szCs w:val="24"/>
          <w:lang w:val="en-US" w:eastAsia="fr-FR"/>
        </w:rPr>
        <w:t>d</w:t>
      </w:r>
      <w:r w:rsidR="002B5433" w:rsidRPr="002B5433">
        <w:rPr>
          <w:rFonts w:ascii="Times New Roman" w:eastAsia="Times New Roman" w:hAnsi="Times New Roman" w:cs="Times New Roman"/>
          <w:sz w:val="24"/>
          <w:szCs w:val="24"/>
          <w:lang w:val="en-US" w:eastAsia="fr-FR"/>
        </w:rPr>
        <w:t xml:space="preserve">. It requires </w:t>
      </w:r>
      <w:r w:rsidR="00A30199" w:rsidRPr="009E3FE7">
        <w:rPr>
          <w:rFonts w:ascii="Times New Roman" w:eastAsia="Times New Roman" w:hAnsi="Times New Roman" w:cs="Times New Roman"/>
          <w:sz w:val="24"/>
          <w:szCs w:val="24"/>
          <w:lang w:val="en-US" w:eastAsia="fr-FR"/>
        </w:rPr>
        <w:t>explicitly</w:t>
      </w:r>
      <w:r w:rsidR="002B5433" w:rsidRPr="002B5433">
        <w:rPr>
          <w:rFonts w:ascii="Times New Roman" w:eastAsia="Times New Roman" w:hAnsi="Times New Roman" w:cs="Times New Roman"/>
          <w:sz w:val="24"/>
          <w:szCs w:val="24"/>
          <w:lang w:val="en-US" w:eastAsia="fr-FR"/>
        </w:rPr>
        <w:t xml:space="preserve"> </w:t>
      </w:r>
      <w:r w:rsidR="006B4849" w:rsidRPr="009E3FE7">
        <w:rPr>
          <w:rFonts w:ascii="Times New Roman" w:eastAsia="Times New Roman" w:hAnsi="Times New Roman" w:cs="Times New Roman"/>
          <w:sz w:val="24"/>
          <w:szCs w:val="24"/>
          <w:lang w:val="en-US" w:eastAsia="fr-FR"/>
        </w:rPr>
        <w:t>providing meta-information on</w:t>
      </w:r>
      <w:r w:rsidR="002B5433" w:rsidRPr="002B5433">
        <w:rPr>
          <w:rFonts w:ascii="Times New Roman" w:eastAsia="Times New Roman" w:hAnsi="Times New Roman" w:cs="Times New Roman"/>
          <w:sz w:val="24"/>
          <w:szCs w:val="24"/>
          <w:lang w:val="en-US" w:eastAsia="fr-FR"/>
        </w:rPr>
        <w:t xml:space="preserve"> all the fields of the </w:t>
      </w:r>
      <w:r w:rsidR="006B4849" w:rsidRPr="009E3FE7">
        <w:rPr>
          <w:rFonts w:ascii="Times New Roman" w:eastAsia="Times New Roman" w:hAnsi="Times New Roman" w:cs="Times New Roman"/>
          <w:sz w:val="24"/>
          <w:szCs w:val="24"/>
          <w:lang w:val="en-US" w:eastAsia="fr-FR"/>
        </w:rPr>
        <w:t>domain classes.</w:t>
      </w:r>
      <w:r w:rsidR="006C5710">
        <w:rPr>
          <w:rFonts w:ascii="Times New Roman" w:eastAsia="Times New Roman" w:hAnsi="Times New Roman" w:cs="Times New Roman"/>
          <w:sz w:val="24"/>
          <w:szCs w:val="24"/>
          <w:lang w:val="en-US" w:eastAsia="fr-FR"/>
        </w:rPr>
        <w:t xml:space="preserve"> </w:t>
      </w:r>
      <w:r w:rsidR="006C5710" w:rsidRPr="006C5710">
        <w:rPr>
          <w:rFonts w:ascii="Times New Roman" w:eastAsia="Times New Roman" w:hAnsi="Times New Roman" w:cs="Times New Roman"/>
          <w:b/>
          <w:sz w:val="24"/>
          <w:szCs w:val="24"/>
          <w:lang w:val="en-US" w:eastAsia="fr-FR"/>
        </w:rPr>
        <w:t>The names of the fields of different domain classes should be different.</w:t>
      </w:r>
    </w:p>
    <w:p w:rsidR="002B5433" w:rsidRPr="002B5433" w:rsidRDefault="002B5433" w:rsidP="002B5433">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2B5433">
        <w:rPr>
          <w:rFonts w:ascii="Times New Roman" w:eastAsia="Times New Roman" w:hAnsi="Times New Roman" w:cs="Times New Roman"/>
          <w:sz w:val="24"/>
          <w:szCs w:val="24"/>
          <w:lang w:val="en-US" w:eastAsia="fr-FR"/>
        </w:rPr>
        <w:t xml:space="preserve">State variables initialization part must depend only on </w:t>
      </w:r>
      <w:r w:rsidR="00A56496" w:rsidRPr="009E3FE7">
        <w:rPr>
          <w:rFonts w:ascii="Times New Roman" w:eastAsia="Times New Roman" w:hAnsi="Times New Roman" w:cs="Times New Roman"/>
          <w:sz w:val="24"/>
          <w:szCs w:val="24"/>
          <w:lang w:val="en-US" w:eastAsia="fr-FR"/>
        </w:rPr>
        <w:t>parameters</w:t>
      </w:r>
      <w:r w:rsidR="00726BE4" w:rsidRPr="009E3FE7">
        <w:rPr>
          <w:rFonts w:ascii="Times New Roman" w:eastAsia="Times New Roman" w:hAnsi="Times New Roman" w:cs="Times New Roman"/>
          <w:sz w:val="24"/>
          <w:szCs w:val="24"/>
          <w:lang w:val="en-US" w:eastAsia="fr-FR"/>
        </w:rPr>
        <w:t>,</w:t>
      </w:r>
      <w:r w:rsidR="00A56496" w:rsidRPr="009E3FE7">
        <w:rPr>
          <w:rFonts w:ascii="Times New Roman" w:eastAsia="Times New Roman" w:hAnsi="Times New Roman" w:cs="Times New Roman"/>
          <w:sz w:val="24"/>
          <w:szCs w:val="24"/>
          <w:lang w:val="en-US" w:eastAsia="fr-FR"/>
        </w:rPr>
        <w:t xml:space="preserve"> and </w:t>
      </w:r>
      <w:r w:rsidRPr="002B5433">
        <w:rPr>
          <w:rFonts w:ascii="Times New Roman" w:eastAsia="Times New Roman" w:hAnsi="Times New Roman" w:cs="Times New Roman"/>
          <w:sz w:val="24"/>
          <w:szCs w:val="24"/>
          <w:lang w:val="en-US" w:eastAsia="fr-FR"/>
        </w:rPr>
        <w:t>exogenous (dri</w:t>
      </w:r>
      <w:r w:rsidR="00BB03AA" w:rsidRPr="009E3FE7">
        <w:rPr>
          <w:rFonts w:ascii="Times New Roman" w:eastAsia="Times New Roman" w:hAnsi="Times New Roman" w:cs="Times New Roman"/>
          <w:sz w:val="24"/>
          <w:szCs w:val="24"/>
          <w:lang w:val="en-US" w:eastAsia="fr-FR"/>
        </w:rPr>
        <w:t>ven) variables</w:t>
      </w:r>
      <w:r w:rsidR="00A56496" w:rsidRPr="009E3FE7">
        <w:rPr>
          <w:rFonts w:ascii="Times New Roman" w:eastAsia="Times New Roman" w:hAnsi="Times New Roman" w:cs="Times New Roman"/>
          <w:sz w:val="24"/>
          <w:szCs w:val="24"/>
          <w:lang w:val="en-US" w:eastAsia="fr-FR"/>
        </w:rPr>
        <w:t>.</w:t>
      </w:r>
    </w:p>
    <w:p w:rsidR="002B5433" w:rsidRDefault="00BC575F" w:rsidP="002B5433">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476C19">
        <w:rPr>
          <w:rFonts w:ascii="Times New Roman" w:eastAsia="Times New Roman" w:hAnsi="Times New Roman" w:cs="Times New Roman"/>
          <w:b/>
          <w:sz w:val="24"/>
          <w:szCs w:val="24"/>
          <w:lang w:val="en-US" w:eastAsia="fr-FR"/>
        </w:rPr>
        <w:t>Auxiliary</w:t>
      </w:r>
      <w:r w:rsidR="000A6780" w:rsidRPr="00476C19">
        <w:rPr>
          <w:rFonts w:ascii="Times New Roman" w:eastAsia="Times New Roman" w:hAnsi="Times New Roman" w:cs="Times New Roman"/>
          <w:b/>
          <w:sz w:val="24"/>
          <w:szCs w:val="24"/>
          <w:lang w:val="en-US" w:eastAsia="fr-FR"/>
        </w:rPr>
        <w:t xml:space="preserve"> functions should be implemented </w:t>
      </w:r>
      <w:r w:rsidRPr="00476C19">
        <w:rPr>
          <w:rFonts w:ascii="Times New Roman" w:eastAsia="Times New Roman" w:hAnsi="Times New Roman" w:cs="Times New Roman"/>
          <w:b/>
          <w:sz w:val="24"/>
          <w:szCs w:val="24"/>
          <w:lang w:val="en-US" w:eastAsia="fr-FR"/>
        </w:rPr>
        <w:t>in the file of the unit</w:t>
      </w:r>
      <w:r w:rsidR="00726BE4" w:rsidRPr="00476C19">
        <w:rPr>
          <w:rFonts w:ascii="Times New Roman" w:eastAsia="Times New Roman" w:hAnsi="Times New Roman" w:cs="Times New Roman"/>
          <w:b/>
          <w:sz w:val="24"/>
          <w:szCs w:val="24"/>
          <w:lang w:val="en-US" w:eastAsia="fr-FR"/>
        </w:rPr>
        <w:t xml:space="preserve"> component</w:t>
      </w:r>
      <w:r w:rsidR="000823E2" w:rsidRPr="00476C19">
        <w:rPr>
          <w:rFonts w:ascii="Times New Roman" w:eastAsia="Times New Roman" w:hAnsi="Times New Roman" w:cs="Times New Roman"/>
          <w:b/>
          <w:sz w:val="24"/>
          <w:szCs w:val="24"/>
          <w:lang w:val="en-US" w:eastAsia="fr-FR"/>
        </w:rPr>
        <w:t xml:space="preserve"> calling</w:t>
      </w:r>
      <w:r w:rsidRPr="00476C19">
        <w:rPr>
          <w:rFonts w:ascii="Times New Roman" w:eastAsia="Times New Roman" w:hAnsi="Times New Roman" w:cs="Times New Roman"/>
          <w:b/>
          <w:sz w:val="24"/>
          <w:szCs w:val="24"/>
          <w:lang w:val="en-US" w:eastAsia="fr-FR"/>
        </w:rPr>
        <w:t xml:space="preserve"> them</w:t>
      </w:r>
      <w:r w:rsidRPr="009E3FE7">
        <w:rPr>
          <w:rFonts w:ascii="Times New Roman" w:eastAsia="Times New Roman" w:hAnsi="Times New Roman" w:cs="Times New Roman"/>
          <w:sz w:val="24"/>
          <w:szCs w:val="24"/>
          <w:lang w:val="en-US" w:eastAsia="fr-FR"/>
        </w:rPr>
        <w:t>.</w:t>
      </w:r>
      <w:r w:rsidR="002B5433" w:rsidRPr="002B5433">
        <w:rPr>
          <w:rFonts w:ascii="Times New Roman" w:eastAsia="Times New Roman" w:hAnsi="Times New Roman" w:cs="Times New Roman"/>
          <w:sz w:val="24"/>
          <w:szCs w:val="24"/>
          <w:lang w:val="en-US" w:eastAsia="fr-FR"/>
        </w:rPr>
        <w:t xml:space="preserve"> </w:t>
      </w:r>
      <w:r w:rsidR="00E6654C">
        <w:rPr>
          <w:rFonts w:ascii="Times New Roman" w:eastAsia="Times New Roman" w:hAnsi="Times New Roman" w:cs="Times New Roman"/>
          <w:sz w:val="24"/>
          <w:szCs w:val="24"/>
          <w:lang w:val="en-US" w:eastAsia="fr-FR"/>
        </w:rPr>
        <w:t>External utilities are not yet supported.</w:t>
      </w:r>
    </w:p>
    <w:p w:rsidR="00605AC5" w:rsidRPr="002B5433" w:rsidRDefault="00605AC5" w:rsidP="002B5433">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9F3314">
        <w:rPr>
          <w:rFonts w:ascii="Times New Roman" w:eastAsia="Times New Roman" w:hAnsi="Times New Roman" w:cs="Times New Roman"/>
          <w:b/>
          <w:sz w:val="24"/>
          <w:szCs w:val="24"/>
          <w:lang w:val="en-US" w:eastAsia="fr-FR"/>
        </w:rPr>
        <w:t xml:space="preserve">Make the code </w:t>
      </w:r>
      <w:r w:rsidR="009F3314" w:rsidRPr="009F3314">
        <w:rPr>
          <w:rFonts w:ascii="Times New Roman" w:eastAsia="Times New Roman" w:hAnsi="Times New Roman" w:cs="Times New Roman"/>
          <w:b/>
          <w:sz w:val="24"/>
          <w:szCs w:val="24"/>
          <w:lang w:val="en-US" w:eastAsia="fr-FR"/>
        </w:rPr>
        <w:t>case-sensitive</w:t>
      </w:r>
      <w:r>
        <w:rPr>
          <w:rFonts w:ascii="Times New Roman" w:eastAsia="Times New Roman" w:hAnsi="Times New Roman" w:cs="Times New Roman"/>
          <w:sz w:val="24"/>
          <w:szCs w:val="24"/>
          <w:lang w:val="en-US" w:eastAsia="fr-FR"/>
        </w:rPr>
        <w:t>.</w:t>
      </w:r>
    </w:p>
    <w:p w:rsidR="00AD4F22" w:rsidRPr="009E3FE7" w:rsidRDefault="002B5433" w:rsidP="00AD4F22">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2B5433">
        <w:rPr>
          <w:rFonts w:ascii="Times New Roman" w:eastAsia="Times New Roman" w:hAnsi="Times New Roman" w:cs="Times New Roman"/>
          <w:sz w:val="24"/>
          <w:szCs w:val="24"/>
          <w:lang w:val="en-US" w:eastAsia="fr-FR"/>
        </w:rPr>
        <w:t xml:space="preserve">The main language constructs in </w:t>
      </w:r>
      <w:r w:rsidR="000178CF" w:rsidRPr="009E3FE7">
        <w:rPr>
          <w:rFonts w:ascii="Times New Roman" w:eastAsia="Times New Roman" w:hAnsi="Times New Roman" w:cs="Times New Roman"/>
          <w:sz w:val="24"/>
          <w:szCs w:val="24"/>
          <w:lang w:val="en-US" w:eastAsia="fr-FR"/>
        </w:rPr>
        <w:t xml:space="preserve">the </w:t>
      </w:r>
      <w:r w:rsidRPr="002B5433">
        <w:rPr>
          <w:rFonts w:ascii="Times New Roman" w:eastAsia="Times New Roman" w:hAnsi="Times New Roman" w:cs="Times New Roman"/>
          <w:sz w:val="24"/>
          <w:szCs w:val="24"/>
          <w:lang w:val="en-US" w:eastAsia="fr-FR"/>
        </w:rPr>
        <w:t>algorithm, initialization</w:t>
      </w:r>
      <w:r w:rsidR="000178CF" w:rsidRPr="009E3FE7">
        <w:rPr>
          <w:rFonts w:ascii="Times New Roman" w:eastAsia="Times New Roman" w:hAnsi="Times New Roman" w:cs="Times New Roman"/>
          <w:sz w:val="24"/>
          <w:szCs w:val="24"/>
          <w:lang w:val="en-US" w:eastAsia="fr-FR"/>
        </w:rPr>
        <w:t>,</w:t>
      </w:r>
      <w:r w:rsidRPr="002B5433">
        <w:rPr>
          <w:rFonts w:ascii="Times New Roman" w:eastAsia="Times New Roman" w:hAnsi="Times New Roman" w:cs="Times New Roman"/>
          <w:sz w:val="24"/>
          <w:szCs w:val="24"/>
          <w:lang w:val="en-US" w:eastAsia="fr-FR"/>
        </w:rPr>
        <w:t xml:space="preserve"> and external functions parts are:</w:t>
      </w:r>
    </w:p>
    <w:p w:rsidR="007D40FE" w:rsidRPr="009E3FE7" w:rsidRDefault="00AD4F22" w:rsidP="00A07BB4">
      <w:pPr>
        <w:pStyle w:val="Paragraphedeliste"/>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9E3FE7">
        <w:rPr>
          <w:rFonts w:ascii="Times New Roman" w:eastAsia="Times New Roman" w:hAnsi="Times New Roman" w:cs="Times New Roman"/>
          <w:sz w:val="24"/>
          <w:szCs w:val="24"/>
          <w:lang w:val="en-US" w:eastAsia="fr-FR"/>
        </w:rPr>
        <w:t>Types: integer, real,</w:t>
      </w:r>
      <w:r w:rsidR="00A76B69" w:rsidRPr="009E3FE7">
        <w:rPr>
          <w:rFonts w:ascii="Times New Roman" w:eastAsia="Times New Roman" w:hAnsi="Times New Roman" w:cs="Times New Roman"/>
          <w:sz w:val="24"/>
          <w:szCs w:val="24"/>
          <w:lang w:val="en-US" w:eastAsia="fr-FR"/>
        </w:rPr>
        <w:t xml:space="preserve"> string, logical,</w:t>
      </w:r>
      <w:r w:rsidRPr="009E3FE7">
        <w:rPr>
          <w:rFonts w:ascii="Times New Roman" w:eastAsia="Times New Roman" w:hAnsi="Times New Roman" w:cs="Times New Roman"/>
          <w:sz w:val="24"/>
          <w:szCs w:val="24"/>
          <w:lang w:val="en-US" w:eastAsia="fr-FR"/>
        </w:rPr>
        <w:t xml:space="preserve"> </w:t>
      </w:r>
      <w:r w:rsidR="00A07BB4" w:rsidRPr="009E3FE7">
        <w:rPr>
          <w:rFonts w:ascii="Times New Roman" w:eastAsia="Times New Roman" w:hAnsi="Times New Roman" w:cs="Times New Roman"/>
          <w:sz w:val="24"/>
          <w:szCs w:val="24"/>
          <w:lang w:val="en-US" w:eastAsia="fr-FR"/>
        </w:rPr>
        <w:t>list (dynamic array), array (fixed size)</w:t>
      </w:r>
    </w:p>
    <w:p w:rsidR="007D40FE" w:rsidRPr="009E3FE7" w:rsidRDefault="00AD4F22" w:rsidP="007D40FE">
      <w:pPr>
        <w:pStyle w:val="Paragraphedeliste"/>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9E3FE7">
        <w:rPr>
          <w:rFonts w:ascii="Times New Roman" w:eastAsia="Times New Roman" w:hAnsi="Times New Roman" w:cs="Times New Roman"/>
          <w:sz w:val="24"/>
          <w:szCs w:val="24"/>
          <w:lang w:val="en-US" w:eastAsia="fr-FR"/>
        </w:rPr>
        <w:t>Assignment</w:t>
      </w:r>
    </w:p>
    <w:p w:rsidR="007D40FE" w:rsidRPr="009E3FE7" w:rsidRDefault="007D40FE" w:rsidP="007D40FE">
      <w:pPr>
        <w:pStyle w:val="Paragraphedeliste"/>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9E3FE7">
        <w:rPr>
          <w:rFonts w:ascii="Times New Roman" w:eastAsia="Times New Roman" w:hAnsi="Times New Roman" w:cs="Times New Roman"/>
          <w:sz w:val="24"/>
          <w:szCs w:val="24"/>
          <w:lang w:val="en-US" w:eastAsia="fr-FR"/>
        </w:rPr>
        <w:t>Branching</w:t>
      </w:r>
    </w:p>
    <w:p w:rsidR="007C7110" w:rsidRPr="009E3FE7" w:rsidRDefault="00AD4F22" w:rsidP="007C7110">
      <w:pPr>
        <w:pStyle w:val="Paragraphedeliste"/>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9E3FE7">
        <w:rPr>
          <w:rFonts w:ascii="Times New Roman" w:eastAsia="Times New Roman" w:hAnsi="Times New Roman" w:cs="Times New Roman"/>
          <w:sz w:val="24"/>
          <w:szCs w:val="24"/>
          <w:lang w:val="en-US" w:eastAsia="fr-FR"/>
        </w:rPr>
        <w:t>Looping (</w:t>
      </w:r>
      <w:r w:rsidR="007D40FE" w:rsidRPr="009E3FE7">
        <w:rPr>
          <w:rFonts w:ascii="Times New Roman" w:eastAsia="Times New Roman" w:hAnsi="Times New Roman" w:cs="Times New Roman"/>
          <w:sz w:val="24"/>
          <w:szCs w:val="24"/>
          <w:lang w:val="en-US" w:eastAsia="fr-FR"/>
        </w:rPr>
        <w:t>for (do), while</w:t>
      </w:r>
      <w:r w:rsidRPr="009E3FE7">
        <w:rPr>
          <w:rFonts w:ascii="Times New Roman" w:eastAsia="Times New Roman" w:hAnsi="Times New Roman" w:cs="Times New Roman"/>
          <w:sz w:val="24"/>
          <w:szCs w:val="24"/>
          <w:lang w:val="en-US" w:eastAsia="fr-FR"/>
        </w:rPr>
        <w:t>)</w:t>
      </w:r>
    </w:p>
    <w:p w:rsidR="007C7110" w:rsidRPr="009E3FE7" w:rsidRDefault="00AD4F22" w:rsidP="007C7110">
      <w:pPr>
        <w:pStyle w:val="Paragraphedeliste"/>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9E3FE7">
        <w:rPr>
          <w:rFonts w:ascii="Times New Roman" w:eastAsia="Times New Roman" w:hAnsi="Times New Roman" w:cs="Times New Roman"/>
          <w:sz w:val="24"/>
          <w:szCs w:val="24"/>
          <w:lang w:val="en-US" w:eastAsia="fr-FR"/>
        </w:rPr>
        <w:t>Binary operations</w:t>
      </w:r>
    </w:p>
    <w:p w:rsidR="00AD4F22" w:rsidRDefault="00AD4F22" w:rsidP="007C7110">
      <w:pPr>
        <w:pStyle w:val="Paragraphedeliste"/>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9E3FE7">
        <w:rPr>
          <w:rFonts w:ascii="Times New Roman" w:eastAsia="Times New Roman" w:hAnsi="Times New Roman" w:cs="Times New Roman"/>
          <w:sz w:val="24"/>
          <w:szCs w:val="24"/>
          <w:lang w:val="en-US" w:eastAsia="fr-FR"/>
        </w:rPr>
        <w:t>Usual mathematical functions</w:t>
      </w:r>
      <w:r w:rsidR="007C7110" w:rsidRPr="009E3FE7">
        <w:rPr>
          <w:rFonts w:ascii="Times New Roman" w:eastAsia="Times New Roman" w:hAnsi="Times New Roman" w:cs="Times New Roman"/>
          <w:sz w:val="24"/>
          <w:szCs w:val="24"/>
          <w:lang w:val="en-US" w:eastAsia="fr-FR"/>
        </w:rPr>
        <w:t xml:space="preserve"> (trigonometric functions, max, min, log, exp,</w:t>
      </w:r>
      <w:r w:rsidR="001905AC" w:rsidRPr="009E3FE7">
        <w:rPr>
          <w:rFonts w:ascii="Times New Roman" w:eastAsia="Times New Roman" w:hAnsi="Times New Roman" w:cs="Times New Roman"/>
          <w:sz w:val="24"/>
          <w:szCs w:val="24"/>
          <w:lang w:val="en-US" w:eastAsia="fr-FR"/>
        </w:rPr>
        <w:t xml:space="preserve"> ...</w:t>
      </w:r>
      <w:r w:rsidR="007C7110" w:rsidRPr="009E3FE7">
        <w:rPr>
          <w:rFonts w:ascii="Times New Roman" w:eastAsia="Times New Roman" w:hAnsi="Times New Roman" w:cs="Times New Roman"/>
          <w:sz w:val="24"/>
          <w:szCs w:val="24"/>
          <w:lang w:val="en-US" w:eastAsia="fr-FR"/>
        </w:rPr>
        <w:t>)</w:t>
      </w:r>
    </w:p>
    <w:p w:rsidR="00AE6A0E" w:rsidRPr="009E3FE7" w:rsidRDefault="00FA33C6" w:rsidP="007C7110">
      <w:pPr>
        <w:pStyle w:val="Paragraphedeliste"/>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Pr>
          <w:rStyle w:val="markedcontent"/>
          <w:rFonts w:cstheme="minorHAnsi"/>
          <w:sz w:val="24"/>
          <w:szCs w:val="24"/>
          <w:lang w:val="en-US"/>
        </w:rPr>
        <w:t>U</w:t>
      </w:r>
      <w:r w:rsidR="00AE6A0E" w:rsidRPr="00447729">
        <w:rPr>
          <w:rStyle w:val="markedcontent"/>
          <w:rFonts w:cstheme="minorHAnsi"/>
          <w:sz w:val="24"/>
          <w:szCs w:val="24"/>
          <w:lang w:val="en-US"/>
        </w:rPr>
        <w:t>se for loops</w:t>
      </w:r>
      <w:r w:rsidR="00AE6A0E">
        <w:rPr>
          <w:rStyle w:val="markedcontent"/>
          <w:rFonts w:cstheme="minorHAnsi"/>
          <w:sz w:val="24"/>
          <w:szCs w:val="24"/>
          <w:lang w:val="en-US"/>
        </w:rPr>
        <w:t xml:space="preserve"> for operations between two arrays or </w:t>
      </w:r>
      <w:r>
        <w:rPr>
          <w:rStyle w:val="markedcontent"/>
          <w:rFonts w:cstheme="minorHAnsi"/>
          <w:sz w:val="24"/>
          <w:szCs w:val="24"/>
          <w:lang w:val="en-US"/>
        </w:rPr>
        <w:t>on each item of an array variable</w:t>
      </w:r>
    </w:p>
    <w:p w:rsidR="00F269A6" w:rsidRPr="009E3FE7" w:rsidRDefault="00F269A6" w:rsidP="00F269A6">
      <w:pPr>
        <w:spacing w:before="100" w:beforeAutospacing="1" w:after="100" w:afterAutospacing="1" w:line="240" w:lineRule="auto"/>
        <w:rPr>
          <w:rFonts w:ascii="Times New Roman" w:eastAsia="Times New Roman" w:hAnsi="Times New Roman" w:cs="Times New Roman"/>
          <w:sz w:val="24"/>
          <w:szCs w:val="24"/>
          <w:lang w:val="en-US" w:eastAsia="fr-FR"/>
        </w:rPr>
      </w:pPr>
    </w:p>
    <w:p w:rsidR="00F269A6" w:rsidRPr="009E3FE7" w:rsidRDefault="00F269A6" w:rsidP="00F269A6">
      <w:pPr>
        <w:spacing w:before="100" w:beforeAutospacing="1" w:after="100" w:afterAutospacing="1" w:line="240" w:lineRule="auto"/>
        <w:rPr>
          <w:rFonts w:ascii="Times New Roman" w:eastAsia="Times New Roman" w:hAnsi="Times New Roman" w:cs="Times New Roman"/>
          <w:sz w:val="24"/>
          <w:szCs w:val="24"/>
          <w:lang w:val="en-US" w:eastAsia="fr-FR"/>
        </w:rPr>
      </w:pPr>
    </w:p>
    <w:p w:rsidR="00F269A6" w:rsidRPr="009E3FE7" w:rsidRDefault="00F269A6" w:rsidP="00F269A6">
      <w:pPr>
        <w:spacing w:before="100" w:beforeAutospacing="1" w:after="100" w:afterAutospacing="1" w:line="240" w:lineRule="auto"/>
        <w:rPr>
          <w:rFonts w:ascii="Times New Roman" w:eastAsia="Times New Roman" w:hAnsi="Times New Roman" w:cs="Times New Roman"/>
          <w:sz w:val="24"/>
          <w:szCs w:val="24"/>
          <w:lang w:val="en-US" w:eastAsia="fr-FR"/>
        </w:rPr>
      </w:pPr>
    </w:p>
    <w:p w:rsidR="00F269A6" w:rsidRPr="009E3FE7" w:rsidRDefault="00F269A6" w:rsidP="00F269A6">
      <w:pPr>
        <w:pStyle w:val="Lgende"/>
        <w:rPr>
          <w:sz w:val="24"/>
          <w:szCs w:val="24"/>
          <w:lang w:val="en-US"/>
        </w:rPr>
      </w:pPr>
      <w:r w:rsidRPr="009E3FE7">
        <w:rPr>
          <w:sz w:val="24"/>
          <w:szCs w:val="24"/>
        </w:rPr>
        <w:t xml:space="preserve">Table: </w:t>
      </w:r>
      <w:r w:rsidRPr="009E3FE7">
        <w:rPr>
          <w:sz w:val="24"/>
          <w:szCs w:val="24"/>
        </w:rPr>
        <w:fldChar w:fldCharType="begin"/>
      </w:r>
      <w:r w:rsidRPr="009E3FE7">
        <w:rPr>
          <w:sz w:val="24"/>
          <w:szCs w:val="24"/>
        </w:rPr>
        <w:instrText xml:space="preserve"> SEQ Table: \* ARABIC </w:instrText>
      </w:r>
      <w:r w:rsidRPr="009E3FE7">
        <w:rPr>
          <w:sz w:val="24"/>
          <w:szCs w:val="24"/>
        </w:rPr>
        <w:fldChar w:fldCharType="separate"/>
      </w:r>
      <w:r w:rsidRPr="009E3FE7">
        <w:rPr>
          <w:noProof/>
          <w:sz w:val="24"/>
          <w:szCs w:val="24"/>
        </w:rPr>
        <w:t>1</w:t>
      </w:r>
      <w:r w:rsidRPr="009E3FE7">
        <w:rPr>
          <w:sz w:val="24"/>
          <w:szCs w:val="24"/>
        </w:rPr>
        <w:fldChar w:fldCharType="end"/>
      </w:r>
      <w:r w:rsidRPr="009E3FE7">
        <w:rPr>
          <w:sz w:val="24"/>
          <w:szCs w:val="24"/>
        </w:rPr>
        <w:t>. CyMLT annotations</w:t>
      </w:r>
    </w:p>
    <w:tbl>
      <w:tblPr>
        <w:tblStyle w:val="Grilledutableau"/>
        <w:tblW w:w="0" w:type="auto"/>
        <w:tblLook w:val="04A0" w:firstRow="1" w:lastRow="0" w:firstColumn="1" w:lastColumn="0" w:noHBand="0" w:noVBand="1"/>
      </w:tblPr>
      <w:tblGrid>
        <w:gridCol w:w="4390"/>
        <w:gridCol w:w="3969"/>
      </w:tblGrid>
      <w:tr w:rsidR="00F269A6" w:rsidRPr="009E3FE7" w:rsidTr="00182BAB">
        <w:tc>
          <w:tcPr>
            <w:tcW w:w="4390" w:type="dxa"/>
          </w:tcPr>
          <w:p w:rsidR="00F269A6" w:rsidRPr="009E3FE7" w:rsidRDefault="00F269A6">
            <w:pPr>
              <w:rPr>
                <w:sz w:val="24"/>
                <w:szCs w:val="24"/>
                <w:lang w:val="en-US"/>
              </w:rPr>
            </w:pPr>
            <w:r w:rsidRPr="009E3FE7">
              <w:rPr>
                <w:sz w:val="24"/>
                <w:szCs w:val="24"/>
                <w:lang w:val="en-US"/>
              </w:rPr>
              <w:t>Annotations</w:t>
            </w:r>
          </w:p>
        </w:tc>
        <w:tc>
          <w:tcPr>
            <w:tcW w:w="3969" w:type="dxa"/>
          </w:tcPr>
          <w:p w:rsidR="00F269A6" w:rsidRPr="009E3FE7" w:rsidRDefault="00F269A6">
            <w:pPr>
              <w:rPr>
                <w:sz w:val="24"/>
                <w:szCs w:val="24"/>
                <w:lang w:val="en-US"/>
              </w:rPr>
            </w:pPr>
            <w:r w:rsidRPr="009E3FE7">
              <w:rPr>
                <w:sz w:val="24"/>
                <w:szCs w:val="24"/>
                <w:lang w:val="en-US"/>
              </w:rPr>
              <w:t>Part of source code</w:t>
            </w:r>
          </w:p>
        </w:tc>
      </w:tr>
      <w:tr w:rsidR="00F269A6" w:rsidRPr="009E3FE7" w:rsidTr="00182BAB">
        <w:tc>
          <w:tcPr>
            <w:tcW w:w="4390" w:type="dxa"/>
          </w:tcPr>
          <w:p w:rsidR="00F269A6" w:rsidRPr="009E3FE7" w:rsidRDefault="00F269A6" w:rsidP="007D2596">
            <w:pPr>
              <w:rPr>
                <w:sz w:val="24"/>
                <w:szCs w:val="24"/>
                <w:lang w:val="en-US"/>
              </w:rPr>
            </w:pPr>
            <w:r w:rsidRPr="009E3FE7">
              <w:rPr>
                <w:sz w:val="24"/>
                <w:szCs w:val="24"/>
                <w:lang w:val="en-US"/>
              </w:rPr>
              <w:t xml:space="preserve">%%CyML Model Begin%% </w:t>
            </w:r>
          </w:p>
          <w:p w:rsidR="00F269A6" w:rsidRPr="009E3FE7" w:rsidRDefault="00F269A6" w:rsidP="007D2596">
            <w:pPr>
              <w:rPr>
                <w:sz w:val="24"/>
                <w:szCs w:val="24"/>
                <w:lang w:val="en-US"/>
              </w:rPr>
            </w:pPr>
            <w:r w:rsidRPr="009E3FE7">
              <w:rPr>
                <w:sz w:val="24"/>
                <w:szCs w:val="24"/>
                <w:lang w:val="en-US"/>
              </w:rPr>
              <w:t>%%CyML Model End%%</w:t>
            </w:r>
          </w:p>
        </w:tc>
        <w:tc>
          <w:tcPr>
            <w:tcW w:w="3969" w:type="dxa"/>
          </w:tcPr>
          <w:p w:rsidR="00F269A6" w:rsidRPr="009E3FE7" w:rsidRDefault="00F269A6" w:rsidP="007D2596">
            <w:pPr>
              <w:rPr>
                <w:sz w:val="24"/>
                <w:szCs w:val="24"/>
                <w:lang w:val="en-US"/>
              </w:rPr>
            </w:pPr>
            <w:r w:rsidRPr="009E3FE7">
              <w:rPr>
                <w:sz w:val="24"/>
                <w:szCs w:val="24"/>
                <w:lang w:val="en-US"/>
              </w:rPr>
              <w:t>ModelUnit</w:t>
            </w:r>
          </w:p>
        </w:tc>
      </w:tr>
      <w:tr w:rsidR="00F269A6" w:rsidRPr="009E3FE7" w:rsidTr="00182BAB">
        <w:tc>
          <w:tcPr>
            <w:tcW w:w="4390" w:type="dxa"/>
          </w:tcPr>
          <w:p w:rsidR="00F269A6" w:rsidRPr="009E3FE7" w:rsidRDefault="00F269A6" w:rsidP="007D2596">
            <w:pPr>
              <w:rPr>
                <w:sz w:val="24"/>
                <w:szCs w:val="24"/>
                <w:lang w:val="en-US"/>
              </w:rPr>
            </w:pPr>
            <w:r w:rsidRPr="009E3FE7">
              <w:rPr>
                <w:sz w:val="24"/>
                <w:szCs w:val="24"/>
                <w:lang w:val="en-US"/>
              </w:rPr>
              <w:t>%%CyML Initialization Begin%%</w:t>
            </w:r>
          </w:p>
          <w:p w:rsidR="00F269A6" w:rsidRPr="009E3FE7" w:rsidRDefault="00F269A6" w:rsidP="007D2596">
            <w:pPr>
              <w:rPr>
                <w:sz w:val="24"/>
                <w:szCs w:val="24"/>
                <w:lang w:val="en-US"/>
              </w:rPr>
            </w:pPr>
            <w:r w:rsidRPr="009E3FE7">
              <w:rPr>
                <w:sz w:val="24"/>
                <w:szCs w:val="24"/>
                <w:lang w:val="en-US"/>
              </w:rPr>
              <w:t xml:space="preserve"> %%CyML Initialization End%%</w:t>
            </w:r>
          </w:p>
        </w:tc>
        <w:tc>
          <w:tcPr>
            <w:tcW w:w="3969" w:type="dxa"/>
          </w:tcPr>
          <w:p w:rsidR="00F269A6" w:rsidRPr="009E3FE7" w:rsidRDefault="00F269A6" w:rsidP="007D2596">
            <w:pPr>
              <w:rPr>
                <w:sz w:val="24"/>
                <w:szCs w:val="24"/>
                <w:lang w:val="en-US"/>
              </w:rPr>
            </w:pPr>
            <w:r w:rsidRPr="009E3FE7">
              <w:rPr>
                <w:sz w:val="24"/>
                <w:szCs w:val="24"/>
                <w:lang w:val="en-US"/>
              </w:rPr>
              <w:t>Initialization</w:t>
            </w:r>
          </w:p>
        </w:tc>
      </w:tr>
      <w:tr w:rsidR="00F269A6" w:rsidRPr="00C6116F" w:rsidTr="00182BAB">
        <w:tc>
          <w:tcPr>
            <w:tcW w:w="4390" w:type="dxa"/>
          </w:tcPr>
          <w:p w:rsidR="00F269A6" w:rsidRPr="009E3FE7" w:rsidRDefault="00F269A6" w:rsidP="007D2596">
            <w:pPr>
              <w:rPr>
                <w:sz w:val="24"/>
                <w:szCs w:val="24"/>
                <w:lang w:val="en-US"/>
              </w:rPr>
            </w:pPr>
            <w:r w:rsidRPr="009E3FE7">
              <w:rPr>
                <w:sz w:val="24"/>
                <w:szCs w:val="24"/>
                <w:lang w:val="en-US"/>
              </w:rPr>
              <w:t xml:space="preserve">%%CyML Rate Begin%% </w:t>
            </w:r>
          </w:p>
          <w:p w:rsidR="00F269A6" w:rsidRPr="009E3FE7" w:rsidRDefault="00F269A6" w:rsidP="007D2596">
            <w:pPr>
              <w:rPr>
                <w:sz w:val="24"/>
                <w:szCs w:val="24"/>
                <w:lang w:val="en-US"/>
              </w:rPr>
            </w:pPr>
            <w:r w:rsidRPr="009E3FE7">
              <w:rPr>
                <w:sz w:val="24"/>
                <w:szCs w:val="24"/>
                <w:lang w:val="en-US"/>
              </w:rPr>
              <w:t xml:space="preserve"> %%CyML Rate End%%</w:t>
            </w:r>
          </w:p>
        </w:tc>
        <w:tc>
          <w:tcPr>
            <w:tcW w:w="3969" w:type="dxa"/>
          </w:tcPr>
          <w:p w:rsidR="00F269A6" w:rsidRPr="009E3FE7" w:rsidRDefault="00F269A6" w:rsidP="007D2596">
            <w:pPr>
              <w:rPr>
                <w:sz w:val="24"/>
                <w:szCs w:val="24"/>
                <w:lang w:val="en-US"/>
              </w:rPr>
            </w:pPr>
            <w:r w:rsidRPr="009E3FE7">
              <w:rPr>
                <w:sz w:val="24"/>
                <w:szCs w:val="24"/>
                <w:lang w:val="en-US"/>
              </w:rPr>
              <w:t>Rate</w:t>
            </w:r>
            <w:r w:rsidR="00182BAB" w:rsidRPr="009E3FE7">
              <w:rPr>
                <w:sz w:val="24"/>
                <w:szCs w:val="24"/>
                <w:lang w:val="en-US"/>
              </w:rPr>
              <w:t xml:space="preserve"> (if separated</w:t>
            </w:r>
            <w:r w:rsidR="000B3155">
              <w:rPr>
                <w:sz w:val="24"/>
                <w:szCs w:val="24"/>
                <w:lang w:val="en-US"/>
              </w:rPr>
              <w:t xml:space="preserve"> from state</w:t>
            </w:r>
            <w:r w:rsidR="00182BAB" w:rsidRPr="009E3FE7">
              <w:rPr>
                <w:sz w:val="24"/>
                <w:szCs w:val="24"/>
                <w:lang w:val="en-US"/>
              </w:rPr>
              <w:t>)</w:t>
            </w:r>
          </w:p>
        </w:tc>
      </w:tr>
      <w:tr w:rsidR="00F269A6" w:rsidRPr="00C6116F" w:rsidTr="00182BAB">
        <w:tc>
          <w:tcPr>
            <w:tcW w:w="4390" w:type="dxa"/>
          </w:tcPr>
          <w:p w:rsidR="00F269A6" w:rsidRPr="009E3FE7" w:rsidRDefault="00F269A6" w:rsidP="007D2596">
            <w:pPr>
              <w:rPr>
                <w:sz w:val="24"/>
                <w:szCs w:val="24"/>
                <w:lang w:val="en-US"/>
              </w:rPr>
            </w:pPr>
            <w:r w:rsidRPr="009E3FE7">
              <w:rPr>
                <w:sz w:val="24"/>
                <w:szCs w:val="24"/>
                <w:lang w:val="en-US"/>
              </w:rPr>
              <w:t xml:space="preserve">%%CyML State Begin%% </w:t>
            </w:r>
          </w:p>
          <w:p w:rsidR="00F269A6" w:rsidRPr="009E3FE7" w:rsidRDefault="00F269A6" w:rsidP="007D2596">
            <w:pPr>
              <w:rPr>
                <w:sz w:val="24"/>
                <w:szCs w:val="24"/>
                <w:lang w:val="en-US"/>
              </w:rPr>
            </w:pPr>
            <w:r w:rsidRPr="009E3FE7">
              <w:rPr>
                <w:sz w:val="24"/>
                <w:szCs w:val="24"/>
                <w:lang w:val="en-US"/>
              </w:rPr>
              <w:t>%%CyML State End%%</w:t>
            </w:r>
          </w:p>
        </w:tc>
        <w:tc>
          <w:tcPr>
            <w:tcW w:w="3969" w:type="dxa"/>
          </w:tcPr>
          <w:p w:rsidR="00F269A6" w:rsidRPr="009E3FE7" w:rsidRDefault="00182BAB" w:rsidP="007D2596">
            <w:pPr>
              <w:rPr>
                <w:sz w:val="24"/>
                <w:szCs w:val="24"/>
                <w:lang w:val="en-US"/>
              </w:rPr>
            </w:pPr>
            <w:r w:rsidRPr="009E3FE7">
              <w:rPr>
                <w:sz w:val="24"/>
                <w:szCs w:val="24"/>
                <w:lang w:val="en-US"/>
              </w:rPr>
              <w:t>State (if separated</w:t>
            </w:r>
            <w:r w:rsidR="000B3155">
              <w:rPr>
                <w:sz w:val="24"/>
                <w:szCs w:val="24"/>
                <w:lang w:val="en-US"/>
              </w:rPr>
              <w:t xml:space="preserve"> from rate</w:t>
            </w:r>
            <w:r w:rsidRPr="009E3FE7">
              <w:rPr>
                <w:sz w:val="24"/>
                <w:szCs w:val="24"/>
                <w:lang w:val="en-US"/>
              </w:rPr>
              <w:t>)</w:t>
            </w:r>
          </w:p>
        </w:tc>
      </w:tr>
      <w:tr w:rsidR="00F269A6" w:rsidRPr="00C6116F" w:rsidTr="00182BAB">
        <w:tc>
          <w:tcPr>
            <w:tcW w:w="4390" w:type="dxa"/>
          </w:tcPr>
          <w:p w:rsidR="00F269A6" w:rsidRPr="009E3FE7" w:rsidRDefault="00F269A6" w:rsidP="007D2596">
            <w:pPr>
              <w:rPr>
                <w:sz w:val="24"/>
                <w:szCs w:val="24"/>
                <w:lang w:val="en-US"/>
              </w:rPr>
            </w:pPr>
            <w:r w:rsidRPr="009E3FE7">
              <w:rPr>
                <w:sz w:val="24"/>
                <w:szCs w:val="24"/>
                <w:lang w:val="en-US"/>
              </w:rPr>
              <w:t xml:space="preserve">%%CyML Compute Begin%% </w:t>
            </w:r>
          </w:p>
          <w:p w:rsidR="00F269A6" w:rsidRPr="009E3FE7" w:rsidRDefault="00F269A6" w:rsidP="007D2596">
            <w:pPr>
              <w:rPr>
                <w:sz w:val="24"/>
                <w:szCs w:val="24"/>
                <w:lang w:val="en-US"/>
              </w:rPr>
            </w:pPr>
            <w:r w:rsidRPr="009E3FE7">
              <w:rPr>
                <w:sz w:val="24"/>
                <w:szCs w:val="24"/>
                <w:lang w:val="en-US"/>
              </w:rPr>
              <w:t>%%CyML Compute End%%</w:t>
            </w:r>
          </w:p>
        </w:tc>
        <w:tc>
          <w:tcPr>
            <w:tcW w:w="3969" w:type="dxa"/>
          </w:tcPr>
          <w:p w:rsidR="00F269A6" w:rsidRPr="009E3FE7" w:rsidRDefault="00182BAB" w:rsidP="007D2596">
            <w:pPr>
              <w:rPr>
                <w:sz w:val="24"/>
                <w:szCs w:val="24"/>
                <w:lang w:val="en-US"/>
              </w:rPr>
            </w:pPr>
            <w:r w:rsidRPr="009E3FE7">
              <w:rPr>
                <w:sz w:val="24"/>
                <w:szCs w:val="24"/>
                <w:lang w:val="en-US"/>
              </w:rPr>
              <w:t>Algorithm (including rate and/or state calculation)</w:t>
            </w:r>
          </w:p>
        </w:tc>
      </w:tr>
      <w:tr w:rsidR="00F269A6" w:rsidRPr="009E3FE7" w:rsidTr="00182BAB">
        <w:tc>
          <w:tcPr>
            <w:tcW w:w="4390" w:type="dxa"/>
          </w:tcPr>
          <w:p w:rsidR="00F269A6" w:rsidRPr="009E3FE7" w:rsidRDefault="00F269A6" w:rsidP="007D2596">
            <w:pPr>
              <w:rPr>
                <w:sz w:val="24"/>
                <w:szCs w:val="24"/>
                <w:lang w:val="en-US"/>
              </w:rPr>
            </w:pPr>
            <w:r w:rsidRPr="009E3FE7">
              <w:rPr>
                <w:sz w:val="24"/>
                <w:szCs w:val="24"/>
                <w:lang w:val="en-US"/>
              </w:rPr>
              <w:t xml:space="preserve">%%CyML Ignore Begin%% </w:t>
            </w:r>
          </w:p>
          <w:p w:rsidR="00F269A6" w:rsidRPr="009E3FE7" w:rsidRDefault="00F269A6" w:rsidP="007D2596">
            <w:pPr>
              <w:rPr>
                <w:sz w:val="24"/>
                <w:szCs w:val="24"/>
                <w:lang w:val="en-US"/>
              </w:rPr>
            </w:pPr>
            <w:r w:rsidRPr="009E3FE7">
              <w:rPr>
                <w:sz w:val="24"/>
                <w:szCs w:val="24"/>
                <w:lang w:val="en-US"/>
              </w:rPr>
              <w:t>%%CyML Ignore End%%</w:t>
            </w:r>
          </w:p>
        </w:tc>
        <w:tc>
          <w:tcPr>
            <w:tcW w:w="3969" w:type="dxa"/>
          </w:tcPr>
          <w:p w:rsidR="00F269A6" w:rsidRPr="009E3FE7" w:rsidRDefault="00182BAB" w:rsidP="007D2596">
            <w:pPr>
              <w:rPr>
                <w:sz w:val="24"/>
                <w:szCs w:val="24"/>
                <w:lang w:val="en-US"/>
              </w:rPr>
            </w:pPr>
            <w:r w:rsidRPr="009E3FE7">
              <w:rPr>
                <w:sz w:val="24"/>
                <w:szCs w:val="24"/>
                <w:lang w:val="en-US"/>
              </w:rPr>
              <w:t>Ignored statements</w:t>
            </w:r>
          </w:p>
        </w:tc>
      </w:tr>
      <w:tr w:rsidR="00F269A6" w:rsidRPr="009E3FE7" w:rsidTr="00182BAB">
        <w:tc>
          <w:tcPr>
            <w:tcW w:w="4390" w:type="dxa"/>
          </w:tcPr>
          <w:p w:rsidR="00F269A6" w:rsidRPr="009E3FE7" w:rsidRDefault="00F269A6" w:rsidP="007D2596">
            <w:pPr>
              <w:rPr>
                <w:sz w:val="24"/>
                <w:szCs w:val="24"/>
                <w:lang w:val="en-US"/>
              </w:rPr>
            </w:pPr>
            <w:r w:rsidRPr="009E3FE7">
              <w:rPr>
                <w:sz w:val="24"/>
                <w:szCs w:val="24"/>
                <w:lang w:val="en-US"/>
              </w:rPr>
              <w:t xml:space="preserve">%%CyML Description Begin%% </w:t>
            </w:r>
          </w:p>
          <w:p w:rsidR="00F269A6" w:rsidRPr="009E3FE7" w:rsidRDefault="00F269A6" w:rsidP="007D2596">
            <w:pPr>
              <w:rPr>
                <w:sz w:val="24"/>
                <w:szCs w:val="24"/>
                <w:lang w:val="en-US"/>
              </w:rPr>
            </w:pPr>
            <w:r w:rsidRPr="009E3FE7">
              <w:rPr>
                <w:sz w:val="24"/>
                <w:szCs w:val="24"/>
                <w:lang w:val="en-US"/>
              </w:rPr>
              <w:t xml:space="preserve"> %%CyML Description End%%</w:t>
            </w:r>
          </w:p>
        </w:tc>
        <w:tc>
          <w:tcPr>
            <w:tcW w:w="3969" w:type="dxa"/>
          </w:tcPr>
          <w:p w:rsidR="00F269A6" w:rsidRPr="009E3FE7" w:rsidRDefault="00182BAB" w:rsidP="007D2596">
            <w:pPr>
              <w:rPr>
                <w:sz w:val="24"/>
                <w:szCs w:val="24"/>
                <w:lang w:val="en-US"/>
              </w:rPr>
            </w:pPr>
            <w:r w:rsidRPr="009E3FE7">
              <w:rPr>
                <w:sz w:val="24"/>
                <w:szCs w:val="24"/>
                <w:lang w:val="en-US"/>
              </w:rPr>
              <w:t>Meta-information</w:t>
            </w:r>
          </w:p>
        </w:tc>
      </w:tr>
      <w:tr w:rsidR="00F269A6" w:rsidRPr="009E3FE7" w:rsidTr="00182BAB">
        <w:tc>
          <w:tcPr>
            <w:tcW w:w="4390" w:type="dxa"/>
          </w:tcPr>
          <w:p w:rsidR="00F269A6" w:rsidRPr="009E3FE7" w:rsidRDefault="00F269A6" w:rsidP="007C0EC2">
            <w:pPr>
              <w:rPr>
                <w:sz w:val="24"/>
                <w:szCs w:val="24"/>
                <w:lang w:val="en-US"/>
              </w:rPr>
            </w:pPr>
            <w:r w:rsidRPr="009E3FE7">
              <w:rPr>
                <w:sz w:val="24"/>
                <w:szCs w:val="24"/>
                <w:lang w:val="en-US"/>
              </w:rPr>
              <w:t xml:space="preserve">%%CyML ModelComposition Begin%% </w:t>
            </w:r>
          </w:p>
          <w:p w:rsidR="00F269A6" w:rsidRPr="009E3FE7" w:rsidRDefault="00F269A6" w:rsidP="007C0EC2">
            <w:pPr>
              <w:rPr>
                <w:sz w:val="24"/>
                <w:szCs w:val="24"/>
                <w:lang w:val="en-US"/>
              </w:rPr>
            </w:pPr>
            <w:r w:rsidRPr="009E3FE7">
              <w:rPr>
                <w:sz w:val="24"/>
                <w:szCs w:val="24"/>
                <w:lang w:val="en-US"/>
              </w:rPr>
              <w:t xml:space="preserve"> %%CyML ModelComposition End%%</w:t>
            </w:r>
          </w:p>
        </w:tc>
        <w:tc>
          <w:tcPr>
            <w:tcW w:w="3969" w:type="dxa"/>
          </w:tcPr>
          <w:p w:rsidR="00F269A6" w:rsidRPr="009E3FE7" w:rsidRDefault="009E3FE7" w:rsidP="00F269A6">
            <w:pPr>
              <w:keepNext/>
              <w:rPr>
                <w:sz w:val="24"/>
                <w:szCs w:val="24"/>
                <w:lang w:val="en-US"/>
              </w:rPr>
            </w:pPr>
            <w:r w:rsidRPr="009E3FE7">
              <w:rPr>
                <w:sz w:val="24"/>
                <w:szCs w:val="24"/>
                <w:lang w:val="en-US"/>
              </w:rPr>
              <w:t>ModelComposition</w:t>
            </w:r>
          </w:p>
        </w:tc>
      </w:tr>
    </w:tbl>
    <w:p w:rsidR="00F269A6" w:rsidRPr="009E3FE7" w:rsidRDefault="00F269A6">
      <w:pPr>
        <w:rPr>
          <w:sz w:val="24"/>
          <w:szCs w:val="24"/>
          <w:lang w:val="en-US"/>
        </w:rPr>
      </w:pPr>
    </w:p>
    <w:p w:rsidR="009E3FE7" w:rsidRDefault="009E3FE7">
      <w:pPr>
        <w:rPr>
          <w:sz w:val="24"/>
          <w:szCs w:val="24"/>
          <w:lang w:val="en-US"/>
        </w:rPr>
      </w:pPr>
      <w:r w:rsidRPr="009E3FE7">
        <w:rPr>
          <w:sz w:val="24"/>
          <w:szCs w:val="24"/>
          <w:lang w:val="en-US"/>
        </w:rPr>
        <w:t>8- Pattern used for inputs and outputs meta-information:</w:t>
      </w:r>
    </w:p>
    <w:p w:rsidR="00A76801" w:rsidRDefault="00D10498" w:rsidP="00A76801">
      <w:pPr>
        <w:rPr>
          <w:sz w:val="24"/>
          <w:szCs w:val="24"/>
          <w:lang w:val="en-US"/>
        </w:rPr>
      </w:pPr>
      <w:r>
        <w:rPr>
          <w:sz w:val="24"/>
          <w:szCs w:val="24"/>
          <w:lang w:val="en-US"/>
        </w:rPr>
        <w:t>Meta-</w:t>
      </w:r>
      <w:r w:rsidR="00A76801">
        <w:rPr>
          <w:sz w:val="24"/>
          <w:szCs w:val="24"/>
          <w:lang w:val="en-US"/>
        </w:rPr>
        <w:t xml:space="preserve">information are included between “%%CyML Description Begin%%” </w:t>
      </w:r>
      <w:r w:rsidR="00084020">
        <w:rPr>
          <w:sz w:val="24"/>
          <w:szCs w:val="24"/>
          <w:lang w:val="en-US"/>
        </w:rPr>
        <w:t xml:space="preserve">and </w:t>
      </w:r>
      <w:r w:rsidR="00084020" w:rsidRPr="009E3FE7">
        <w:rPr>
          <w:sz w:val="24"/>
          <w:szCs w:val="24"/>
          <w:lang w:val="en-US"/>
        </w:rPr>
        <w:t>“</w:t>
      </w:r>
      <w:r w:rsidR="00A76801" w:rsidRPr="009E3FE7">
        <w:rPr>
          <w:sz w:val="24"/>
          <w:szCs w:val="24"/>
          <w:lang w:val="en-US"/>
        </w:rPr>
        <w:t>%%CyML Description End%%</w:t>
      </w:r>
      <w:r w:rsidR="00A76801">
        <w:rPr>
          <w:sz w:val="24"/>
          <w:szCs w:val="24"/>
          <w:lang w:val="en-US"/>
        </w:rPr>
        <w:t>” annotations.</w:t>
      </w:r>
    </w:p>
    <w:p w:rsidR="00A76801" w:rsidRPr="009E3FE7" w:rsidRDefault="00D10498" w:rsidP="00A76801">
      <w:pPr>
        <w:rPr>
          <w:sz w:val="24"/>
          <w:szCs w:val="24"/>
          <w:lang w:val="en-US"/>
        </w:rPr>
      </w:pPr>
      <w:r>
        <w:rPr>
          <w:sz w:val="24"/>
          <w:szCs w:val="24"/>
          <w:lang w:val="en-US"/>
        </w:rPr>
        <w:t>Annotations and meta-</w:t>
      </w:r>
      <w:r w:rsidR="00A76801">
        <w:rPr>
          <w:sz w:val="24"/>
          <w:szCs w:val="24"/>
          <w:lang w:val="en-US"/>
        </w:rPr>
        <w:t>information started</w:t>
      </w:r>
      <w:r>
        <w:rPr>
          <w:sz w:val="24"/>
          <w:szCs w:val="24"/>
          <w:lang w:val="en-US"/>
        </w:rPr>
        <w:t xml:space="preserve"> with the symbol of a single comment statement of language. </w:t>
      </w:r>
      <w:r w:rsidR="00A76801">
        <w:rPr>
          <w:sz w:val="24"/>
          <w:szCs w:val="24"/>
          <w:lang w:val="en-US"/>
        </w:rPr>
        <w:t xml:space="preserve"> </w:t>
      </w:r>
    </w:p>
    <w:p w:rsidR="009E3FE7" w:rsidRPr="009E3FE7" w:rsidRDefault="00DD2D37">
      <w:pPr>
        <w:rPr>
          <w:sz w:val="24"/>
          <w:szCs w:val="24"/>
          <w:lang w:val="en-US"/>
        </w:rPr>
      </w:pPr>
      <w:r>
        <w:rPr>
          <w:sz w:val="24"/>
          <w:szCs w:val="24"/>
          <w:lang w:val="en-US"/>
        </w:rPr>
        <w:t>Name</w:t>
      </w:r>
      <w:r w:rsidR="00D3323C">
        <w:rPr>
          <w:sz w:val="24"/>
          <w:szCs w:val="24"/>
          <w:lang w:val="en-US"/>
        </w:rPr>
        <w:t xml:space="preserve"> (</w:t>
      </w:r>
      <w:r w:rsidR="00612AF6">
        <w:rPr>
          <w:sz w:val="24"/>
          <w:szCs w:val="24"/>
          <w:lang w:val="en-US"/>
        </w:rPr>
        <w:t>item</w:t>
      </w:r>
      <w:r w:rsidR="00D3323C">
        <w:rPr>
          <w:sz w:val="24"/>
          <w:szCs w:val="24"/>
          <w:lang w:val="en-US"/>
        </w:rPr>
        <w:t>)</w:t>
      </w:r>
      <w:r w:rsidR="0049325C">
        <w:rPr>
          <w:sz w:val="24"/>
          <w:szCs w:val="24"/>
          <w:lang w:val="en-US"/>
        </w:rPr>
        <w:t>? description</w:t>
      </w:r>
      <w:r>
        <w:rPr>
          <w:sz w:val="24"/>
          <w:szCs w:val="24"/>
          <w:lang w:val="en-US"/>
        </w:rPr>
        <w:t xml:space="preserve"> </w:t>
      </w:r>
      <w:r w:rsidR="00C43C0F">
        <w:rPr>
          <w:sz w:val="24"/>
          <w:szCs w:val="24"/>
          <w:lang w:val="en-US"/>
        </w:rPr>
        <w:t>(</w:t>
      </w:r>
      <w:r>
        <w:rPr>
          <w:sz w:val="24"/>
          <w:szCs w:val="24"/>
          <w:lang w:val="en-US"/>
        </w:rPr>
        <w:t>units</w:t>
      </w:r>
      <w:r w:rsidR="00C43C0F">
        <w:rPr>
          <w:sz w:val="24"/>
          <w:szCs w:val="24"/>
          <w:lang w:val="en-US"/>
        </w:rPr>
        <w:t>)</w:t>
      </w:r>
      <w:r w:rsidR="00A650F8">
        <w:rPr>
          <w:sz w:val="24"/>
          <w:szCs w:val="24"/>
          <w:lang w:val="en-US"/>
        </w:rPr>
        <w:t xml:space="preserve"> (default, [min</w:t>
      </w:r>
      <w:r w:rsidR="00612AF6">
        <w:rPr>
          <w:sz w:val="24"/>
          <w:szCs w:val="24"/>
          <w:lang w:val="en-US"/>
        </w:rPr>
        <w:t>i</w:t>
      </w:r>
      <w:r w:rsidR="00A650F8">
        <w:rPr>
          <w:sz w:val="24"/>
          <w:szCs w:val="24"/>
          <w:lang w:val="en-US"/>
        </w:rPr>
        <w:t>, max</w:t>
      </w:r>
      <w:r w:rsidR="00612AF6">
        <w:rPr>
          <w:sz w:val="24"/>
          <w:szCs w:val="24"/>
          <w:lang w:val="en-US"/>
        </w:rPr>
        <w:t xml:space="preserve">i]) category </w:t>
      </w:r>
      <w:r w:rsidR="00A650F8">
        <w:rPr>
          <w:sz w:val="24"/>
          <w:szCs w:val="24"/>
          <w:lang w:val="en-US"/>
        </w:rPr>
        <w:t>type</w:t>
      </w:r>
    </w:p>
    <w:p w:rsidR="00A76801" w:rsidRDefault="00A76801" w:rsidP="00DC254D">
      <w:pPr>
        <w:shd w:val="clear" w:color="auto" w:fill="FFFFFF"/>
        <w:spacing w:after="0" w:line="285" w:lineRule="atLeast"/>
        <w:rPr>
          <w:rFonts w:ascii="Consolas" w:eastAsia="Times New Roman" w:hAnsi="Consolas" w:cs="Times New Roman"/>
          <w:b/>
          <w:color w:val="000000"/>
          <w:sz w:val="21"/>
          <w:szCs w:val="21"/>
          <w:lang w:val="en-US" w:eastAsia="fr-FR"/>
        </w:rPr>
      </w:pPr>
    </w:p>
    <w:p w:rsidR="00DC254D" w:rsidRPr="00DC254D" w:rsidRDefault="00DC254D" w:rsidP="00DC254D">
      <w:pPr>
        <w:shd w:val="clear" w:color="auto" w:fill="FFFFFF"/>
        <w:spacing w:after="0" w:line="285" w:lineRule="atLeast"/>
        <w:rPr>
          <w:rFonts w:ascii="Consolas" w:eastAsia="Times New Roman" w:hAnsi="Consolas" w:cs="Times New Roman"/>
          <w:b/>
          <w:color w:val="000000"/>
          <w:sz w:val="21"/>
          <w:szCs w:val="21"/>
          <w:lang w:val="en-US" w:eastAsia="fr-FR"/>
        </w:rPr>
      </w:pPr>
      <w:r w:rsidRPr="00DC254D">
        <w:rPr>
          <w:rFonts w:ascii="Consolas" w:eastAsia="Times New Roman" w:hAnsi="Consolas" w:cs="Times New Roman"/>
          <w:b/>
          <w:color w:val="000000"/>
          <w:sz w:val="21"/>
          <w:szCs w:val="21"/>
          <w:lang w:val="en-US" w:eastAsia="fr-FR"/>
        </w:rPr>
        <w:t>Examples:</w:t>
      </w:r>
    </w:p>
    <w:p w:rsidR="00DC254D" w:rsidRPr="00DC254D" w:rsidRDefault="00DC254D" w:rsidP="00DC254D">
      <w:pPr>
        <w:shd w:val="clear" w:color="auto" w:fill="FFFFFF"/>
        <w:spacing w:after="0" w:line="285" w:lineRule="atLeast"/>
        <w:rPr>
          <w:rFonts w:ascii="Consolas" w:eastAsia="Times New Roman" w:hAnsi="Consolas" w:cs="Times New Roman"/>
          <w:color w:val="000000"/>
          <w:sz w:val="21"/>
          <w:szCs w:val="21"/>
          <w:lang w:val="en-US" w:eastAsia="fr-FR"/>
        </w:rPr>
      </w:pPr>
    </w:p>
    <w:p w:rsidR="00DC254D" w:rsidRPr="00DC254D" w:rsidRDefault="00DC254D" w:rsidP="00DC254D">
      <w:pPr>
        <w:shd w:val="clear" w:color="auto" w:fill="FFFFFF"/>
        <w:spacing w:after="0" w:line="285" w:lineRule="atLeast"/>
        <w:rPr>
          <w:rFonts w:ascii="Consolas" w:eastAsia="Times New Roman" w:hAnsi="Consolas" w:cs="Times New Roman"/>
          <w:color w:val="000000"/>
          <w:sz w:val="21"/>
          <w:szCs w:val="21"/>
          <w:lang w:val="en-US" w:eastAsia="fr-FR"/>
        </w:rPr>
      </w:pPr>
      <w:proofErr w:type="gramStart"/>
      <w:r w:rsidRPr="00DC254D">
        <w:rPr>
          <w:rFonts w:ascii="Consolas" w:eastAsia="Times New Roman" w:hAnsi="Consolas" w:cs="Times New Roman"/>
          <w:color w:val="A31515"/>
          <w:sz w:val="21"/>
          <w:szCs w:val="21"/>
          <w:lang w:val="en-US" w:eastAsia="fr-FR"/>
        </w:rPr>
        <w:t>!</w:t>
      </w:r>
      <w:r w:rsidRPr="00DC254D">
        <w:rPr>
          <w:rFonts w:ascii="Consolas" w:eastAsia="Times New Roman" w:hAnsi="Consolas" w:cs="Times New Roman"/>
          <w:color w:val="0000FF"/>
          <w:sz w:val="21"/>
          <w:szCs w:val="21"/>
          <w:lang w:val="en-US" w:eastAsia="fr-FR"/>
        </w:rPr>
        <w:t>%</w:t>
      </w:r>
      <w:proofErr w:type="gramEnd"/>
      <w:r w:rsidRPr="00DC254D">
        <w:rPr>
          <w:rFonts w:ascii="Consolas" w:eastAsia="Times New Roman" w:hAnsi="Consolas" w:cs="Times New Roman"/>
          <w:color w:val="0000FF"/>
          <w:sz w:val="21"/>
          <w:szCs w:val="21"/>
          <w:lang w:val="en-US" w:eastAsia="fr-FR"/>
        </w:rPr>
        <w:t>%</w:t>
      </w:r>
      <w:r w:rsidRPr="00DC254D">
        <w:rPr>
          <w:rFonts w:ascii="Consolas" w:eastAsia="Times New Roman" w:hAnsi="Consolas" w:cs="Times New Roman"/>
          <w:color w:val="A31515"/>
          <w:sz w:val="21"/>
          <w:szCs w:val="21"/>
          <w:lang w:val="en-US" w:eastAsia="fr-FR"/>
        </w:rPr>
        <w:t>CyML Description Begin</w:t>
      </w:r>
      <w:r w:rsidRPr="00DC254D">
        <w:rPr>
          <w:rFonts w:ascii="Consolas" w:eastAsia="Times New Roman" w:hAnsi="Consolas" w:cs="Times New Roman"/>
          <w:color w:val="0000FF"/>
          <w:sz w:val="21"/>
          <w:szCs w:val="21"/>
          <w:lang w:val="en-US" w:eastAsia="fr-FR"/>
        </w:rPr>
        <w:t>%%</w:t>
      </w:r>
    </w:p>
    <w:p w:rsidR="00DC254D" w:rsidRPr="00DC254D" w:rsidRDefault="00A650F8" w:rsidP="00DC254D">
      <w:pPr>
        <w:shd w:val="clear" w:color="auto" w:fill="FFFFFF"/>
        <w:spacing w:after="0" w:line="285" w:lineRule="atLeast"/>
        <w:rPr>
          <w:rFonts w:ascii="Consolas" w:eastAsia="Times New Roman" w:hAnsi="Consolas" w:cs="Times New Roman"/>
          <w:color w:val="000000"/>
          <w:sz w:val="21"/>
          <w:szCs w:val="21"/>
          <w:lang w:val="en-US" w:eastAsia="fr-FR"/>
        </w:rPr>
      </w:pPr>
      <w:r>
        <w:rPr>
          <w:rFonts w:ascii="Consolas" w:eastAsia="Times New Roman" w:hAnsi="Consolas" w:cs="Times New Roman"/>
          <w:color w:val="A31515"/>
          <w:sz w:val="21"/>
          <w:szCs w:val="21"/>
          <w:lang w:val="en-US" w:eastAsia="fr-FR"/>
        </w:rPr>
        <w:t xml:space="preserve">! ABD </w:t>
      </w:r>
      <w:r w:rsidR="00DC254D" w:rsidRPr="00DC254D">
        <w:rPr>
          <w:rFonts w:ascii="Consolas" w:eastAsia="Times New Roman" w:hAnsi="Consolas" w:cs="Times New Roman"/>
          <w:color w:val="A31515"/>
          <w:sz w:val="21"/>
          <w:szCs w:val="21"/>
          <w:lang w:val="en-US" w:eastAsia="fr-FR"/>
        </w:rPr>
        <w:t>Average bulk density for soil profile (g [soil] / cm3 [soil])</w:t>
      </w:r>
    </w:p>
    <w:p w:rsidR="00DC254D" w:rsidRPr="00DC254D" w:rsidRDefault="00A650F8" w:rsidP="00DC254D">
      <w:pPr>
        <w:shd w:val="clear" w:color="auto" w:fill="FFFFFF"/>
        <w:spacing w:after="0" w:line="285" w:lineRule="atLeast"/>
        <w:rPr>
          <w:rFonts w:ascii="Consolas" w:eastAsia="Times New Roman" w:hAnsi="Consolas" w:cs="Times New Roman"/>
          <w:color w:val="000000"/>
          <w:sz w:val="21"/>
          <w:szCs w:val="21"/>
          <w:lang w:val="en-US" w:eastAsia="fr-FR"/>
        </w:rPr>
      </w:pPr>
      <w:r>
        <w:rPr>
          <w:rFonts w:ascii="Consolas" w:eastAsia="Times New Roman" w:hAnsi="Consolas" w:cs="Times New Roman"/>
          <w:color w:val="A31515"/>
          <w:sz w:val="21"/>
          <w:szCs w:val="21"/>
          <w:lang w:val="en-US" w:eastAsia="fr-FR"/>
        </w:rPr>
        <w:t xml:space="preserve">!     </w:t>
      </w:r>
      <w:r w:rsidR="00DC254D" w:rsidRPr="00DC254D">
        <w:rPr>
          <w:rFonts w:ascii="Consolas" w:eastAsia="Times New Roman" w:hAnsi="Consolas" w:cs="Times New Roman"/>
          <w:color w:val="A31515"/>
          <w:sz w:val="21"/>
          <w:szCs w:val="21"/>
          <w:lang w:val="en-US" w:eastAsia="fr-FR"/>
        </w:rPr>
        <w:t xml:space="preserve">(10.5, </w:t>
      </w:r>
      <w:r w:rsidR="00DC254D">
        <w:rPr>
          <w:rFonts w:ascii="Consolas" w:eastAsia="Times New Roman" w:hAnsi="Consolas" w:cs="Times New Roman"/>
          <w:color w:val="A31515"/>
          <w:sz w:val="21"/>
          <w:szCs w:val="21"/>
          <w:lang w:val="en-US" w:eastAsia="fr-FR"/>
        </w:rPr>
        <w:t xml:space="preserve">[0.5 - 100.0]) </w:t>
      </w:r>
      <w:r w:rsidR="00DC254D" w:rsidRPr="00DC254D">
        <w:rPr>
          <w:rFonts w:ascii="Consolas" w:eastAsia="Times New Roman" w:hAnsi="Consolas" w:cs="Times New Roman"/>
          <w:color w:val="A31515"/>
          <w:sz w:val="21"/>
          <w:szCs w:val="21"/>
          <w:lang w:val="en-US" w:eastAsia="fr-FR"/>
        </w:rPr>
        <w:t>state variable</w:t>
      </w:r>
    </w:p>
    <w:p w:rsidR="00DC254D" w:rsidRPr="00DC254D" w:rsidRDefault="00A650F8" w:rsidP="00DC254D">
      <w:pPr>
        <w:shd w:val="clear" w:color="auto" w:fill="FFFFFF"/>
        <w:spacing w:after="0" w:line="285" w:lineRule="atLeast"/>
        <w:rPr>
          <w:rFonts w:ascii="Consolas" w:eastAsia="Times New Roman" w:hAnsi="Consolas" w:cs="Times New Roman"/>
          <w:color w:val="000000"/>
          <w:sz w:val="21"/>
          <w:szCs w:val="21"/>
          <w:lang w:val="en-US" w:eastAsia="fr-FR"/>
        </w:rPr>
      </w:pPr>
      <w:r>
        <w:rPr>
          <w:rFonts w:ascii="Consolas" w:eastAsia="Times New Roman" w:hAnsi="Consolas" w:cs="Times New Roman"/>
          <w:color w:val="A31515"/>
          <w:sz w:val="21"/>
          <w:szCs w:val="21"/>
          <w:lang w:val="en-US" w:eastAsia="fr-FR"/>
        </w:rPr>
        <w:t xml:space="preserve">! TLL </w:t>
      </w:r>
      <w:r w:rsidR="00DC254D" w:rsidRPr="00DC254D">
        <w:rPr>
          <w:rFonts w:ascii="Consolas" w:eastAsia="Times New Roman" w:hAnsi="Consolas" w:cs="Times New Roman"/>
          <w:color w:val="A31515"/>
          <w:sz w:val="21"/>
          <w:szCs w:val="21"/>
          <w:lang w:val="en-US" w:eastAsia="fr-FR"/>
        </w:rPr>
        <w:t>Total soil water in the profile at the lower limit of</w:t>
      </w:r>
    </w:p>
    <w:p w:rsidR="00DC254D" w:rsidRPr="00DC254D" w:rsidRDefault="00D81C73" w:rsidP="00DC254D">
      <w:pPr>
        <w:shd w:val="clear" w:color="auto" w:fill="FFFFFF"/>
        <w:spacing w:after="0" w:line="285" w:lineRule="atLeast"/>
        <w:rPr>
          <w:rFonts w:ascii="Consolas" w:eastAsia="Times New Roman" w:hAnsi="Consolas" w:cs="Times New Roman"/>
          <w:color w:val="000000"/>
          <w:sz w:val="21"/>
          <w:szCs w:val="21"/>
          <w:lang w:val="en-US" w:eastAsia="fr-FR"/>
        </w:rPr>
      </w:pPr>
      <w:r>
        <w:rPr>
          <w:rFonts w:ascii="Consolas" w:eastAsia="Times New Roman" w:hAnsi="Consolas" w:cs="Times New Roman"/>
          <w:color w:val="A31515"/>
          <w:sz w:val="21"/>
          <w:szCs w:val="21"/>
          <w:lang w:val="en-US" w:eastAsia="fr-FR"/>
        </w:rPr>
        <w:t xml:space="preserve">!     </w:t>
      </w:r>
      <w:r w:rsidR="00DC254D" w:rsidRPr="00DC254D">
        <w:rPr>
          <w:rFonts w:ascii="Consolas" w:eastAsia="Times New Roman" w:hAnsi="Consolas" w:cs="Times New Roman"/>
          <w:color w:val="A31515"/>
          <w:sz w:val="21"/>
          <w:szCs w:val="21"/>
          <w:lang w:val="en-US" w:eastAsia="fr-FR"/>
        </w:rPr>
        <w:t>plant-extractable water (cm) (, [0.0 - 10000]) exogenous variable</w:t>
      </w:r>
    </w:p>
    <w:p w:rsidR="00DC254D" w:rsidRPr="00C6116F" w:rsidRDefault="00DC254D" w:rsidP="00DC254D">
      <w:pPr>
        <w:shd w:val="clear" w:color="auto" w:fill="FFFFFF"/>
        <w:spacing w:after="0" w:line="285" w:lineRule="atLeast"/>
        <w:rPr>
          <w:rFonts w:ascii="Consolas" w:eastAsia="Times New Roman" w:hAnsi="Consolas" w:cs="Times New Roman"/>
          <w:color w:val="000000"/>
          <w:sz w:val="21"/>
          <w:szCs w:val="21"/>
          <w:lang w:val="en-US" w:eastAsia="fr-FR"/>
        </w:rPr>
      </w:pPr>
      <w:proofErr w:type="gramStart"/>
      <w:r w:rsidRPr="00C6116F">
        <w:rPr>
          <w:rFonts w:ascii="Consolas" w:eastAsia="Times New Roman" w:hAnsi="Consolas" w:cs="Times New Roman"/>
          <w:color w:val="A31515"/>
          <w:sz w:val="21"/>
          <w:szCs w:val="21"/>
          <w:lang w:val="en-US" w:eastAsia="fr-FR"/>
        </w:rPr>
        <w:t>!</w:t>
      </w:r>
      <w:r w:rsidRPr="00C6116F">
        <w:rPr>
          <w:rFonts w:ascii="Consolas" w:eastAsia="Times New Roman" w:hAnsi="Consolas" w:cs="Times New Roman"/>
          <w:color w:val="0000FF"/>
          <w:sz w:val="21"/>
          <w:szCs w:val="21"/>
          <w:lang w:val="en-US" w:eastAsia="fr-FR"/>
        </w:rPr>
        <w:t>%</w:t>
      </w:r>
      <w:proofErr w:type="gramEnd"/>
      <w:r w:rsidRPr="00C6116F">
        <w:rPr>
          <w:rFonts w:ascii="Consolas" w:eastAsia="Times New Roman" w:hAnsi="Consolas" w:cs="Times New Roman"/>
          <w:color w:val="0000FF"/>
          <w:sz w:val="21"/>
          <w:szCs w:val="21"/>
          <w:lang w:val="en-US" w:eastAsia="fr-FR"/>
        </w:rPr>
        <w:t>%</w:t>
      </w:r>
      <w:r w:rsidRPr="00C6116F">
        <w:rPr>
          <w:rFonts w:ascii="Consolas" w:eastAsia="Times New Roman" w:hAnsi="Consolas" w:cs="Times New Roman"/>
          <w:color w:val="A31515"/>
          <w:sz w:val="21"/>
          <w:szCs w:val="21"/>
          <w:lang w:val="en-US" w:eastAsia="fr-FR"/>
        </w:rPr>
        <w:t>CyML Description End</w:t>
      </w:r>
      <w:r w:rsidRPr="00C6116F">
        <w:rPr>
          <w:rFonts w:ascii="Consolas" w:eastAsia="Times New Roman" w:hAnsi="Consolas" w:cs="Times New Roman"/>
          <w:color w:val="0000FF"/>
          <w:sz w:val="21"/>
          <w:szCs w:val="21"/>
          <w:lang w:val="en-US" w:eastAsia="fr-FR"/>
        </w:rPr>
        <w:t>%%</w:t>
      </w:r>
    </w:p>
    <w:p w:rsidR="009E3FE7" w:rsidRDefault="009E3FE7">
      <w:pPr>
        <w:rPr>
          <w:sz w:val="24"/>
          <w:szCs w:val="24"/>
          <w:lang w:val="en-US"/>
        </w:rPr>
      </w:pPr>
    </w:p>
    <w:p w:rsidR="00DC254D" w:rsidRPr="00DC254D" w:rsidRDefault="00DC254D" w:rsidP="00DC254D">
      <w:pPr>
        <w:shd w:val="clear" w:color="auto" w:fill="FFFFFF"/>
        <w:spacing w:after="0" w:line="285" w:lineRule="atLeast"/>
        <w:rPr>
          <w:rFonts w:ascii="Consolas" w:eastAsia="Times New Roman" w:hAnsi="Consolas" w:cs="Times New Roman"/>
          <w:color w:val="000000"/>
          <w:sz w:val="21"/>
          <w:szCs w:val="21"/>
          <w:lang w:val="en-US" w:eastAsia="fr-FR"/>
        </w:rPr>
      </w:pPr>
      <w:r w:rsidRPr="00DC254D">
        <w:rPr>
          <w:rFonts w:ascii="Consolas" w:eastAsia="Times New Roman" w:hAnsi="Consolas" w:cs="Times New Roman"/>
          <w:color w:val="A31515"/>
          <w:sz w:val="21"/>
          <w:szCs w:val="21"/>
          <w:lang w:val="en-US" w:eastAsia="fr-FR"/>
        </w:rPr>
        <w:t>#</w:t>
      </w:r>
      <w:r w:rsidRPr="00DC254D">
        <w:rPr>
          <w:rFonts w:ascii="Consolas" w:eastAsia="Times New Roman" w:hAnsi="Consolas" w:cs="Times New Roman"/>
          <w:color w:val="0000FF"/>
          <w:sz w:val="21"/>
          <w:szCs w:val="21"/>
          <w:lang w:val="en-US" w:eastAsia="fr-FR"/>
        </w:rPr>
        <w:t>%%</w:t>
      </w:r>
      <w:r w:rsidRPr="00DC254D">
        <w:rPr>
          <w:rFonts w:ascii="Consolas" w:eastAsia="Times New Roman" w:hAnsi="Consolas" w:cs="Times New Roman"/>
          <w:color w:val="A31515"/>
          <w:sz w:val="21"/>
          <w:szCs w:val="21"/>
          <w:lang w:val="en-US" w:eastAsia="fr-FR"/>
        </w:rPr>
        <w:t>CyML Description Begin</w:t>
      </w:r>
      <w:r w:rsidRPr="00DC254D">
        <w:rPr>
          <w:rFonts w:ascii="Consolas" w:eastAsia="Times New Roman" w:hAnsi="Consolas" w:cs="Times New Roman"/>
          <w:color w:val="0000FF"/>
          <w:sz w:val="21"/>
          <w:szCs w:val="21"/>
          <w:lang w:val="en-US" w:eastAsia="fr-FR"/>
        </w:rPr>
        <w:t>%%</w:t>
      </w:r>
    </w:p>
    <w:p w:rsidR="00DC254D" w:rsidRPr="00DC254D" w:rsidRDefault="00DC254D" w:rsidP="00DC254D">
      <w:pPr>
        <w:shd w:val="clear" w:color="auto" w:fill="FFFFFF"/>
        <w:spacing w:after="0" w:line="285" w:lineRule="atLeast"/>
        <w:rPr>
          <w:rFonts w:ascii="Consolas" w:eastAsia="Times New Roman" w:hAnsi="Consolas" w:cs="Times New Roman"/>
          <w:color w:val="000000"/>
          <w:sz w:val="21"/>
          <w:szCs w:val="21"/>
          <w:lang w:val="en-US" w:eastAsia="fr-FR"/>
        </w:rPr>
      </w:pPr>
      <w:r w:rsidRPr="00DC254D">
        <w:rPr>
          <w:rFonts w:ascii="Consolas" w:eastAsia="Times New Roman" w:hAnsi="Consolas" w:cs="Times New Roman"/>
          <w:color w:val="A31515"/>
          <w:sz w:val="21"/>
          <w:szCs w:val="21"/>
          <w:lang w:val="en-US" w:eastAsia="fr-FR"/>
        </w:rPr>
        <w:t># ABD(L)      Average bulk density for soil profile (g [soil] / cm3 [soil])</w:t>
      </w:r>
    </w:p>
    <w:p w:rsidR="00DC254D" w:rsidRPr="00DC254D" w:rsidRDefault="00DC254D" w:rsidP="00DC254D">
      <w:pPr>
        <w:shd w:val="clear" w:color="auto" w:fill="FFFFFF"/>
        <w:spacing w:after="0" w:line="285" w:lineRule="atLeast"/>
        <w:rPr>
          <w:rFonts w:ascii="Consolas" w:eastAsia="Times New Roman" w:hAnsi="Consolas" w:cs="Times New Roman"/>
          <w:color w:val="000000"/>
          <w:sz w:val="21"/>
          <w:szCs w:val="21"/>
          <w:lang w:val="en-US" w:eastAsia="fr-FR"/>
        </w:rPr>
      </w:pPr>
      <w:r w:rsidRPr="00DC254D">
        <w:rPr>
          <w:rFonts w:ascii="Consolas" w:eastAsia="Times New Roman" w:hAnsi="Consolas" w:cs="Times New Roman"/>
          <w:color w:val="A31515"/>
          <w:sz w:val="21"/>
          <w:szCs w:val="21"/>
          <w:lang w:val="en-US" w:eastAsia="fr-FR"/>
        </w:rPr>
        <w:t xml:space="preserve">#         </w:t>
      </w:r>
      <w:proofErr w:type="gramStart"/>
      <w:r w:rsidRPr="00DC254D">
        <w:rPr>
          <w:rFonts w:ascii="Consolas" w:eastAsia="Times New Roman" w:hAnsi="Consolas" w:cs="Times New Roman"/>
          <w:color w:val="A31515"/>
          <w:sz w:val="21"/>
          <w:szCs w:val="21"/>
          <w:lang w:val="en-US" w:eastAsia="fr-FR"/>
        </w:rPr>
        <w:t>   (</w:t>
      </w:r>
      <w:proofErr w:type="gramEnd"/>
      <w:r w:rsidRPr="00DC254D">
        <w:rPr>
          <w:rFonts w:ascii="Consolas" w:eastAsia="Times New Roman" w:hAnsi="Consolas" w:cs="Times New Roman"/>
          <w:color w:val="A31515"/>
          <w:sz w:val="21"/>
          <w:szCs w:val="21"/>
          <w:lang w:val="en-US" w:eastAsia="fr-FR"/>
        </w:rPr>
        <w:t xml:space="preserve">10.5, [0.5 - 100.0])  state variable   </w:t>
      </w:r>
    </w:p>
    <w:p w:rsidR="00DC254D" w:rsidRPr="00DC254D" w:rsidRDefault="00DC254D" w:rsidP="00DC254D">
      <w:pPr>
        <w:shd w:val="clear" w:color="auto" w:fill="FFFFFF"/>
        <w:spacing w:after="0" w:line="285" w:lineRule="atLeast"/>
        <w:rPr>
          <w:rFonts w:ascii="Consolas" w:eastAsia="Times New Roman" w:hAnsi="Consolas" w:cs="Times New Roman"/>
          <w:color w:val="000000"/>
          <w:sz w:val="21"/>
          <w:szCs w:val="21"/>
          <w:lang w:val="en-US" w:eastAsia="fr-FR"/>
        </w:rPr>
      </w:pPr>
      <w:r w:rsidRPr="00DC254D">
        <w:rPr>
          <w:rFonts w:ascii="Consolas" w:eastAsia="Times New Roman" w:hAnsi="Consolas" w:cs="Times New Roman"/>
          <w:color w:val="A31515"/>
          <w:sz w:val="21"/>
          <w:szCs w:val="21"/>
          <w:lang w:val="en-US" w:eastAsia="fr-FR"/>
        </w:rPr>
        <w:t>#</w:t>
      </w:r>
      <w:r w:rsidRPr="00DC254D">
        <w:rPr>
          <w:rFonts w:ascii="Consolas" w:eastAsia="Times New Roman" w:hAnsi="Consolas" w:cs="Times New Roman"/>
          <w:color w:val="0000FF"/>
          <w:sz w:val="21"/>
          <w:szCs w:val="21"/>
          <w:lang w:val="en-US" w:eastAsia="fr-FR"/>
        </w:rPr>
        <w:t>%%</w:t>
      </w:r>
      <w:r w:rsidRPr="00DC254D">
        <w:rPr>
          <w:rFonts w:ascii="Consolas" w:eastAsia="Times New Roman" w:hAnsi="Consolas" w:cs="Times New Roman"/>
          <w:color w:val="A31515"/>
          <w:sz w:val="21"/>
          <w:szCs w:val="21"/>
          <w:lang w:val="en-US" w:eastAsia="fr-FR"/>
        </w:rPr>
        <w:t>CyML Description End</w:t>
      </w:r>
      <w:r w:rsidRPr="00DC254D">
        <w:rPr>
          <w:rFonts w:ascii="Consolas" w:eastAsia="Times New Roman" w:hAnsi="Consolas" w:cs="Times New Roman"/>
          <w:color w:val="0000FF"/>
          <w:sz w:val="21"/>
          <w:szCs w:val="21"/>
          <w:lang w:val="en-US" w:eastAsia="fr-FR"/>
        </w:rPr>
        <w:t>%%</w:t>
      </w:r>
    </w:p>
    <w:p w:rsidR="00DC254D" w:rsidRDefault="00DC254D">
      <w:pPr>
        <w:rPr>
          <w:sz w:val="24"/>
          <w:szCs w:val="24"/>
          <w:lang w:val="en-US"/>
        </w:rPr>
      </w:pPr>
    </w:p>
    <w:p w:rsidR="00A650F8" w:rsidRDefault="00A650F8">
      <w:pPr>
        <w:rPr>
          <w:sz w:val="24"/>
          <w:szCs w:val="24"/>
          <w:lang w:val="en-US"/>
        </w:rPr>
      </w:pPr>
      <w:r>
        <w:rPr>
          <w:sz w:val="24"/>
          <w:szCs w:val="24"/>
          <w:lang w:val="en-US"/>
        </w:rPr>
        <w:t>The complete pattern is:</w:t>
      </w:r>
    </w:p>
    <w:bookmarkStart w:id="1" w:name="_MON_1726903189"/>
    <w:bookmarkEnd w:id="1"/>
    <w:p w:rsidR="00D10498" w:rsidRDefault="00A76801" w:rsidP="00D10498">
      <w:pPr>
        <w:keepNext/>
      </w:pPr>
      <w:r>
        <w:rPr>
          <w:sz w:val="24"/>
          <w:szCs w:val="24"/>
          <w:lang w:val="en-US"/>
        </w:rPr>
        <w:object w:dxaOrig="9072" w:dyaOrig="7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385.8pt" o:ole="" o:bordertopcolor="this" o:borderleftcolor="this" o:borderbottomcolor="this" o:borderrightcolor="this">
            <v:imagedata r:id="rId5" o:title=""/>
            <w10:bordertop type="single" width="4"/>
            <w10:borderleft type="single" width="4"/>
            <w10:borderbottom type="single" width="4"/>
            <w10:borderright type="single" width="4"/>
          </v:shape>
          <o:OLEObject Type="Embed" ProgID="Word.OpenDocumentText.12" ShapeID="_x0000_i1025" DrawAspect="Content" ObjectID="_1727009218" r:id="rId6"/>
        </w:object>
      </w:r>
    </w:p>
    <w:p w:rsidR="00A650F8" w:rsidRPr="00C6116F" w:rsidRDefault="00D10498" w:rsidP="00D10498">
      <w:pPr>
        <w:pStyle w:val="Lgende"/>
        <w:rPr>
          <w:lang w:val="en-US"/>
        </w:rPr>
      </w:pPr>
      <w:r w:rsidRPr="00C6116F">
        <w:rPr>
          <w:lang w:val="en-US"/>
        </w:rPr>
        <w:t xml:space="preserve">Fig. </w:t>
      </w:r>
      <w:r>
        <w:fldChar w:fldCharType="begin"/>
      </w:r>
      <w:r w:rsidRPr="00C6116F">
        <w:rPr>
          <w:lang w:val="en-US"/>
        </w:rPr>
        <w:instrText xml:space="preserve"> SEQ Fig. \* ARABIC </w:instrText>
      </w:r>
      <w:r>
        <w:fldChar w:fldCharType="separate"/>
      </w:r>
      <w:r w:rsidRPr="00C6116F">
        <w:rPr>
          <w:noProof/>
          <w:lang w:val="en-US"/>
        </w:rPr>
        <w:t>1</w:t>
      </w:r>
      <w:r>
        <w:fldChar w:fldCharType="end"/>
      </w:r>
      <w:r w:rsidRPr="00C6116F">
        <w:rPr>
          <w:lang w:val="en-US"/>
        </w:rPr>
        <w:t>: Pattern of meta-information</w:t>
      </w:r>
    </w:p>
    <w:p w:rsidR="005C0BA6" w:rsidRDefault="005C0BA6" w:rsidP="005C0BA6">
      <w:pPr>
        <w:rPr>
          <w:lang w:val="en-US"/>
        </w:rPr>
      </w:pPr>
    </w:p>
    <w:p w:rsidR="00CA38BC" w:rsidRDefault="00CA38BC" w:rsidP="005C0BA6">
      <w:pPr>
        <w:rPr>
          <w:lang w:val="en-US"/>
        </w:rPr>
      </w:pPr>
    </w:p>
    <w:p w:rsidR="00CA38BC" w:rsidRDefault="00CA38BC" w:rsidP="005C0BA6">
      <w:pPr>
        <w:rPr>
          <w:lang w:val="en-US"/>
        </w:rPr>
      </w:pPr>
    </w:p>
    <w:p w:rsidR="00CA38BC" w:rsidRDefault="00CA38BC" w:rsidP="005C0BA6">
      <w:pPr>
        <w:rPr>
          <w:lang w:val="en-US"/>
        </w:rPr>
      </w:pPr>
    </w:p>
    <w:p w:rsidR="00CA38BC" w:rsidRDefault="00CA38BC" w:rsidP="005C0BA6">
      <w:pPr>
        <w:rPr>
          <w:lang w:val="en-US"/>
        </w:rPr>
      </w:pPr>
    </w:p>
    <w:p w:rsidR="00CA38BC" w:rsidRDefault="00CA38BC" w:rsidP="005C0BA6">
      <w:pPr>
        <w:rPr>
          <w:lang w:val="en-US"/>
        </w:rPr>
      </w:pPr>
    </w:p>
    <w:p w:rsidR="00CA38BC" w:rsidRDefault="00CA38BC" w:rsidP="005C0BA6">
      <w:pPr>
        <w:rPr>
          <w:lang w:val="en-US"/>
        </w:rPr>
      </w:pPr>
    </w:p>
    <w:p w:rsidR="00CA38BC" w:rsidRDefault="00CA38BC" w:rsidP="005C0BA6">
      <w:pPr>
        <w:rPr>
          <w:lang w:val="en-US"/>
        </w:rPr>
      </w:pPr>
    </w:p>
    <w:p w:rsidR="00CA38BC" w:rsidRDefault="00CA38BC" w:rsidP="005C0BA6">
      <w:pPr>
        <w:rPr>
          <w:lang w:val="en-US"/>
        </w:rPr>
      </w:pPr>
    </w:p>
    <w:p w:rsidR="00CA38BC" w:rsidRDefault="00CA38BC" w:rsidP="005C0BA6">
      <w:pPr>
        <w:rPr>
          <w:lang w:val="en-US"/>
        </w:rPr>
      </w:pPr>
    </w:p>
    <w:p w:rsidR="00CA38BC" w:rsidRDefault="00CA38BC" w:rsidP="005C0BA6">
      <w:pPr>
        <w:rPr>
          <w:lang w:val="en-US"/>
        </w:rPr>
      </w:pPr>
    </w:p>
    <w:p w:rsidR="00CA38BC" w:rsidRDefault="00CA38BC" w:rsidP="005C0BA6">
      <w:pPr>
        <w:rPr>
          <w:lang w:val="en-US"/>
        </w:rPr>
      </w:pPr>
    </w:p>
    <w:p w:rsidR="00CA38BC" w:rsidRPr="002F5480" w:rsidRDefault="002F5480" w:rsidP="0082528F">
      <w:pPr>
        <w:jc w:val="both"/>
        <w:rPr>
          <w:b/>
          <w:sz w:val="24"/>
          <w:szCs w:val="24"/>
          <w:lang w:val="en-US"/>
        </w:rPr>
      </w:pPr>
      <w:r w:rsidRPr="002F5480">
        <w:rPr>
          <w:b/>
          <w:sz w:val="24"/>
          <w:szCs w:val="24"/>
          <w:lang w:val="en-US"/>
        </w:rPr>
        <w:t xml:space="preserve">Fortran, </w:t>
      </w:r>
      <w:r w:rsidR="00CA38BC" w:rsidRPr="002F5480">
        <w:rPr>
          <w:b/>
          <w:sz w:val="24"/>
          <w:szCs w:val="24"/>
          <w:lang w:val="en-US"/>
        </w:rPr>
        <w:t>DSSAT</w:t>
      </w:r>
      <w:r w:rsidRPr="002F5480">
        <w:rPr>
          <w:b/>
          <w:sz w:val="24"/>
          <w:szCs w:val="24"/>
          <w:lang w:val="en-US"/>
        </w:rPr>
        <w:t>,</w:t>
      </w:r>
      <w:r w:rsidR="0062516C" w:rsidRPr="002F5480">
        <w:rPr>
          <w:b/>
          <w:sz w:val="24"/>
          <w:szCs w:val="24"/>
          <w:lang w:val="en-US"/>
        </w:rPr>
        <w:t xml:space="preserve"> and STICS</w:t>
      </w:r>
      <w:r w:rsidR="00CA38BC" w:rsidRPr="002F5480">
        <w:rPr>
          <w:b/>
          <w:sz w:val="24"/>
          <w:szCs w:val="24"/>
          <w:lang w:val="en-US"/>
        </w:rPr>
        <w:t xml:space="preserve"> requirements</w:t>
      </w:r>
      <w:r w:rsidR="00163FD6">
        <w:rPr>
          <w:b/>
          <w:sz w:val="24"/>
          <w:szCs w:val="24"/>
          <w:lang w:val="en-US"/>
        </w:rPr>
        <w:t xml:space="preserve"> (+ the general requirements)</w:t>
      </w:r>
    </w:p>
    <w:p w:rsidR="0082528F" w:rsidRPr="0082528F" w:rsidRDefault="0082528F" w:rsidP="00825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lang w:val="en-US"/>
        </w:rPr>
      </w:pPr>
      <w:r w:rsidRPr="0082528F">
        <w:rPr>
          <w:sz w:val="24"/>
          <w:szCs w:val="24"/>
          <w:lang w:val="en-US"/>
        </w:rPr>
        <w:t xml:space="preserve">1. </w:t>
      </w:r>
      <w:r w:rsidR="002F5480">
        <w:rPr>
          <w:sz w:val="24"/>
          <w:szCs w:val="24"/>
          <w:lang w:val="en-US"/>
        </w:rPr>
        <w:t>Arguments</w:t>
      </w:r>
    </w:p>
    <w:p w:rsidR="0082528F" w:rsidRPr="0082528F" w:rsidRDefault="0082528F" w:rsidP="00825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lang w:val="en-US"/>
        </w:rPr>
      </w:pPr>
    </w:p>
    <w:p w:rsidR="0082528F" w:rsidRPr="0082528F" w:rsidRDefault="0082528F" w:rsidP="00825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lang w:val="en-US"/>
        </w:rPr>
      </w:pPr>
      <w:r w:rsidRPr="0082528F">
        <w:rPr>
          <w:sz w:val="24"/>
          <w:szCs w:val="24"/>
          <w:lang w:val="en-US"/>
        </w:rPr>
        <w:t xml:space="preserve"> 1.1 Use INTENT </w:t>
      </w:r>
      <w:r w:rsidR="008C6A0C">
        <w:rPr>
          <w:sz w:val="24"/>
          <w:szCs w:val="24"/>
          <w:lang w:val="en-US"/>
        </w:rPr>
        <w:t>option</w:t>
      </w:r>
      <w:r w:rsidRPr="0082528F">
        <w:rPr>
          <w:sz w:val="24"/>
          <w:szCs w:val="24"/>
          <w:lang w:val="en-US"/>
        </w:rPr>
        <w:t>: IN, OUT and INOUT</w:t>
      </w:r>
    </w:p>
    <w:p w:rsidR="0082528F" w:rsidRPr="0082528F" w:rsidRDefault="0082528F" w:rsidP="00825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lang w:val="en-US"/>
        </w:rPr>
      </w:pPr>
    </w:p>
    <w:p w:rsidR="0082528F" w:rsidRPr="0082528F" w:rsidRDefault="0082528F" w:rsidP="00825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lang w:val="en-US"/>
        </w:rPr>
      </w:pPr>
      <w:r w:rsidRPr="0082528F">
        <w:rPr>
          <w:sz w:val="24"/>
          <w:szCs w:val="24"/>
          <w:lang w:val="en-US"/>
        </w:rPr>
        <w:t xml:space="preserve"> 1.2. Or put a comment next to arguments that represent inputs (!</w:t>
      </w:r>
      <w:r w:rsidR="008C6A0C">
        <w:rPr>
          <w:sz w:val="24"/>
          <w:szCs w:val="24"/>
          <w:lang w:val="en-US"/>
        </w:rPr>
        <w:t>I</w:t>
      </w:r>
      <w:r w:rsidR="0062516C">
        <w:rPr>
          <w:sz w:val="24"/>
          <w:szCs w:val="24"/>
          <w:lang w:val="en-US"/>
        </w:rPr>
        <w:t>nput</w:t>
      </w:r>
      <w:r w:rsidRPr="0082528F">
        <w:rPr>
          <w:sz w:val="24"/>
          <w:szCs w:val="24"/>
          <w:lang w:val="en-US"/>
        </w:rPr>
        <w:t xml:space="preserve">), </w:t>
      </w:r>
      <w:r w:rsidR="008C6A0C">
        <w:rPr>
          <w:sz w:val="24"/>
          <w:szCs w:val="24"/>
          <w:lang w:val="en-US"/>
        </w:rPr>
        <w:t xml:space="preserve">and </w:t>
      </w:r>
      <w:r w:rsidR="0062516C">
        <w:rPr>
          <w:sz w:val="24"/>
          <w:szCs w:val="24"/>
          <w:lang w:val="en-US"/>
        </w:rPr>
        <w:t>outputs (!output</w:t>
      </w:r>
      <w:r w:rsidRPr="0082528F">
        <w:rPr>
          <w:sz w:val="24"/>
          <w:szCs w:val="24"/>
          <w:lang w:val="en-US"/>
        </w:rPr>
        <w:t>). If a subroutine argument can receive a value that is changed during computations its intent</w:t>
      </w:r>
      <w:r w:rsidR="008C6A0C">
        <w:rPr>
          <w:sz w:val="24"/>
          <w:szCs w:val="24"/>
          <w:lang w:val="en-US"/>
        </w:rPr>
        <w:t xml:space="preserve"> is INOUT, then for that case “InOut”</w:t>
      </w:r>
      <w:r w:rsidRPr="0082528F">
        <w:rPr>
          <w:sz w:val="24"/>
          <w:szCs w:val="24"/>
          <w:lang w:val="en-US"/>
        </w:rPr>
        <w:t xml:space="preserve"> will be put.</w:t>
      </w:r>
    </w:p>
    <w:p w:rsidR="0082528F" w:rsidRPr="0082528F" w:rsidRDefault="0082528F" w:rsidP="00825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lang w:val="en-US"/>
        </w:rPr>
      </w:pPr>
    </w:p>
    <w:p w:rsidR="0082528F" w:rsidRPr="0082528F" w:rsidRDefault="0082528F" w:rsidP="00825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lang w:val="en-US"/>
        </w:rPr>
      </w:pPr>
      <w:r w:rsidRPr="0082528F">
        <w:rPr>
          <w:sz w:val="24"/>
          <w:szCs w:val="24"/>
          <w:lang w:val="en-US"/>
        </w:rPr>
        <w:t xml:space="preserve"> 1.3. Variables without </w:t>
      </w:r>
      <w:r w:rsidR="00275A48">
        <w:rPr>
          <w:sz w:val="24"/>
          <w:szCs w:val="24"/>
          <w:lang w:val="en-US"/>
        </w:rPr>
        <w:t>the “</w:t>
      </w:r>
      <w:r w:rsidRPr="0082528F">
        <w:rPr>
          <w:sz w:val="24"/>
          <w:szCs w:val="24"/>
          <w:lang w:val="en-US"/>
        </w:rPr>
        <w:t>INTENT</w:t>
      </w:r>
      <w:r w:rsidR="00275A48">
        <w:rPr>
          <w:sz w:val="24"/>
          <w:szCs w:val="24"/>
          <w:lang w:val="en-US"/>
        </w:rPr>
        <w:t>”</w:t>
      </w:r>
      <w:r w:rsidRPr="0082528F">
        <w:rPr>
          <w:sz w:val="24"/>
          <w:szCs w:val="24"/>
          <w:lang w:val="en-US"/>
        </w:rPr>
        <w:t xml:space="preserve"> keyword are considered local variables</w:t>
      </w:r>
      <w:r w:rsidR="00883F66">
        <w:rPr>
          <w:sz w:val="24"/>
          <w:szCs w:val="24"/>
          <w:lang w:val="en-US"/>
        </w:rPr>
        <w:t>. Their values should not be saved and used for the next routine call.</w:t>
      </w:r>
    </w:p>
    <w:p w:rsidR="0082528F" w:rsidRPr="0082528F" w:rsidRDefault="0082528F" w:rsidP="00825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lang w:val="en-US"/>
        </w:rPr>
      </w:pPr>
    </w:p>
    <w:p w:rsidR="0082528F" w:rsidRPr="0082528F" w:rsidRDefault="002F5480" w:rsidP="00825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lang w:val="en-US"/>
        </w:rPr>
      </w:pPr>
      <w:r>
        <w:rPr>
          <w:sz w:val="24"/>
          <w:szCs w:val="24"/>
          <w:lang w:val="en-US"/>
        </w:rPr>
        <w:t xml:space="preserve">2. </w:t>
      </w:r>
      <w:r w:rsidR="00275A48">
        <w:rPr>
          <w:sz w:val="24"/>
          <w:szCs w:val="24"/>
          <w:lang w:val="en-US"/>
        </w:rPr>
        <w:t>“SAVE” statement</w:t>
      </w:r>
      <w:r w:rsidR="0082528F" w:rsidRPr="0082528F">
        <w:rPr>
          <w:sz w:val="24"/>
          <w:szCs w:val="24"/>
          <w:lang w:val="en-US"/>
        </w:rPr>
        <w:t xml:space="preserve"> preserves </w:t>
      </w:r>
      <w:r w:rsidR="00275A48">
        <w:rPr>
          <w:sz w:val="24"/>
          <w:szCs w:val="24"/>
          <w:lang w:val="en-US"/>
        </w:rPr>
        <w:t>the values of the local variables</w:t>
      </w:r>
      <w:r w:rsidR="0082528F" w:rsidRPr="0082528F">
        <w:rPr>
          <w:sz w:val="24"/>
          <w:szCs w:val="24"/>
          <w:lang w:val="en-US"/>
        </w:rPr>
        <w:t xml:space="preserve"> for the next invocation that breaks </w:t>
      </w:r>
      <w:r w:rsidR="0082528F" w:rsidRPr="00275A48">
        <w:rPr>
          <w:b/>
          <w:sz w:val="24"/>
          <w:szCs w:val="24"/>
          <w:lang w:val="en-US"/>
        </w:rPr>
        <w:t>Requirement 3</w:t>
      </w:r>
      <w:r w:rsidR="0082528F" w:rsidRPr="0082528F">
        <w:rPr>
          <w:sz w:val="24"/>
          <w:szCs w:val="24"/>
          <w:lang w:val="en-US"/>
        </w:rPr>
        <w:t xml:space="preserve">. To change that manually, </w:t>
      </w:r>
      <w:r w:rsidR="00275A48">
        <w:rPr>
          <w:sz w:val="24"/>
          <w:szCs w:val="24"/>
          <w:lang w:val="en-US"/>
        </w:rPr>
        <w:t xml:space="preserve">this </w:t>
      </w:r>
      <w:r w:rsidR="0082528F" w:rsidRPr="0082528F">
        <w:rPr>
          <w:sz w:val="24"/>
          <w:szCs w:val="24"/>
          <w:lang w:val="en-US"/>
        </w:rPr>
        <w:t xml:space="preserve">local variable should be defined as subroutine arguments. </w:t>
      </w:r>
    </w:p>
    <w:p w:rsidR="0082528F" w:rsidRPr="0082528F" w:rsidRDefault="0082528F" w:rsidP="00825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lang w:val="en-US"/>
        </w:rPr>
      </w:pPr>
    </w:p>
    <w:p w:rsidR="000F64D7" w:rsidRDefault="0082528F" w:rsidP="000F6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lang w:val="en-US"/>
        </w:rPr>
      </w:pPr>
      <w:r w:rsidRPr="0082528F">
        <w:rPr>
          <w:sz w:val="24"/>
          <w:szCs w:val="24"/>
          <w:lang w:val="en-US"/>
        </w:rPr>
        <w:t>3. Exhaustive use of the "</w:t>
      </w:r>
      <w:r w:rsidR="00275A48">
        <w:rPr>
          <w:sz w:val="24"/>
          <w:szCs w:val="24"/>
          <w:lang w:val="en-US"/>
        </w:rPr>
        <w:t>IMPLICIT NONE</w:t>
      </w:r>
      <w:r w:rsidRPr="0082528F">
        <w:rPr>
          <w:sz w:val="24"/>
          <w:szCs w:val="24"/>
          <w:lang w:val="en-US"/>
        </w:rPr>
        <w:t>" directive to detect bad variable usage</w:t>
      </w:r>
    </w:p>
    <w:p w:rsidR="000F64D7" w:rsidRDefault="000F64D7" w:rsidP="000F6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lang w:val="en-US"/>
        </w:rPr>
      </w:pPr>
    </w:p>
    <w:p w:rsidR="00C929C8" w:rsidRDefault="000F64D7" w:rsidP="00C92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markedcontent"/>
          <w:sz w:val="24"/>
          <w:szCs w:val="24"/>
          <w:lang w:val="en-US"/>
        </w:rPr>
      </w:pPr>
      <w:r>
        <w:rPr>
          <w:sz w:val="24"/>
          <w:szCs w:val="24"/>
          <w:lang w:val="en-US"/>
        </w:rPr>
        <w:t xml:space="preserve">4. </w:t>
      </w:r>
      <w:r w:rsidR="00163FD6" w:rsidRPr="000F64D7">
        <w:rPr>
          <w:rStyle w:val="markedcontent"/>
          <w:rFonts w:cstheme="minorHAnsi"/>
          <w:sz w:val="24"/>
          <w:szCs w:val="24"/>
          <w:lang w:val="en-US"/>
        </w:rPr>
        <w:t xml:space="preserve">Use </w:t>
      </w:r>
      <w:r>
        <w:rPr>
          <w:rStyle w:val="markedcontent"/>
          <w:rFonts w:cstheme="minorHAnsi"/>
          <w:sz w:val="24"/>
          <w:szCs w:val="24"/>
          <w:lang w:val="en-US"/>
        </w:rPr>
        <w:t>“</w:t>
      </w:r>
      <w:r w:rsidR="00163FD6" w:rsidRPr="000F64D7">
        <w:rPr>
          <w:rStyle w:val="markedcontent"/>
          <w:rFonts w:cstheme="minorHAnsi"/>
          <w:sz w:val="24"/>
          <w:szCs w:val="24"/>
          <w:lang w:val="en-US"/>
        </w:rPr>
        <w:t>allocatable</w:t>
      </w:r>
      <w:r>
        <w:rPr>
          <w:rStyle w:val="markedcontent"/>
          <w:rFonts w:cstheme="minorHAnsi"/>
          <w:sz w:val="24"/>
          <w:szCs w:val="24"/>
          <w:lang w:val="en-US"/>
        </w:rPr>
        <w:t>”</w:t>
      </w:r>
      <w:r w:rsidR="00163FD6" w:rsidRPr="000F64D7">
        <w:rPr>
          <w:rStyle w:val="markedcontent"/>
          <w:rFonts w:cstheme="minorHAnsi"/>
          <w:sz w:val="24"/>
          <w:szCs w:val="24"/>
          <w:lang w:val="en-US"/>
        </w:rPr>
        <w:t xml:space="preserve"> arrays to mimic List type </w:t>
      </w:r>
      <w:r>
        <w:rPr>
          <w:rStyle w:val="markedcontent"/>
          <w:rFonts w:cstheme="minorHAnsi"/>
          <w:sz w:val="24"/>
          <w:szCs w:val="24"/>
          <w:lang w:val="en-US"/>
        </w:rPr>
        <w:t>(array with variable size)</w:t>
      </w:r>
    </w:p>
    <w:p w:rsidR="00C929C8" w:rsidRDefault="00C929C8" w:rsidP="00C92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markedcontent"/>
          <w:sz w:val="24"/>
          <w:szCs w:val="24"/>
          <w:lang w:val="en-US"/>
        </w:rPr>
      </w:pPr>
    </w:p>
    <w:p w:rsidR="00C929C8" w:rsidRPr="00C929C8" w:rsidRDefault="00C929C8" w:rsidP="00C92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markedcontent"/>
          <w:sz w:val="24"/>
          <w:szCs w:val="24"/>
          <w:lang w:val="en-US"/>
        </w:rPr>
      </w:pPr>
      <w:r>
        <w:rPr>
          <w:rStyle w:val="markedcontent"/>
          <w:sz w:val="24"/>
          <w:szCs w:val="24"/>
          <w:lang w:val="en-US"/>
        </w:rPr>
        <w:t xml:space="preserve">5. </w:t>
      </w:r>
      <w:r w:rsidRPr="00C929C8">
        <w:rPr>
          <w:rStyle w:val="markedcontent"/>
          <w:rFonts w:cstheme="minorHAnsi"/>
          <w:sz w:val="24"/>
          <w:szCs w:val="24"/>
          <w:lang w:val="en-US"/>
        </w:rPr>
        <w:t>Fortran array indices start at 1 by default, rather than at 0 as in CyML. The user needs to keep this default rule rather than fix the start from</w:t>
      </w:r>
      <w:r>
        <w:rPr>
          <w:rStyle w:val="markedcontent"/>
          <w:rFonts w:cstheme="minorHAnsi"/>
          <w:sz w:val="24"/>
          <w:szCs w:val="24"/>
          <w:lang w:val="en-US"/>
        </w:rPr>
        <w:t xml:space="preserve"> 1</w:t>
      </w:r>
      <w:r w:rsidRPr="00C929C8">
        <w:rPr>
          <w:rStyle w:val="markedcontent"/>
          <w:rFonts w:cstheme="minorHAnsi"/>
          <w:sz w:val="24"/>
          <w:szCs w:val="24"/>
          <w:lang w:val="en-US"/>
        </w:rPr>
        <w:t>.</w:t>
      </w:r>
      <w:r w:rsidR="008F5928">
        <w:rPr>
          <w:rStyle w:val="markedcontent"/>
          <w:rFonts w:cstheme="minorHAnsi"/>
          <w:sz w:val="24"/>
          <w:szCs w:val="24"/>
          <w:lang w:val="en-US"/>
        </w:rPr>
        <w:t xml:space="preserve"> Cy</w:t>
      </w:r>
      <w:r>
        <w:rPr>
          <w:rStyle w:val="markedcontent"/>
          <w:rFonts w:cstheme="minorHAnsi"/>
          <w:sz w:val="24"/>
          <w:szCs w:val="24"/>
          <w:lang w:val="en-US"/>
        </w:rPr>
        <w:t>MLTx will manage this difference</w:t>
      </w:r>
      <w:r w:rsidR="008F5928">
        <w:rPr>
          <w:rStyle w:val="markedcontent"/>
          <w:rFonts w:cstheme="minorHAnsi"/>
          <w:sz w:val="24"/>
          <w:szCs w:val="24"/>
          <w:lang w:val="en-US"/>
        </w:rPr>
        <w:t>.</w:t>
      </w:r>
    </w:p>
    <w:p w:rsidR="00CA38BC" w:rsidRDefault="00CA38BC" w:rsidP="005C0BA6">
      <w:pPr>
        <w:rPr>
          <w:lang w:val="en-US"/>
        </w:rPr>
      </w:pPr>
    </w:p>
    <w:p w:rsidR="006E0078" w:rsidRPr="006E0078" w:rsidRDefault="006E0078" w:rsidP="006E0078">
      <w:pPr>
        <w:spacing w:before="100" w:beforeAutospacing="1" w:after="100" w:afterAutospacing="1" w:line="240" w:lineRule="auto"/>
        <w:rPr>
          <w:rFonts w:ascii="Times New Roman" w:eastAsia="Times New Roman" w:hAnsi="Times New Roman" w:cs="Times New Roman"/>
          <w:b/>
          <w:sz w:val="24"/>
          <w:szCs w:val="24"/>
          <w:lang w:val="en-US" w:eastAsia="fr-FR"/>
        </w:rPr>
      </w:pPr>
      <w:r w:rsidRPr="006E0078">
        <w:rPr>
          <w:rFonts w:ascii="Times New Roman" w:eastAsia="Times New Roman" w:hAnsi="Times New Roman" w:cs="Times New Roman"/>
          <w:b/>
          <w:sz w:val="24"/>
          <w:szCs w:val="24"/>
          <w:lang w:val="en-US" w:eastAsia="fr-FR"/>
        </w:rPr>
        <w:t>Example: DSSAT-EPIC Soil Temperature component.</w:t>
      </w:r>
    </w:p>
    <w:p w:rsidR="006E0078" w:rsidRPr="006E0078" w:rsidRDefault="006E0078" w:rsidP="006E0078">
      <w:pPr>
        <w:spacing w:before="100" w:beforeAutospacing="1" w:after="100" w:afterAutospacing="1" w:line="240" w:lineRule="auto"/>
        <w:rPr>
          <w:rFonts w:ascii="Times New Roman" w:eastAsia="Times New Roman" w:hAnsi="Times New Roman" w:cs="Times New Roman"/>
          <w:sz w:val="24"/>
          <w:szCs w:val="24"/>
          <w:lang w:val="en-US" w:eastAsia="fr-FR"/>
        </w:rPr>
      </w:pPr>
      <w:r w:rsidRPr="006E0078">
        <w:rPr>
          <w:rFonts w:ascii="Times New Roman" w:eastAsia="Times New Roman" w:hAnsi="Times New Roman" w:cs="Times New Roman"/>
          <w:sz w:val="24"/>
          <w:szCs w:val="24"/>
          <w:lang w:val="en-US" w:eastAsia="fr-FR"/>
        </w:rPr>
        <w:t xml:space="preserve">This component is provided with a CMakeLists file that </w:t>
      </w:r>
      <w:r w:rsidR="00CF5732">
        <w:rPr>
          <w:rFonts w:ascii="Times New Roman" w:eastAsia="Times New Roman" w:hAnsi="Times New Roman" w:cs="Times New Roman"/>
          <w:sz w:val="24"/>
          <w:szCs w:val="24"/>
          <w:lang w:val="en-US" w:eastAsia="fr-FR"/>
        </w:rPr>
        <w:t>indicates</w:t>
      </w:r>
      <w:r w:rsidRPr="006E0078">
        <w:rPr>
          <w:rFonts w:ascii="Times New Roman" w:eastAsia="Times New Roman" w:hAnsi="Times New Roman" w:cs="Times New Roman"/>
          <w:sz w:val="24"/>
          <w:szCs w:val="24"/>
          <w:lang w:val="en-US" w:eastAsia="fr-FR"/>
        </w:rPr>
        <w:t xml:space="preserve"> 5 files:</w:t>
      </w:r>
    </w:p>
    <w:p w:rsidR="006E0078" w:rsidRPr="006E0078" w:rsidRDefault="006E0078" w:rsidP="006E0078">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6E0078">
        <w:rPr>
          <w:rFonts w:ascii="Times New Roman" w:eastAsia="Times New Roman" w:hAnsi="Times New Roman" w:cs="Times New Roman"/>
          <w:sz w:val="24"/>
          <w:szCs w:val="24"/>
          <w:lang w:val="en-US" w:eastAsia="fr-FR"/>
        </w:rPr>
        <w:t xml:space="preserve">STEMP_EPIC.for: It is the main component that describes the initialization and </w:t>
      </w:r>
      <w:r w:rsidR="00CF5732">
        <w:rPr>
          <w:rFonts w:ascii="Times New Roman" w:eastAsia="Times New Roman" w:hAnsi="Times New Roman" w:cs="Times New Roman"/>
          <w:sz w:val="24"/>
          <w:szCs w:val="24"/>
          <w:lang w:val="en-US" w:eastAsia="fr-FR"/>
        </w:rPr>
        <w:t>rate calculation</w:t>
      </w:r>
      <w:r w:rsidRPr="006E0078">
        <w:rPr>
          <w:rFonts w:ascii="Times New Roman" w:eastAsia="Times New Roman" w:hAnsi="Times New Roman" w:cs="Times New Roman"/>
          <w:sz w:val="24"/>
          <w:szCs w:val="24"/>
          <w:lang w:val="en-US" w:eastAsia="fr-FR"/>
        </w:rPr>
        <w:t xml:space="preserve"> part of</w:t>
      </w:r>
      <w:r w:rsidR="00CF5732">
        <w:rPr>
          <w:rFonts w:ascii="Times New Roman" w:eastAsia="Times New Roman" w:hAnsi="Times New Roman" w:cs="Times New Roman"/>
          <w:sz w:val="24"/>
          <w:szCs w:val="24"/>
          <w:lang w:val="en-US" w:eastAsia="fr-FR"/>
        </w:rPr>
        <w:t xml:space="preserve"> the </w:t>
      </w:r>
      <w:r w:rsidRPr="006E0078">
        <w:rPr>
          <w:rFonts w:ascii="Times New Roman" w:eastAsia="Times New Roman" w:hAnsi="Times New Roman" w:cs="Times New Roman"/>
          <w:sz w:val="24"/>
          <w:szCs w:val="24"/>
          <w:lang w:val="en-US" w:eastAsia="fr-FR"/>
        </w:rPr>
        <w:t>component</w:t>
      </w:r>
    </w:p>
    <w:p w:rsidR="006E0078" w:rsidRPr="006E0078" w:rsidRDefault="006E0078" w:rsidP="006E0078">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6E0078">
        <w:rPr>
          <w:rFonts w:ascii="Times New Roman" w:eastAsia="Times New Roman" w:hAnsi="Times New Roman" w:cs="Times New Roman"/>
          <w:sz w:val="24"/>
          <w:szCs w:val="24"/>
          <w:lang w:val="en-US" w:eastAsia="fr-FR"/>
        </w:rPr>
        <w:t>ASKEE_DSSAT_EPIC.for: The main program to run the component</w:t>
      </w:r>
    </w:p>
    <w:p w:rsidR="006E0078" w:rsidRPr="006E0078" w:rsidRDefault="006E0078" w:rsidP="006E0078">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6E0078">
        <w:rPr>
          <w:rFonts w:ascii="Times New Roman" w:eastAsia="Times New Roman" w:hAnsi="Times New Roman" w:cs="Times New Roman"/>
          <w:sz w:val="24"/>
          <w:szCs w:val="24"/>
          <w:lang w:val="en-US" w:eastAsia="fr-FR"/>
        </w:rPr>
        <w:t>ModuleDefs.for: A module where some variables are described inc</w:t>
      </w:r>
      <w:r w:rsidR="00C50ADD">
        <w:rPr>
          <w:rFonts w:ascii="Times New Roman" w:eastAsia="Times New Roman" w:hAnsi="Times New Roman" w:cs="Times New Roman"/>
          <w:sz w:val="24"/>
          <w:szCs w:val="24"/>
          <w:lang w:val="en-US" w:eastAsia="fr-FR"/>
        </w:rPr>
        <w:t>l</w:t>
      </w:r>
      <w:r w:rsidRPr="006E0078">
        <w:rPr>
          <w:rFonts w:ascii="Times New Roman" w:eastAsia="Times New Roman" w:hAnsi="Times New Roman" w:cs="Times New Roman"/>
          <w:sz w:val="24"/>
          <w:szCs w:val="24"/>
          <w:lang w:val="en-US" w:eastAsia="fr-FR"/>
        </w:rPr>
        <w:t>uding control variables</w:t>
      </w:r>
    </w:p>
    <w:p w:rsidR="006E0078" w:rsidRPr="006E0078" w:rsidRDefault="006E0078" w:rsidP="006E0078">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6E0078">
        <w:rPr>
          <w:rFonts w:ascii="Times New Roman" w:eastAsia="Times New Roman" w:hAnsi="Times New Roman" w:cs="Times New Roman"/>
          <w:sz w:val="24"/>
          <w:szCs w:val="24"/>
          <w:lang w:val="en-US" w:eastAsia="fr-FR"/>
        </w:rPr>
        <w:t>OPSTEMP.for: A routine to write Outputs values</w:t>
      </w:r>
    </w:p>
    <w:p w:rsidR="006E0078" w:rsidRPr="006E0078" w:rsidRDefault="006E0078" w:rsidP="006E0078">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6E0078">
        <w:rPr>
          <w:rFonts w:ascii="Times New Roman" w:eastAsia="Times New Roman" w:hAnsi="Times New Roman" w:cs="Times New Roman"/>
          <w:sz w:val="24"/>
          <w:szCs w:val="24"/>
          <w:lang w:val="en-US" w:eastAsia="fr-FR"/>
        </w:rPr>
        <w:t xml:space="preserve">DATES.for: A routine to format </w:t>
      </w:r>
      <w:r w:rsidR="0046533C">
        <w:rPr>
          <w:rFonts w:ascii="Times New Roman" w:eastAsia="Times New Roman" w:hAnsi="Times New Roman" w:cs="Times New Roman"/>
          <w:sz w:val="24"/>
          <w:szCs w:val="24"/>
          <w:lang w:val="en-US" w:eastAsia="fr-FR"/>
        </w:rPr>
        <w:t>date</w:t>
      </w:r>
      <w:r w:rsidRPr="006E0078">
        <w:rPr>
          <w:rFonts w:ascii="Times New Roman" w:eastAsia="Times New Roman" w:hAnsi="Times New Roman" w:cs="Times New Roman"/>
          <w:sz w:val="24"/>
          <w:szCs w:val="24"/>
          <w:lang w:val="en-US" w:eastAsia="fr-FR"/>
        </w:rPr>
        <w:t>.</w:t>
      </w:r>
    </w:p>
    <w:p w:rsidR="006E0078" w:rsidRPr="006E0078" w:rsidRDefault="00C50ADD" w:rsidP="006E0078">
      <w:pPr>
        <w:spacing w:before="100" w:beforeAutospacing="1" w:after="100" w:afterAutospacing="1"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STEMP_EPIC routine was </w:t>
      </w:r>
      <w:r w:rsidR="006E0078" w:rsidRPr="006E0078">
        <w:rPr>
          <w:rFonts w:ascii="Times New Roman" w:eastAsia="Times New Roman" w:hAnsi="Times New Roman" w:cs="Times New Roman"/>
          <w:sz w:val="24"/>
          <w:szCs w:val="24"/>
          <w:lang w:val="en-US" w:eastAsia="fr-FR"/>
        </w:rPr>
        <w:t xml:space="preserve">tagged with </w:t>
      </w:r>
      <w:r>
        <w:rPr>
          <w:rFonts w:ascii="Times New Roman" w:eastAsia="Times New Roman" w:hAnsi="Times New Roman" w:cs="Times New Roman"/>
          <w:sz w:val="24"/>
          <w:szCs w:val="24"/>
          <w:lang w:val="en-US" w:eastAsia="fr-FR"/>
        </w:rPr>
        <w:t xml:space="preserve">the </w:t>
      </w:r>
      <w:r w:rsidR="006E0078" w:rsidRPr="006E0078">
        <w:rPr>
          <w:rFonts w:ascii="Times New Roman" w:eastAsia="Times New Roman" w:hAnsi="Times New Roman" w:cs="Times New Roman"/>
          <w:sz w:val="24"/>
          <w:szCs w:val="24"/>
          <w:lang w:val="en-US" w:eastAsia="fr-FR"/>
        </w:rPr>
        <w:t>ModelUnit Tag as well as the initialization and rates calculations parts. Some parts of the code could be ignored with</w:t>
      </w:r>
      <w:r w:rsidR="0046533C">
        <w:rPr>
          <w:rFonts w:ascii="Times New Roman" w:eastAsia="Times New Roman" w:hAnsi="Times New Roman" w:cs="Times New Roman"/>
          <w:sz w:val="24"/>
          <w:szCs w:val="24"/>
          <w:lang w:val="en-US" w:eastAsia="fr-FR"/>
        </w:rPr>
        <w:t xml:space="preserve"> the "ignore</w:t>
      </w:r>
      <w:r w:rsidR="006E0078" w:rsidRPr="006E0078">
        <w:rPr>
          <w:rFonts w:ascii="Times New Roman" w:eastAsia="Times New Roman" w:hAnsi="Times New Roman" w:cs="Times New Roman"/>
          <w:sz w:val="24"/>
          <w:szCs w:val="24"/>
          <w:lang w:val="en-US" w:eastAsia="fr-FR"/>
        </w:rPr>
        <w:t>"</w:t>
      </w:r>
      <w:r w:rsidR="0046533C">
        <w:rPr>
          <w:rFonts w:ascii="Times New Roman" w:eastAsia="Times New Roman" w:hAnsi="Times New Roman" w:cs="Times New Roman"/>
          <w:sz w:val="24"/>
          <w:szCs w:val="24"/>
          <w:lang w:val="en-US" w:eastAsia="fr-FR"/>
        </w:rPr>
        <w:t xml:space="preserve"> tag</w:t>
      </w:r>
      <w:r w:rsidR="006E0078" w:rsidRPr="006E0078">
        <w:rPr>
          <w:rFonts w:ascii="Times New Roman" w:eastAsia="Times New Roman" w:hAnsi="Times New Roman" w:cs="Times New Roman"/>
          <w:sz w:val="24"/>
          <w:szCs w:val="24"/>
          <w:lang w:val="en-US" w:eastAsia="fr-FR"/>
        </w:rPr>
        <w:t xml:space="preserve"> such as calling OPSTEMP.for, DATES.for. STEMP_EPIC call SOILT_EPIC (defined in STEMP_EPIC.for) which is the only important function required for reusing this component. Control variable could be ignored since initialization and compute parts will be generated independently. The choice is left to whoever wants to reuse to combine the initialization and the algorithm. The declaration of some variables that are not useful for the rest of the code could be ignored such as DOY, YEAR, DYNAMIC.</w:t>
      </w:r>
    </w:p>
    <w:p w:rsidR="006E0078" w:rsidRPr="006E0078" w:rsidRDefault="006E0078" w:rsidP="006E0078">
      <w:pPr>
        <w:spacing w:before="100" w:beforeAutospacing="1" w:after="100" w:afterAutospacing="1" w:line="240" w:lineRule="auto"/>
        <w:rPr>
          <w:rFonts w:ascii="Times New Roman" w:eastAsia="Times New Roman" w:hAnsi="Times New Roman" w:cs="Times New Roman"/>
          <w:sz w:val="24"/>
          <w:szCs w:val="24"/>
          <w:lang w:val="en-US" w:eastAsia="fr-FR"/>
        </w:rPr>
      </w:pPr>
      <w:r w:rsidRPr="006E0078">
        <w:rPr>
          <w:rFonts w:ascii="Times New Roman" w:eastAsia="Times New Roman" w:hAnsi="Times New Roman" w:cs="Times New Roman"/>
          <w:sz w:val="24"/>
          <w:szCs w:val="24"/>
          <w:lang w:val="en-US" w:eastAsia="fr-FR"/>
        </w:rPr>
        <w:lastRenderedPageBreak/>
        <w:t>After analyzing the component, few changes are needed:</w:t>
      </w:r>
    </w:p>
    <w:p w:rsidR="006E0078" w:rsidRPr="006E0078" w:rsidRDefault="006E0078" w:rsidP="006E0078">
      <w:pPr>
        <w:spacing w:before="100" w:beforeAutospacing="1" w:after="100" w:afterAutospacing="1" w:line="240" w:lineRule="auto"/>
        <w:rPr>
          <w:rFonts w:ascii="Times New Roman" w:eastAsia="Times New Roman" w:hAnsi="Times New Roman" w:cs="Times New Roman"/>
          <w:sz w:val="24"/>
          <w:szCs w:val="24"/>
          <w:lang w:val="en-US" w:eastAsia="fr-FR"/>
        </w:rPr>
      </w:pPr>
      <w:r w:rsidRPr="006E0078">
        <w:rPr>
          <w:rFonts w:ascii="Times New Roman" w:eastAsia="Times New Roman" w:hAnsi="Times New Roman" w:cs="Times New Roman"/>
          <w:sz w:val="24"/>
          <w:szCs w:val="24"/>
          <w:lang w:val="en-US" w:eastAsia="fr-FR"/>
        </w:rPr>
        <w:t>NDays, TDL, WetDay</w:t>
      </w:r>
      <w:r w:rsidR="0046533C">
        <w:rPr>
          <w:rFonts w:ascii="Times New Roman" w:eastAsia="Times New Roman" w:hAnsi="Times New Roman" w:cs="Times New Roman"/>
          <w:sz w:val="24"/>
          <w:szCs w:val="24"/>
          <w:lang w:val="en-US" w:eastAsia="fr-FR"/>
        </w:rPr>
        <w:t xml:space="preserve">, </w:t>
      </w:r>
      <w:r w:rsidR="00026493">
        <w:rPr>
          <w:rFonts w:ascii="Times New Roman" w:eastAsia="Times New Roman" w:hAnsi="Times New Roman" w:cs="Times New Roman"/>
          <w:sz w:val="24"/>
          <w:szCs w:val="24"/>
          <w:lang w:val="en-US" w:eastAsia="fr-FR"/>
        </w:rPr>
        <w:t>CUMPDT,</w:t>
      </w:r>
      <w:r w:rsidRPr="006E0078">
        <w:rPr>
          <w:rFonts w:ascii="Times New Roman" w:eastAsia="Times New Roman" w:hAnsi="Times New Roman" w:cs="Times New Roman"/>
          <w:sz w:val="24"/>
          <w:szCs w:val="24"/>
          <w:lang w:val="en-US" w:eastAsia="fr-FR"/>
        </w:rPr>
        <w:t xml:space="preserve"> and TMA are considered as local variables in the original code and are not defined as subroutine arguments. The code is expressive and limits the number of arguments since that SAVE statement is used and their values can be preserved. </w:t>
      </w:r>
      <w:r w:rsidR="00026493">
        <w:rPr>
          <w:rFonts w:ascii="Times New Roman" w:eastAsia="Times New Roman" w:hAnsi="Times New Roman" w:cs="Times New Roman"/>
          <w:sz w:val="24"/>
          <w:szCs w:val="24"/>
          <w:lang w:val="en-US" w:eastAsia="fr-FR"/>
        </w:rPr>
        <w:t xml:space="preserve">We </w:t>
      </w:r>
      <w:r w:rsidRPr="006E0078">
        <w:rPr>
          <w:rFonts w:ascii="Times New Roman" w:eastAsia="Times New Roman" w:hAnsi="Times New Roman" w:cs="Times New Roman"/>
          <w:sz w:val="24"/>
          <w:szCs w:val="24"/>
          <w:lang w:val="en-US" w:eastAsia="fr-FR"/>
        </w:rPr>
        <w:t>define them as subroutine arguments since they are initialized in the Initialization part and their values are used in the computation part. As in Requirement 6</w:t>
      </w:r>
      <w:r w:rsidR="00BD6B20">
        <w:rPr>
          <w:rFonts w:ascii="Times New Roman" w:eastAsia="Times New Roman" w:hAnsi="Times New Roman" w:cs="Times New Roman"/>
          <w:sz w:val="24"/>
          <w:szCs w:val="24"/>
          <w:lang w:val="en-US" w:eastAsia="fr-FR"/>
        </w:rPr>
        <w:t>,</w:t>
      </w:r>
      <w:r w:rsidRPr="006E0078">
        <w:rPr>
          <w:rFonts w:ascii="Times New Roman" w:eastAsia="Times New Roman" w:hAnsi="Times New Roman" w:cs="Times New Roman"/>
          <w:sz w:val="24"/>
          <w:szCs w:val="24"/>
          <w:lang w:val="en-US" w:eastAsia="fr-FR"/>
        </w:rPr>
        <w:t xml:space="preserve"> the computation part will take </w:t>
      </w:r>
      <w:r w:rsidR="00B364BA" w:rsidRPr="006E0078">
        <w:rPr>
          <w:rFonts w:ascii="Times New Roman" w:eastAsia="Times New Roman" w:hAnsi="Times New Roman" w:cs="Times New Roman"/>
          <w:sz w:val="24"/>
          <w:szCs w:val="24"/>
          <w:lang w:val="en-US" w:eastAsia="fr-FR"/>
        </w:rPr>
        <w:t>initialized variables</w:t>
      </w:r>
      <w:r w:rsidR="00B364BA">
        <w:rPr>
          <w:rFonts w:ascii="Times New Roman" w:eastAsia="Times New Roman" w:hAnsi="Times New Roman" w:cs="Times New Roman"/>
          <w:sz w:val="24"/>
          <w:szCs w:val="24"/>
          <w:lang w:val="en-US" w:eastAsia="fr-FR"/>
        </w:rPr>
        <w:t xml:space="preserve"> </w:t>
      </w:r>
      <w:r w:rsidR="00CE3FCD">
        <w:rPr>
          <w:rFonts w:ascii="Times New Roman" w:eastAsia="Times New Roman" w:hAnsi="Times New Roman" w:cs="Times New Roman"/>
          <w:sz w:val="24"/>
          <w:szCs w:val="24"/>
          <w:lang w:val="en-US" w:eastAsia="fr-FR"/>
        </w:rPr>
        <w:t>as arguments</w:t>
      </w:r>
      <w:r w:rsidRPr="006E0078">
        <w:rPr>
          <w:rFonts w:ascii="Times New Roman" w:eastAsia="Times New Roman" w:hAnsi="Times New Roman" w:cs="Times New Roman"/>
          <w:sz w:val="24"/>
          <w:szCs w:val="24"/>
          <w:lang w:val="en-US" w:eastAsia="fr-FR"/>
        </w:rPr>
        <w:t>. Likewise, in the rate</w:t>
      </w:r>
      <w:r w:rsidR="00BC6C32">
        <w:rPr>
          <w:rFonts w:ascii="Times New Roman" w:eastAsia="Times New Roman" w:hAnsi="Times New Roman" w:cs="Times New Roman"/>
          <w:sz w:val="24"/>
          <w:szCs w:val="24"/>
          <w:lang w:val="en-US" w:eastAsia="fr-FR"/>
        </w:rPr>
        <w:t xml:space="preserve"> </w:t>
      </w:r>
      <w:r w:rsidRPr="006E0078">
        <w:rPr>
          <w:rFonts w:ascii="Times New Roman" w:eastAsia="Times New Roman" w:hAnsi="Times New Roman" w:cs="Times New Roman"/>
          <w:sz w:val="24"/>
          <w:szCs w:val="24"/>
          <w:lang w:val="en-US" w:eastAsia="fr-FR"/>
        </w:rPr>
        <w:t>calculation</w:t>
      </w:r>
      <w:r w:rsidR="00F0231B">
        <w:rPr>
          <w:rFonts w:ascii="Times New Roman" w:eastAsia="Times New Roman" w:hAnsi="Times New Roman" w:cs="Times New Roman"/>
          <w:sz w:val="24"/>
          <w:szCs w:val="24"/>
          <w:lang w:val="en-US" w:eastAsia="fr-FR"/>
        </w:rPr>
        <w:t>,</w:t>
      </w:r>
      <w:r w:rsidRPr="006E0078">
        <w:rPr>
          <w:rFonts w:ascii="Times New Roman" w:eastAsia="Times New Roman" w:hAnsi="Times New Roman" w:cs="Times New Roman"/>
          <w:sz w:val="24"/>
          <w:szCs w:val="24"/>
          <w:lang w:val="en-US" w:eastAsia="fr-FR"/>
        </w:rPr>
        <w:t xml:space="preserve"> the previous values of these variabl</w:t>
      </w:r>
      <w:r w:rsidR="00BC6C32">
        <w:rPr>
          <w:rFonts w:ascii="Times New Roman" w:eastAsia="Times New Roman" w:hAnsi="Times New Roman" w:cs="Times New Roman"/>
          <w:sz w:val="24"/>
          <w:szCs w:val="24"/>
          <w:lang w:val="en-US" w:eastAsia="fr-FR"/>
        </w:rPr>
        <w:t xml:space="preserve">es are required, which allows </w:t>
      </w:r>
      <w:r w:rsidRPr="006E0078">
        <w:rPr>
          <w:rFonts w:ascii="Times New Roman" w:eastAsia="Times New Roman" w:hAnsi="Times New Roman" w:cs="Times New Roman"/>
          <w:sz w:val="24"/>
          <w:szCs w:val="24"/>
          <w:lang w:val="en-US" w:eastAsia="fr-FR"/>
        </w:rPr>
        <w:t>consider</w:t>
      </w:r>
      <w:r w:rsidR="00BC6C32">
        <w:rPr>
          <w:rFonts w:ascii="Times New Roman" w:eastAsia="Times New Roman" w:hAnsi="Times New Roman" w:cs="Times New Roman"/>
          <w:sz w:val="24"/>
          <w:szCs w:val="24"/>
          <w:lang w:val="en-US" w:eastAsia="fr-FR"/>
        </w:rPr>
        <w:t>ing</w:t>
      </w:r>
      <w:r w:rsidRPr="006E0078">
        <w:rPr>
          <w:rFonts w:ascii="Times New Roman" w:eastAsia="Times New Roman" w:hAnsi="Times New Roman" w:cs="Times New Roman"/>
          <w:sz w:val="24"/>
          <w:szCs w:val="24"/>
          <w:lang w:val="en-US" w:eastAsia="fr-FR"/>
        </w:rPr>
        <w:t xml:space="preserve"> them as arg</w:t>
      </w:r>
      <w:r w:rsidR="00F0231B">
        <w:rPr>
          <w:rFonts w:ascii="Times New Roman" w:eastAsia="Times New Roman" w:hAnsi="Times New Roman" w:cs="Times New Roman"/>
          <w:sz w:val="24"/>
          <w:szCs w:val="24"/>
          <w:lang w:val="en-US" w:eastAsia="fr-FR"/>
        </w:rPr>
        <w:t>uments with INOUT INTENT. ST variable has</w:t>
      </w:r>
      <w:r w:rsidRPr="006E0078">
        <w:rPr>
          <w:rFonts w:ascii="Times New Roman" w:eastAsia="Times New Roman" w:hAnsi="Times New Roman" w:cs="Times New Roman"/>
          <w:sz w:val="24"/>
          <w:szCs w:val="24"/>
          <w:lang w:val="en-US" w:eastAsia="fr-FR"/>
        </w:rPr>
        <w:t xml:space="preserve"> INOUT</w:t>
      </w:r>
      <w:r w:rsidR="00F0231B">
        <w:rPr>
          <w:rFonts w:ascii="Times New Roman" w:eastAsia="Times New Roman" w:hAnsi="Times New Roman" w:cs="Times New Roman"/>
          <w:sz w:val="24"/>
          <w:szCs w:val="24"/>
          <w:lang w:val="en-US" w:eastAsia="fr-FR"/>
        </w:rPr>
        <w:t xml:space="preserve"> intent</w:t>
      </w:r>
      <w:r w:rsidRPr="006E0078">
        <w:rPr>
          <w:rFonts w:ascii="Times New Roman" w:eastAsia="Times New Roman" w:hAnsi="Times New Roman" w:cs="Times New Roman"/>
          <w:sz w:val="24"/>
          <w:szCs w:val="24"/>
          <w:lang w:val="en-US" w:eastAsia="fr-FR"/>
        </w:rPr>
        <w:t>.</w:t>
      </w:r>
    </w:p>
    <w:p w:rsidR="006E0078" w:rsidRPr="006E0078" w:rsidRDefault="006E0078" w:rsidP="006E0078">
      <w:pPr>
        <w:spacing w:before="100" w:beforeAutospacing="1" w:after="100" w:afterAutospacing="1" w:line="240" w:lineRule="auto"/>
        <w:rPr>
          <w:rFonts w:ascii="Times New Roman" w:eastAsia="Times New Roman" w:hAnsi="Times New Roman" w:cs="Times New Roman"/>
          <w:sz w:val="24"/>
          <w:szCs w:val="24"/>
          <w:lang w:val="en-US" w:eastAsia="fr-FR"/>
        </w:rPr>
      </w:pPr>
      <w:r w:rsidRPr="006E0078">
        <w:rPr>
          <w:rFonts w:ascii="Times New Roman" w:eastAsia="Times New Roman" w:hAnsi="Times New Roman" w:cs="Times New Roman"/>
          <w:sz w:val="24"/>
          <w:szCs w:val="24"/>
          <w:lang w:val="en-US" w:eastAsia="fr-FR"/>
        </w:rPr>
        <w:t xml:space="preserve">Regarding the called routine SOILT_EPIC, it uses a local variable X2_PREV which is used in an assignment without being assigned and which is then assigned with X2_AVG. So, for the first invocation of SOILT_EPIC, X2_PREV takes the default </w:t>
      </w:r>
      <w:r w:rsidR="00BD6B20">
        <w:rPr>
          <w:rFonts w:ascii="Times New Roman" w:eastAsia="Times New Roman" w:hAnsi="Times New Roman" w:cs="Times New Roman"/>
          <w:sz w:val="24"/>
          <w:szCs w:val="24"/>
          <w:lang w:val="en-US" w:eastAsia="fr-FR"/>
        </w:rPr>
        <w:t>value</w:t>
      </w:r>
      <w:r w:rsidRPr="006E0078">
        <w:rPr>
          <w:rFonts w:ascii="Times New Roman" w:eastAsia="Times New Roman" w:hAnsi="Times New Roman" w:cs="Times New Roman"/>
          <w:sz w:val="24"/>
          <w:szCs w:val="24"/>
          <w:lang w:val="en-US" w:eastAsia="fr-FR"/>
        </w:rPr>
        <w:t xml:space="preserve"> 0.0 and it will </w:t>
      </w:r>
      <w:r w:rsidR="00BD6B20">
        <w:rPr>
          <w:rFonts w:ascii="Times New Roman" w:eastAsia="Times New Roman" w:hAnsi="Times New Roman" w:cs="Times New Roman"/>
          <w:sz w:val="24"/>
          <w:szCs w:val="24"/>
          <w:lang w:val="en-US" w:eastAsia="fr-FR"/>
        </w:rPr>
        <w:t>assign</w:t>
      </w:r>
      <w:r w:rsidRPr="006E0078">
        <w:rPr>
          <w:rFonts w:ascii="Times New Roman" w:eastAsia="Times New Roman" w:hAnsi="Times New Roman" w:cs="Times New Roman"/>
          <w:sz w:val="24"/>
          <w:szCs w:val="24"/>
          <w:lang w:val="en-US" w:eastAsia="fr-FR"/>
        </w:rPr>
        <w:t xml:space="preserve"> X2_AVG. For the next invocation, the value of X2_PREV is the previous value of X2_AVG, </w:t>
      </w:r>
      <w:r w:rsidR="000D49D1">
        <w:rPr>
          <w:rFonts w:ascii="Times New Roman" w:eastAsia="Times New Roman" w:hAnsi="Times New Roman" w:cs="Times New Roman"/>
          <w:sz w:val="24"/>
          <w:szCs w:val="24"/>
          <w:lang w:val="en-US" w:eastAsia="fr-FR"/>
        </w:rPr>
        <w:t>which</w:t>
      </w:r>
      <w:r w:rsidRPr="006E0078">
        <w:rPr>
          <w:rFonts w:ascii="Times New Roman" w:eastAsia="Times New Roman" w:hAnsi="Times New Roman" w:cs="Times New Roman"/>
          <w:sz w:val="24"/>
          <w:szCs w:val="24"/>
          <w:lang w:val="en-US" w:eastAsia="fr-FR"/>
        </w:rPr>
        <w:t xml:space="preserve"> breaks </w:t>
      </w:r>
      <w:proofErr w:type="spellStart"/>
      <w:r w:rsidR="00EE4E8B">
        <w:rPr>
          <w:rFonts w:ascii="Times New Roman" w:eastAsia="Times New Roman" w:hAnsi="Times New Roman" w:cs="Times New Roman"/>
          <w:sz w:val="24"/>
          <w:szCs w:val="24"/>
          <w:lang w:val="en-US" w:eastAsia="fr-FR"/>
        </w:rPr>
        <w:t>Genereral</w:t>
      </w:r>
      <w:proofErr w:type="spellEnd"/>
      <w:r w:rsidR="00EE4E8B">
        <w:rPr>
          <w:rFonts w:ascii="Times New Roman" w:eastAsia="Times New Roman" w:hAnsi="Times New Roman" w:cs="Times New Roman"/>
          <w:sz w:val="24"/>
          <w:szCs w:val="24"/>
          <w:lang w:val="en-US" w:eastAsia="fr-FR"/>
        </w:rPr>
        <w:t xml:space="preserve"> </w:t>
      </w:r>
      <w:r w:rsidRPr="006E0078">
        <w:rPr>
          <w:rFonts w:ascii="Times New Roman" w:eastAsia="Times New Roman" w:hAnsi="Times New Roman" w:cs="Times New Roman"/>
          <w:sz w:val="24"/>
          <w:szCs w:val="24"/>
          <w:lang w:val="en-US" w:eastAsia="fr-FR"/>
        </w:rPr>
        <w:t xml:space="preserve">Requirement 3. X2_PREV </w:t>
      </w:r>
      <w:r w:rsidR="000B73C8">
        <w:rPr>
          <w:rFonts w:ascii="Times New Roman" w:eastAsia="Times New Roman" w:hAnsi="Times New Roman" w:cs="Times New Roman"/>
          <w:sz w:val="24"/>
          <w:szCs w:val="24"/>
          <w:lang w:val="en-US" w:eastAsia="fr-FR"/>
        </w:rPr>
        <w:t>is</w:t>
      </w:r>
      <w:r w:rsidRPr="006E0078">
        <w:rPr>
          <w:rFonts w:ascii="Times New Roman" w:eastAsia="Times New Roman" w:hAnsi="Times New Roman" w:cs="Times New Roman"/>
          <w:sz w:val="24"/>
          <w:szCs w:val="24"/>
          <w:lang w:val="en-US" w:eastAsia="fr-FR"/>
        </w:rPr>
        <w:t xml:space="preserve"> defined </w:t>
      </w:r>
      <w:r w:rsidR="00BD6B20">
        <w:rPr>
          <w:rFonts w:ascii="Times New Roman" w:eastAsia="Times New Roman" w:hAnsi="Times New Roman" w:cs="Times New Roman"/>
          <w:sz w:val="24"/>
          <w:szCs w:val="24"/>
          <w:lang w:val="en-US" w:eastAsia="fr-FR"/>
        </w:rPr>
        <w:t>explicitly</w:t>
      </w:r>
      <w:r w:rsidRPr="006E0078">
        <w:rPr>
          <w:rFonts w:ascii="Times New Roman" w:eastAsia="Times New Roman" w:hAnsi="Times New Roman" w:cs="Times New Roman"/>
          <w:sz w:val="24"/>
          <w:szCs w:val="24"/>
          <w:lang w:val="en-US" w:eastAsia="fr-FR"/>
        </w:rPr>
        <w:t xml:space="preserve"> as </w:t>
      </w:r>
      <w:r w:rsidR="000D49D1">
        <w:rPr>
          <w:rFonts w:ascii="Times New Roman" w:eastAsia="Times New Roman" w:hAnsi="Times New Roman" w:cs="Times New Roman"/>
          <w:sz w:val="24"/>
          <w:szCs w:val="24"/>
          <w:lang w:val="en-US" w:eastAsia="fr-FR"/>
        </w:rPr>
        <w:t xml:space="preserve">an </w:t>
      </w:r>
      <w:r w:rsidRPr="006E0078">
        <w:rPr>
          <w:rFonts w:ascii="Times New Roman" w:eastAsia="Times New Roman" w:hAnsi="Times New Roman" w:cs="Times New Roman"/>
          <w:sz w:val="24"/>
          <w:szCs w:val="24"/>
          <w:lang w:val="en-US" w:eastAsia="fr-FR"/>
        </w:rPr>
        <w:t>argument</w:t>
      </w:r>
      <w:r w:rsidR="00D30496">
        <w:rPr>
          <w:rFonts w:ascii="Times New Roman" w:eastAsia="Times New Roman" w:hAnsi="Times New Roman" w:cs="Times New Roman"/>
          <w:sz w:val="24"/>
          <w:szCs w:val="24"/>
          <w:lang w:val="en-US" w:eastAsia="fr-FR"/>
        </w:rPr>
        <w:t xml:space="preserve"> to satisfy this requirement</w:t>
      </w:r>
      <w:r w:rsidRPr="006E0078">
        <w:rPr>
          <w:rFonts w:ascii="Times New Roman" w:eastAsia="Times New Roman" w:hAnsi="Times New Roman" w:cs="Times New Roman"/>
          <w:sz w:val="24"/>
          <w:szCs w:val="24"/>
          <w:lang w:val="en-US" w:eastAsia="fr-FR"/>
        </w:rPr>
        <w:t>.</w:t>
      </w:r>
    </w:p>
    <w:p w:rsidR="006E0078" w:rsidRPr="006E0078" w:rsidRDefault="0041683A" w:rsidP="006E0078">
      <w:pPr>
        <w:spacing w:before="100" w:beforeAutospacing="1" w:after="100" w:afterAutospacing="1"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Complete the result with </w:t>
      </w:r>
      <w:r w:rsidR="000D49D1">
        <w:rPr>
          <w:rFonts w:ascii="Times New Roman" w:eastAsia="Times New Roman" w:hAnsi="Times New Roman" w:cs="Times New Roman"/>
          <w:sz w:val="24"/>
          <w:szCs w:val="24"/>
          <w:lang w:val="en-US" w:eastAsia="fr-FR"/>
        </w:rPr>
        <w:t xml:space="preserve">a </w:t>
      </w:r>
      <w:r>
        <w:rPr>
          <w:rFonts w:ascii="Times New Roman" w:eastAsia="Times New Roman" w:hAnsi="Times New Roman" w:cs="Times New Roman"/>
          <w:sz w:val="24"/>
          <w:szCs w:val="24"/>
          <w:lang w:val="en-US" w:eastAsia="fr-FR"/>
        </w:rPr>
        <w:t>unit test based on t</w:t>
      </w:r>
      <w:r w:rsidR="006E0078" w:rsidRPr="006E0078">
        <w:rPr>
          <w:rFonts w:ascii="Times New Roman" w:eastAsia="Times New Roman" w:hAnsi="Times New Roman" w:cs="Times New Roman"/>
          <w:sz w:val="24"/>
          <w:szCs w:val="24"/>
          <w:lang w:val="en-US" w:eastAsia="fr-FR"/>
        </w:rPr>
        <w:t xml:space="preserve">he ASKEE_DSSAT_EPIC file. </w:t>
      </w:r>
    </w:p>
    <w:p w:rsidR="005702F2" w:rsidRDefault="005702F2" w:rsidP="00CE3FCD">
      <w:pPr>
        <w:spacing w:before="100" w:beforeAutospacing="1" w:after="100" w:afterAutospacing="1" w:line="240" w:lineRule="auto"/>
        <w:rPr>
          <w:rFonts w:ascii="Times New Roman" w:eastAsia="Times New Roman" w:hAnsi="Times New Roman" w:cs="Times New Roman"/>
          <w:b/>
          <w:sz w:val="24"/>
          <w:szCs w:val="24"/>
          <w:lang w:val="en-US" w:eastAsia="fr-FR"/>
        </w:rPr>
      </w:pPr>
    </w:p>
    <w:p w:rsidR="00956185" w:rsidRPr="00E6654C" w:rsidRDefault="00CE3FCD" w:rsidP="00CE3FCD">
      <w:pPr>
        <w:spacing w:before="100" w:beforeAutospacing="1" w:after="100" w:afterAutospacing="1" w:line="240" w:lineRule="auto"/>
        <w:rPr>
          <w:rFonts w:ascii="Times New Roman" w:eastAsia="Times New Roman" w:hAnsi="Times New Roman" w:cs="Times New Roman"/>
          <w:b/>
          <w:sz w:val="24"/>
          <w:szCs w:val="24"/>
          <w:lang w:val="en-US" w:eastAsia="fr-FR"/>
        </w:rPr>
      </w:pPr>
      <w:r w:rsidRPr="00E6654C">
        <w:rPr>
          <w:rFonts w:ascii="Times New Roman" w:eastAsia="Times New Roman" w:hAnsi="Times New Roman" w:cs="Times New Roman"/>
          <w:b/>
          <w:sz w:val="24"/>
          <w:szCs w:val="24"/>
          <w:lang w:val="en-US" w:eastAsia="fr-FR"/>
        </w:rPr>
        <w:t>Example STICS Soil Temperature component</w:t>
      </w:r>
    </w:p>
    <w:p w:rsidR="004D4929" w:rsidRPr="00E6654C" w:rsidRDefault="009B4073" w:rsidP="00FD43B2">
      <w:pPr>
        <w:spacing w:before="100" w:beforeAutospacing="1" w:after="100" w:afterAutospacing="1" w:line="240" w:lineRule="auto"/>
        <w:rPr>
          <w:rFonts w:ascii="Times New Roman" w:eastAsia="Times New Roman" w:hAnsi="Times New Roman" w:cs="Times New Roman"/>
          <w:sz w:val="24"/>
          <w:szCs w:val="24"/>
          <w:lang w:val="en-US" w:eastAsia="fr-FR"/>
        </w:rPr>
      </w:pPr>
      <w:r w:rsidRPr="00E6654C">
        <w:rPr>
          <w:rFonts w:ascii="Times New Roman" w:eastAsia="Times New Roman" w:hAnsi="Times New Roman" w:cs="Times New Roman"/>
          <w:sz w:val="24"/>
          <w:szCs w:val="24"/>
          <w:lang w:val="en-US" w:eastAsia="fr-FR"/>
        </w:rPr>
        <w:t xml:space="preserve">This component contains the </w:t>
      </w:r>
      <w:r w:rsidR="005702F2" w:rsidRPr="00E6654C">
        <w:rPr>
          <w:rFonts w:ascii="Times New Roman" w:eastAsia="Times New Roman" w:hAnsi="Times New Roman" w:cs="Times New Roman"/>
          <w:sz w:val="24"/>
          <w:szCs w:val="24"/>
          <w:lang w:val="en-US" w:eastAsia="fr-FR"/>
        </w:rPr>
        <w:t>first</w:t>
      </w:r>
      <w:r w:rsidRPr="00E6654C">
        <w:rPr>
          <w:rFonts w:ascii="Times New Roman" w:eastAsia="Times New Roman" w:hAnsi="Times New Roman" w:cs="Times New Roman"/>
          <w:sz w:val="24"/>
          <w:szCs w:val="24"/>
          <w:lang w:val="en-US" w:eastAsia="fr-FR"/>
        </w:rPr>
        <w:t xml:space="preserve"> format of </w:t>
      </w:r>
      <w:r w:rsidR="005C41BD" w:rsidRPr="00E6654C">
        <w:rPr>
          <w:rFonts w:ascii="Times New Roman" w:eastAsia="Times New Roman" w:hAnsi="Times New Roman" w:cs="Times New Roman"/>
          <w:sz w:val="24"/>
          <w:szCs w:val="24"/>
          <w:lang w:val="en-US" w:eastAsia="fr-FR"/>
        </w:rPr>
        <w:t xml:space="preserve">the </w:t>
      </w:r>
      <w:r w:rsidRPr="00E6654C">
        <w:rPr>
          <w:rFonts w:ascii="Times New Roman" w:eastAsia="Times New Roman" w:hAnsi="Times New Roman" w:cs="Times New Roman"/>
          <w:sz w:val="24"/>
          <w:szCs w:val="24"/>
          <w:lang w:val="en-US" w:eastAsia="fr-FR"/>
        </w:rPr>
        <w:t>model descrip</w:t>
      </w:r>
      <w:r w:rsidR="005702F2" w:rsidRPr="00E6654C">
        <w:rPr>
          <w:rFonts w:ascii="Times New Roman" w:eastAsia="Times New Roman" w:hAnsi="Times New Roman" w:cs="Times New Roman"/>
          <w:sz w:val="24"/>
          <w:szCs w:val="24"/>
          <w:lang w:val="en-US" w:eastAsia="fr-FR"/>
        </w:rPr>
        <w:t xml:space="preserve">tion </w:t>
      </w:r>
      <w:r w:rsidR="000825F7" w:rsidRPr="00E6654C">
        <w:rPr>
          <w:rFonts w:ascii="Times New Roman" w:eastAsia="Times New Roman" w:hAnsi="Times New Roman" w:cs="Times New Roman"/>
          <w:sz w:val="24"/>
          <w:szCs w:val="24"/>
          <w:lang w:val="en-US" w:eastAsia="fr-FR"/>
        </w:rPr>
        <w:t xml:space="preserve">proposed. This format was kept for STICS </w:t>
      </w:r>
      <w:r w:rsidR="005C41BD" w:rsidRPr="00E6654C">
        <w:rPr>
          <w:rFonts w:ascii="Times New Roman" w:eastAsia="Times New Roman" w:hAnsi="Times New Roman" w:cs="Times New Roman"/>
          <w:sz w:val="24"/>
          <w:szCs w:val="24"/>
          <w:lang w:val="en-US" w:eastAsia="fr-FR"/>
        </w:rPr>
        <w:t>components</w:t>
      </w:r>
      <w:r w:rsidR="007B79B2" w:rsidRPr="00E6654C">
        <w:rPr>
          <w:rFonts w:ascii="Times New Roman" w:eastAsia="Times New Roman" w:hAnsi="Times New Roman" w:cs="Times New Roman"/>
          <w:sz w:val="24"/>
          <w:szCs w:val="24"/>
          <w:lang w:val="en-US" w:eastAsia="fr-FR"/>
        </w:rPr>
        <w:t xml:space="preserve"> transformation</w:t>
      </w:r>
      <w:r w:rsidR="005C41BD" w:rsidRPr="00E6654C">
        <w:rPr>
          <w:rFonts w:ascii="Times New Roman" w:eastAsia="Times New Roman" w:hAnsi="Times New Roman" w:cs="Times New Roman"/>
          <w:sz w:val="24"/>
          <w:szCs w:val="24"/>
          <w:lang w:val="en-US" w:eastAsia="fr-FR"/>
        </w:rPr>
        <w:t>.</w:t>
      </w:r>
    </w:p>
    <w:p w:rsidR="004D4929" w:rsidRPr="00E6654C" w:rsidRDefault="00FD43B2" w:rsidP="00FD43B2">
      <w:pPr>
        <w:spacing w:before="100" w:beforeAutospacing="1" w:after="100" w:afterAutospacing="1" w:line="240" w:lineRule="auto"/>
        <w:rPr>
          <w:rFonts w:ascii="Times New Roman" w:eastAsia="Times New Roman" w:hAnsi="Times New Roman" w:cs="Times New Roman"/>
          <w:sz w:val="24"/>
          <w:szCs w:val="24"/>
          <w:lang w:val="en-US" w:eastAsia="fr-FR"/>
        </w:rPr>
      </w:pPr>
      <w:r w:rsidRPr="00E6654C">
        <w:rPr>
          <w:rFonts w:ascii="Times New Roman" w:eastAsia="Times New Roman" w:hAnsi="Times New Roman" w:cs="Times New Roman"/>
          <w:sz w:val="24"/>
          <w:szCs w:val="24"/>
          <w:lang w:val="en-US" w:eastAsia="fr-FR"/>
        </w:rPr>
        <w:t>Some operations on arrays are changed to</w:t>
      </w:r>
      <w:r w:rsidR="004D4929" w:rsidRPr="00E6654C">
        <w:rPr>
          <w:rFonts w:ascii="Times New Roman" w:eastAsia="Times New Roman" w:hAnsi="Times New Roman" w:cs="Times New Roman"/>
          <w:sz w:val="24"/>
          <w:szCs w:val="24"/>
          <w:lang w:val="en-US" w:eastAsia="fr-FR"/>
        </w:rPr>
        <w:t xml:space="preserve"> satisfy the </w:t>
      </w:r>
      <w:r w:rsidR="00EE4E8B" w:rsidRPr="00E6654C">
        <w:rPr>
          <w:rFonts w:ascii="Times New Roman" w:eastAsia="Times New Roman" w:hAnsi="Times New Roman" w:cs="Times New Roman"/>
          <w:sz w:val="24"/>
          <w:szCs w:val="24"/>
          <w:lang w:val="en-US" w:eastAsia="fr-FR"/>
        </w:rPr>
        <w:t>general requirement 8</w:t>
      </w:r>
    </w:p>
    <w:p w:rsidR="00FD43B2" w:rsidRPr="00E6654C" w:rsidRDefault="00FD43B2" w:rsidP="005C0BA6">
      <w:pPr>
        <w:rPr>
          <w:sz w:val="24"/>
          <w:szCs w:val="24"/>
          <w:lang w:val="en-US"/>
        </w:rPr>
      </w:pPr>
    </w:p>
    <w:p w:rsidR="00CA38BC" w:rsidRPr="00E6654C" w:rsidRDefault="00CA38BC" w:rsidP="005C0BA6">
      <w:pPr>
        <w:rPr>
          <w:b/>
          <w:sz w:val="24"/>
          <w:szCs w:val="24"/>
          <w:lang w:val="en-US"/>
        </w:rPr>
      </w:pPr>
      <w:r w:rsidRPr="00E6654C">
        <w:rPr>
          <w:b/>
          <w:sz w:val="24"/>
          <w:szCs w:val="24"/>
          <w:lang w:val="en-US"/>
        </w:rPr>
        <w:t>BioMA requirements</w:t>
      </w:r>
    </w:p>
    <w:p w:rsidR="00CA38BC" w:rsidRPr="00E6654C" w:rsidRDefault="00CA38BC" w:rsidP="005C0BA6">
      <w:pPr>
        <w:rPr>
          <w:sz w:val="24"/>
          <w:szCs w:val="24"/>
          <w:lang w:val="en-US"/>
        </w:rPr>
      </w:pPr>
    </w:p>
    <w:p w:rsidR="00CA38BC" w:rsidRPr="00E6654C" w:rsidRDefault="00CA38BC" w:rsidP="005C0BA6">
      <w:pPr>
        <w:rPr>
          <w:b/>
          <w:sz w:val="24"/>
          <w:szCs w:val="24"/>
          <w:lang w:val="en-US"/>
        </w:rPr>
      </w:pPr>
      <w:r w:rsidRPr="00E6654C">
        <w:rPr>
          <w:b/>
          <w:sz w:val="24"/>
          <w:szCs w:val="24"/>
          <w:lang w:val="en-US"/>
        </w:rPr>
        <w:t>Simplace requirements</w:t>
      </w:r>
    </w:p>
    <w:p w:rsidR="00CA38BC" w:rsidRDefault="00CA38BC" w:rsidP="005C0BA6">
      <w:pPr>
        <w:rPr>
          <w:lang w:val="en-US"/>
        </w:rPr>
      </w:pPr>
    </w:p>
    <w:p w:rsidR="00CA38BC" w:rsidRPr="005C0BA6" w:rsidRDefault="00CA38BC" w:rsidP="005C0BA6">
      <w:pPr>
        <w:rPr>
          <w:lang w:val="en-US"/>
        </w:rPr>
      </w:pPr>
    </w:p>
    <w:sectPr w:rsidR="00CA38BC" w:rsidRPr="005C0B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20880"/>
    <w:multiLevelType w:val="hybridMultilevel"/>
    <w:tmpl w:val="0310B644"/>
    <w:lvl w:ilvl="0" w:tplc="B8E6F5A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F118A8"/>
    <w:multiLevelType w:val="multilevel"/>
    <w:tmpl w:val="E918D812"/>
    <w:lvl w:ilvl="0">
      <w:start w:val="1"/>
      <w:numFmt w:val="decimal"/>
      <w:lvlText w:val="%1."/>
      <w:lvlJc w:val="left"/>
      <w:pPr>
        <w:tabs>
          <w:tab w:val="num" w:pos="720"/>
        </w:tabs>
        <w:ind w:left="720" w:hanging="360"/>
      </w:pPr>
    </w:lvl>
    <w:lvl w:ilvl="1">
      <w:start w:val="9"/>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043B98"/>
    <w:multiLevelType w:val="multilevel"/>
    <w:tmpl w:val="D1E60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CD584C"/>
    <w:multiLevelType w:val="multilevel"/>
    <w:tmpl w:val="540C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09C"/>
    <w:rsid w:val="000178CF"/>
    <w:rsid w:val="00026493"/>
    <w:rsid w:val="0005210D"/>
    <w:rsid w:val="000823E2"/>
    <w:rsid w:val="000825F7"/>
    <w:rsid w:val="00084020"/>
    <w:rsid w:val="000A6780"/>
    <w:rsid w:val="000B3155"/>
    <w:rsid w:val="000B73C8"/>
    <w:rsid w:val="000D149F"/>
    <w:rsid w:val="000D49D1"/>
    <w:rsid w:val="000E509C"/>
    <w:rsid w:val="000F64D7"/>
    <w:rsid w:val="00107F03"/>
    <w:rsid w:val="00163FD6"/>
    <w:rsid w:val="00182BAB"/>
    <w:rsid w:val="001905AC"/>
    <w:rsid w:val="00275A48"/>
    <w:rsid w:val="002A1D7D"/>
    <w:rsid w:val="002B5433"/>
    <w:rsid w:val="002D6005"/>
    <w:rsid w:val="002F5480"/>
    <w:rsid w:val="00317210"/>
    <w:rsid w:val="00340B27"/>
    <w:rsid w:val="0035559B"/>
    <w:rsid w:val="003A23D0"/>
    <w:rsid w:val="0041683A"/>
    <w:rsid w:val="004169C0"/>
    <w:rsid w:val="0046533C"/>
    <w:rsid w:val="00476C19"/>
    <w:rsid w:val="00487B5A"/>
    <w:rsid w:val="0049325C"/>
    <w:rsid w:val="004D4929"/>
    <w:rsid w:val="005702F2"/>
    <w:rsid w:val="005C0BA6"/>
    <w:rsid w:val="005C41BD"/>
    <w:rsid w:val="005D358E"/>
    <w:rsid w:val="00605AC5"/>
    <w:rsid w:val="00612AF6"/>
    <w:rsid w:val="0062516C"/>
    <w:rsid w:val="006B4849"/>
    <w:rsid w:val="006C0CF3"/>
    <w:rsid w:val="006C5710"/>
    <w:rsid w:val="006E0078"/>
    <w:rsid w:val="00726BE4"/>
    <w:rsid w:val="0073422B"/>
    <w:rsid w:val="00761BF6"/>
    <w:rsid w:val="007B79B2"/>
    <w:rsid w:val="007C0EC2"/>
    <w:rsid w:val="007C2E27"/>
    <w:rsid w:val="007C7110"/>
    <w:rsid w:val="007D2596"/>
    <w:rsid w:val="007D40FE"/>
    <w:rsid w:val="007E5EA6"/>
    <w:rsid w:val="0082528F"/>
    <w:rsid w:val="00883F66"/>
    <w:rsid w:val="00886EE1"/>
    <w:rsid w:val="008A0016"/>
    <w:rsid w:val="008C6A0C"/>
    <w:rsid w:val="008D4766"/>
    <w:rsid w:val="008F5928"/>
    <w:rsid w:val="00906028"/>
    <w:rsid w:val="00925DF2"/>
    <w:rsid w:val="00956185"/>
    <w:rsid w:val="009903F2"/>
    <w:rsid w:val="009B4073"/>
    <w:rsid w:val="009E3FE7"/>
    <w:rsid w:val="009F3314"/>
    <w:rsid w:val="00A07BB4"/>
    <w:rsid w:val="00A30199"/>
    <w:rsid w:val="00A56496"/>
    <w:rsid w:val="00A650F8"/>
    <w:rsid w:val="00A76801"/>
    <w:rsid w:val="00A76B69"/>
    <w:rsid w:val="00A839F3"/>
    <w:rsid w:val="00AB4CBD"/>
    <w:rsid w:val="00AD4F22"/>
    <w:rsid w:val="00AE6A0E"/>
    <w:rsid w:val="00B342EC"/>
    <w:rsid w:val="00B364BA"/>
    <w:rsid w:val="00BB03AA"/>
    <w:rsid w:val="00BC575F"/>
    <w:rsid w:val="00BC6C32"/>
    <w:rsid w:val="00BD6B20"/>
    <w:rsid w:val="00C43C0F"/>
    <w:rsid w:val="00C50ADD"/>
    <w:rsid w:val="00C6116F"/>
    <w:rsid w:val="00C70F99"/>
    <w:rsid w:val="00C8439D"/>
    <w:rsid w:val="00C929C8"/>
    <w:rsid w:val="00CA38BC"/>
    <w:rsid w:val="00CE3FCD"/>
    <w:rsid w:val="00CF5732"/>
    <w:rsid w:val="00D037E5"/>
    <w:rsid w:val="00D10498"/>
    <w:rsid w:val="00D30496"/>
    <w:rsid w:val="00D3323C"/>
    <w:rsid w:val="00D41C8C"/>
    <w:rsid w:val="00D81C73"/>
    <w:rsid w:val="00D91702"/>
    <w:rsid w:val="00DC254D"/>
    <w:rsid w:val="00DD2D37"/>
    <w:rsid w:val="00E423F5"/>
    <w:rsid w:val="00E6654C"/>
    <w:rsid w:val="00E7574E"/>
    <w:rsid w:val="00E84B7F"/>
    <w:rsid w:val="00ED2D0D"/>
    <w:rsid w:val="00EE4E8B"/>
    <w:rsid w:val="00F0231B"/>
    <w:rsid w:val="00F269A6"/>
    <w:rsid w:val="00FA33C6"/>
    <w:rsid w:val="00FD43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1EBD3"/>
  <w15:chartTrackingRefBased/>
  <w15:docId w15:val="{C484DE41-6594-4888-B7F6-F9C6F684A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B543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2B5433"/>
    <w:rPr>
      <w:b/>
      <w:bCs/>
    </w:rPr>
  </w:style>
  <w:style w:type="paragraph" w:styleId="Paragraphedeliste">
    <w:name w:val="List Paragraph"/>
    <w:basedOn w:val="Normal"/>
    <w:uiPriority w:val="34"/>
    <w:qFormat/>
    <w:rsid w:val="00A07BB4"/>
    <w:pPr>
      <w:ind w:left="720"/>
      <w:contextualSpacing/>
    </w:pPr>
  </w:style>
  <w:style w:type="table" w:styleId="Grilledutableau">
    <w:name w:val="Table Grid"/>
    <w:basedOn w:val="TableauNormal"/>
    <w:uiPriority w:val="39"/>
    <w:rsid w:val="007D25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F269A6"/>
    <w:pPr>
      <w:spacing w:after="200" w:line="240" w:lineRule="auto"/>
    </w:pPr>
    <w:rPr>
      <w:i/>
      <w:iCs/>
      <w:color w:val="44546A" w:themeColor="text2"/>
      <w:sz w:val="18"/>
      <w:szCs w:val="18"/>
    </w:rPr>
  </w:style>
  <w:style w:type="paragraph" w:styleId="PrformatHTML">
    <w:name w:val="HTML Preformatted"/>
    <w:basedOn w:val="Normal"/>
    <w:link w:val="PrformatHTMLCar"/>
    <w:uiPriority w:val="99"/>
    <w:semiHidden/>
    <w:unhideWhenUsed/>
    <w:rsid w:val="00825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82528F"/>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82528F"/>
    <w:rPr>
      <w:rFonts w:ascii="Courier New" w:eastAsia="Times New Roman" w:hAnsi="Courier New" w:cs="Courier New"/>
      <w:sz w:val="20"/>
      <w:szCs w:val="20"/>
    </w:rPr>
  </w:style>
  <w:style w:type="character" w:customStyle="1" w:styleId="markedcontent">
    <w:name w:val="markedcontent"/>
    <w:basedOn w:val="Policepardfaut"/>
    <w:rsid w:val="00605A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718596">
      <w:bodyDiv w:val="1"/>
      <w:marLeft w:val="0"/>
      <w:marRight w:val="0"/>
      <w:marTop w:val="0"/>
      <w:marBottom w:val="0"/>
      <w:divBdr>
        <w:top w:val="none" w:sz="0" w:space="0" w:color="auto"/>
        <w:left w:val="none" w:sz="0" w:space="0" w:color="auto"/>
        <w:bottom w:val="none" w:sz="0" w:space="0" w:color="auto"/>
        <w:right w:val="none" w:sz="0" w:space="0" w:color="auto"/>
      </w:divBdr>
      <w:divsChild>
        <w:div w:id="2516362">
          <w:marLeft w:val="0"/>
          <w:marRight w:val="0"/>
          <w:marTop w:val="0"/>
          <w:marBottom w:val="0"/>
          <w:divBdr>
            <w:top w:val="none" w:sz="0" w:space="0" w:color="auto"/>
            <w:left w:val="none" w:sz="0" w:space="0" w:color="auto"/>
            <w:bottom w:val="none" w:sz="0" w:space="0" w:color="auto"/>
            <w:right w:val="none" w:sz="0" w:space="0" w:color="auto"/>
          </w:divBdr>
          <w:divsChild>
            <w:div w:id="2131315348">
              <w:marLeft w:val="0"/>
              <w:marRight w:val="0"/>
              <w:marTop w:val="0"/>
              <w:marBottom w:val="0"/>
              <w:divBdr>
                <w:top w:val="none" w:sz="0" w:space="0" w:color="auto"/>
                <w:left w:val="none" w:sz="0" w:space="0" w:color="auto"/>
                <w:bottom w:val="none" w:sz="0" w:space="0" w:color="auto"/>
                <w:right w:val="none" w:sz="0" w:space="0" w:color="auto"/>
              </w:divBdr>
            </w:div>
            <w:div w:id="602229532">
              <w:marLeft w:val="0"/>
              <w:marRight w:val="0"/>
              <w:marTop w:val="0"/>
              <w:marBottom w:val="0"/>
              <w:divBdr>
                <w:top w:val="none" w:sz="0" w:space="0" w:color="auto"/>
                <w:left w:val="none" w:sz="0" w:space="0" w:color="auto"/>
                <w:bottom w:val="none" w:sz="0" w:space="0" w:color="auto"/>
                <w:right w:val="none" w:sz="0" w:space="0" w:color="auto"/>
              </w:divBdr>
            </w:div>
            <w:div w:id="65346157">
              <w:marLeft w:val="0"/>
              <w:marRight w:val="0"/>
              <w:marTop w:val="0"/>
              <w:marBottom w:val="0"/>
              <w:divBdr>
                <w:top w:val="none" w:sz="0" w:space="0" w:color="auto"/>
                <w:left w:val="none" w:sz="0" w:space="0" w:color="auto"/>
                <w:bottom w:val="none" w:sz="0" w:space="0" w:color="auto"/>
                <w:right w:val="none" w:sz="0" w:space="0" w:color="auto"/>
              </w:divBdr>
            </w:div>
            <w:div w:id="142449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17176">
      <w:bodyDiv w:val="1"/>
      <w:marLeft w:val="0"/>
      <w:marRight w:val="0"/>
      <w:marTop w:val="0"/>
      <w:marBottom w:val="0"/>
      <w:divBdr>
        <w:top w:val="none" w:sz="0" w:space="0" w:color="auto"/>
        <w:left w:val="none" w:sz="0" w:space="0" w:color="auto"/>
        <w:bottom w:val="none" w:sz="0" w:space="0" w:color="auto"/>
        <w:right w:val="none" w:sz="0" w:space="0" w:color="auto"/>
      </w:divBdr>
      <w:divsChild>
        <w:div w:id="2067020608">
          <w:marLeft w:val="0"/>
          <w:marRight w:val="0"/>
          <w:marTop w:val="0"/>
          <w:marBottom w:val="0"/>
          <w:divBdr>
            <w:top w:val="none" w:sz="0" w:space="0" w:color="auto"/>
            <w:left w:val="none" w:sz="0" w:space="0" w:color="auto"/>
            <w:bottom w:val="none" w:sz="0" w:space="0" w:color="auto"/>
            <w:right w:val="none" w:sz="0" w:space="0" w:color="auto"/>
          </w:divBdr>
          <w:divsChild>
            <w:div w:id="137797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3749">
      <w:bodyDiv w:val="1"/>
      <w:marLeft w:val="0"/>
      <w:marRight w:val="0"/>
      <w:marTop w:val="0"/>
      <w:marBottom w:val="0"/>
      <w:divBdr>
        <w:top w:val="none" w:sz="0" w:space="0" w:color="auto"/>
        <w:left w:val="none" w:sz="0" w:space="0" w:color="auto"/>
        <w:bottom w:val="none" w:sz="0" w:space="0" w:color="auto"/>
        <w:right w:val="none" w:sz="0" w:space="0" w:color="auto"/>
      </w:divBdr>
    </w:div>
    <w:div w:id="802770698">
      <w:bodyDiv w:val="1"/>
      <w:marLeft w:val="0"/>
      <w:marRight w:val="0"/>
      <w:marTop w:val="0"/>
      <w:marBottom w:val="0"/>
      <w:divBdr>
        <w:top w:val="none" w:sz="0" w:space="0" w:color="auto"/>
        <w:left w:val="none" w:sz="0" w:space="0" w:color="auto"/>
        <w:bottom w:val="none" w:sz="0" w:space="0" w:color="auto"/>
        <w:right w:val="none" w:sz="0" w:space="0" w:color="auto"/>
      </w:divBdr>
      <w:divsChild>
        <w:div w:id="1894148748">
          <w:marLeft w:val="0"/>
          <w:marRight w:val="0"/>
          <w:marTop w:val="0"/>
          <w:marBottom w:val="0"/>
          <w:divBdr>
            <w:top w:val="none" w:sz="0" w:space="0" w:color="auto"/>
            <w:left w:val="none" w:sz="0" w:space="0" w:color="auto"/>
            <w:bottom w:val="none" w:sz="0" w:space="0" w:color="auto"/>
            <w:right w:val="none" w:sz="0" w:space="0" w:color="auto"/>
          </w:divBdr>
          <w:divsChild>
            <w:div w:id="1139152543">
              <w:marLeft w:val="0"/>
              <w:marRight w:val="0"/>
              <w:marTop w:val="0"/>
              <w:marBottom w:val="0"/>
              <w:divBdr>
                <w:top w:val="none" w:sz="0" w:space="0" w:color="auto"/>
                <w:left w:val="none" w:sz="0" w:space="0" w:color="auto"/>
                <w:bottom w:val="none" w:sz="0" w:space="0" w:color="auto"/>
                <w:right w:val="none" w:sz="0" w:space="0" w:color="auto"/>
              </w:divBdr>
            </w:div>
            <w:div w:id="1298103541">
              <w:marLeft w:val="0"/>
              <w:marRight w:val="0"/>
              <w:marTop w:val="0"/>
              <w:marBottom w:val="0"/>
              <w:divBdr>
                <w:top w:val="none" w:sz="0" w:space="0" w:color="auto"/>
                <w:left w:val="none" w:sz="0" w:space="0" w:color="auto"/>
                <w:bottom w:val="none" w:sz="0" w:space="0" w:color="auto"/>
                <w:right w:val="none" w:sz="0" w:space="0" w:color="auto"/>
              </w:divBdr>
            </w:div>
            <w:div w:id="1756052156">
              <w:marLeft w:val="0"/>
              <w:marRight w:val="0"/>
              <w:marTop w:val="0"/>
              <w:marBottom w:val="0"/>
              <w:divBdr>
                <w:top w:val="none" w:sz="0" w:space="0" w:color="auto"/>
                <w:left w:val="none" w:sz="0" w:space="0" w:color="auto"/>
                <w:bottom w:val="none" w:sz="0" w:space="0" w:color="auto"/>
                <w:right w:val="none" w:sz="0" w:space="0" w:color="auto"/>
              </w:divBdr>
            </w:div>
            <w:div w:id="1794206485">
              <w:marLeft w:val="0"/>
              <w:marRight w:val="0"/>
              <w:marTop w:val="0"/>
              <w:marBottom w:val="0"/>
              <w:divBdr>
                <w:top w:val="none" w:sz="0" w:space="0" w:color="auto"/>
                <w:left w:val="none" w:sz="0" w:space="0" w:color="auto"/>
                <w:bottom w:val="none" w:sz="0" w:space="0" w:color="auto"/>
                <w:right w:val="none" w:sz="0" w:space="0" w:color="auto"/>
              </w:divBdr>
            </w:div>
            <w:div w:id="643315003">
              <w:marLeft w:val="0"/>
              <w:marRight w:val="0"/>
              <w:marTop w:val="0"/>
              <w:marBottom w:val="0"/>
              <w:divBdr>
                <w:top w:val="none" w:sz="0" w:space="0" w:color="auto"/>
                <w:left w:val="none" w:sz="0" w:space="0" w:color="auto"/>
                <w:bottom w:val="none" w:sz="0" w:space="0" w:color="auto"/>
                <w:right w:val="none" w:sz="0" w:space="0" w:color="auto"/>
              </w:divBdr>
            </w:div>
            <w:div w:id="893276804">
              <w:marLeft w:val="0"/>
              <w:marRight w:val="0"/>
              <w:marTop w:val="0"/>
              <w:marBottom w:val="0"/>
              <w:divBdr>
                <w:top w:val="none" w:sz="0" w:space="0" w:color="auto"/>
                <w:left w:val="none" w:sz="0" w:space="0" w:color="auto"/>
                <w:bottom w:val="none" w:sz="0" w:space="0" w:color="auto"/>
                <w:right w:val="none" w:sz="0" w:space="0" w:color="auto"/>
              </w:divBdr>
            </w:div>
            <w:div w:id="956448112">
              <w:marLeft w:val="0"/>
              <w:marRight w:val="0"/>
              <w:marTop w:val="0"/>
              <w:marBottom w:val="0"/>
              <w:divBdr>
                <w:top w:val="none" w:sz="0" w:space="0" w:color="auto"/>
                <w:left w:val="none" w:sz="0" w:space="0" w:color="auto"/>
                <w:bottom w:val="none" w:sz="0" w:space="0" w:color="auto"/>
                <w:right w:val="none" w:sz="0" w:space="0" w:color="auto"/>
              </w:divBdr>
            </w:div>
            <w:div w:id="39704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27983">
      <w:bodyDiv w:val="1"/>
      <w:marLeft w:val="0"/>
      <w:marRight w:val="0"/>
      <w:marTop w:val="0"/>
      <w:marBottom w:val="0"/>
      <w:divBdr>
        <w:top w:val="none" w:sz="0" w:space="0" w:color="auto"/>
        <w:left w:val="none" w:sz="0" w:space="0" w:color="auto"/>
        <w:bottom w:val="none" w:sz="0" w:space="0" w:color="auto"/>
        <w:right w:val="none" w:sz="0" w:space="0" w:color="auto"/>
      </w:divBdr>
    </w:div>
    <w:div w:id="1446462717">
      <w:bodyDiv w:val="1"/>
      <w:marLeft w:val="0"/>
      <w:marRight w:val="0"/>
      <w:marTop w:val="0"/>
      <w:marBottom w:val="0"/>
      <w:divBdr>
        <w:top w:val="none" w:sz="0" w:space="0" w:color="auto"/>
        <w:left w:val="none" w:sz="0" w:space="0" w:color="auto"/>
        <w:bottom w:val="none" w:sz="0" w:space="0" w:color="auto"/>
        <w:right w:val="none" w:sz="0" w:space="0" w:color="auto"/>
      </w:divBdr>
      <w:divsChild>
        <w:div w:id="1034503835">
          <w:marLeft w:val="0"/>
          <w:marRight w:val="0"/>
          <w:marTop w:val="0"/>
          <w:marBottom w:val="0"/>
          <w:divBdr>
            <w:top w:val="none" w:sz="0" w:space="0" w:color="auto"/>
            <w:left w:val="none" w:sz="0" w:space="0" w:color="auto"/>
            <w:bottom w:val="none" w:sz="0" w:space="0" w:color="auto"/>
            <w:right w:val="none" w:sz="0" w:space="0" w:color="auto"/>
          </w:divBdr>
          <w:divsChild>
            <w:div w:id="147960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07122">
      <w:bodyDiv w:val="1"/>
      <w:marLeft w:val="0"/>
      <w:marRight w:val="0"/>
      <w:marTop w:val="0"/>
      <w:marBottom w:val="0"/>
      <w:divBdr>
        <w:top w:val="none" w:sz="0" w:space="0" w:color="auto"/>
        <w:left w:val="none" w:sz="0" w:space="0" w:color="auto"/>
        <w:bottom w:val="none" w:sz="0" w:space="0" w:color="auto"/>
        <w:right w:val="none" w:sz="0" w:space="0" w:color="auto"/>
      </w:divBdr>
    </w:div>
    <w:div w:id="213551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677</TotalTime>
  <Pages>5</Pages>
  <Words>1200</Words>
  <Characters>6603</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 Ahmed MIDINGOYI</dc:creator>
  <cp:keywords/>
  <dc:description/>
  <cp:lastModifiedBy>Cyrille Ahmed MIDINGOYI</cp:lastModifiedBy>
  <cp:revision>22</cp:revision>
  <dcterms:created xsi:type="dcterms:W3CDTF">2022-10-10T07:05:00Z</dcterms:created>
  <dcterms:modified xsi:type="dcterms:W3CDTF">2022-10-11T14:01:00Z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cd7350fe-463d-45bb-8cdc-33df258f6972</vt:lpwstr>
  </property>
</Properties>
</file>