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7747" w14:textId="77777777" w:rsidR="009D75F7" w:rsidRPr="009D75F7" w:rsidRDefault="009D75F7" w:rsidP="009D75F7">
      <w:pPr>
        <w:jc w:val="center"/>
        <w:rPr>
          <w:rFonts w:ascii="Times New Roman" w:hAnsi="Times New Roman" w:cs="Times New Roman"/>
          <w:b/>
          <w:bCs/>
          <w:sz w:val="52"/>
          <w:szCs w:val="52"/>
          <w:u w:val="single"/>
        </w:rPr>
      </w:pPr>
      <w:r w:rsidRPr="009D75F7">
        <w:rPr>
          <w:rFonts w:ascii="Times New Roman" w:hAnsi="Times New Roman" w:cs="Times New Roman"/>
          <w:b/>
          <w:bCs/>
          <w:sz w:val="52"/>
          <w:szCs w:val="52"/>
          <w:u w:val="single"/>
        </w:rPr>
        <w:t>Digital Literacy Project Report</w:t>
      </w:r>
    </w:p>
    <w:p w14:paraId="6644C1C5" w14:textId="77777777" w:rsidR="009D75F7" w:rsidRPr="009D75F7" w:rsidRDefault="009D75F7" w:rsidP="009D75F7">
      <w:pPr>
        <w:jc w:val="center"/>
        <w:rPr>
          <w:rFonts w:ascii="Times New Roman" w:hAnsi="Times New Roman" w:cs="Times New Roman"/>
          <w:b/>
          <w:bCs/>
          <w:sz w:val="48"/>
          <w:szCs w:val="48"/>
        </w:rPr>
      </w:pPr>
      <w:r w:rsidRPr="009D75F7">
        <w:rPr>
          <w:rFonts w:ascii="Times New Roman" w:hAnsi="Times New Roman" w:cs="Times New Roman"/>
          <w:b/>
          <w:bCs/>
          <w:sz w:val="48"/>
          <w:szCs w:val="48"/>
        </w:rPr>
        <w:t>Title Page</w:t>
      </w:r>
    </w:p>
    <w:p w14:paraId="76CAA0BE" w14:textId="77777777" w:rsidR="009D75F7" w:rsidRPr="009D75F7" w:rsidRDefault="009D75F7" w:rsidP="009D75F7">
      <w:r w:rsidRPr="009D75F7">
        <w:rPr>
          <w:b/>
          <w:bCs/>
        </w:rPr>
        <w:t>Name:</w:t>
      </w:r>
      <w:r w:rsidRPr="009D75F7">
        <w:t xml:space="preserve"> </w:t>
      </w:r>
      <w:r>
        <w:t>Agrima Chaturvedi</w:t>
      </w:r>
      <w:r w:rsidRPr="009D75F7">
        <w:br/>
      </w:r>
      <w:r w:rsidRPr="009D75F7">
        <w:rPr>
          <w:b/>
          <w:bCs/>
        </w:rPr>
        <w:t>Registration Number:</w:t>
      </w:r>
      <w:r w:rsidRPr="009D75F7">
        <w:t xml:space="preserve"> </w:t>
      </w:r>
      <w:r>
        <w:t>25BAI11218</w:t>
      </w:r>
      <w:r w:rsidRPr="009D75F7">
        <w:br/>
      </w:r>
      <w:r w:rsidRPr="009D75F7">
        <w:rPr>
          <w:b/>
          <w:bCs/>
        </w:rPr>
        <w:t>Branch:</w:t>
      </w:r>
      <w:r w:rsidRPr="009D75F7">
        <w:t xml:space="preserve"> </w:t>
      </w:r>
      <w:r>
        <w:t>AI-ML</w:t>
      </w:r>
      <w:r w:rsidRPr="009D75F7">
        <w:br/>
      </w:r>
      <w:r w:rsidRPr="009D75F7">
        <w:rPr>
          <w:b/>
          <w:bCs/>
        </w:rPr>
        <w:t>Year:</w:t>
      </w:r>
      <w:r w:rsidRPr="009D75F7">
        <w:t xml:space="preserve"> 1st Year</w:t>
      </w:r>
      <w:r w:rsidRPr="009D75F7">
        <w:br/>
      </w:r>
      <w:r w:rsidRPr="009D75F7">
        <w:rPr>
          <w:b/>
          <w:bCs/>
        </w:rPr>
        <w:t>Course Code:</w:t>
      </w:r>
      <w:r w:rsidRPr="009D75F7">
        <w:t xml:space="preserve"> CSE0001</w:t>
      </w:r>
      <w:r w:rsidRPr="009D75F7">
        <w:br/>
      </w:r>
      <w:r w:rsidRPr="009D75F7">
        <w:rPr>
          <w:b/>
          <w:bCs/>
        </w:rPr>
        <w:t>Date:</w:t>
      </w:r>
      <w:r w:rsidRPr="009D75F7">
        <w:t xml:space="preserve"> </w:t>
      </w:r>
      <w:r>
        <w:t>29 March 2026</w:t>
      </w:r>
    </w:p>
    <w:p w14:paraId="568594BB" w14:textId="77777777" w:rsidR="009D75F7" w:rsidRPr="009D75F7" w:rsidRDefault="009D75F7" w:rsidP="009D75F7">
      <w:r w:rsidRPr="009D75F7">
        <w:pict w14:anchorId="14FFB7E6">
          <v:rect id="_x0000_i1073" style="width:0;height:1.5pt" o:hralign="center" o:hrstd="t" o:hr="t" fillcolor="#a0a0a0" stroked="f"/>
        </w:pict>
      </w:r>
    </w:p>
    <w:p w14:paraId="5DA79F93" w14:textId="77777777" w:rsidR="009D75F7" w:rsidRPr="009D75F7" w:rsidRDefault="009D75F7" w:rsidP="009D75F7">
      <w:pPr>
        <w:jc w:val="center"/>
        <w:rPr>
          <w:b/>
          <w:bCs/>
        </w:rPr>
      </w:pPr>
      <w:r w:rsidRPr="009D75F7">
        <w:rPr>
          <w:rFonts w:ascii="Times New Roman" w:hAnsi="Times New Roman" w:cs="Times New Roman"/>
          <w:b/>
          <w:bCs/>
          <w:sz w:val="48"/>
          <w:szCs w:val="48"/>
        </w:rPr>
        <w:t>Introduction</w:t>
      </w:r>
      <w:r w:rsidRPr="009D75F7">
        <w:rPr>
          <w:b/>
          <w:bCs/>
        </w:rPr>
        <w:t xml:space="preserve"> </w:t>
      </w:r>
    </w:p>
    <w:p w14:paraId="02A1BBD9" w14:textId="77777777" w:rsidR="009D75F7" w:rsidRDefault="009D75F7" w:rsidP="009D75F7">
      <w:pPr>
        <w:rPr>
          <w:rFonts w:ascii="Arial" w:hAnsi="Arial" w:cs="Arial"/>
        </w:rPr>
      </w:pPr>
      <w:r w:rsidRPr="009D75F7">
        <w:rPr>
          <w:rFonts w:ascii="Arial" w:hAnsi="Arial" w:cs="Arial"/>
        </w:rPr>
        <w:t>Digital literacy is an essential skill in today’s digital age, where technology plays a vital role in education, communication, and professional growth. As a Student Digital Ambassador, my responsibility is to help others understand how to use digital tools effectively, communicate professionally, and stay safe online. This project focuses on building a strong foundation in digital literacy through practical tasks such as creating an infographic, developing an online portfolio, exploring platforms, understanding email etiquette, and learning about cybercrime. Through these activities, I gained hands-on experience with modern tools and improved my awareness of responsible digital behavior. This project has helped me become more confident in using digital platforms for academic and professional purposes.</w:t>
      </w:r>
    </w:p>
    <w:p w14:paraId="11B02776" w14:textId="77777777" w:rsidR="009D75F7" w:rsidRPr="009D75F7" w:rsidRDefault="009D75F7" w:rsidP="009D75F7">
      <w:pPr>
        <w:rPr>
          <w:rFonts w:ascii="Arial" w:hAnsi="Arial" w:cs="Arial"/>
        </w:rPr>
      </w:pPr>
      <w:r w:rsidRPr="009D75F7">
        <w:pict w14:anchorId="313EBA3A">
          <v:rect id="_x0000_i1098" style="width:0;height:1.5pt" o:hralign="center" o:hrstd="t" o:hr="t" fillcolor="#a0a0a0" stroked="f"/>
        </w:pict>
      </w:r>
    </w:p>
    <w:p w14:paraId="2DE6931E" w14:textId="77777777" w:rsidR="009D75F7" w:rsidRPr="009D75F7" w:rsidRDefault="009D75F7" w:rsidP="009D75F7">
      <w:pPr>
        <w:jc w:val="center"/>
        <w:rPr>
          <w:rFonts w:ascii="Times New Roman" w:hAnsi="Times New Roman" w:cs="Times New Roman"/>
          <w:b/>
          <w:bCs/>
          <w:sz w:val="48"/>
          <w:szCs w:val="48"/>
        </w:rPr>
      </w:pPr>
      <w:r w:rsidRPr="009D75F7">
        <w:rPr>
          <w:rFonts w:ascii="Times New Roman" w:hAnsi="Times New Roman" w:cs="Times New Roman"/>
          <w:b/>
          <w:bCs/>
          <w:sz w:val="48"/>
          <w:szCs w:val="48"/>
        </w:rPr>
        <w:t>Task 1: Infographic Write-up</w:t>
      </w:r>
    </w:p>
    <w:p w14:paraId="01A6A7B1" w14:textId="77777777" w:rsidR="009D75F7" w:rsidRPr="009D75F7" w:rsidRDefault="009D75F7" w:rsidP="009D75F7">
      <w:pPr>
        <w:rPr>
          <w:rFonts w:ascii="Arial" w:hAnsi="Arial" w:cs="Arial"/>
        </w:rPr>
      </w:pPr>
      <w:r w:rsidRPr="009D75F7">
        <w:rPr>
          <w:rFonts w:ascii="Arial" w:hAnsi="Arial" w:cs="Arial"/>
        </w:rPr>
        <w:t>For this task, I created a digital literacy awareness infographic using Canva, which is a free and easy-to-use design tool. The infographic covers important topics such as the meaning of digital literacy, useful digital tools for students, safe internet practices, professional online presence, and email etiquette. I used a simple layout with icons, headings, and bullet points to make the information visually appealing and easy to understand.</w:t>
      </w:r>
    </w:p>
    <w:p w14:paraId="717BD0D8" w14:textId="77777777" w:rsidR="009D75F7" w:rsidRDefault="009D75F7" w:rsidP="009D75F7">
      <w:pPr>
        <w:rPr>
          <w:rFonts w:ascii="Arial" w:hAnsi="Arial" w:cs="Arial"/>
        </w:rPr>
      </w:pPr>
      <w:r w:rsidRPr="009D75F7">
        <w:rPr>
          <w:rFonts w:ascii="Arial" w:hAnsi="Arial" w:cs="Arial"/>
        </w:rPr>
        <w:t>The infographic highlights how students can use tools like Google Docs, GitHub, and LinkedIn effectively in their academic and professional journey. It also emphasizes the importance of online safety, such as using strong passwords, avoiding suspicious links, and protecting personal information. Additionally, it explains how maintaining a professional online presence and following proper email etiquette can help in career growth.</w:t>
      </w:r>
    </w:p>
    <w:p w14:paraId="3607DA5E" w14:textId="77777777" w:rsidR="009D75F7" w:rsidRDefault="009D75F7" w:rsidP="009D75F7">
      <w:pPr>
        <w:rPr>
          <w:rFonts w:ascii="Arial" w:hAnsi="Arial" w:cs="Arial"/>
        </w:rPr>
      </w:pPr>
      <w:r w:rsidRPr="009D75F7">
        <w:rPr>
          <w:rFonts w:ascii="Arial" w:hAnsi="Arial" w:cs="Arial"/>
        </w:rPr>
        <w:lastRenderedPageBreak/>
        <w:t>The most challenging part of this task was selecting relevant content and organizing it within a single page without overcrowding. Overall, this task improved my creativity and ability to present information clearly.</w:t>
      </w:r>
      <w:r w:rsidRPr="009D75F7">
        <w:t xml:space="preserve"> </w:t>
      </w:r>
      <w:r w:rsidRPr="009D75F7">
        <w:pict w14:anchorId="4E7AFFB9">
          <v:rect id="_x0000_i1099" style="width:0;height:1.5pt" o:hralign="center" o:hrstd="t" o:hr="t" fillcolor="#a0a0a0" stroked="f"/>
        </w:pict>
      </w:r>
    </w:p>
    <w:p w14:paraId="66511CBE" w14:textId="77777777" w:rsidR="009D75F7" w:rsidRPr="009D75F7" w:rsidRDefault="009D75F7" w:rsidP="009D75F7">
      <w:pPr>
        <w:jc w:val="center"/>
        <w:rPr>
          <w:rFonts w:ascii="Times New Roman" w:hAnsi="Times New Roman" w:cs="Times New Roman"/>
          <w:sz w:val="48"/>
          <w:szCs w:val="48"/>
        </w:rPr>
      </w:pPr>
      <w:r w:rsidRPr="009D75F7">
        <w:rPr>
          <w:rFonts w:ascii="Times New Roman" w:hAnsi="Times New Roman" w:cs="Times New Roman"/>
          <w:b/>
          <w:bCs/>
          <w:sz w:val="48"/>
          <w:szCs w:val="48"/>
        </w:rPr>
        <w:t>Task 2: Digital Portfolio Write-up</w:t>
      </w:r>
    </w:p>
    <w:p w14:paraId="50C881A2" w14:textId="77777777" w:rsidR="009D75F7" w:rsidRPr="009D75F7" w:rsidRDefault="009D75F7" w:rsidP="009D75F7">
      <w:pPr>
        <w:rPr>
          <w:rFonts w:ascii="Arial" w:hAnsi="Arial" w:cs="Arial"/>
        </w:rPr>
      </w:pPr>
      <w:r w:rsidRPr="009D75F7">
        <w:rPr>
          <w:rFonts w:ascii="Arial" w:hAnsi="Arial" w:cs="Arial"/>
        </w:rPr>
        <w:t>In this task, I created and updated my profiles on GitHub, LinkedIn, and Kaggle. These platforms are essential for building a strong digital presence. GitHub is mainly used to store and showcase coding projects, while LinkedIn is used for professional networking and displaying academic achievements. Kaggle is useful for practicing data science and participating in competitions.</w:t>
      </w:r>
    </w:p>
    <w:p w14:paraId="3722112C" w14:textId="77777777" w:rsidR="009D75F7" w:rsidRPr="009D75F7" w:rsidRDefault="009D75F7" w:rsidP="009D75F7">
      <w:pPr>
        <w:rPr>
          <w:rFonts w:ascii="Arial" w:hAnsi="Arial" w:cs="Arial"/>
        </w:rPr>
      </w:pPr>
      <w:r w:rsidRPr="009D75F7">
        <w:rPr>
          <w:rFonts w:ascii="Arial" w:hAnsi="Arial" w:cs="Arial"/>
        </w:rPr>
        <w:t>On GitHub, I created a profile README that includes my basic details and learning goals. On LinkedIn, I updated my education details, including my degree, institution, and expected graduation year. These steps helped me establish a professional identity online.</w:t>
      </w:r>
    </w:p>
    <w:p w14:paraId="30F99F59" w14:textId="77777777" w:rsidR="009D75F7" w:rsidRPr="009D75F7" w:rsidRDefault="009D75F7" w:rsidP="009D75F7">
      <w:pPr>
        <w:rPr>
          <w:rFonts w:ascii="Arial" w:hAnsi="Arial" w:cs="Arial"/>
        </w:rPr>
      </w:pPr>
      <w:r w:rsidRPr="009D75F7">
        <w:rPr>
          <w:rFonts w:ascii="Arial" w:hAnsi="Arial" w:cs="Arial"/>
        </w:rPr>
        <w:t>In the next four years, I plan to use GitHub to upload my projects and track my progress, LinkedIn to connect with professionals and explore internship opportunities, and Kaggle to improve my analytical and problem-solving skills. This task helped me understand the importance of maintaining an updated and professional online portfolio.</w:t>
      </w:r>
      <w:r w:rsidRPr="009D75F7">
        <w:t xml:space="preserve"> </w:t>
      </w:r>
      <w:r w:rsidRPr="009D75F7">
        <w:pict w14:anchorId="5FB14AB0">
          <v:rect id="_x0000_i1100" style="width:0;height:1.5pt" o:hralign="center" o:hrstd="t" o:hr="t" fillcolor="#a0a0a0" stroked="f"/>
        </w:pict>
      </w:r>
    </w:p>
    <w:p w14:paraId="7362F56B" w14:textId="77777777" w:rsidR="009D75F7" w:rsidRPr="009D75F7" w:rsidRDefault="009D75F7" w:rsidP="009D75F7">
      <w:pPr>
        <w:jc w:val="center"/>
        <w:rPr>
          <w:rFonts w:ascii="Times New Roman" w:hAnsi="Times New Roman" w:cs="Times New Roman"/>
          <w:b/>
          <w:bCs/>
          <w:sz w:val="48"/>
          <w:szCs w:val="48"/>
        </w:rPr>
      </w:pPr>
      <w:r w:rsidRPr="009D75F7">
        <w:rPr>
          <w:rFonts w:ascii="Times New Roman" w:hAnsi="Times New Roman" w:cs="Times New Roman"/>
          <w:b/>
          <w:bCs/>
          <w:sz w:val="48"/>
          <w:szCs w:val="48"/>
        </w:rPr>
        <w:t>Task 3: Platforms Write-up</w:t>
      </w:r>
    </w:p>
    <w:p w14:paraId="366DECC7" w14:textId="77777777" w:rsidR="009D75F7" w:rsidRPr="009D75F7" w:rsidRDefault="009D75F7" w:rsidP="009D75F7">
      <w:pPr>
        <w:rPr>
          <w:rFonts w:ascii="Arial" w:hAnsi="Arial" w:cs="Arial"/>
        </w:rPr>
      </w:pPr>
      <w:r w:rsidRPr="009D75F7">
        <w:rPr>
          <w:rFonts w:ascii="Arial" w:hAnsi="Arial" w:cs="Arial"/>
        </w:rPr>
        <w:t>For this task, I explored coding and collaboration platforms. I created an account on HackerRank and completed a beginner-level coding challenge. This helped me understand basic programming concepts and improve my logical thinking and problem-solving skills.</w:t>
      </w:r>
    </w:p>
    <w:p w14:paraId="32215F24" w14:textId="77777777" w:rsidR="009D75F7" w:rsidRPr="009D75F7" w:rsidRDefault="009D75F7" w:rsidP="009D75F7">
      <w:pPr>
        <w:rPr>
          <w:rFonts w:ascii="Arial" w:hAnsi="Arial" w:cs="Arial"/>
        </w:rPr>
      </w:pPr>
      <w:r w:rsidRPr="009D75F7">
        <w:rPr>
          <w:rFonts w:ascii="Arial" w:hAnsi="Arial" w:cs="Arial"/>
        </w:rPr>
        <w:t>In addition, I created a Google Form as a Digital Literacy Awareness Quiz containing five questions, including multiple-choice and short-answer types. This quiz can be used to test the knowledge of students and spread awareness about digital literacy.</w:t>
      </w:r>
    </w:p>
    <w:p w14:paraId="454BC18B" w14:textId="77777777" w:rsidR="009D75F7" w:rsidRPr="009D75F7" w:rsidRDefault="009D75F7" w:rsidP="009D75F7">
      <w:pPr>
        <w:rPr>
          <w:rFonts w:ascii="Arial" w:hAnsi="Arial" w:cs="Arial"/>
        </w:rPr>
      </w:pPr>
      <w:r w:rsidRPr="009D75F7">
        <w:rPr>
          <w:rFonts w:ascii="Arial" w:hAnsi="Arial" w:cs="Arial"/>
        </w:rPr>
        <w:t>These platforms are very helpful for academic growth. Coding platforms like HackerRank help students practice programming and improve their technical skills, while tools like Google Forms are useful for collaboration, data collection, and analysis. This task provided practical experience and improved my confidence in using online learning tools effectively.</w:t>
      </w:r>
      <w:r w:rsidRPr="009D75F7">
        <w:t xml:space="preserve"> </w:t>
      </w:r>
      <w:r w:rsidRPr="009D75F7">
        <w:pict w14:anchorId="2F8B2871">
          <v:rect id="_x0000_i1101" style="width:0;height:1.5pt" o:hralign="center" o:hrstd="t" o:hr="t" fillcolor="#a0a0a0" stroked="f"/>
        </w:pict>
      </w:r>
    </w:p>
    <w:p w14:paraId="064CC6B2" w14:textId="77777777" w:rsidR="009D75F7" w:rsidRPr="009D75F7" w:rsidRDefault="009D75F7" w:rsidP="009D75F7">
      <w:pPr>
        <w:jc w:val="center"/>
        <w:rPr>
          <w:rFonts w:ascii="Times New Roman" w:hAnsi="Times New Roman" w:cs="Times New Roman"/>
          <w:b/>
          <w:bCs/>
          <w:sz w:val="48"/>
          <w:szCs w:val="48"/>
        </w:rPr>
      </w:pPr>
      <w:r w:rsidRPr="009D75F7">
        <w:rPr>
          <w:rFonts w:ascii="Times New Roman" w:hAnsi="Times New Roman" w:cs="Times New Roman"/>
          <w:b/>
          <w:bCs/>
          <w:sz w:val="48"/>
          <w:szCs w:val="48"/>
        </w:rPr>
        <w:t>Task 4: Email Etiquette Write-up</w:t>
      </w:r>
    </w:p>
    <w:p w14:paraId="4A6F3BEF" w14:textId="77777777" w:rsidR="009D75F7" w:rsidRPr="009D75F7" w:rsidRDefault="009D75F7" w:rsidP="009D75F7">
      <w:pPr>
        <w:rPr>
          <w:rFonts w:ascii="Arial" w:hAnsi="Arial" w:cs="Arial"/>
        </w:rPr>
      </w:pPr>
      <w:r w:rsidRPr="009D75F7">
        <w:rPr>
          <w:rFonts w:ascii="Arial" w:hAnsi="Arial" w:cs="Arial"/>
        </w:rPr>
        <w:lastRenderedPageBreak/>
        <w:t>Poor digital communication can lead to misunderstandings and negative outcomes. For example, a student once sent an email to a professor without a proper subject line or respectful tone while requesting an extension. The email appeared unprofessional, which resulted in the request being rejected.</w:t>
      </w:r>
    </w:p>
    <w:p w14:paraId="285B0C2E" w14:textId="77777777" w:rsidR="009D75F7" w:rsidRPr="009D75F7" w:rsidRDefault="009D75F7" w:rsidP="009D75F7">
      <w:pPr>
        <w:rPr>
          <w:rFonts w:ascii="Arial" w:hAnsi="Arial" w:cs="Arial"/>
        </w:rPr>
      </w:pPr>
      <w:r w:rsidRPr="009D75F7">
        <w:rPr>
          <w:rFonts w:ascii="Arial" w:hAnsi="Arial" w:cs="Arial"/>
        </w:rPr>
        <w:t>This situation could have been avoided by following proper email etiquette, such as using a clear subject line, polite language, and a structured format. Including a valid reason and expressing gratitude would have made the email more effective.</w:t>
      </w:r>
    </w:p>
    <w:p w14:paraId="47EEF7B5" w14:textId="77777777" w:rsidR="009D75F7" w:rsidRPr="009D75F7" w:rsidRDefault="009D75F7" w:rsidP="009D75F7">
      <w:pPr>
        <w:rPr>
          <w:rFonts w:ascii="Arial" w:hAnsi="Arial" w:cs="Arial"/>
        </w:rPr>
      </w:pPr>
      <w:r w:rsidRPr="009D75F7">
        <w:rPr>
          <w:rFonts w:ascii="Arial" w:hAnsi="Arial" w:cs="Arial"/>
        </w:rPr>
        <w:t>This task helped me understand the importance of professionalism in digital communication and how proper etiquette can create a positive impression.</w:t>
      </w:r>
      <w:r w:rsidRPr="009D75F7">
        <w:t xml:space="preserve"> </w:t>
      </w:r>
      <w:r w:rsidRPr="009D75F7">
        <w:pict w14:anchorId="089B3D1D">
          <v:rect id="_x0000_i1102" style="width:0;height:1.5pt" o:hralign="center" o:hrstd="t" o:hr="t" fillcolor="#a0a0a0" stroked="f"/>
        </w:pict>
      </w:r>
    </w:p>
    <w:p w14:paraId="35A1C108" w14:textId="77777777" w:rsidR="009D75F7" w:rsidRPr="009D75F7" w:rsidRDefault="009D75F7" w:rsidP="009D75F7">
      <w:pPr>
        <w:jc w:val="center"/>
        <w:rPr>
          <w:rFonts w:ascii="Times New Roman" w:hAnsi="Times New Roman" w:cs="Times New Roman"/>
          <w:b/>
          <w:bCs/>
          <w:sz w:val="48"/>
          <w:szCs w:val="48"/>
        </w:rPr>
      </w:pPr>
      <w:r w:rsidRPr="009D75F7">
        <w:rPr>
          <w:rFonts w:ascii="Times New Roman" w:hAnsi="Times New Roman" w:cs="Times New Roman"/>
          <w:b/>
          <w:bCs/>
          <w:sz w:val="48"/>
          <w:szCs w:val="48"/>
        </w:rPr>
        <w:t>Task 5: Cybercrime Write-up</w:t>
      </w:r>
    </w:p>
    <w:p w14:paraId="1977276D" w14:textId="77777777" w:rsidR="009D75F7" w:rsidRPr="009D75F7" w:rsidRDefault="009D75F7" w:rsidP="009D75F7">
      <w:pPr>
        <w:rPr>
          <w:rFonts w:ascii="Arial" w:hAnsi="Arial" w:cs="Arial"/>
        </w:rPr>
      </w:pPr>
      <w:r w:rsidRPr="009D75F7">
        <w:rPr>
          <w:rFonts w:ascii="Arial" w:hAnsi="Arial" w:cs="Arial"/>
        </w:rPr>
        <w:t>While researching cybercrime, I was surprised by how easily people can fall victim to scams such as phishing and UPI fraud. These crimes often rely on human mistakes rather than advanced technical methods. Many users unknowingly share sensitive information or click on suspicious links.</w:t>
      </w:r>
    </w:p>
    <w:p w14:paraId="0B303A12" w14:textId="77777777" w:rsidR="009D75F7" w:rsidRPr="009D75F7" w:rsidRDefault="009D75F7" w:rsidP="009D75F7">
      <w:pPr>
        <w:rPr>
          <w:rFonts w:ascii="Arial" w:hAnsi="Arial" w:cs="Arial"/>
        </w:rPr>
      </w:pPr>
      <w:r w:rsidRPr="009D75F7">
        <w:rPr>
          <w:rFonts w:ascii="Arial" w:hAnsi="Arial" w:cs="Arial"/>
        </w:rPr>
        <w:t>One important habit I will change is being more cautious while handling online transactions and messages. I will always verify links before clicking, avoid sharing personal or banking details, and carefully check payment requests before entering my UPI PIN.</w:t>
      </w:r>
    </w:p>
    <w:p w14:paraId="5430843A" w14:textId="77777777" w:rsidR="009D75F7" w:rsidRPr="009D75F7" w:rsidRDefault="009D75F7" w:rsidP="009D75F7">
      <w:pPr>
        <w:rPr>
          <w:rFonts w:ascii="Arial" w:hAnsi="Arial" w:cs="Arial"/>
        </w:rPr>
      </w:pPr>
      <w:r w:rsidRPr="009D75F7">
        <w:rPr>
          <w:rFonts w:ascii="Arial" w:hAnsi="Arial" w:cs="Arial"/>
        </w:rPr>
        <w:t>This task increased my awareness of online threats and encouraged me to adopt safer digital practices in my daily life.</w:t>
      </w:r>
    </w:p>
    <w:p w14:paraId="644D8E0B" w14:textId="77777777" w:rsidR="009D75F7" w:rsidRPr="009D75F7" w:rsidRDefault="009D75F7" w:rsidP="009D75F7">
      <w:r w:rsidRPr="009D75F7">
        <w:pict w14:anchorId="46842EA4">
          <v:rect id="_x0000_i1079" style="width:0;height:1.5pt" o:hralign="center" o:hrstd="t" o:hr="t" fillcolor="#a0a0a0" stroked="f"/>
        </w:pict>
      </w:r>
    </w:p>
    <w:p w14:paraId="0E4F2832" w14:textId="77777777" w:rsidR="009D75F7" w:rsidRPr="009D75F7" w:rsidRDefault="009D75F7" w:rsidP="009D75F7">
      <w:pPr>
        <w:jc w:val="center"/>
        <w:rPr>
          <w:rFonts w:ascii="Times New Roman" w:hAnsi="Times New Roman" w:cs="Times New Roman"/>
          <w:b/>
          <w:bCs/>
          <w:sz w:val="48"/>
          <w:szCs w:val="48"/>
        </w:rPr>
      </w:pPr>
      <w:r w:rsidRPr="009D75F7">
        <w:rPr>
          <w:rFonts w:ascii="Times New Roman" w:hAnsi="Times New Roman" w:cs="Times New Roman"/>
          <w:b/>
          <w:bCs/>
          <w:sz w:val="48"/>
          <w:szCs w:val="48"/>
        </w:rPr>
        <w:t>Conclusion</w:t>
      </w:r>
    </w:p>
    <w:p w14:paraId="0DC5C4BC" w14:textId="77777777" w:rsidR="009D75F7" w:rsidRPr="009D75F7" w:rsidRDefault="009D75F7" w:rsidP="009D75F7">
      <w:r w:rsidRPr="009D75F7">
        <w:t>This project has helped me develop essential digital literacy skills that are important for both academic and professional growth. I learned how to use digital tools effectively, build a professional online presence, communicate properly through emails, and stay safe from cyber threats. Each task provided practical knowledge and improved my confidence in using technology responsibly. Overall, this project has made me more aware, responsible, and prepared to face challenges in the digital world.</w:t>
      </w:r>
    </w:p>
    <w:p w14:paraId="7719071B" w14:textId="77777777" w:rsidR="009D75F7" w:rsidRPr="009D75F7" w:rsidRDefault="009D75F7" w:rsidP="009D75F7">
      <w:r w:rsidRPr="009D75F7">
        <w:pict w14:anchorId="57FE30C1">
          <v:rect id="_x0000_i1080" style="width:0;height:1.5pt" o:hralign="center" o:hrstd="t" o:hr="t" fillcolor="#a0a0a0" stroked="f"/>
        </w:pict>
      </w:r>
    </w:p>
    <w:p w14:paraId="16329A76" w14:textId="77777777" w:rsidR="009D75F7" w:rsidRPr="009D75F7" w:rsidRDefault="009D75F7" w:rsidP="009D75F7">
      <w:pPr>
        <w:jc w:val="center"/>
        <w:rPr>
          <w:rFonts w:ascii="Times New Roman" w:hAnsi="Times New Roman" w:cs="Times New Roman"/>
          <w:b/>
          <w:bCs/>
          <w:sz w:val="48"/>
          <w:szCs w:val="48"/>
        </w:rPr>
      </w:pPr>
      <w:r w:rsidRPr="009D75F7">
        <w:rPr>
          <w:rFonts w:ascii="Times New Roman" w:hAnsi="Times New Roman" w:cs="Times New Roman"/>
          <w:b/>
          <w:bCs/>
          <w:sz w:val="48"/>
          <w:szCs w:val="48"/>
        </w:rPr>
        <w:t>References</w:t>
      </w:r>
    </w:p>
    <w:p w14:paraId="2E5C59E4" w14:textId="77777777" w:rsidR="009D75F7" w:rsidRPr="009D75F7" w:rsidRDefault="009D75F7" w:rsidP="009D75F7">
      <w:pPr>
        <w:numPr>
          <w:ilvl w:val="0"/>
          <w:numId w:val="1"/>
        </w:numPr>
      </w:pPr>
      <w:r w:rsidRPr="009D75F7">
        <w:t>Canva (</w:t>
      </w:r>
      <w:hyperlink r:id="rId5" w:history="1">
        <w:r w:rsidRPr="009D75F7">
          <w:rPr>
            <w:rStyle w:val="Hyperlink"/>
          </w:rPr>
          <w:t>www.canva.com</w:t>
        </w:r>
      </w:hyperlink>
      <w:r w:rsidRPr="009D75F7">
        <w:t>)</w:t>
      </w:r>
    </w:p>
    <w:p w14:paraId="27F13C13" w14:textId="77777777" w:rsidR="009D75F7" w:rsidRPr="009D75F7" w:rsidRDefault="009D75F7" w:rsidP="009D75F7">
      <w:pPr>
        <w:numPr>
          <w:ilvl w:val="0"/>
          <w:numId w:val="1"/>
        </w:numPr>
      </w:pPr>
      <w:r w:rsidRPr="009D75F7">
        <w:t>GitHub (</w:t>
      </w:r>
      <w:hyperlink r:id="rId6" w:history="1">
        <w:r w:rsidRPr="009D75F7">
          <w:rPr>
            <w:rStyle w:val="Hyperlink"/>
          </w:rPr>
          <w:t>www.github.com</w:t>
        </w:r>
      </w:hyperlink>
      <w:r w:rsidRPr="009D75F7">
        <w:t>)</w:t>
      </w:r>
    </w:p>
    <w:p w14:paraId="6C9A59E0" w14:textId="77777777" w:rsidR="009D75F7" w:rsidRPr="009D75F7" w:rsidRDefault="009D75F7" w:rsidP="009D75F7">
      <w:pPr>
        <w:numPr>
          <w:ilvl w:val="0"/>
          <w:numId w:val="1"/>
        </w:numPr>
      </w:pPr>
      <w:r w:rsidRPr="009D75F7">
        <w:lastRenderedPageBreak/>
        <w:t>LinkedIn (</w:t>
      </w:r>
      <w:hyperlink r:id="rId7" w:history="1">
        <w:r w:rsidRPr="009D75F7">
          <w:rPr>
            <w:rStyle w:val="Hyperlink"/>
          </w:rPr>
          <w:t>www.linkedin.com</w:t>
        </w:r>
      </w:hyperlink>
      <w:r w:rsidRPr="009D75F7">
        <w:t>)</w:t>
      </w:r>
    </w:p>
    <w:p w14:paraId="7876D052" w14:textId="77777777" w:rsidR="009D75F7" w:rsidRPr="009D75F7" w:rsidRDefault="009D75F7" w:rsidP="009D75F7">
      <w:pPr>
        <w:numPr>
          <w:ilvl w:val="0"/>
          <w:numId w:val="1"/>
        </w:numPr>
      </w:pPr>
      <w:r w:rsidRPr="009D75F7">
        <w:t>Kaggle (</w:t>
      </w:r>
      <w:hyperlink r:id="rId8" w:history="1">
        <w:r w:rsidRPr="009D75F7">
          <w:rPr>
            <w:rStyle w:val="Hyperlink"/>
          </w:rPr>
          <w:t>www.kaggle.com</w:t>
        </w:r>
      </w:hyperlink>
      <w:r w:rsidRPr="009D75F7">
        <w:t>)</w:t>
      </w:r>
    </w:p>
    <w:p w14:paraId="0122D400" w14:textId="77777777" w:rsidR="009D75F7" w:rsidRPr="009D75F7" w:rsidRDefault="009D75F7" w:rsidP="009D75F7">
      <w:pPr>
        <w:numPr>
          <w:ilvl w:val="0"/>
          <w:numId w:val="1"/>
        </w:numPr>
      </w:pPr>
      <w:r w:rsidRPr="009D75F7">
        <w:t>HackerRank (</w:t>
      </w:r>
      <w:hyperlink r:id="rId9" w:history="1">
        <w:r w:rsidRPr="009D75F7">
          <w:rPr>
            <w:rStyle w:val="Hyperlink"/>
          </w:rPr>
          <w:t>www.hackerrank.com</w:t>
        </w:r>
      </w:hyperlink>
      <w:r w:rsidRPr="009D75F7">
        <w:t>)</w:t>
      </w:r>
    </w:p>
    <w:p w14:paraId="302BC15E" w14:textId="77777777" w:rsidR="009D75F7" w:rsidRPr="009D75F7" w:rsidRDefault="009D75F7" w:rsidP="009D75F7">
      <w:pPr>
        <w:numPr>
          <w:ilvl w:val="0"/>
          <w:numId w:val="1"/>
        </w:numPr>
      </w:pPr>
      <w:r w:rsidRPr="009D75F7">
        <w:t>Google Forms (forms.google.com)</w:t>
      </w:r>
    </w:p>
    <w:p w14:paraId="19A603ED" w14:textId="77777777" w:rsidR="009D75F7" w:rsidRPr="009D75F7" w:rsidRDefault="009D75F7" w:rsidP="009D75F7">
      <w:pPr>
        <w:numPr>
          <w:ilvl w:val="0"/>
          <w:numId w:val="1"/>
        </w:numPr>
      </w:pPr>
      <w:r w:rsidRPr="009D75F7">
        <w:t>National Cyber Crime Portal (cybercrime.gov.in)</w:t>
      </w:r>
    </w:p>
    <w:p w14:paraId="10F152BC" w14:textId="77777777" w:rsidR="009D75F7" w:rsidRDefault="009D75F7"/>
    <w:sectPr w:rsidR="009D7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6333F"/>
    <w:multiLevelType w:val="multilevel"/>
    <w:tmpl w:val="6374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618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F7"/>
    <w:rsid w:val="000A4C7B"/>
    <w:rsid w:val="009D7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9F0C"/>
  <w15:chartTrackingRefBased/>
  <w15:docId w15:val="{40A255D1-F61B-4F1F-8428-B8DFC0C1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5F7"/>
    <w:rPr>
      <w:rFonts w:eastAsiaTheme="majorEastAsia" w:cstheme="majorBidi"/>
      <w:color w:val="272727" w:themeColor="text1" w:themeTint="D8"/>
    </w:rPr>
  </w:style>
  <w:style w:type="paragraph" w:styleId="Title">
    <w:name w:val="Title"/>
    <w:basedOn w:val="Normal"/>
    <w:next w:val="Normal"/>
    <w:link w:val="TitleChar"/>
    <w:uiPriority w:val="10"/>
    <w:qFormat/>
    <w:rsid w:val="009D7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5F7"/>
    <w:pPr>
      <w:spacing w:before="160"/>
      <w:jc w:val="center"/>
    </w:pPr>
    <w:rPr>
      <w:i/>
      <w:iCs/>
      <w:color w:val="404040" w:themeColor="text1" w:themeTint="BF"/>
    </w:rPr>
  </w:style>
  <w:style w:type="character" w:customStyle="1" w:styleId="QuoteChar">
    <w:name w:val="Quote Char"/>
    <w:basedOn w:val="DefaultParagraphFont"/>
    <w:link w:val="Quote"/>
    <w:uiPriority w:val="29"/>
    <w:rsid w:val="009D75F7"/>
    <w:rPr>
      <w:i/>
      <w:iCs/>
      <w:color w:val="404040" w:themeColor="text1" w:themeTint="BF"/>
    </w:rPr>
  </w:style>
  <w:style w:type="paragraph" w:styleId="ListParagraph">
    <w:name w:val="List Paragraph"/>
    <w:basedOn w:val="Normal"/>
    <w:uiPriority w:val="34"/>
    <w:qFormat/>
    <w:rsid w:val="009D75F7"/>
    <w:pPr>
      <w:ind w:left="720"/>
      <w:contextualSpacing/>
    </w:pPr>
  </w:style>
  <w:style w:type="character" w:styleId="IntenseEmphasis">
    <w:name w:val="Intense Emphasis"/>
    <w:basedOn w:val="DefaultParagraphFont"/>
    <w:uiPriority w:val="21"/>
    <w:qFormat/>
    <w:rsid w:val="009D75F7"/>
    <w:rPr>
      <w:i/>
      <w:iCs/>
      <w:color w:val="0F4761" w:themeColor="accent1" w:themeShade="BF"/>
    </w:rPr>
  </w:style>
  <w:style w:type="paragraph" w:styleId="IntenseQuote">
    <w:name w:val="Intense Quote"/>
    <w:basedOn w:val="Normal"/>
    <w:next w:val="Normal"/>
    <w:link w:val="IntenseQuoteChar"/>
    <w:uiPriority w:val="30"/>
    <w:qFormat/>
    <w:rsid w:val="009D7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5F7"/>
    <w:rPr>
      <w:i/>
      <w:iCs/>
      <w:color w:val="0F4761" w:themeColor="accent1" w:themeShade="BF"/>
    </w:rPr>
  </w:style>
  <w:style w:type="character" w:styleId="IntenseReference">
    <w:name w:val="Intense Reference"/>
    <w:basedOn w:val="DefaultParagraphFont"/>
    <w:uiPriority w:val="32"/>
    <w:qFormat/>
    <w:rsid w:val="009D75F7"/>
    <w:rPr>
      <w:b/>
      <w:bCs/>
      <w:smallCaps/>
      <w:color w:val="0F4761" w:themeColor="accent1" w:themeShade="BF"/>
      <w:spacing w:val="5"/>
    </w:rPr>
  </w:style>
  <w:style w:type="character" w:styleId="Hyperlink">
    <w:name w:val="Hyperlink"/>
    <w:basedOn w:val="DefaultParagraphFont"/>
    <w:uiPriority w:val="99"/>
    <w:unhideWhenUsed/>
    <w:rsid w:val="009D75F7"/>
    <w:rPr>
      <w:color w:val="467886" w:themeColor="hyperlink"/>
      <w:u w:val="single"/>
    </w:rPr>
  </w:style>
  <w:style w:type="character" w:styleId="UnresolvedMention">
    <w:name w:val="Unresolved Mention"/>
    <w:basedOn w:val="DefaultParagraphFont"/>
    <w:uiPriority w:val="99"/>
    <w:semiHidden/>
    <w:unhideWhenUsed/>
    <w:rsid w:val="009D7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ggle.com/" TargetMode="External"/><Relationship Id="rId3" Type="http://schemas.openxmlformats.org/officeDocument/2006/relationships/settings" Target="settings.xml"/><Relationship Id="rId7" Type="http://schemas.openxmlformats.org/officeDocument/2006/relationships/hyperlink" Target="http://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ithub.com/" TargetMode="External"/><Relationship Id="rId11" Type="http://schemas.openxmlformats.org/officeDocument/2006/relationships/theme" Target="theme/theme1.xml"/><Relationship Id="rId5" Type="http://schemas.openxmlformats.org/officeDocument/2006/relationships/hyperlink" Target="http://www.canv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rakesh121077@outlook.com</dc:creator>
  <cp:keywords/>
  <dc:description/>
  <cp:lastModifiedBy>rakesh121077@outlook.com</cp:lastModifiedBy>
  <cp:revision>1</cp:revision>
  <dcterms:created xsi:type="dcterms:W3CDTF">2026-03-28T19:05:00Z</dcterms:created>
  <dcterms:modified xsi:type="dcterms:W3CDTF">2026-03-28T19:17:00Z</dcterms:modified>
</cp:coreProperties>
</file>