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A6AD7" w14:textId="77777777" w:rsidR="00B51CC5" w:rsidRDefault="00B51CC5">
      <w:pPr>
        <w:rPr>
          <w:b/>
          <w:color w:val="333333"/>
          <w:sz w:val="26"/>
          <w:szCs w:val="26"/>
        </w:rPr>
      </w:pPr>
      <w:r>
        <w:rPr>
          <w:b/>
          <w:color w:val="333333"/>
          <w:sz w:val="26"/>
          <w:szCs w:val="26"/>
          <w:highlight w:val="white"/>
        </w:rPr>
        <w:t xml:space="preserve">Version 3.0: </w:t>
      </w:r>
      <w:r w:rsidRPr="00B51CC5">
        <w:rPr>
          <w:b/>
          <w:color w:val="333333"/>
          <w:sz w:val="26"/>
          <w:szCs w:val="26"/>
        </w:rPr>
        <w:t>June 18, 2020</w:t>
      </w:r>
    </w:p>
    <w:p w14:paraId="55FFD8DD" w14:textId="3E6EC438" w:rsidR="00D3137F" w:rsidRDefault="00FC14B8">
      <w:pPr>
        <w:rPr>
          <w:b/>
          <w:color w:val="333333"/>
          <w:sz w:val="26"/>
          <w:szCs w:val="26"/>
          <w:highlight w:val="white"/>
        </w:rPr>
      </w:pPr>
      <w:r>
        <w:rPr>
          <w:b/>
          <w:color w:val="333333"/>
          <w:sz w:val="26"/>
          <w:szCs w:val="26"/>
          <w:highlight w:val="white"/>
        </w:rPr>
        <w:t>Informed Consent Form and Privacy Policy (Farm Worker Version)</w:t>
      </w:r>
    </w:p>
    <w:p w14:paraId="532F693B" w14:textId="77777777" w:rsidR="00D3137F" w:rsidRDefault="00D3137F">
      <w:pPr>
        <w:rPr>
          <w:color w:val="333333"/>
          <w:sz w:val="21"/>
          <w:szCs w:val="21"/>
          <w:highlight w:val="white"/>
        </w:rPr>
      </w:pPr>
    </w:p>
    <w:p w14:paraId="5CE4D932" w14:textId="77777777" w:rsidR="00D3137F" w:rsidRDefault="00FC14B8">
      <w:pPr>
        <w:rPr>
          <w:color w:val="333333"/>
          <w:sz w:val="21"/>
          <w:szCs w:val="21"/>
          <w:highlight w:val="white"/>
        </w:rPr>
      </w:pPr>
      <w:r>
        <w:rPr>
          <w:color w:val="333333"/>
          <w:sz w:val="21"/>
          <w:szCs w:val="21"/>
          <w:highlight w:val="white"/>
        </w:rPr>
        <w:t xml:space="preserve">Welcome to </w:t>
      </w:r>
      <w:proofErr w:type="spellStart"/>
      <w:r>
        <w:rPr>
          <w:color w:val="333333"/>
          <w:sz w:val="21"/>
          <w:szCs w:val="21"/>
          <w:highlight w:val="white"/>
        </w:rPr>
        <w:t>LiteFarm</w:t>
      </w:r>
      <w:proofErr w:type="spellEnd"/>
      <w:r>
        <w:rPr>
          <w:color w:val="333333"/>
          <w:sz w:val="21"/>
          <w:szCs w:val="21"/>
          <w:highlight w:val="white"/>
        </w:rPr>
        <w:t xml:space="preserve">! </w:t>
      </w:r>
      <w:r>
        <w:rPr>
          <w:color w:val="333333"/>
          <w:sz w:val="21"/>
          <w:szCs w:val="21"/>
          <w:highlight w:val="white"/>
        </w:rPr>
        <w:t xml:space="preserve">We understand that your privacy and the protection of your data are important to you. We created this Informed Consent Form and Privacy Policy to help you understand how and when we collect, </w:t>
      </w:r>
      <w:proofErr w:type="gramStart"/>
      <w:r>
        <w:rPr>
          <w:color w:val="333333"/>
          <w:sz w:val="21"/>
          <w:szCs w:val="21"/>
          <w:highlight w:val="white"/>
        </w:rPr>
        <w:t>use</w:t>
      </w:r>
      <w:proofErr w:type="gramEnd"/>
      <w:r>
        <w:rPr>
          <w:color w:val="333333"/>
          <w:sz w:val="21"/>
          <w:szCs w:val="21"/>
          <w:highlight w:val="white"/>
        </w:rPr>
        <w:t xml:space="preserve"> and share your information, and to ensure we have your consen</w:t>
      </w:r>
      <w:r>
        <w:rPr>
          <w:color w:val="333333"/>
          <w:sz w:val="21"/>
          <w:szCs w:val="21"/>
          <w:highlight w:val="white"/>
        </w:rPr>
        <w:t xml:space="preserve">t for doing so. Please keep in mind that you will need to consent separately to our collection and use of your data as described in this Informed Consent Form and Privacy Policy </w:t>
      </w:r>
      <w:r>
        <w:rPr>
          <w:b/>
          <w:color w:val="333333"/>
          <w:sz w:val="21"/>
          <w:szCs w:val="21"/>
          <w:highlight w:val="white"/>
        </w:rPr>
        <w:t xml:space="preserve">for every farm that you are associated with via your account on the </w:t>
      </w:r>
      <w:proofErr w:type="spellStart"/>
      <w:r>
        <w:rPr>
          <w:b/>
          <w:color w:val="333333"/>
          <w:sz w:val="21"/>
          <w:szCs w:val="21"/>
          <w:highlight w:val="white"/>
        </w:rPr>
        <w:t>LiteFarm</w:t>
      </w:r>
      <w:proofErr w:type="spellEnd"/>
      <w:r>
        <w:rPr>
          <w:b/>
          <w:color w:val="333333"/>
          <w:sz w:val="21"/>
          <w:szCs w:val="21"/>
          <w:highlight w:val="white"/>
        </w:rPr>
        <w:t xml:space="preserve"> p</w:t>
      </w:r>
      <w:r>
        <w:rPr>
          <w:b/>
          <w:color w:val="333333"/>
          <w:sz w:val="21"/>
          <w:szCs w:val="21"/>
          <w:highlight w:val="white"/>
        </w:rPr>
        <w:t>latform</w:t>
      </w:r>
      <w:r>
        <w:rPr>
          <w:color w:val="333333"/>
          <w:sz w:val="21"/>
          <w:szCs w:val="21"/>
          <w:highlight w:val="white"/>
        </w:rPr>
        <w:t xml:space="preserve">. If you do not agree with our practices as outlined in this Informed Consent Form and Privacy Policy, you will not be able to use the </w:t>
      </w:r>
      <w:proofErr w:type="spellStart"/>
      <w:r>
        <w:rPr>
          <w:color w:val="333333"/>
          <w:sz w:val="21"/>
          <w:szCs w:val="21"/>
          <w:highlight w:val="white"/>
        </w:rPr>
        <w:t>LiteFarm</w:t>
      </w:r>
      <w:proofErr w:type="spellEnd"/>
      <w:r>
        <w:rPr>
          <w:color w:val="333333"/>
          <w:sz w:val="21"/>
          <w:szCs w:val="21"/>
          <w:highlight w:val="white"/>
        </w:rPr>
        <w:t xml:space="preserve"> platform.</w:t>
      </w:r>
    </w:p>
    <w:p w14:paraId="526D280F" w14:textId="77777777" w:rsidR="00D3137F" w:rsidRDefault="00D3137F">
      <w:pPr>
        <w:rPr>
          <w:color w:val="333333"/>
          <w:sz w:val="21"/>
          <w:szCs w:val="21"/>
          <w:highlight w:val="white"/>
        </w:rPr>
      </w:pPr>
    </w:p>
    <w:p w14:paraId="40A69992" w14:textId="77777777" w:rsidR="00D3137F" w:rsidRDefault="00FC14B8">
      <w:pPr>
        <w:shd w:val="clear" w:color="auto" w:fill="FFFFFF"/>
        <w:rPr>
          <w:b/>
          <w:color w:val="333333"/>
          <w:sz w:val="21"/>
          <w:szCs w:val="21"/>
        </w:rPr>
      </w:pPr>
      <w:r>
        <w:rPr>
          <w:b/>
          <w:color w:val="333333"/>
          <w:sz w:val="21"/>
          <w:szCs w:val="21"/>
        </w:rPr>
        <w:t xml:space="preserve">What is </w:t>
      </w:r>
      <w:proofErr w:type="spellStart"/>
      <w:r>
        <w:rPr>
          <w:b/>
          <w:color w:val="333333"/>
          <w:sz w:val="21"/>
          <w:szCs w:val="21"/>
        </w:rPr>
        <w:t>LiteFarm</w:t>
      </w:r>
      <w:proofErr w:type="spellEnd"/>
      <w:r>
        <w:rPr>
          <w:b/>
          <w:color w:val="333333"/>
          <w:sz w:val="21"/>
          <w:szCs w:val="21"/>
        </w:rPr>
        <w:t>?</w:t>
      </w:r>
    </w:p>
    <w:p w14:paraId="525E52E0" w14:textId="77777777" w:rsidR="00D3137F" w:rsidRDefault="00FC14B8">
      <w:pPr>
        <w:shd w:val="clear" w:color="auto" w:fill="FFFFFF"/>
        <w:spacing w:after="160"/>
        <w:rPr>
          <w:color w:val="333333"/>
          <w:sz w:val="21"/>
          <w:szCs w:val="21"/>
        </w:rPr>
      </w:pPr>
      <w:proofErr w:type="spellStart"/>
      <w:r>
        <w:rPr>
          <w:color w:val="333333"/>
          <w:sz w:val="21"/>
          <w:szCs w:val="21"/>
        </w:rPr>
        <w:t>LiteFarm</w:t>
      </w:r>
      <w:proofErr w:type="spellEnd"/>
      <w:r>
        <w:rPr>
          <w:color w:val="333333"/>
          <w:sz w:val="21"/>
          <w:szCs w:val="21"/>
        </w:rPr>
        <w:t xml:space="preserve"> is a participatory science project developed to help improve access</w:t>
      </w:r>
      <w:r>
        <w:rPr>
          <w:color w:val="333333"/>
          <w:sz w:val="21"/>
          <w:szCs w:val="21"/>
        </w:rPr>
        <w:t xml:space="preserve"> to digital agricultural technology for farming communities. </w:t>
      </w:r>
      <w:proofErr w:type="spellStart"/>
      <w:r>
        <w:rPr>
          <w:color w:val="333333"/>
          <w:sz w:val="21"/>
          <w:szCs w:val="21"/>
        </w:rPr>
        <w:t>LiteFarm</w:t>
      </w:r>
      <w:proofErr w:type="spellEnd"/>
      <w:r>
        <w:rPr>
          <w:color w:val="333333"/>
          <w:sz w:val="21"/>
          <w:szCs w:val="21"/>
        </w:rPr>
        <w:t xml:space="preserve"> aims to help farmers manage their farms in more profitable and environmentally and socially sustainable ways. The code underlying </w:t>
      </w:r>
      <w:proofErr w:type="spellStart"/>
      <w:r>
        <w:rPr>
          <w:color w:val="333333"/>
          <w:sz w:val="21"/>
          <w:szCs w:val="21"/>
        </w:rPr>
        <w:t>LiteFarm</w:t>
      </w:r>
      <w:proofErr w:type="spellEnd"/>
      <w:r>
        <w:rPr>
          <w:color w:val="333333"/>
          <w:sz w:val="21"/>
          <w:szCs w:val="21"/>
        </w:rPr>
        <w:t xml:space="preserve"> is free and open source (GPLv3) so that researc</w:t>
      </w:r>
      <w:r>
        <w:rPr>
          <w:color w:val="333333"/>
          <w:sz w:val="21"/>
          <w:szCs w:val="21"/>
        </w:rPr>
        <w:t xml:space="preserve">hers, experts, and developers across the world can help to improve the services offered to the farming community. </w:t>
      </w:r>
      <w:proofErr w:type="spellStart"/>
      <w:r>
        <w:rPr>
          <w:color w:val="333333"/>
          <w:sz w:val="21"/>
          <w:szCs w:val="21"/>
        </w:rPr>
        <w:t>LiteFarm</w:t>
      </w:r>
      <w:proofErr w:type="spellEnd"/>
      <w:r>
        <w:rPr>
          <w:color w:val="333333"/>
          <w:sz w:val="21"/>
          <w:szCs w:val="21"/>
        </w:rPr>
        <w:t xml:space="preserve"> is a non-commercial entity. We are driven to serve the farming community through improving agricultural decision-support and research</w:t>
      </w:r>
      <w:r>
        <w:rPr>
          <w:color w:val="333333"/>
          <w:sz w:val="21"/>
          <w:szCs w:val="21"/>
        </w:rPr>
        <w:t>.</w:t>
      </w:r>
    </w:p>
    <w:p w14:paraId="079E373E" w14:textId="77777777" w:rsidR="00D3137F" w:rsidRDefault="00FC14B8">
      <w:pPr>
        <w:shd w:val="clear" w:color="auto" w:fill="FFFFFF"/>
        <w:rPr>
          <w:b/>
          <w:color w:val="333333"/>
          <w:sz w:val="21"/>
          <w:szCs w:val="21"/>
        </w:rPr>
      </w:pPr>
      <w:r>
        <w:rPr>
          <w:b/>
          <w:color w:val="333333"/>
          <w:sz w:val="21"/>
          <w:szCs w:val="21"/>
        </w:rPr>
        <w:t xml:space="preserve">Who is the </w:t>
      </w:r>
      <w:proofErr w:type="spellStart"/>
      <w:r>
        <w:rPr>
          <w:b/>
          <w:color w:val="333333"/>
          <w:sz w:val="21"/>
          <w:szCs w:val="21"/>
        </w:rPr>
        <w:t>LiteFarm</w:t>
      </w:r>
      <w:proofErr w:type="spellEnd"/>
      <w:r>
        <w:rPr>
          <w:b/>
          <w:color w:val="333333"/>
          <w:sz w:val="21"/>
          <w:szCs w:val="21"/>
        </w:rPr>
        <w:t xml:space="preserve"> Team?</w:t>
      </w:r>
    </w:p>
    <w:p w14:paraId="5BB9ED29" w14:textId="77777777" w:rsidR="00D3137F" w:rsidRDefault="00FC14B8">
      <w:pPr>
        <w:shd w:val="clear" w:color="auto" w:fill="FFFFFF"/>
        <w:spacing w:after="160"/>
        <w:rPr>
          <w:color w:val="333333"/>
          <w:sz w:val="21"/>
          <w:szCs w:val="21"/>
        </w:rPr>
      </w:pPr>
      <w:r>
        <w:rPr>
          <w:color w:val="333333"/>
          <w:sz w:val="21"/>
          <w:szCs w:val="21"/>
        </w:rPr>
        <w:t xml:space="preserve">The </w:t>
      </w:r>
      <w:proofErr w:type="spellStart"/>
      <w:r>
        <w:rPr>
          <w:color w:val="333333"/>
          <w:sz w:val="21"/>
          <w:szCs w:val="21"/>
        </w:rPr>
        <w:t>LiteFarm</w:t>
      </w:r>
      <w:proofErr w:type="spellEnd"/>
      <w:r>
        <w:rPr>
          <w:color w:val="333333"/>
          <w:sz w:val="21"/>
          <w:szCs w:val="21"/>
        </w:rPr>
        <w:t xml:space="preserve"> team is a cross-disciplinary group of scientists, researchers, farmers, </w:t>
      </w:r>
      <w:proofErr w:type="gramStart"/>
      <w:r>
        <w:rPr>
          <w:color w:val="333333"/>
          <w:sz w:val="21"/>
          <w:szCs w:val="21"/>
        </w:rPr>
        <w:t>designers</w:t>
      </w:r>
      <w:proofErr w:type="gramEnd"/>
      <w:r>
        <w:rPr>
          <w:color w:val="333333"/>
          <w:sz w:val="21"/>
          <w:szCs w:val="21"/>
        </w:rPr>
        <w:t xml:space="preserve"> and software professionals. The team was initially formed at the University of British Columbia (UBC), and has grown to include a par</w:t>
      </w:r>
      <w:r>
        <w:rPr>
          <w:color w:val="333333"/>
          <w:sz w:val="21"/>
          <w:szCs w:val="21"/>
        </w:rPr>
        <w:t xml:space="preserve">ticipatory network of individuals and </w:t>
      </w:r>
      <w:proofErr w:type="spellStart"/>
      <w:proofErr w:type="gramStart"/>
      <w:r>
        <w:rPr>
          <w:color w:val="333333"/>
          <w:sz w:val="21"/>
          <w:szCs w:val="21"/>
        </w:rPr>
        <w:t>organizations.The</w:t>
      </w:r>
      <w:proofErr w:type="spellEnd"/>
      <w:proofErr w:type="gramEnd"/>
      <w:r>
        <w:rPr>
          <w:color w:val="333333"/>
          <w:sz w:val="21"/>
          <w:szCs w:val="21"/>
        </w:rPr>
        <w:t xml:space="preserve"> Principle Investigators are </w:t>
      </w:r>
      <w:proofErr w:type="spellStart"/>
      <w:r>
        <w:rPr>
          <w:color w:val="333333"/>
          <w:sz w:val="21"/>
          <w:szCs w:val="21"/>
        </w:rPr>
        <w:t>Dr.</w:t>
      </w:r>
      <w:proofErr w:type="spellEnd"/>
      <w:r>
        <w:rPr>
          <w:color w:val="333333"/>
          <w:sz w:val="21"/>
          <w:szCs w:val="21"/>
        </w:rPr>
        <w:t xml:space="preserve"> Zia </w:t>
      </w:r>
      <w:proofErr w:type="spellStart"/>
      <w:r>
        <w:rPr>
          <w:color w:val="333333"/>
          <w:sz w:val="21"/>
          <w:szCs w:val="21"/>
        </w:rPr>
        <w:t>Mehrabi</w:t>
      </w:r>
      <w:proofErr w:type="spellEnd"/>
      <w:r>
        <w:rPr>
          <w:color w:val="333333"/>
          <w:sz w:val="21"/>
          <w:szCs w:val="21"/>
        </w:rPr>
        <w:t xml:space="preserve"> and </w:t>
      </w:r>
      <w:proofErr w:type="spellStart"/>
      <w:r>
        <w:rPr>
          <w:color w:val="333333"/>
          <w:sz w:val="21"/>
          <w:szCs w:val="21"/>
        </w:rPr>
        <w:t>Dr.</w:t>
      </w:r>
      <w:proofErr w:type="spellEnd"/>
      <w:r>
        <w:rPr>
          <w:color w:val="333333"/>
          <w:sz w:val="21"/>
          <w:szCs w:val="21"/>
        </w:rPr>
        <w:t xml:space="preserve"> Hannah Wittman (</w:t>
      </w:r>
      <w:r>
        <w:rPr>
          <w:color w:val="1155CC"/>
          <w:sz w:val="21"/>
          <w:szCs w:val="21"/>
        </w:rPr>
        <w:t>hannah.wittman@ubc.ca</w:t>
      </w:r>
      <w:r>
        <w:rPr>
          <w:color w:val="333333"/>
          <w:sz w:val="21"/>
          <w:szCs w:val="21"/>
        </w:rPr>
        <w:t>).</w:t>
      </w:r>
    </w:p>
    <w:p w14:paraId="06CC1B1C" w14:textId="77777777" w:rsidR="00D3137F" w:rsidRDefault="00FC14B8">
      <w:pPr>
        <w:shd w:val="clear" w:color="auto" w:fill="FFFFFF"/>
        <w:rPr>
          <w:b/>
          <w:color w:val="333333"/>
          <w:sz w:val="21"/>
          <w:szCs w:val="21"/>
        </w:rPr>
      </w:pPr>
      <w:r>
        <w:rPr>
          <w:b/>
          <w:color w:val="333333"/>
          <w:sz w:val="21"/>
          <w:szCs w:val="21"/>
        </w:rPr>
        <w:t xml:space="preserve">Who funds </w:t>
      </w:r>
      <w:proofErr w:type="spellStart"/>
      <w:r>
        <w:rPr>
          <w:b/>
          <w:color w:val="333333"/>
          <w:sz w:val="21"/>
          <w:szCs w:val="21"/>
        </w:rPr>
        <w:t>LiteFarm</w:t>
      </w:r>
      <w:proofErr w:type="spellEnd"/>
      <w:r>
        <w:rPr>
          <w:b/>
          <w:color w:val="333333"/>
          <w:sz w:val="21"/>
          <w:szCs w:val="21"/>
        </w:rPr>
        <w:t>?</w:t>
      </w:r>
    </w:p>
    <w:p w14:paraId="5F38B326" w14:textId="77777777" w:rsidR="00D3137F" w:rsidRDefault="00FC14B8">
      <w:pPr>
        <w:shd w:val="clear" w:color="auto" w:fill="FFFFFF"/>
        <w:spacing w:after="160"/>
        <w:rPr>
          <w:color w:val="333333"/>
          <w:sz w:val="21"/>
          <w:szCs w:val="21"/>
        </w:rPr>
      </w:pPr>
      <w:proofErr w:type="spellStart"/>
      <w:r>
        <w:rPr>
          <w:color w:val="333333"/>
          <w:sz w:val="21"/>
          <w:szCs w:val="21"/>
        </w:rPr>
        <w:t>LiteFarm</w:t>
      </w:r>
      <w:proofErr w:type="spellEnd"/>
      <w:r>
        <w:rPr>
          <w:color w:val="333333"/>
          <w:sz w:val="21"/>
          <w:szCs w:val="21"/>
        </w:rPr>
        <w:t xml:space="preserve"> is funded by the Centre for Sustainable Food Systems at UBC and other grants. F</w:t>
      </w:r>
      <w:r>
        <w:rPr>
          <w:color w:val="333333"/>
          <w:sz w:val="21"/>
          <w:szCs w:val="21"/>
        </w:rPr>
        <w:t xml:space="preserve">or a complete list, please visit: </w:t>
      </w:r>
      <w:hyperlink r:id="rId6">
        <w:r>
          <w:rPr>
            <w:color w:val="1155CC"/>
            <w:sz w:val="21"/>
            <w:szCs w:val="21"/>
            <w:u w:val="single"/>
          </w:rPr>
          <w:t>https://ubcfarm.ubc.ca/litefarm/</w:t>
        </w:r>
      </w:hyperlink>
      <w:r>
        <w:rPr>
          <w:color w:val="333333"/>
          <w:sz w:val="21"/>
          <w:szCs w:val="21"/>
        </w:rPr>
        <w:t xml:space="preserve">. Our funders have no say in the operation and management of </w:t>
      </w:r>
      <w:proofErr w:type="spellStart"/>
      <w:proofErr w:type="gramStart"/>
      <w:r>
        <w:rPr>
          <w:color w:val="333333"/>
          <w:sz w:val="21"/>
          <w:szCs w:val="21"/>
        </w:rPr>
        <w:t>LiteFarm</w:t>
      </w:r>
      <w:proofErr w:type="spellEnd"/>
      <w:r>
        <w:rPr>
          <w:color w:val="333333"/>
          <w:sz w:val="21"/>
          <w:szCs w:val="21"/>
        </w:rPr>
        <w:t>, and</w:t>
      </w:r>
      <w:proofErr w:type="gramEnd"/>
      <w:r>
        <w:rPr>
          <w:color w:val="333333"/>
          <w:sz w:val="21"/>
          <w:szCs w:val="21"/>
        </w:rPr>
        <w:t xml:space="preserve"> are unable to access any of the personal information housed on </w:t>
      </w:r>
      <w:r>
        <w:rPr>
          <w:color w:val="333333"/>
          <w:sz w:val="21"/>
          <w:szCs w:val="21"/>
        </w:rPr>
        <w:t xml:space="preserve">the platform. Our funding model is currently donor and </w:t>
      </w:r>
      <w:proofErr w:type="gramStart"/>
      <w:r>
        <w:rPr>
          <w:color w:val="333333"/>
          <w:sz w:val="21"/>
          <w:szCs w:val="21"/>
        </w:rPr>
        <w:t>grant-driven</w:t>
      </w:r>
      <w:proofErr w:type="gramEnd"/>
      <w:r>
        <w:rPr>
          <w:color w:val="333333"/>
          <w:sz w:val="21"/>
          <w:szCs w:val="21"/>
        </w:rPr>
        <w:t>.</w:t>
      </w:r>
    </w:p>
    <w:p w14:paraId="1D3D9891" w14:textId="77777777" w:rsidR="00D3137F" w:rsidRDefault="00FC14B8">
      <w:pPr>
        <w:shd w:val="clear" w:color="auto" w:fill="FFFFFF"/>
        <w:rPr>
          <w:b/>
          <w:color w:val="333333"/>
          <w:sz w:val="21"/>
          <w:szCs w:val="21"/>
        </w:rPr>
      </w:pPr>
      <w:r>
        <w:rPr>
          <w:b/>
          <w:color w:val="333333"/>
          <w:sz w:val="21"/>
          <w:szCs w:val="21"/>
        </w:rPr>
        <w:t>Why are we conducting this project?</w:t>
      </w:r>
    </w:p>
    <w:p w14:paraId="5F12AB65" w14:textId="77777777" w:rsidR="00D3137F" w:rsidRDefault="00FC14B8">
      <w:pPr>
        <w:shd w:val="clear" w:color="auto" w:fill="FFFFFF"/>
        <w:spacing w:after="160"/>
        <w:rPr>
          <w:color w:val="333333"/>
          <w:sz w:val="21"/>
          <w:szCs w:val="21"/>
        </w:rPr>
      </w:pPr>
      <w:r>
        <w:rPr>
          <w:color w:val="333333"/>
          <w:sz w:val="21"/>
          <w:szCs w:val="21"/>
        </w:rPr>
        <w:t>We recognize gaps in farmer access to digital technology services, low adoption rates, and a need expressed by farmers to combine a range of advisory s</w:t>
      </w:r>
      <w:r>
        <w:rPr>
          <w:color w:val="333333"/>
          <w:sz w:val="21"/>
          <w:szCs w:val="21"/>
        </w:rPr>
        <w:t xml:space="preserve">ervices in a single, free to use, non-commercially driven platform. We want to develop a solution that both helps farmers operate their business in a more financially and ecologically sustainable way, </w:t>
      </w:r>
      <w:proofErr w:type="gramStart"/>
      <w:r>
        <w:rPr>
          <w:color w:val="333333"/>
          <w:sz w:val="21"/>
          <w:szCs w:val="21"/>
        </w:rPr>
        <w:t>and also</w:t>
      </w:r>
      <w:proofErr w:type="gramEnd"/>
      <w:r>
        <w:rPr>
          <w:color w:val="333333"/>
          <w:sz w:val="21"/>
          <w:szCs w:val="21"/>
        </w:rPr>
        <w:t xml:space="preserve"> helps advance the science of sustainability.</w:t>
      </w:r>
    </w:p>
    <w:p w14:paraId="6A462EC9" w14:textId="77777777" w:rsidR="00D3137F" w:rsidRDefault="00FC14B8">
      <w:pPr>
        <w:shd w:val="clear" w:color="auto" w:fill="FFFFFF"/>
        <w:rPr>
          <w:b/>
          <w:color w:val="333333"/>
          <w:sz w:val="21"/>
          <w:szCs w:val="21"/>
        </w:rPr>
      </w:pPr>
      <w:r>
        <w:rPr>
          <w:b/>
          <w:color w:val="333333"/>
          <w:sz w:val="21"/>
          <w:szCs w:val="21"/>
        </w:rPr>
        <w:t>W</w:t>
      </w:r>
      <w:r>
        <w:rPr>
          <w:b/>
          <w:color w:val="333333"/>
          <w:sz w:val="21"/>
          <w:szCs w:val="21"/>
        </w:rPr>
        <w:t>hat data do we collect?</w:t>
      </w:r>
    </w:p>
    <w:p w14:paraId="217DC0D8" w14:textId="77777777" w:rsidR="00D3137F" w:rsidRDefault="00FC14B8">
      <w:pPr>
        <w:shd w:val="clear" w:color="auto" w:fill="FFFFFF"/>
        <w:spacing w:after="160"/>
        <w:rPr>
          <w:color w:val="333333"/>
          <w:sz w:val="21"/>
          <w:szCs w:val="21"/>
        </w:rPr>
      </w:pPr>
      <w:r>
        <w:rPr>
          <w:color w:val="333333"/>
          <w:sz w:val="21"/>
          <w:szCs w:val="21"/>
        </w:rPr>
        <w:t xml:space="preserve">Depending on which parts of the </w:t>
      </w:r>
      <w:proofErr w:type="spellStart"/>
      <w:r>
        <w:rPr>
          <w:color w:val="333333"/>
          <w:sz w:val="21"/>
          <w:szCs w:val="21"/>
        </w:rPr>
        <w:t>LiteFarm</w:t>
      </w:r>
      <w:proofErr w:type="spellEnd"/>
      <w:r>
        <w:rPr>
          <w:color w:val="333333"/>
          <w:sz w:val="21"/>
          <w:szCs w:val="21"/>
        </w:rPr>
        <w:t xml:space="preserve"> platform you use, we may collect different kinds of information:</w:t>
      </w:r>
    </w:p>
    <w:p w14:paraId="705BE08E" w14:textId="77777777" w:rsidR="00D3137F" w:rsidRDefault="00FC14B8">
      <w:pPr>
        <w:shd w:val="clear" w:color="auto" w:fill="FFFFFF"/>
        <w:rPr>
          <w:b/>
          <w:color w:val="333333"/>
          <w:sz w:val="21"/>
          <w:szCs w:val="21"/>
        </w:rPr>
      </w:pPr>
      <w:r>
        <w:rPr>
          <w:b/>
          <w:color w:val="333333"/>
          <w:sz w:val="21"/>
          <w:szCs w:val="21"/>
        </w:rPr>
        <w:t>Personal Information</w:t>
      </w:r>
    </w:p>
    <w:p w14:paraId="0FC2895F" w14:textId="77777777" w:rsidR="00D3137F" w:rsidRDefault="00FC14B8">
      <w:pPr>
        <w:shd w:val="clear" w:color="auto" w:fill="FFFFFF"/>
        <w:spacing w:after="160"/>
        <w:rPr>
          <w:color w:val="333333"/>
          <w:sz w:val="21"/>
          <w:szCs w:val="21"/>
        </w:rPr>
      </w:pPr>
      <w:r>
        <w:rPr>
          <w:color w:val="333333"/>
          <w:sz w:val="21"/>
          <w:szCs w:val="21"/>
        </w:rPr>
        <w:t xml:space="preserve">"Personal Information" describes any information that can be used to identify you. </w:t>
      </w:r>
      <w:proofErr w:type="spellStart"/>
      <w:r>
        <w:rPr>
          <w:color w:val="333333"/>
          <w:sz w:val="21"/>
          <w:szCs w:val="21"/>
        </w:rPr>
        <w:t>LiteFarm</w:t>
      </w:r>
      <w:proofErr w:type="spellEnd"/>
      <w:r>
        <w:rPr>
          <w:color w:val="333333"/>
          <w:sz w:val="21"/>
          <w:szCs w:val="21"/>
        </w:rPr>
        <w:t xml:space="preserve"> will never di</w:t>
      </w:r>
      <w:r>
        <w:rPr>
          <w:color w:val="333333"/>
          <w:sz w:val="21"/>
          <w:szCs w:val="21"/>
        </w:rPr>
        <w:t>sclose personal information to third parties. This includes:</w:t>
      </w:r>
    </w:p>
    <w:p w14:paraId="351CB6A3" w14:textId="77777777" w:rsidR="00D3137F" w:rsidRDefault="00FC14B8">
      <w:pPr>
        <w:shd w:val="clear" w:color="auto" w:fill="FFFFFF"/>
        <w:spacing w:after="160"/>
        <w:rPr>
          <w:color w:val="333333"/>
          <w:sz w:val="21"/>
          <w:szCs w:val="21"/>
        </w:rPr>
      </w:pPr>
      <w:r>
        <w:rPr>
          <w:color w:val="333333"/>
          <w:sz w:val="21"/>
          <w:szCs w:val="21"/>
        </w:rPr>
        <w:lastRenderedPageBreak/>
        <w:t>• Contact information (name and email address)</w:t>
      </w:r>
    </w:p>
    <w:p w14:paraId="29975CBD" w14:textId="77777777" w:rsidR="00D3137F" w:rsidRDefault="00FC14B8">
      <w:pPr>
        <w:shd w:val="clear" w:color="auto" w:fill="FFFFFF"/>
        <w:spacing w:after="160"/>
        <w:rPr>
          <w:color w:val="333333"/>
          <w:sz w:val="21"/>
          <w:szCs w:val="21"/>
        </w:rPr>
      </w:pPr>
      <w:r>
        <w:rPr>
          <w:color w:val="333333"/>
          <w:sz w:val="21"/>
          <w:szCs w:val="21"/>
        </w:rPr>
        <w:t>• Photos</w:t>
      </w:r>
    </w:p>
    <w:p w14:paraId="2ECD8A1D" w14:textId="77777777" w:rsidR="00D3137F" w:rsidRDefault="00FC14B8">
      <w:pPr>
        <w:shd w:val="clear" w:color="auto" w:fill="FFFFFF"/>
        <w:spacing w:after="160"/>
        <w:rPr>
          <w:color w:val="333333"/>
          <w:sz w:val="21"/>
          <w:szCs w:val="21"/>
        </w:rPr>
      </w:pPr>
      <w:r>
        <w:rPr>
          <w:color w:val="333333"/>
          <w:sz w:val="21"/>
          <w:szCs w:val="21"/>
        </w:rPr>
        <w:t>• Internet Protocol (IP) address</w:t>
      </w:r>
    </w:p>
    <w:p w14:paraId="1E385101" w14:textId="77777777" w:rsidR="00D3137F" w:rsidRDefault="00FC14B8">
      <w:pPr>
        <w:shd w:val="clear" w:color="auto" w:fill="FFFFFF"/>
        <w:spacing w:after="160"/>
        <w:rPr>
          <w:color w:val="333333"/>
          <w:sz w:val="21"/>
          <w:szCs w:val="21"/>
        </w:rPr>
      </w:pPr>
      <w:r>
        <w:rPr>
          <w:color w:val="333333"/>
          <w:sz w:val="21"/>
          <w:szCs w:val="21"/>
        </w:rPr>
        <w:t>• Geolocation data</w:t>
      </w:r>
    </w:p>
    <w:p w14:paraId="71885E5D" w14:textId="77777777" w:rsidR="00D3137F" w:rsidRDefault="00FC14B8">
      <w:pPr>
        <w:shd w:val="clear" w:color="auto" w:fill="FFFFFF"/>
        <w:rPr>
          <w:b/>
          <w:color w:val="333333"/>
          <w:sz w:val="21"/>
          <w:szCs w:val="21"/>
        </w:rPr>
      </w:pPr>
      <w:r>
        <w:rPr>
          <w:b/>
          <w:color w:val="333333"/>
          <w:sz w:val="21"/>
          <w:szCs w:val="21"/>
        </w:rPr>
        <w:t>Farm Management Information:</w:t>
      </w:r>
    </w:p>
    <w:p w14:paraId="17990F2C" w14:textId="77777777" w:rsidR="00D3137F" w:rsidRDefault="00FC14B8">
      <w:pPr>
        <w:shd w:val="clear" w:color="auto" w:fill="FFFFFF"/>
        <w:spacing w:after="160"/>
        <w:rPr>
          <w:color w:val="333333"/>
          <w:sz w:val="21"/>
          <w:szCs w:val="21"/>
        </w:rPr>
      </w:pPr>
      <w:proofErr w:type="spellStart"/>
      <w:r>
        <w:rPr>
          <w:color w:val="333333"/>
          <w:sz w:val="21"/>
          <w:szCs w:val="21"/>
        </w:rPr>
        <w:t>LiteFarm</w:t>
      </w:r>
      <w:proofErr w:type="spellEnd"/>
      <w:r>
        <w:rPr>
          <w:color w:val="333333"/>
          <w:sz w:val="21"/>
          <w:szCs w:val="21"/>
        </w:rPr>
        <w:t xml:space="preserve"> uses the management information that you </w:t>
      </w:r>
      <w:proofErr w:type="gramStart"/>
      <w:r>
        <w:rPr>
          <w:color w:val="333333"/>
          <w:sz w:val="21"/>
          <w:szCs w:val="21"/>
        </w:rPr>
        <w:t>enter into</w:t>
      </w:r>
      <w:proofErr w:type="gramEnd"/>
      <w:r>
        <w:rPr>
          <w:color w:val="333333"/>
          <w:sz w:val="21"/>
          <w:szCs w:val="21"/>
        </w:rPr>
        <w:t xml:space="preserve"> the app to generate insights about the financial, environmental, and social benefits or impacts of the management decisions made on your farm. We anonymize this data to conduct non-commercial aca</w:t>
      </w:r>
      <w:r>
        <w:rPr>
          <w:color w:val="333333"/>
          <w:sz w:val="21"/>
          <w:szCs w:val="21"/>
        </w:rPr>
        <w:t>demic research on sustainable food systems. Because this data is anonymized when used in our research, it cannot be traced to you or your farm. This data includes:</w:t>
      </w:r>
    </w:p>
    <w:p w14:paraId="65E7C859" w14:textId="77777777" w:rsidR="00D3137F" w:rsidRDefault="00FC14B8">
      <w:pPr>
        <w:shd w:val="clear" w:color="auto" w:fill="FFFFFF"/>
        <w:spacing w:after="160"/>
        <w:rPr>
          <w:color w:val="333333"/>
          <w:sz w:val="21"/>
          <w:szCs w:val="21"/>
        </w:rPr>
      </w:pPr>
      <w:r>
        <w:rPr>
          <w:color w:val="333333"/>
          <w:sz w:val="21"/>
          <w:szCs w:val="21"/>
        </w:rPr>
        <w:t>• Activity log information: activity times and dates; photos; notes</w:t>
      </w:r>
    </w:p>
    <w:p w14:paraId="07FDF579" w14:textId="77777777" w:rsidR="00D3137F" w:rsidRDefault="00FC14B8">
      <w:pPr>
        <w:shd w:val="clear" w:color="auto" w:fill="FFFFFF"/>
        <w:spacing w:after="160"/>
        <w:rPr>
          <w:color w:val="333333"/>
          <w:sz w:val="21"/>
          <w:szCs w:val="21"/>
        </w:rPr>
      </w:pPr>
      <w:r>
        <w:rPr>
          <w:color w:val="333333"/>
          <w:sz w:val="21"/>
          <w:szCs w:val="21"/>
        </w:rPr>
        <w:t>• Pest control log infor</w:t>
      </w:r>
      <w:r>
        <w:rPr>
          <w:color w:val="333333"/>
          <w:sz w:val="21"/>
          <w:szCs w:val="21"/>
        </w:rPr>
        <w:t>mation: product name; amount of product applied; application target (i.e., pest or disease name), common name, scientific name, group; active ingredient name; active ingredient concentration; harvest interval; entry interval; type of control (systemic spra</w:t>
      </w:r>
      <w:r>
        <w:rPr>
          <w:color w:val="333333"/>
          <w:sz w:val="21"/>
          <w:szCs w:val="21"/>
        </w:rPr>
        <w:t>y, foliar spray, fumigation, burning, biological control, hand pick, or heat treatment); field and crop applied to</w:t>
      </w:r>
    </w:p>
    <w:p w14:paraId="34BECF17" w14:textId="77777777" w:rsidR="00D3137F" w:rsidRDefault="00FC14B8">
      <w:pPr>
        <w:shd w:val="clear" w:color="auto" w:fill="FFFFFF"/>
        <w:spacing w:after="160"/>
        <w:rPr>
          <w:color w:val="333333"/>
          <w:sz w:val="21"/>
          <w:szCs w:val="21"/>
        </w:rPr>
      </w:pPr>
      <w:r>
        <w:rPr>
          <w:color w:val="333333"/>
          <w:sz w:val="21"/>
          <w:szCs w:val="21"/>
        </w:rPr>
        <w:t>• Harvest log information: field harvested; crop harvested; quantity harvested</w:t>
      </w:r>
    </w:p>
    <w:p w14:paraId="171B7EAC" w14:textId="77777777" w:rsidR="00D3137F" w:rsidRDefault="00FC14B8">
      <w:pPr>
        <w:shd w:val="clear" w:color="auto" w:fill="FFFFFF"/>
        <w:spacing w:after="160"/>
        <w:rPr>
          <w:color w:val="333333"/>
          <w:sz w:val="21"/>
          <w:szCs w:val="21"/>
        </w:rPr>
      </w:pPr>
      <w:r>
        <w:rPr>
          <w:color w:val="333333"/>
          <w:sz w:val="21"/>
          <w:szCs w:val="21"/>
        </w:rPr>
        <w:t xml:space="preserve">• Seeding log information: field seeded; crop seeded; spacing </w:t>
      </w:r>
      <w:r>
        <w:rPr>
          <w:color w:val="333333"/>
          <w:sz w:val="21"/>
          <w:szCs w:val="21"/>
        </w:rPr>
        <w:t>depth, length, width, and rate</w:t>
      </w:r>
    </w:p>
    <w:p w14:paraId="14D753BF" w14:textId="77777777" w:rsidR="00D3137F" w:rsidRDefault="00FC14B8">
      <w:pPr>
        <w:shd w:val="clear" w:color="auto" w:fill="FFFFFF"/>
        <w:spacing w:after="160"/>
        <w:rPr>
          <w:color w:val="333333"/>
          <w:sz w:val="21"/>
          <w:szCs w:val="21"/>
        </w:rPr>
      </w:pPr>
      <w:r>
        <w:rPr>
          <w:color w:val="333333"/>
          <w:sz w:val="21"/>
          <w:szCs w:val="21"/>
        </w:rPr>
        <w:t>• Field work log information: field; type of work (</w:t>
      </w:r>
      <w:proofErr w:type="spellStart"/>
      <w:r>
        <w:rPr>
          <w:color w:val="333333"/>
          <w:sz w:val="21"/>
          <w:szCs w:val="21"/>
        </w:rPr>
        <w:t>plow</w:t>
      </w:r>
      <w:proofErr w:type="spellEnd"/>
      <w:r>
        <w:rPr>
          <w:color w:val="333333"/>
          <w:sz w:val="21"/>
          <w:szCs w:val="21"/>
        </w:rPr>
        <w:t>, ridge till, zone till, mulch till, rip)</w:t>
      </w:r>
    </w:p>
    <w:p w14:paraId="23B46FE6" w14:textId="77777777" w:rsidR="00D3137F" w:rsidRDefault="00FC14B8">
      <w:pPr>
        <w:shd w:val="clear" w:color="auto" w:fill="FFFFFF"/>
        <w:spacing w:after="160"/>
        <w:rPr>
          <w:color w:val="333333"/>
          <w:sz w:val="21"/>
          <w:szCs w:val="21"/>
        </w:rPr>
      </w:pPr>
      <w:r>
        <w:rPr>
          <w:color w:val="333333"/>
          <w:sz w:val="21"/>
          <w:szCs w:val="21"/>
        </w:rPr>
        <w:t xml:space="preserve">• Soil analysis log information: field; depth; texture; percentage potassium, phosphorus, nitrogen, organic matter, organic carbon, inorganic carbon, total carbon, </w:t>
      </w:r>
      <w:proofErr w:type="spellStart"/>
      <w:r>
        <w:rPr>
          <w:color w:val="333333"/>
          <w:sz w:val="21"/>
          <w:szCs w:val="21"/>
        </w:rPr>
        <w:t>sulfur</w:t>
      </w:r>
      <w:proofErr w:type="spellEnd"/>
      <w:r>
        <w:rPr>
          <w:color w:val="333333"/>
          <w:sz w:val="21"/>
          <w:szCs w:val="21"/>
        </w:rPr>
        <w:t>, calcium, magnesium, sodium, zinc, manganese, iron, copper, boron; cation exchange ca</w:t>
      </w:r>
      <w:r>
        <w:rPr>
          <w:color w:val="333333"/>
          <w:sz w:val="21"/>
          <w:szCs w:val="21"/>
        </w:rPr>
        <w:t>pacity (CEC); pH; bulk density</w:t>
      </w:r>
    </w:p>
    <w:p w14:paraId="5C359628" w14:textId="77777777" w:rsidR="00D3137F" w:rsidRDefault="00FC14B8">
      <w:pPr>
        <w:shd w:val="clear" w:color="auto" w:fill="FFFFFF"/>
        <w:spacing w:after="160"/>
        <w:rPr>
          <w:color w:val="333333"/>
          <w:sz w:val="21"/>
          <w:szCs w:val="21"/>
        </w:rPr>
      </w:pPr>
      <w:r>
        <w:rPr>
          <w:color w:val="333333"/>
          <w:sz w:val="21"/>
          <w:szCs w:val="21"/>
        </w:rPr>
        <w:t>• Irrigation log information: field; irrigation type (drip, sprinkler, subsurface, flood); flow rate; total time flowing</w:t>
      </w:r>
    </w:p>
    <w:p w14:paraId="0ECE60F0" w14:textId="77777777" w:rsidR="00D3137F" w:rsidRDefault="00FC14B8">
      <w:pPr>
        <w:shd w:val="clear" w:color="auto" w:fill="FFFFFF"/>
        <w:spacing w:after="160"/>
        <w:rPr>
          <w:color w:val="333333"/>
          <w:sz w:val="21"/>
          <w:szCs w:val="21"/>
        </w:rPr>
      </w:pPr>
      <w:r>
        <w:rPr>
          <w:color w:val="333333"/>
          <w:sz w:val="21"/>
          <w:szCs w:val="21"/>
        </w:rPr>
        <w:t>• Scouting log information: field; crop; type (harvest, pest, disease, weed, other); action needed (yes/</w:t>
      </w:r>
      <w:r>
        <w:rPr>
          <w:color w:val="333333"/>
          <w:sz w:val="21"/>
          <w:szCs w:val="21"/>
        </w:rPr>
        <w:t>no)</w:t>
      </w:r>
    </w:p>
    <w:p w14:paraId="1E6999F3" w14:textId="77777777" w:rsidR="00D3137F" w:rsidRDefault="00FC14B8">
      <w:pPr>
        <w:shd w:val="clear" w:color="auto" w:fill="FFFFFF"/>
        <w:spacing w:after="160"/>
        <w:rPr>
          <w:color w:val="333333"/>
          <w:sz w:val="21"/>
          <w:szCs w:val="21"/>
        </w:rPr>
      </w:pPr>
      <w:r>
        <w:rPr>
          <w:color w:val="333333"/>
          <w:sz w:val="21"/>
          <w:szCs w:val="21"/>
        </w:rPr>
        <w:t>• Other log information: field; crops</w:t>
      </w:r>
    </w:p>
    <w:p w14:paraId="5443D30C" w14:textId="77777777" w:rsidR="00D3137F" w:rsidRDefault="00FC14B8">
      <w:pPr>
        <w:shd w:val="clear" w:color="auto" w:fill="FFFFFF"/>
        <w:spacing w:after="160"/>
        <w:rPr>
          <w:color w:val="333333"/>
          <w:sz w:val="21"/>
          <w:szCs w:val="21"/>
        </w:rPr>
      </w:pPr>
      <w:r>
        <w:rPr>
          <w:color w:val="333333"/>
          <w:sz w:val="21"/>
          <w:szCs w:val="21"/>
        </w:rPr>
        <w:t>• Shift information: date; shift length; start and end times; break duration; shift activity (bed preparation, delivery, sales, seeding, harvesting, fertilizing, sales, scouting, pest control, wash and pack, weedin</w:t>
      </w:r>
      <w:r>
        <w:rPr>
          <w:color w:val="333333"/>
          <w:sz w:val="21"/>
          <w:szCs w:val="21"/>
        </w:rPr>
        <w:t>g, other, custom task); time allocation to each activity (per field or per crop); mood (happy, very happy, sad, very sad, neutral)</w:t>
      </w:r>
    </w:p>
    <w:p w14:paraId="4904500C" w14:textId="77777777" w:rsidR="00D3137F" w:rsidRDefault="00FC14B8">
      <w:pPr>
        <w:shd w:val="clear" w:color="auto" w:fill="FFFFFF"/>
        <w:spacing w:after="160"/>
        <w:rPr>
          <w:color w:val="333333"/>
          <w:sz w:val="21"/>
          <w:szCs w:val="21"/>
        </w:rPr>
      </w:pPr>
      <w:r>
        <w:rPr>
          <w:color w:val="333333"/>
          <w:sz w:val="21"/>
          <w:szCs w:val="21"/>
        </w:rPr>
        <w:t>• Seeding log information: field seeded; crop seeded; spacing depth, length, width, and rate</w:t>
      </w:r>
    </w:p>
    <w:p w14:paraId="457FAA49" w14:textId="77777777" w:rsidR="00D3137F" w:rsidRDefault="00FC14B8">
      <w:pPr>
        <w:shd w:val="clear" w:color="auto" w:fill="FFFFFF"/>
        <w:rPr>
          <w:b/>
          <w:color w:val="333333"/>
          <w:sz w:val="21"/>
          <w:szCs w:val="21"/>
        </w:rPr>
      </w:pPr>
      <w:r>
        <w:rPr>
          <w:b/>
          <w:color w:val="333333"/>
          <w:sz w:val="21"/>
          <w:szCs w:val="21"/>
        </w:rPr>
        <w:t>Usage data:</w:t>
      </w:r>
    </w:p>
    <w:p w14:paraId="4DB488C3" w14:textId="77777777" w:rsidR="00D3137F" w:rsidRDefault="00FC14B8">
      <w:pPr>
        <w:shd w:val="clear" w:color="auto" w:fill="FFFFFF"/>
        <w:spacing w:after="160"/>
        <w:rPr>
          <w:color w:val="333333"/>
          <w:sz w:val="21"/>
          <w:szCs w:val="21"/>
        </w:rPr>
      </w:pPr>
      <w:r>
        <w:rPr>
          <w:color w:val="333333"/>
          <w:sz w:val="21"/>
          <w:szCs w:val="21"/>
        </w:rPr>
        <w:t>We collect usage dat</w:t>
      </w:r>
      <w:r>
        <w:rPr>
          <w:color w:val="333333"/>
          <w:sz w:val="21"/>
          <w:szCs w:val="21"/>
        </w:rPr>
        <w:t xml:space="preserve">a (i.e., general statistics about users, traffic patterns, and how users respond to various site features) to improve the quality of services we provide to you. This type of data includes: when you log in to </w:t>
      </w:r>
      <w:proofErr w:type="spellStart"/>
      <w:r>
        <w:rPr>
          <w:color w:val="333333"/>
          <w:sz w:val="21"/>
          <w:szCs w:val="21"/>
        </w:rPr>
        <w:t>LiteFarm</w:t>
      </w:r>
      <w:proofErr w:type="spellEnd"/>
      <w:r>
        <w:rPr>
          <w:color w:val="333333"/>
          <w:sz w:val="21"/>
          <w:szCs w:val="21"/>
        </w:rPr>
        <w:t xml:space="preserve">, pages you request, how long you visit </w:t>
      </w:r>
      <w:r>
        <w:rPr>
          <w:color w:val="333333"/>
          <w:sz w:val="21"/>
          <w:szCs w:val="21"/>
        </w:rPr>
        <w:t xml:space="preserve">the site for, how you interact with the app, and technical details about your device (e.g., browser, screen </w:t>
      </w:r>
      <w:r>
        <w:rPr>
          <w:color w:val="333333"/>
          <w:sz w:val="21"/>
          <w:szCs w:val="21"/>
        </w:rPr>
        <w:lastRenderedPageBreak/>
        <w:t xml:space="preserve">type, and processor). This data will either be associated with your </w:t>
      </w:r>
      <w:proofErr w:type="spellStart"/>
      <w:r>
        <w:rPr>
          <w:color w:val="333333"/>
          <w:sz w:val="21"/>
          <w:szCs w:val="21"/>
        </w:rPr>
        <w:t>LiteFarm</w:t>
      </w:r>
      <w:proofErr w:type="spellEnd"/>
      <w:r>
        <w:rPr>
          <w:color w:val="333333"/>
          <w:sz w:val="21"/>
          <w:szCs w:val="21"/>
        </w:rPr>
        <w:t xml:space="preserve"> username (if you are logged into the app) or your IP address (if you ar</w:t>
      </w:r>
      <w:r>
        <w:rPr>
          <w:color w:val="333333"/>
          <w:sz w:val="21"/>
          <w:szCs w:val="21"/>
        </w:rPr>
        <w:t>e not logged in). We may use software such as Google Analytics to collect this data, but in these cases, all personal information will be anonymized.</w:t>
      </w:r>
    </w:p>
    <w:p w14:paraId="21EF7D4E" w14:textId="77777777" w:rsidR="00D3137F" w:rsidRDefault="00FC14B8">
      <w:pPr>
        <w:shd w:val="clear" w:color="auto" w:fill="FFFFFF"/>
        <w:rPr>
          <w:b/>
          <w:color w:val="333333"/>
          <w:sz w:val="21"/>
          <w:szCs w:val="21"/>
        </w:rPr>
      </w:pPr>
      <w:r>
        <w:rPr>
          <w:b/>
          <w:color w:val="333333"/>
          <w:sz w:val="21"/>
          <w:szCs w:val="21"/>
        </w:rPr>
        <w:t>How do we use your data?</w:t>
      </w:r>
    </w:p>
    <w:p w14:paraId="7BA6D25A" w14:textId="77777777" w:rsidR="00D3137F" w:rsidRDefault="00FC14B8">
      <w:pPr>
        <w:shd w:val="clear" w:color="auto" w:fill="FFFFFF"/>
        <w:spacing w:after="160"/>
        <w:rPr>
          <w:color w:val="333333"/>
          <w:sz w:val="21"/>
          <w:szCs w:val="21"/>
        </w:rPr>
      </w:pPr>
      <w:r>
        <w:rPr>
          <w:color w:val="333333"/>
          <w:sz w:val="21"/>
          <w:szCs w:val="21"/>
        </w:rPr>
        <w:t>As described above, we use your usage data (i.e., general information about how y</w:t>
      </w:r>
      <w:r>
        <w:rPr>
          <w:color w:val="333333"/>
          <w:sz w:val="21"/>
          <w:szCs w:val="21"/>
        </w:rPr>
        <w:t xml:space="preserve">ou interact with the </w:t>
      </w:r>
      <w:proofErr w:type="spellStart"/>
      <w:r>
        <w:rPr>
          <w:color w:val="333333"/>
          <w:sz w:val="21"/>
          <w:szCs w:val="21"/>
        </w:rPr>
        <w:t>LiteFarm</w:t>
      </w:r>
      <w:proofErr w:type="spellEnd"/>
      <w:r>
        <w:rPr>
          <w:color w:val="333333"/>
          <w:sz w:val="21"/>
          <w:szCs w:val="21"/>
        </w:rPr>
        <w:t xml:space="preserve"> platform) to improve the </w:t>
      </w:r>
      <w:proofErr w:type="spellStart"/>
      <w:r>
        <w:rPr>
          <w:color w:val="333333"/>
          <w:sz w:val="21"/>
          <w:szCs w:val="21"/>
        </w:rPr>
        <w:t>LiteFarm</w:t>
      </w:r>
      <w:proofErr w:type="spellEnd"/>
      <w:r>
        <w:rPr>
          <w:color w:val="333333"/>
          <w:sz w:val="21"/>
          <w:szCs w:val="21"/>
        </w:rPr>
        <w:t xml:space="preserve"> platform and the services it provides.</w:t>
      </w:r>
    </w:p>
    <w:p w14:paraId="49E0CFAA" w14:textId="77777777" w:rsidR="00D3137F" w:rsidRDefault="00FC14B8">
      <w:pPr>
        <w:shd w:val="clear" w:color="auto" w:fill="FFFFFF"/>
        <w:rPr>
          <w:b/>
          <w:color w:val="333333"/>
          <w:sz w:val="21"/>
          <w:szCs w:val="21"/>
        </w:rPr>
      </w:pPr>
      <w:r>
        <w:rPr>
          <w:b/>
          <w:color w:val="333333"/>
          <w:sz w:val="21"/>
          <w:szCs w:val="21"/>
        </w:rPr>
        <w:t>What do we share with third parties?</w:t>
      </w:r>
    </w:p>
    <w:p w14:paraId="508B8818" w14:textId="77777777" w:rsidR="00D3137F" w:rsidRDefault="00FC14B8">
      <w:pPr>
        <w:shd w:val="clear" w:color="auto" w:fill="FFFFFF"/>
        <w:spacing w:after="160"/>
        <w:rPr>
          <w:color w:val="333333"/>
          <w:sz w:val="21"/>
          <w:szCs w:val="21"/>
        </w:rPr>
      </w:pPr>
      <w:r>
        <w:rPr>
          <w:color w:val="333333"/>
          <w:sz w:val="21"/>
          <w:szCs w:val="21"/>
        </w:rPr>
        <w:t>We will only share data with third parties if it is both anonymized (i.e., contains no personal information) and nec</w:t>
      </w:r>
      <w:r>
        <w:rPr>
          <w:color w:val="333333"/>
          <w:sz w:val="21"/>
          <w:szCs w:val="21"/>
        </w:rPr>
        <w:t>essary to accomplish our research goals or validate scientific findings. Specifically, we may share anonymized data at some point in the future with other researchers for non-commercial academic research purposes. Any third-party academic researchers who r</w:t>
      </w:r>
      <w:r>
        <w:rPr>
          <w:color w:val="333333"/>
          <w:sz w:val="21"/>
          <w:szCs w:val="21"/>
        </w:rPr>
        <w:t xml:space="preserve">equest use of </w:t>
      </w:r>
      <w:proofErr w:type="spellStart"/>
      <w:r>
        <w:rPr>
          <w:color w:val="333333"/>
          <w:sz w:val="21"/>
          <w:szCs w:val="21"/>
        </w:rPr>
        <w:t>LiteFarm</w:t>
      </w:r>
      <w:proofErr w:type="spellEnd"/>
      <w:r>
        <w:rPr>
          <w:color w:val="333333"/>
          <w:sz w:val="21"/>
          <w:szCs w:val="21"/>
        </w:rPr>
        <w:t xml:space="preserve"> data will undergo internal </w:t>
      </w:r>
      <w:proofErr w:type="gramStart"/>
      <w:r>
        <w:rPr>
          <w:color w:val="333333"/>
          <w:sz w:val="21"/>
          <w:szCs w:val="21"/>
        </w:rPr>
        <w:t>review, and</w:t>
      </w:r>
      <w:proofErr w:type="gramEnd"/>
      <w:r>
        <w:rPr>
          <w:color w:val="333333"/>
          <w:sz w:val="21"/>
          <w:szCs w:val="21"/>
        </w:rPr>
        <w:t xml:space="preserve"> will be assessed under our existing ethics and security standards. Due to publishing standards for scientific reproducibility, anonymized data that is used for academic research may be served on</w:t>
      </w:r>
      <w:r>
        <w:rPr>
          <w:color w:val="333333"/>
          <w:sz w:val="21"/>
          <w:szCs w:val="21"/>
        </w:rPr>
        <w:t xml:space="preserve"> public repositories. Copies of non-public releases of anonymized data can be shared with academic researchers for non-commercial research purposes, under time-limited and confidential single-use licenses. If an academic research use includes the use of ph</w:t>
      </w:r>
      <w:r>
        <w:rPr>
          <w:color w:val="333333"/>
          <w:sz w:val="21"/>
          <w:szCs w:val="21"/>
        </w:rPr>
        <w:t xml:space="preserve">otos uploaded to </w:t>
      </w:r>
      <w:proofErr w:type="spellStart"/>
      <w:r>
        <w:rPr>
          <w:color w:val="333333"/>
          <w:sz w:val="21"/>
          <w:szCs w:val="21"/>
        </w:rPr>
        <w:t>LiteFarm</w:t>
      </w:r>
      <w:proofErr w:type="spellEnd"/>
      <w:r>
        <w:rPr>
          <w:color w:val="333333"/>
          <w:sz w:val="21"/>
          <w:szCs w:val="21"/>
        </w:rPr>
        <w:t>, any identifiable features that disclose personal information (e.g., faces of people) will be blurred out of the photos before they are shared. We do not share any personal information to third party analytics services, such as Go</w:t>
      </w:r>
      <w:r>
        <w:rPr>
          <w:color w:val="333333"/>
          <w:sz w:val="21"/>
          <w:szCs w:val="21"/>
        </w:rPr>
        <w:t xml:space="preserve">ogle Analytics. Through our security protocols, we safeguard the vulnerability of personal information within the </w:t>
      </w:r>
      <w:proofErr w:type="spellStart"/>
      <w:r>
        <w:rPr>
          <w:color w:val="333333"/>
          <w:sz w:val="21"/>
          <w:szCs w:val="21"/>
        </w:rPr>
        <w:t>LiteFarm</w:t>
      </w:r>
      <w:proofErr w:type="spellEnd"/>
      <w:r>
        <w:rPr>
          <w:color w:val="333333"/>
          <w:sz w:val="21"/>
          <w:szCs w:val="21"/>
        </w:rPr>
        <w:t xml:space="preserve"> website, and we use IP anonymization protocols to prevent identification and geolocation by third parties. </w:t>
      </w:r>
      <w:proofErr w:type="spellStart"/>
      <w:r>
        <w:rPr>
          <w:color w:val="333333"/>
          <w:sz w:val="21"/>
          <w:szCs w:val="21"/>
        </w:rPr>
        <w:t>LiteFarm</w:t>
      </w:r>
      <w:proofErr w:type="spellEnd"/>
      <w:r>
        <w:rPr>
          <w:color w:val="333333"/>
          <w:sz w:val="21"/>
          <w:szCs w:val="21"/>
        </w:rPr>
        <w:t xml:space="preserve"> will not rent or </w:t>
      </w:r>
      <w:r>
        <w:rPr>
          <w:color w:val="333333"/>
          <w:sz w:val="21"/>
          <w:szCs w:val="21"/>
        </w:rPr>
        <w:t xml:space="preserve">sell your personal information or any data collected through </w:t>
      </w:r>
      <w:proofErr w:type="spellStart"/>
      <w:r>
        <w:rPr>
          <w:color w:val="333333"/>
          <w:sz w:val="21"/>
          <w:szCs w:val="21"/>
        </w:rPr>
        <w:t>LiteFarm</w:t>
      </w:r>
      <w:proofErr w:type="spellEnd"/>
      <w:r>
        <w:rPr>
          <w:color w:val="333333"/>
          <w:sz w:val="21"/>
          <w:szCs w:val="21"/>
        </w:rPr>
        <w:t xml:space="preserve"> website to anyone.</w:t>
      </w:r>
    </w:p>
    <w:p w14:paraId="13F0EAAC" w14:textId="77777777" w:rsidR="00D3137F" w:rsidRDefault="00FC14B8">
      <w:pPr>
        <w:shd w:val="clear" w:color="auto" w:fill="FFFFFF"/>
        <w:rPr>
          <w:b/>
          <w:color w:val="333333"/>
          <w:sz w:val="21"/>
          <w:szCs w:val="21"/>
        </w:rPr>
      </w:pPr>
      <w:r>
        <w:rPr>
          <w:b/>
          <w:color w:val="333333"/>
          <w:sz w:val="21"/>
          <w:szCs w:val="21"/>
        </w:rPr>
        <w:t>How we use cookies</w:t>
      </w:r>
    </w:p>
    <w:p w14:paraId="1C6775D2" w14:textId="77777777" w:rsidR="00D3137F" w:rsidRDefault="00FC14B8">
      <w:pPr>
        <w:shd w:val="clear" w:color="auto" w:fill="FFFFFF"/>
        <w:spacing w:after="160"/>
        <w:rPr>
          <w:color w:val="333333"/>
          <w:sz w:val="21"/>
          <w:szCs w:val="21"/>
        </w:rPr>
      </w:pPr>
      <w:r>
        <w:rPr>
          <w:color w:val="333333"/>
          <w:sz w:val="21"/>
          <w:szCs w:val="21"/>
        </w:rPr>
        <w:t>In some areas of our site, a cookie might be placed on your computer or device. A cookie is a small file that resides on your computer or device’s h</w:t>
      </w:r>
      <w:r>
        <w:rPr>
          <w:color w:val="333333"/>
          <w:sz w:val="21"/>
          <w:szCs w:val="21"/>
        </w:rPr>
        <w:t>ard drive that allows us to improve the quality of your visit to our websites by responding to you as an individual. We use cookies to identify which pages are being used and improve our website. we only use this information for statistical analysis purpos</w:t>
      </w:r>
      <w:r>
        <w:rPr>
          <w:color w:val="333333"/>
          <w:sz w:val="21"/>
          <w:szCs w:val="21"/>
        </w:rPr>
        <w:t>es, they are not shared with other sites and are not used for advertisements. You can choose to accept or decline cookies. Most web browsers automatically accept cookies, but you can usually modify your browser setting to decline cookies if you prefer. How</w:t>
      </w:r>
      <w:r>
        <w:rPr>
          <w:color w:val="333333"/>
          <w:sz w:val="21"/>
          <w:szCs w:val="21"/>
        </w:rPr>
        <w:t xml:space="preserve">ever, if you choose to decline cookies from the </w:t>
      </w:r>
      <w:proofErr w:type="spellStart"/>
      <w:r>
        <w:rPr>
          <w:color w:val="333333"/>
          <w:sz w:val="21"/>
          <w:szCs w:val="21"/>
        </w:rPr>
        <w:t>LiteFarm</w:t>
      </w:r>
      <w:proofErr w:type="spellEnd"/>
      <w:r>
        <w:rPr>
          <w:color w:val="333333"/>
          <w:sz w:val="21"/>
          <w:szCs w:val="21"/>
        </w:rPr>
        <w:t xml:space="preserve">, some functionality, including your ability to log-in and use the application, will be impaired. Acceptance of cookies is implied if you continue to access our website without adjusting your browser </w:t>
      </w:r>
      <w:r>
        <w:rPr>
          <w:color w:val="333333"/>
          <w:sz w:val="21"/>
          <w:szCs w:val="21"/>
        </w:rPr>
        <w:t>settings.</w:t>
      </w:r>
    </w:p>
    <w:p w14:paraId="481FA8A5" w14:textId="77777777" w:rsidR="00D3137F" w:rsidRDefault="00FC14B8">
      <w:pPr>
        <w:shd w:val="clear" w:color="auto" w:fill="FFFFFF"/>
        <w:rPr>
          <w:b/>
          <w:color w:val="333333"/>
          <w:sz w:val="21"/>
          <w:szCs w:val="21"/>
        </w:rPr>
      </w:pPr>
      <w:r>
        <w:rPr>
          <w:b/>
          <w:color w:val="333333"/>
          <w:sz w:val="21"/>
          <w:szCs w:val="21"/>
        </w:rPr>
        <w:t>Where do we store your data?</w:t>
      </w:r>
    </w:p>
    <w:p w14:paraId="019593FE" w14:textId="77777777" w:rsidR="00D3137F" w:rsidRDefault="00FC14B8">
      <w:pPr>
        <w:shd w:val="clear" w:color="auto" w:fill="FFFFFF"/>
        <w:spacing w:after="160"/>
        <w:rPr>
          <w:color w:val="333333"/>
          <w:sz w:val="21"/>
          <w:szCs w:val="21"/>
        </w:rPr>
      </w:pPr>
      <w:r>
        <w:rPr>
          <w:color w:val="333333"/>
          <w:sz w:val="21"/>
          <w:szCs w:val="21"/>
        </w:rPr>
        <w:t xml:space="preserve">Our application is hosted on Heroku, which uses Amazon Web Services (AWS) to </w:t>
      </w:r>
      <w:proofErr w:type="gramStart"/>
      <w:r>
        <w:rPr>
          <w:color w:val="333333"/>
          <w:sz w:val="21"/>
          <w:szCs w:val="21"/>
        </w:rPr>
        <w:t>quickly and reliably serve our website</w:t>
      </w:r>
      <w:proofErr w:type="gramEnd"/>
      <w:r>
        <w:rPr>
          <w:color w:val="333333"/>
          <w:sz w:val="21"/>
          <w:szCs w:val="21"/>
        </w:rPr>
        <w:t xml:space="preserve"> to an unpredictable number of people. This means that your data will be stored in multiple data </w:t>
      </w:r>
      <w:proofErr w:type="spellStart"/>
      <w:r>
        <w:rPr>
          <w:color w:val="333333"/>
          <w:sz w:val="21"/>
          <w:szCs w:val="21"/>
        </w:rPr>
        <w:t>cente</w:t>
      </w:r>
      <w:r>
        <w:rPr>
          <w:color w:val="333333"/>
          <w:sz w:val="21"/>
          <w:szCs w:val="21"/>
        </w:rPr>
        <w:t>rs</w:t>
      </w:r>
      <w:proofErr w:type="spellEnd"/>
      <w:r>
        <w:rPr>
          <w:color w:val="333333"/>
          <w:sz w:val="21"/>
          <w:szCs w:val="21"/>
        </w:rPr>
        <w:t xml:space="preserve"> and locations, including the United States of America (USA). While our application is non-commercial, we note that Heroku and AWS are participants in the Privacy Shield program developed by the USA Department of Commerce and the European Union (EU) and </w:t>
      </w:r>
      <w:r>
        <w:rPr>
          <w:color w:val="333333"/>
          <w:sz w:val="21"/>
          <w:szCs w:val="21"/>
        </w:rPr>
        <w:t xml:space="preserve">offers services for EU General Data Protection Regulation (GDPR) compliance. In addition to our cloud storage, a local copy of the </w:t>
      </w:r>
      <w:proofErr w:type="spellStart"/>
      <w:r>
        <w:rPr>
          <w:color w:val="333333"/>
          <w:sz w:val="21"/>
          <w:szCs w:val="21"/>
        </w:rPr>
        <w:t>LiteFarm</w:t>
      </w:r>
      <w:proofErr w:type="spellEnd"/>
      <w:r>
        <w:rPr>
          <w:color w:val="333333"/>
          <w:sz w:val="21"/>
          <w:szCs w:val="21"/>
        </w:rPr>
        <w:t xml:space="preserve"> database is housed on an encrypted and password protected server at the University of British Columbia. Anonymized c</w:t>
      </w:r>
      <w:r>
        <w:rPr>
          <w:color w:val="333333"/>
          <w:sz w:val="21"/>
          <w:szCs w:val="21"/>
        </w:rPr>
        <w:t xml:space="preserve">opies of the </w:t>
      </w:r>
      <w:proofErr w:type="spellStart"/>
      <w:r>
        <w:rPr>
          <w:color w:val="333333"/>
          <w:sz w:val="21"/>
          <w:szCs w:val="21"/>
        </w:rPr>
        <w:lastRenderedPageBreak/>
        <w:t>LiteFarm</w:t>
      </w:r>
      <w:proofErr w:type="spellEnd"/>
      <w:r>
        <w:rPr>
          <w:color w:val="333333"/>
          <w:sz w:val="21"/>
          <w:szCs w:val="21"/>
        </w:rPr>
        <w:t xml:space="preserve"> database can be served on public repositories following publishing standards for scientific reproducibility. Copies of non-public releases of anonymized data can be shared with academic researchers for non-commercial research purposes</w:t>
      </w:r>
      <w:r>
        <w:rPr>
          <w:color w:val="333333"/>
          <w:sz w:val="21"/>
          <w:szCs w:val="21"/>
        </w:rPr>
        <w:t>, under time limited and confidential single use licenses.</w:t>
      </w:r>
    </w:p>
    <w:p w14:paraId="625B26C7" w14:textId="77777777" w:rsidR="00D3137F" w:rsidRDefault="00FC14B8">
      <w:pPr>
        <w:shd w:val="clear" w:color="auto" w:fill="FFFFFF"/>
        <w:rPr>
          <w:b/>
          <w:color w:val="333333"/>
          <w:sz w:val="21"/>
          <w:szCs w:val="21"/>
        </w:rPr>
      </w:pPr>
      <w:r>
        <w:rPr>
          <w:b/>
          <w:color w:val="333333"/>
          <w:sz w:val="21"/>
          <w:szCs w:val="21"/>
        </w:rPr>
        <w:t>How do we protect your data?</w:t>
      </w:r>
    </w:p>
    <w:p w14:paraId="5DEB8047" w14:textId="77777777" w:rsidR="00D3137F" w:rsidRDefault="00FC14B8">
      <w:pPr>
        <w:shd w:val="clear" w:color="auto" w:fill="FFFFFF"/>
        <w:spacing w:after="160"/>
        <w:rPr>
          <w:color w:val="333333"/>
          <w:sz w:val="21"/>
          <w:szCs w:val="21"/>
        </w:rPr>
      </w:pPr>
      <w:r>
        <w:rPr>
          <w:color w:val="333333"/>
          <w:sz w:val="21"/>
          <w:szCs w:val="21"/>
        </w:rPr>
        <w:t>We follow industry best practices to secure user data, and we have built and continue to maintain our application in line with Open Web Application Security Project’s A</w:t>
      </w:r>
      <w:r>
        <w:rPr>
          <w:color w:val="333333"/>
          <w:sz w:val="21"/>
          <w:szCs w:val="21"/>
        </w:rPr>
        <w:t xml:space="preserve">nnotated Application Security Verification Standard Level 2. Access to the database is limited to members of the </w:t>
      </w:r>
      <w:proofErr w:type="spellStart"/>
      <w:r>
        <w:rPr>
          <w:color w:val="333333"/>
          <w:sz w:val="21"/>
          <w:szCs w:val="21"/>
        </w:rPr>
        <w:t>LiteFarm</w:t>
      </w:r>
      <w:proofErr w:type="spellEnd"/>
      <w:r>
        <w:rPr>
          <w:color w:val="333333"/>
          <w:sz w:val="21"/>
          <w:szCs w:val="21"/>
        </w:rPr>
        <w:t xml:space="preserve"> team who have undergone ethics training (Tri-Council Policy Statement: Ethical Conduct for Research Involving Humans, TCPS2), and have</w:t>
      </w:r>
      <w:r>
        <w:rPr>
          <w:color w:val="333333"/>
          <w:sz w:val="21"/>
          <w:szCs w:val="21"/>
        </w:rPr>
        <w:t xml:space="preserve"> signed confidentiality agreements. However, we cannot guarantee that data transmitted over the internet will always be secure. As a result, though we strive to protect your personal information, we cannot ensure the security of any information you transmi</w:t>
      </w:r>
      <w:r>
        <w:rPr>
          <w:color w:val="333333"/>
          <w:sz w:val="21"/>
          <w:szCs w:val="21"/>
        </w:rPr>
        <w:t xml:space="preserve">t while using </w:t>
      </w:r>
      <w:proofErr w:type="spellStart"/>
      <w:r>
        <w:rPr>
          <w:color w:val="333333"/>
          <w:sz w:val="21"/>
          <w:szCs w:val="21"/>
        </w:rPr>
        <w:t>LiteFarm</w:t>
      </w:r>
      <w:proofErr w:type="spellEnd"/>
      <w:r>
        <w:rPr>
          <w:color w:val="333333"/>
          <w:sz w:val="21"/>
          <w:szCs w:val="21"/>
        </w:rPr>
        <w:t>.</w:t>
      </w:r>
    </w:p>
    <w:p w14:paraId="2EA4FCE2" w14:textId="77777777" w:rsidR="00D3137F" w:rsidRDefault="00FC14B8">
      <w:pPr>
        <w:shd w:val="clear" w:color="auto" w:fill="FFFFFF"/>
        <w:rPr>
          <w:b/>
          <w:color w:val="333333"/>
          <w:sz w:val="21"/>
          <w:szCs w:val="21"/>
        </w:rPr>
      </w:pPr>
      <w:r>
        <w:rPr>
          <w:b/>
          <w:color w:val="333333"/>
          <w:sz w:val="21"/>
          <w:szCs w:val="21"/>
        </w:rPr>
        <w:t xml:space="preserve">What other potential risks are involved with using </w:t>
      </w:r>
      <w:proofErr w:type="spellStart"/>
      <w:r>
        <w:rPr>
          <w:b/>
          <w:color w:val="333333"/>
          <w:sz w:val="21"/>
          <w:szCs w:val="21"/>
        </w:rPr>
        <w:t>LiteFarm</w:t>
      </w:r>
      <w:proofErr w:type="spellEnd"/>
      <w:r>
        <w:rPr>
          <w:b/>
          <w:color w:val="333333"/>
          <w:sz w:val="21"/>
          <w:szCs w:val="21"/>
        </w:rPr>
        <w:t>?</w:t>
      </w:r>
    </w:p>
    <w:p w14:paraId="0A8642D2" w14:textId="77777777" w:rsidR="00D3137F" w:rsidRDefault="00FC14B8">
      <w:pPr>
        <w:shd w:val="clear" w:color="auto" w:fill="FFFFFF"/>
        <w:spacing w:after="160"/>
        <w:rPr>
          <w:color w:val="333333"/>
          <w:sz w:val="21"/>
          <w:szCs w:val="21"/>
        </w:rPr>
      </w:pPr>
      <w:r>
        <w:rPr>
          <w:color w:val="333333"/>
          <w:sz w:val="21"/>
          <w:szCs w:val="21"/>
        </w:rPr>
        <w:t xml:space="preserve">While we have made every reasonable effort to ensure our application is secure, we recognize that your usage of the </w:t>
      </w:r>
      <w:proofErr w:type="spellStart"/>
      <w:r>
        <w:rPr>
          <w:color w:val="333333"/>
          <w:sz w:val="21"/>
          <w:szCs w:val="21"/>
        </w:rPr>
        <w:t>LiteFarm</w:t>
      </w:r>
      <w:proofErr w:type="spellEnd"/>
      <w:r>
        <w:rPr>
          <w:color w:val="333333"/>
          <w:sz w:val="21"/>
          <w:szCs w:val="21"/>
        </w:rPr>
        <w:t xml:space="preserve"> carries some risk to the privacy of your perso</w:t>
      </w:r>
      <w:r>
        <w:rPr>
          <w:color w:val="333333"/>
          <w:sz w:val="21"/>
          <w:szCs w:val="21"/>
        </w:rPr>
        <w:t>nal information (as defined above). We do not accept liability for these risks. If you have any concern and are not able to consent to the possibility of this risk arising, please do not sign the consent form at the end of this page or register to use this</w:t>
      </w:r>
      <w:r>
        <w:rPr>
          <w:color w:val="333333"/>
          <w:sz w:val="21"/>
          <w:szCs w:val="21"/>
        </w:rPr>
        <w:t xml:space="preserve"> product. </w:t>
      </w:r>
    </w:p>
    <w:p w14:paraId="5BBE2829" w14:textId="77777777" w:rsidR="00D3137F" w:rsidRDefault="00FC14B8">
      <w:pPr>
        <w:shd w:val="clear" w:color="auto" w:fill="FFFFFF"/>
        <w:spacing w:after="160"/>
        <w:rPr>
          <w:b/>
          <w:color w:val="333333"/>
          <w:sz w:val="21"/>
          <w:szCs w:val="21"/>
        </w:rPr>
      </w:pPr>
      <w:r>
        <w:rPr>
          <w:b/>
          <w:color w:val="333333"/>
          <w:sz w:val="21"/>
          <w:szCs w:val="21"/>
        </w:rPr>
        <w:t>How long will we retain your data?</w:t>
      </w:r>
    </w:p>
    <w:p w14:paraId="29179DBD" w14:textId="77777777" w:rsidR="00D3137F" w:rsidRDefault="00FC14B8">
      <w:pPr>
        <w:shd w:val="clear" w:color="auto" w:fill="FFFFFF"/>
        <w:spacing w:after="160"/>
        <w:rPr>
          <w:color w:val="333333"/>
          <w:sz w:val="21"/>
          <w:szCs w:val="21"/>
        </w:rPr>
      </w:pPr>
      <w:r>
        <w:rPr>
          <w:color w:val="333333"/>
          <w:sz w:val="21"/>
          <w:szCs w:val="21"/>
        </w:rPr>
        <w:t>We aim to retain your data indefinitely in the interests of scientific reproducibility, but for a minimum of 5 years.</w:t>
      </w:r>
    </w:p>
    <w:p w14:paraId="0A0B2445" w14:textId="77777777" w:rsidR="00D3137F" w:rsidRDefault="00FC14B8">
      <w:pPr>
        <w:shd w:val="clear" w:color="auto" w:fill="FFFFFF"/>
        <w:rPr>
          <w:b/>
          <w:color w:val="333333"/>
          <w:sz w:val="21"/>
          <w:szCs w:val="21"/>
        </w:rPr>
      </w:pPr>
      <w:r>
        <w:rPr>
          <w:b/>
          <w:color w:val="333333"/>
          <w:sz w:val="21"/>
          <w:szCs w:val="21"/>
        </w:rPr>
        <w:t>What are your rights with respect to your personal information?</w:t>
      </w:r>
    </w:p>
    <w:p w14:paraId="687B1EEA" w14:textId="77777777" w:rsidR="00D3137F" w:rsidRDefault="00FC14B8">
      <w:pPr>
        <w:shd w:val="clear" w:color="auto" w:fill="FFFFFF"/>
        <w:spacing w:after="160"/>
        <w:rPr>
          <w:color w:val="1155CC"/>
          <w:sz w:val="21"/>
          <w:szCs w:val="21"/>
        </w:rPr>
      </w:pPr>
      <w:r>
        <w:rPr>
          <w:color w:val="333333"/>
          <w:sz w:val="21"/>
          <w:szCs w:val="21"/>
        </w:rPr>
        <w:t>You have the right to know w</w:t>
      </w:r>
      <w:r>
        <w:rPr>
          <w:color w:val="333333"/>
          <w:sz w:val="21"/>
          <w:szCs w:val="21"/>
        </w:rPr>
        <w:t xml:space="preserve">hat data we have about you, request a copy of it, update and correct your data, request that we stop collecting your data, or request a transfer of your data. You may also ask questions about any analyses using data from the farms you are associated with. </w:t>
      </w:r>
      <w:r>
        <w:rPr>
          <w:color w:val="333333"/>
          <w:sz w:val="21"/>
          <w:szCs w:val="21"/>
        </w:rPr>
        <w:t xml:space="preserve">For any such information or requests, contact </w:t>
      </w:r>
      <w:hyperlink r:id="rId7">
        <w:r>
          <w:rPr>
            <w:color w:val="1155CC"/>
            <w:sz w:val="21"/>
            <w:szCs w:val="21"/>
            <w:u w:val="single"/>
          </w:rPr>
          <w:t>data@litefarm.org</w:t>
        </w:r>
      </w:hyperlink>
      <w:r>
        <w:rPr>
          <w:color w:val="333333"/>
          <w:sz w:val="21"/>
          <w:szCs w:val="21"/>
        </w:rPr>
        <w:t>.</w:t>
      </w:r>
    </w:p>
    <w:p w14:paraId="565DEB85" w14:textId="77777777" w:rsidR="00D3137F" w:rsidRDefault="00FC14B8">
      <w:pPr>
        <w:shd w:val="clear" w:color="auto" w:fill="FFFFFF"/>
        <w:rPr>
          <w:b/>
          <w:color w:val="333333"/>
          <w:sz w:val="21"/>
          <w:szCs w:val="21"/>
        </w:rPr>
      </w:pPr>
      <w:r>
        <w:rPr>
          <w:b/>
          <w:color w:val="333333"/>
          <w:sz w:val="21"/>
          <w:szCs w:val="21"/>
        </w:rPr>
        <w:t>What happens if you withdraw consent?</w:t>
      </w:r>
    </w:p>
    <w:p w14:paraId="6C213876" w14:textId="77777777" w:rsidR="00D3137F" w:rsidRDefault="00FC14B8">
      <w:pPr>
        <w:shd w:val="clear" w:color="auto" w:fill="FFFFFF"/>
        <w:spacing w:after="160"/>
        <w:rPr>
          <w:color w:val="333333"/>
          <w:sz w:val="21"/>
          <w:szCs w:val="21"/>
        </w:rPr>
      </w:pPr>
      <w:r>
        <w:rPr>
          <w:color w:val="333333"/>
          <w:sz w:val="21"/>
          <w:szCs w:val="21"/>
        </w:rPr>
        <w:t xml:space="preserve">If you withdraw your consent from this Informed Consent Form and Privacy Policy agreement, your association(s) on the </w:t>
      </w:r>
      <w:proofErr w:type="spellStart"/>
      <w:r>
        <w:rPr>
          <w:color w:val="333333"/>
          <w:sz w:val="21"/>
          <w:szCs w:val="21"/>
        </w:rPr>
        <w:t>LiteFarm</w:t>
      </w:r>
      <w:proofErr w:type="spellEnd"/>
      <w:r>
        <w:rPr>
          <w:color w:val="333333"/>
          <w:sz w:val="21"/>
          <w:szCs w:val="21"/>
        </w:rPr>
        <w:t xml:space="preserve"> platform for the farms which you withdrew consent will be marked as inactive and you will not be able to access that farm. Howeve</w:t>
      </w:r>
      <w:r>
        <w:rPr>
          <w:color w:val="333333"/>
          <w:sz w:val="21"/>
          <w:szCs w:val="21"/>
        </w:rPr>
        <w:t xml:space="preserve">r, your information will not be deleted, in case you would like to return </w:t>
      </w:r>
      <w:proofErr w:type="gramStart"/>
      <w:r>
        <w:rPr>
          <w:color w:val="333333"/>
          <w:sz w:val="21"/>
          <w:szCs w:val="21"/>
        </w:rPr>
        <w:t>at a later time</w:t>
      </w:r>
      <w:proofErr w:type="gramEnd"/>
      <w:r>
        <w:rPr>
          <w:color w:val="333333"/>
          <w:sz w:val="21"/>
          <w:szCs w:val="21"/>
        </w:rPr>
        <w:t xml:space="preserve">. You can request that your data be permanently and irrevocably deleted by sending a request to data@litefarm.org. </w:t>
      </w:r>
    </w:p>
    <w:p w14:paraId="517FFD54" w14:textId="77777777" w:rsidR="00D3137F" w:rsidRDefault="00FC14B8">
      <w:pPr>
        <w:shd w:val="clear" w:color="auto" w:fill="FFFFFF"/>
        <w:rPr>
          <w:b/>
          <w:color w:val="333333"/>
          <w:sz w:val="21"/>
          <w:szCs w:val="21"/>
        </w:rPr>
      </w:pPr>
      <w:r>
        <w:rPr>
          <w:b/>
          <w:color w:val="333333"/>
          <w:sz w:val="21"/>
          <w:szCs w:val="21"/>
        </w:rPr>
        <w:t>How do we make changes to the Privacy Policy?</w:t>
      </w:r>
    </w:p>
    <w:p w14:paraId="36266019" w14:textId="77777777" w:rsidR="00D3137F" w:rsidRDefault="00FC14B8">
      <w:pPr>
        <w:shd w:val="clear" w:color="auto" w:fill="FFFFFF"/>
        <w:spacing w:after="160"/>
        <w:rPr>
          <w:color w:val="333333"/>
          <w:sz w:val="21"/>
          <w:szCs w:val="21"/>
        </w:rPr>
      </w:pPr>
      <w:r>
        <w:rPr>
          <w:color w:val="333333"/>
          <w:sz w:val="21"/>
          <w:szCs w:val="21"/>
        </w:rPr>
        <w:t xml:space="preserve">Although most changes are likely to be minor, </w:t>
      </w:r>
      <w:proofErr w:type="spellStart"/>
      <w:r>
        <w:rPr>
          <w:color w:val="333333"/>
          <w:sz w:val="21"/>
          <w:szCs w:val="21"/>
        </w:rPr>
        <w:t>LiteFarm</w:t>
      </w:r>
      <w:proofErr w:type="spellEnd"/>
      <w:r>
        <w:rPr>
          <w:color w:val="333333"/>
          <w:sz w:val="21"/>
          <w:szCs w:val="21"/>
        </w:rPr>
        <w:t xml:space="preserve"> may occasionally change its Privacy Policy. We will post an updated and revised version of the Privacy Policy on the </w:t>
      </w:r>
      <w:proofErr w:type="spellStart"/>
      <w:r>
        <w:rPr>
          <w:color w:val="333333"/>
          <w:sz w:val="21"/>
          <w:szCs w:val="21"/>
        </w:rPr>
        <w:t>LiteFarm</w:t>
      </w:r>
      <w:proofErr w:type="spellEnd"/>
      <w:r>
        <w:rPr>
          <w:color w:val="333333"/>
          <w:sz w:val="21"/>
          <w:szCs w:val="21"/>
        </w:rPr>
        <w:t xml:space="preserve"> website (</w:t>
      </w:r>
      <w:hyperlink r:id="rId8">
        <w:r>
          <w:rPr>
            <w:color w:val="1155CC"/>
            <w:sz w:val="21"/>
            <w:szCs w:val="21"/>
            <w:u w:val="single"/>
          </w:rPr>
          <w:t>www.litefarm.com</w:t>
        </w:r>
      </w:hyperlink>
      <w:r>
        <w:rPr>
          <w:color w:val="333333"/>
          <w:sz w:val="21"/>
          <w:szCs w:val="21"/>
        </w:rPr>
        <w:t xml:space="preserve">) and notify you via the application when we make any changes. You will be required to accept the new consent form to continue using the software. If you do not accept changes, you will be able to download your data </w:t>
      </w:r>
      <w:r>
        <w:rPr>
          <w:color w:val="333333"/>
          <w:sz w:val="21"/>
          <w:szCs w:val="21"/>
        </w:rPr>
        <w:t>but will not be able to enter any new data into the app. After one month, your account and data will be marked as inactive. The revisions are effective immediately upon posting. Your continued use of this site after any change in this Privacy Policy will c</w:t>
      </w:r>
      <w:r>
        <w:rPr>
          <w:color w:val="333333"/>
          <w:sz w:val="21"/>
          <w:szCs w:val="21"/>
        </w:rPr>
        <w:t>onstitute your acceptance of such change.</w:t>
      </w:r>
    </w:p>
    <w:p w14:paraId="79417E17" w14:textId="77777777" w:rsidR="00D3137F" w:rsidRDefault="00FC14B8">
      <w:pPr>
        <w:shd w:val="clear" w:color="auto" w:fill="FFFFFF"/>
        <w:rPr>
          <w:b/>
          <w:color w:val="333333"/>
          <w:sz w:val="21"/>
          <w:szCs w:val="21"/>
        </w:rPr>
      </w:pPr>
      <w:r>
        <w:rPr>
          <w:b/>
          <w:color w:val="333333"/>
          <w:sz w:val="21"/>
          <w:szCs w:val="21"/>
        </w:rPr>
        <w:lastRenderedPageBreak/>
        <w:t>When will we contact you?</w:t>
      </w:r>
    </w:p>
    <w:p w14:paraId="608F1E7B" w14:textId="77777777" w:rsidR="00D3137F" w:rsidRDefault="00FC14B8">
      <w:pPr>
        <w:shd w:val="clear" w:color="auto" w:fill="FFFFFF"/>
        <w:spacing w:after="160"/>
        <w:rPr>
          <w:color w:val="333333"/>
          <w:sz w:val="21"/>
          <w:szCs w:val="21"/>
        </w:rPr>
      </w:pPr>
      <w:r>
        <w:rPr>
          <w:color w:val="333333"/>
          <w:sz w:val="21"/>
          <w:szCs w:val="21"/>
        </w:rPr>
        <w:t xml:space="preserve">If you create a </w:t>
      </w:r>
      <w:proofErr w:type="spellStart"/>
      <w:r>
        <w:rPr>
          <w:color w:val="333333"/>
          <w:sz w:val="21"/>
          <w:szCs w:val="21"/>
        </w:rPr>
        <w:t>LiteFarm</w:t>
      </w:r>
      <w:proofErr w:type="spellEnd"/>
      <w:r>
        <w:rPr>
          <w:color w:val="333333"/>
          <w:sz w:val="21"/>
          <w:szCs w:val="21"/>
        </w:rPr>
        <w:t xml:space="preserve"> account, we will occasionally send email to announce new features in </w:t>
      </w:r>
      <w:proofErr w:type="spellStart"/>
      <w:r>
        <w:rPr>
          <w:color w:val="333333"/>
          <w:sz w:val="21"/>
          <w:szCs w:val="21"/>
        </w:rPr>
        <w:t>LiteFarm</w:t>
      </w:r>
      <w:proofErr w:type="spellEnd"/>
      <w:r>
        <w:rPr>
          <w:color w:val="333333"/>
          <w:sz w:val="21"/>
          <w:szCs w:val="21"/>
        </w:rPr>
        <w:t>, explain any changes to the app, invite you to special events, or tell you about rese</w:t>
      </w:r>
      <w:r>
        <w:rPr>
          <w:color w:val="333333"/>
          <w:sz w:val="21"/>
          <w:szCs w:val="21"/>
        </w:rPr>
        <w:t xml:space="preserve">arch projects that </w:t>
      </w:r>
      <w:proofErr w:type="spellStart"/>
      <w:r>
        <w:rPr>
          <w:color w:val="333333"/>
          <w:sz w:val="21"/>
          <w:szCs w:val="21"/>
        </w:rPr>
        <w:t>LiteFarm</w:t>
      </w:r>
      <w:proofErr w:type="spellEnd"/>
      <w:r>
        <w:rPr>
          <w:color w:val="333333"/>
          <w:sz w:val="21"/>
          <w:szCs w:val="21"/>
        </w:rPr>
        <w:t xml:space="preserve"> data is helping make possible. We might also email you occasionally to ask for your feedback about the platform or website. Your participation in any such request is entirely optional and will not affect your use of the platform</w:t>
      </w:r>
      <w:r>
        <w:rPr>
          <w:color w:val="333333"/>
          <w:sz w:val="21"/>
          <w:szCs w:val="21"/>
        </w:rPr>
        <w:t xml:space="preserve">. You can choose the kinds of communications you wish to receive, or unsubscribe from all communications, by visiting the </w:t>
      </w:r>
      <w:proofErr w:type="spellStart"/>
      <w:r>
        <w:rPr>
          <w:color w:val="333333"/>
          <w:sz w:val="21"/>
          <w:szCs w:val="21"/>
        </w:rPr>
        <w:t>LiteFarm</w:t>
      </w:r>
      <w:proofErr w:type="spellEnd"/>
      <w:r>
        <w:rPr>
          <w:color w:val="333333"/>
          <w:sz w:val="21"/>
          <w:szCs w:val="21"/>
        </w:rPr>
        <w:t xml:space="preserve"> unsubscribe page.</w:t>
      </w:r>
    </w:p>
    <w:p w14:paraId="6D9144B3" w14:textId="77777777" w:rsidR="00D3137F" w:rsidRDefault="00FC14B8">
      <w:pPr>
        <w:shd w:val="clear" w:color="auto" w:fill="FFFFFF"/>
        <w:rPr>
          <w:b/>
          <w:color w:val="333333"/>
          <w:sz w:val="21"/>
          <w:szCs w:val="21"/>
        </w:rPr>
      </w:pPr>
      <w:r>
        <w:rPr>
          <w:b/>
          <w:color w:val="333333"/>
          <w:sz w:val="21"/>
          <w:szCs w:val="21"/>
        </w:rPr>
        <w:t>Licensing</w:t>
      </w:r>
    </w:p>
    <w:p w14:paraId="79057611" w14:textId="77777777" w:rsidR="00D3137F" w:rsidRDefault="00FC14B8">
      <w:pPr>
        <w:shd w:val="clear" w:color="auto" w:fill="FFFFFF"/>
        <w:spacing w:after="160"/>
        <w:rPr>
          <w:color w:val="333333"/>
          <w:sz w:val="21"/>
          <w:szCs w:val="21"/>
        </w:rPr>
      </w:pPr>
      <w:r>
        <w:rPr>
          <w:color w:val="333333"/>
          <w:sz w:val="21"/>
          <w:szCs w:val="21"/>
        </w:rPr>
        <w:t xml:space="preserve">The </w:t>
      </w:r>
      <w:proofErr w:type="spellStart"/>
      <w:r>
        <w:rPr>
          <w:color w:val="333333"/>
          <w:sz w:val="21"/>
          <w:szCs w:val="21"/>
        </w:rPr>
        <w:t>LiteFarm</w:t>
      </w:r>
      <w:proofErr w:type="spellEnd"/>
      <w:r>
        <w:rPr>
          <w:color w:val="333333"/>
          <w:sz w:val="21"/>
          <w:szCs w:val="21"/>
        </w:rPr>
        <w:t xml:space="preserve"> website is free to use. The software itself is licenced under the GNU Public Licence</w:t>
      </w:r>
      <w:r>
        <w:rPr>
          <w:color w:val="333333"/>
          <w:sz w:val="21"/>
          <w:szCs w:val="21"/>
        </w:rPr>
        <w:t xml:space="preserve"> v3, which is a free and open source licence (</w:t>
      </w:r>
      <w:hyperlink r:id="rId9">
        <w:r>
          <w:rPr>
            <w:color w:val="1155CC"/>
            <w:sz w:val="21"/>
            <w:szCs w:val="21"/>
            <w:u w:val="single"/>
          </w:rPr>
          <w:t>https://www.gnu.org/licenses/quick-guide-gplv3.en.html</w:t>
        </w:r>
      </w:hyperlink>
      <w:r>
        <w:rPr>
          <w:color w:val="333333"/>
          <w:sz w:val="21"/>
          <w:szCs w:val="21"/>
        </w:rPr>
        <w:t>)</w:t>
      </w:r>
    </w:p>
    <w:p w14:paraId="618F71DF" w14:textId="77777777" w:rsidR="00D3137F" w:rsidRDefault="00FC14B8">
      <w:pPr>
        <w:shd w:val="clear" w:color="auto" w:fill="FFFFFF"/>
        <w:rPr>
          <w:b/>
          <w:color w:val="333333"/>
          <w:sz w:val="21"/>
          <w:szCs w:val="21"/>
        </w:rPr>
      </w:pPr>
      <w:r>
        <w:rPr>
          <w:b/>
          <w:color w:val="333333"/>
          <w:sz w:val="21"/>
          <w:szCs w:val="21"/>
        </w:rPr>
        <w:t>For further information</w:t>
      </w:r>
    </w:p>
    <w:p w14:paraId="5710500D" w14:textId="77777777" w:rsidR="00D3137F" w:rsidRDefault="00FC14B8">
      <w:pPr>
        <w:shd w:val="clear" w:color="auto" w:fill="FFFFFF"/>
        <w:spacing w:after="160"/>
        <w:rPr>
          <w:color w:val="333333"/>
          <w:sz w:val="21"/>
          <w:szCs w:val="21"/>
        </w:rPr>
      </w:pPr>
      <w:r>
        <w:rPr>
          <w:color w:val="333333"/>
          <w:sz w:val="21"/>
          <w:szCs w:val="21"/>
        </w:rPr>
        <w:t>With respect to the application, please contact:</w:t>
      </w:r>
    </w:p>
    <w:p w14:paraId="27DBECF9" w14:textId="77777777" w:rsidR="00D3137F" w:rsidRDefault="00FC14B8">
      <w:pPr>
        <w:shd w:val="clear" w:color="auto" w:fill="FFFFFF"/>
        <w:spacing w:after="160"/>
        <w:rPr>
          <w:color w:val="333333"/>
          <w:sz w:val="21"/>
          <w:szCs w:val="21"/>
        </w:rPr>
      </w:pPr>
      <w:r>
        <w:rPr>
          <w:color w:val="333333"/>
          <w:sz w:val="21"/>
          <w:szCs w:val="21"/>
        </w:rPr>
        <w:t>• Produ</w:t>
      </w:r>
      <w:r>
        <w:rPr>
          <w:color w:val="333333"/>
          <w:sz w:val="21"/>
          <w:szCs w:val="21"/>
        </w:rPr>
        <w:t xml:space="preserve">ct Manager: Kevin </w:t>
      </w:r>
      <w:proofErr w:type="spellStart"/>
      <w:r>
        <w:rPr>
          <w:color w:val="333333"/>
          <w:sz w:val="21"/>
          <w:szCs w:val="21"/>
        </w:rPr>
        <w:t>Cussen</w:t>
      </w:r>
      <w:proofErr w:type="spellEnd"/>
      <w:r>
        <w:rPr>
          <w:color w:val="333333"/>
          <w:sz w:val="21"/>
          <w:szCs w:val="21"/>
        </w:rPr>
        <w:t xml:space="preserve"> (</w:t>
      </w:r>
      <w:r>
        <w:rPr>
          <w:color w:val="1155CC"/>
          <w:sz w:val="21"/>
          <w:szCs w:val="21"/>
        </w:rPr>
        <w:t>kcussen@litefarm.org</w:t>
      </w:r>
      <w:r>
        <w:rPr>
          <w:color w:val="333333"/>
          <w:sz w:val="21"/>
          <w:szCs w:val="21"/>
        </w:rPr>
        <w:t>)</w:t>
      </w:r>
    </w:p>
    <w:p w14:paraId="3B1ED5AA" w14:textId="77777777" w:rsidR="00D3137F" w:rsidRDefault="00FC14B8">
      <w:pPr>
        <w:shd w:val="clear" w:color="auto" w:fill="FFFFFF"/>
        <w:spacing w:after="160"/>
        <w:rPr>
          <w:color w:val="333333"/>
          <w:sz w:val="21"/>
          <w:szCs w:val="21"/>
        </w:rPr>
      </w:pPr>
      <w:r>
        <w:rPr>
          <w:color w:val="333333"/>
          <w:sz w:val="21"/>
          <w:szCs w:val="21"/>
        </w:rPr>
        <w:t>With respect to this study, please contact the principle investigator:</w:t>
      </w:r>
    </w:p>
    <w:p w14:paraId="28F79FFE" w14:textId="77777777" w:rsidR="00D3137F" w:rsidRDefault="00FC14B8">
      <w:pPr>
        <w:shd w:val="clear" w:color="auto" w:fill="FFFFFF"/>
        <w:spacing w:after="160"/>
        <w:rPr>
          <w:color w:val="333333"/>
          <w:sz w:val="21"/>
          <w:szCs w:val="21"/>
        </w:rPr>
      </w:pPr>
      <w:r>
        <w:rPr>
          <w:color w:val="333333"/>
          <w:sz w:val="21"/>
          <w:szCs w:val="21"/>
        </w:rPr>
        <w:t xml:space="preserve">• Principle Investigator: </w:t>
      </w:r>
      <w:proofErr w:type="spellStart"/>
      <w:r>
        <w:rPr>
          <w:color w:val="333333"/>
          <w:sz w:val="21"/>
          <w:szCs w:val="21"/>
        </w:rPr>
        <w:t>Dr.</w:t>
      </w:r>
      <w:proofErr w:type="spellEnd"/>
      <w:r>
        <w:rPr>
          <w:color w:val="333333"/>
          <w:sz w:val="21"/>
          <w:szCs w:val="21"/>
        </w:rPr>
        <w:t xml:space="preserve"> Hannah Wittman (</w:t>
      </w:r>
      <w:r>
        <w:rPr>
          <w:color w:val="1155CC"/>
          <w:sz w:val="21"/>
          <w:szCs w:val="21"/>
        </w:rPr>
        <w:t>hannah.wittman@ubc.ca</w:t>
      </w:r>
      <w:r>
        <w:rPr>
          <w:color w:val="333333"/>
          <w:sz w:val="21"/>
          <w:szCs w:val="21"/>
        </w:rPr>
        <w:t>)</w:t>
      </w:r>
    </w:p>
    <w:p w14:paraId="3EC1A6D2" w14:textId="77777777" w:rsidR="00D3137F" w:rsidRDefault="00FC14B8">
      <w:pPr>
        <w:shd w:val="clear" w:color="auto" w:fill="FFFFFF"/>
        <w:rPr>
          <w:b/>
          <w:color w:val="333333"/>
          <w:sz w:val="21"/>
          <w:szCs w:val="21"/>
        </w:rPr>
      </w:pPr>
      <w:r>
        <w:rPr>
          <w:b/>
          <w:color w:val="333333"/>
          <w:sz w:val="21"/>
          <w:szCs w:val="21"/>
        </w:rPr>
        <w:t>If you have any concerns or complaints about your rights as a resear</w:t>
      </w:r>
      <w:r>
        <w:rPr>
          <w:b/>
          <w:color w:val="333333"/>
          <w:sz w:val="21"/>
          <w:szCs w:val="21"/>
        </w:rPr>
        <w:t>ch participant and/or your experiences while participating in this study</w:t>
      </w:r>
    </w:p>
    <w:p w14:paraId="26298E13" w14:textId="77777777" w:rsidR="00D3137F" w:rsidRDefault="00FC14B8">
      <w:pPr>
        <w:shd w:val="clear" w:color="auto" w:fill="FFFFFF"/>
        <w:spacing w:after="160"/>
        <w:rPr>
          <w:color w:val="333333"/>
          <w:sz w:val="21"/>
          <w:szCs w:val="21"/>
        </w:rPr>
      </w:pPr>
      <w:r>
        <w:rPr>
          <w:color w:val="333333"/>
          <w:sz w:val="21"/>
          <w:szCs w:val="21"/>
        </w:rPr>
        <w:t xml:space="preserve">Contact the Research Participant Complaint Line in the UBC Office of Research Ethics at 604-822-8598 or if long distance e-mail </w:t>
      </w:r>
      <w:r>
        <w:rPr>
          <w:color w:val="1155CC"/>
          <w:sz w:val="21"/>
          <w:szCs w:val="21"/>
        </w:rPr>
        <w:t>RSIL@ors.ubc.ca</w:t>
      </w:r>
      <w:r>
        <w:rPr>
          <w:color w:val="333333"/>
          <w:sz w:val="21"/>
          <w:szCs w:val="21"/>
        </w:rPr>
        <w:t xml:space="preserve"> or call toll free 1-877-822-8598.</w:t>
      </w:r>
    </w:p>
    <w:p w14:paraId="233C22D4" w14:textId="77777777" w:rsidR="00D3137F" w:rsidRDefault="00FC14B8">
      <w:pPr>
        <w:shd w:val="clear" w:color="auto" w:fill="FFFFFF"/>
        <w:rPr>
          <w:b/>
          <w:color w:val="333333"/>
          <w:sz w:val="21"/>
          <w:szCs w:val="21"/>
        </w:rPr>
      </w:pPr>
      <w:r>
        <w:rPr>
          <w:b/>
          <w:color w:val="333333"/>
          <w:sz w:val="21"/>
          <w:szCs w:val="21"/>
        </w:rPr>
        <w:t>Conse</w:t>
      </w:r>
      <w:r>
        <w:rPr>
          <w:b/>
          <w:color w:val="333333"/>
          <w:sz w:val="21"/>
          <w:szCs w:val="21"/>
        </w:rPr>
        <w:t>nt and Signatures</w:t>
      </w:r>
    </w:p>
    <w:p w14:paraId="5510F422" w14:textId="77777777" w:rsidR="00D3137F" w:rsidRDefault="00FC14B8">
      <w:pPr>
        <w:shd w:val="clear" w:color="auto" w:fill="FFFFFF"/>
        <w:spacing w:after="160"/>
        <w:rPr>
          <w:color w:val="333333"/>
          <w:sz w:val="21"/>
          <w:szCs w:val="21"/>
        </w:rPr>
      </w:pPr>
      <w:r>
        <w:rPr>
          <w:color w:val="333333"/>
          <w:sz w:val="21"/>
          <w:szCs w:val="21"/>
        </w:rPr>
        <w:t xml:space="preserve">Your usage of </w:t>
      </w:r>
      <w:proofErr w:type="spellStart"/>
      <w:r>
        <w:rPr>
          <w:color w:val="333333"/>
          <w:sz w:val="21"/>
          <w:szCs w:val="21"/>
        </w:rPr>
        <w:t>LiteFarm</w:t>
      </w:r>
      <w:proofErr w:type="spellEnd"/>
      <w:r>
        <w:rPr>
          <w:color w:val="333333"/>
          <w:sz w:val="21"/>
          <w:szCs w:val="21"/>
        </w:rPr>
        <w:t xml:space="preserve"> is entirely voluntary. If you decide to use </w:t>
      </w:r>
      <w:proofErr w:type="spellStart"/>
      <w:r>
        <w:rPr>
          <w:color w:val="333333"/>
          <w:sz w:val="21"/>
          <w:szCs w:val="21"/>
        </w:rPr>
        <w:t>LiteFarm</w:t>
      </w:r>
      <w:proofErr w:type="spellEnd"/>
      <w:r>
        <w:rPr>
          <w:color w:val="333333"/>
          <w:sz w:val="21"/>
          <w:szCs w:val="21"/>
        </w:rPr>
        <w:t>, you may choose to delete your account at any time without giving a reason, and without any further action by the researcher. If you wish to remove all of your da</w:t>
      </w:r>
      <w:r>
        <w:rPr>
          <w:color w:val="333333"/>
          <w:sz w:val="21"/>
          <w:szCs w:val="21"/>
        </w:rPr>
        <w:t xml:space="preserve">ta from the </w:t>
      </w:r>
      <w:proofErr w:type="spellStart"/>
      <w:r>
        <w:rPr>
          <w:color w:val="333333"/>
          <w:sz w:val="21"/>
          <w:szCs w:val="21"/>
        </w:rPr>
        <w:t>LiteFarm</w:t>
      </w:r>
      <w:proofErr w:type="spellEnd"/>
      <w:r>
        <w:rPr>
          <w:color w:val="333333"/>
          <w:sz w:val="21"/>
          <w:szCs w:val="21"/>
        </w:rPr>
        <w:t xml:space="preserve"> database, you may do so by emailing </w:t>
      </w:r>
      <w:hyperlink r:id="rId10">
        <w:r>
          <w:rPr>
            <w:color w:val="1155CC"/>
            <w:sz w:val="21"/>
            <w:szCs w:val="21"/>
            <w:u w:val="single"/>
          </w:rPr>
          <w:t>data@litefarm.org</w:t>
        </w:r>
      </w:hyperlink>
      <w:r>
        <w:rPr>
          <w:color w:val="333333"/>
          <w:sz w:val="21"/>
          <w:szCs w:val="21"/>
        </w:rPr>
        <w:t xml:space="preserve"> with your request.</w:t>
      </w:r>
    </w:p>
    <w:p w14:paraId="0672A362" w14:textId="77777777" w:rsidR="00D3137F" w:rsidRDefault="00FC14B8">
      <w:pPr>
        <w:shd w:val="clear" w:color="auto" w:fill="FFFFFF"/>
        <w:rPr>
          <w:b/>
          <w:color w:val="333333"/>
          <w:sz w:val="21"/>
          <w:szCs w:val="21"/>
        </w:rPr>
      </w:pPr>
      <w:r>
        <w:rPr>
          <w:b/>
          <w:color w:val="333333"/>
          <w:sz w:val="21"/>
          <w:szCs w:val="21"/>
        </w:rPr>
        <w:t>Consent</w:t>
      </w:r>
    </w:p>
    <w:p w14:paraId="76F290B5" w14:textId="77777777" w:rsidR="00D3137F" w:rsidRDefault="00FC14B8">
      <w:pPr>
        <w:shd w:val="clear" w:color="auto" w:fill="FFFFFF"/>
        <w:spacing w:after="160"/>
        <w:rPr>
          <w:color w:val="333333"/>
          <w:sz w:val="21"/>
          <w:szCs w:val="21"/>
        </w:rPr>
      </w:pPr>
      <w:r>
        <w:rPr>
          <w:color w:val="333333"/>
          <w:sz w:val="21"/>
          <w:szCs w:val="21"/>
        </w:rPr>
        <w:t xml:space="preserve">By pressing Agree below, it indicates that you have downloaded a copy of this consent form and Privacy Policy </w:t>
      </w:r>
      <w:r>
        <w:rPr>
          <w:color w:val="333333"/>
          <w:sz w:val="21"/>
          <w:szCs w:val="21"/>
        </w:rPr>
        <w:t>for your own records and that you consent to participate in this study.</w:t>
      </w:r>
    </w:p>
    <w:p w14:paraId="52A6731A" w14:textId="77777777" w:rsidR="00D3137F" w:rsidRDefault="00FC14B8">
      <w:r>
        <w:t>UBC Study ethics ID: H19-01482</w:t>
      </w:r>
    </w:p>
    <w:p w14:paraId="569A9651" w14:textId="77777777" w:rsidR="00D3137F" w:rsidRDefault="00D3137F">
      <w:pPr>
        <w:rPr>
          <w:color w:val="333333"/>
          <w:sz w:val="21"/>
          <w:szCs w:val="21"/>
          <w:highlight w:val="white"/>
        </w:rPr>
      </w:pPr>
    </w:p>
    <w:sectPr w:rsidR="00D3137F">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24792" w14:textId="77777777" w:rsidR="00FC14B8" w:rsidRDefault="00FC14B8">
      <w:pPr>
        <w:spacing w:line="240" w:lineRule="auto"/>
      </w:pPr>
      <w:r>
        <w:separator/>
      </w:r>
    </w:p>
  </w:endnote>
  <w:endnote w:type="continuationSeparator" w:id="0">
    <w:p w14:paraId="2742118C" w14:textId="77777777" w:rsidR="00FC14B8" w:rsidRDefault="00FC14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62334" w14:textId="77777777" w:rsidR="00D3137F" w:rsidRDefault="00FC14B8">
    <w:r>
      <w:t>Version 3: June 18,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FFE80" w14:textId="77777777" w:rsidR="00FC14B8" w:rsidRDefault="00FC14B8">
      <w:pPr>
        <w:spacing w:line="240" w:lineRule="auto"/>
      </w:pPr>
      <w:r>
        <w:separator/>
      </w:r>
    </w:p>
  </w:footnote>
  <w:footnote w:type="continuationSeparator" w:id="0">
    <w:p w14:paraId="53B7A535" w14:textId="77777777" w:rsidR="00FC14B8" w:rsidRDefault="00FC14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6456F" w14:textId="77777777" w:rsidR="00D3137F" w:rsidRDefault="00FC14B8">
    <w:pPr>
      <w:jc w:val="center"/>
    </w:pPr>
    <w:r>
      <w:rPr>
        <w:noProof/>
      </w:rPr>
      <w:drawing>
        <wp:inline distT="114300" distB="114300" distL="114300" distR="114300" wp14:anchorId="0BFB11BA" wp14:editId="39E3B675">
          <wp:extent cx="5124450" cy="1085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124450" cy="108585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37F"/>
    <w:rsid w:val="00B51CC5"/>
    <w:rsid w:val="00D3137F"/>
    <w:rsid w:val="00FC14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05C93"/>
  <w15:docId w15:val="{424D0D20-A1BA-48A3-BC3E-27B86E19F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51CC5"/>
    <w:pPr>
      <w:tabs>
        <w:tab w:val="center" w:pos="4680"/>
        <w:tab w:val="right" w:pos="9360"/>
      </w:tabs>
      <w:spacing w:line="240" w:lineRule="auto"/>
    </w:pPr>
  </w:style>
  <w:style w:type="character" w:customStyle="1" w:styleId="HeaderChar">
    <w:name w:val="Header Char"/>
    <w:basedOn w:val="DefaultParagraphFont"/>
    <w:link w:val="Header"/>
    <w:uiPriority w:val="99"/>
    <w:rsid w:val="00B51CC5"/>
  </w:style>
  <w:style w:type="paragraph" w:styleId="Footer">
    <w:name w:val="footer"/>
    <w:basedOn w:val="Normal"/>
    <w:link w:val="FooterChar"/>
    <w:uiPriority w:val="99"/>
    <w:unhideWhenUsed/>
    <w:rsid w:val="00B51CC5"/>
    <w:pPr>
      <w:tabs>
        <w:tab w:val="center" w:pos="4680"/>
        <w:tab w:val="right" w:pos="9360"/>
      </w:tabs>
      <w:spacing w:line="240" w:lineRule="auto"/>
    </w:pPr>
  </w:style>
  <w:style w:type="character" w:customStyle="1" w:styleId="FooterChar">
    <w:name w:val="Footer Char"/>
    <w:basedOn w:val="DefaultParagraphFont"/>
    <w:link w:val="Footer"/>
    <w:uiPriority w:val="99"/>
    <w:rsid w:val="00B51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litefarm.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data@litefarm.org"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bcfarm.ubc.ca/litefarm/"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mailto:data@litefarm.org" TargetMode="External"/><Relationship Id="rId4" Type="http://schemas.openxmlformats.org/officeDocument/2006/relationships/footnotes" Target="footnotes.xml"/><Relationship Id="rId9" Type="http://schemas.openxmlformats.org/officeDocument/2006/relationships/hyperlink" Target="https://www.gnu.org/licenses/quick-guide-gplv3.en.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2234</Words>
  <Characters>12740</Characters>
  <Application>Microsoft Office Word</Application>
  <DocSecurity>0</DocSecurity>
  <Lines>106</Lines>
  <Paragraphs>29</Paragraphs>
  <ScaleCrop>false</ScaleCrop>
  <Company/>
  <LinksUpToDate>false</LinksUpToDate>
  <CharactersWithSpaces>14945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Aliya Mohamed</cp:lastModifiedBy>
  <cp:revision>2</cp:revision>
  <dcterms:created xsi:type="dcterms:W3CDTF">2020-08-19T00:15:00Z</dcterms:created>
  <dcterms:modified xsi:type="dcterms:W3CDTF">2020-08-19T00:16:00Z</dcterms:modified>
</cp:coreProperties>
</file>