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FE2B1" w14:textId="208F8A12" w:rsidR="003719FB" w:rsidRDefault="004A5653">
      <w:r>
        <w:t>WAVEFORM:</w:t>
      </w:r>
    </w:p>
    <w:p w14:paraId="3DB0AA2F" w14:textId="50785E1E" w:rsidR="00351E3B" w:rsidRDefault="00351E3B">
      <w:r>
        <w:t xml:space="preserve">The following waveform represents the statement “I am son of Ruchi”. The gaps in between the word’s have </w:t>
      </w:r>
      <w:r w:rsidRPr="00351E3B">
        <w:rPr>
          <w:u w:val="single"/>
        </w:rPr>
        <w:t>not been silenced</w:t>
      </w:r>
      <w:r>
        <w:t>.</w:t>
      </w:r>
    </w:p>
    <w:p w14:paraId="72AE14B9" w14:textId="7AF03191" w:rsidR="004A5653" w:rsidRDefault="00351E3B">
      <w:r>
        <w:rPr>
          <w:noProof/>
        </w:rPr>
        <w:drawing>
          <wp:inline distT="0" distB="0" distL="0" distR="0" wp14:anchorId="6BAA8002" wp14:editId="64BF78F0">
            <wp:extent cx="5731510" cy="14071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392B1" w14:textId="1534E14B" w:rsidR="004A5653" w:rsidRDefault="004A56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10ED" w14:paraId="6B5EDD9B" w14:textId="77777777" w:rsidTr="006E10ED">
        <w:tc>
          <w:tcPr>
            <w:tcW w:w="4508" w:type="dxa"/>
          </w:tcPr>
          <w:p w14:paraId="392C63E1" w14:textId="113BF674" w:rsidR="006E10ED" w:rsidRPr="006E10ED" w:rsidRDefault="006E10ED" w:rsidP="006E10ED">
            <w:pPr>
              <w:jc w:val="center"/>
              <w:rPr>
                <w:b/>
                <w:bCs/>
                <w:noProof/>
              </w:rPr>
            </w:pPr>
            <w:r w:rsidRPr="006E10ED">
              <w:rPr>
                <w:b/>
                <w:bCs/>
                <w:noProof/>
              </w:rPr>
              <w:t>Word</w:t>
            </w:r>
          </w:p>
        </w:tc>
        <w:tc>
          <w:tcPr>
            <w:tcW w:w="4508" w:type="dxa"/>
          </w:tcPr>
          <w:p w14:paraId="77008E45" w14:textId="1C5C22CD" w:rsidR="006E10ED" w:rsidRPr="006E10ED" w:rsidRDefault="006E10ED" w:rsidP="006E10ED">
            <w:pPr>
              <w:jc w:val="center"/>
              <w:rPr>
                <w:b/>
                <w:bCs/>
                <w:noProof/>
              </w:rPr>
            </w:pPr>
            <w:r w:rsidRPr="006E10ED">
              <w:rPr>
                <w:b/>
                <w:bCs/>
                <w:noProof/>
              </w:rPr>
              <w:t>Waveform</w:t>
            </w:r>
          </w:p>
        </w:tc>
      </w:tr>
      <w:tr w:rsidR="006E10ED" w14:paraId="0F86FF3A" w14:textId="77777777" w:rsidTr="006E10ED">
        <w:tc>
          <w:tcPr>
            <w:tcW w:w="4508" w:type="dxa"/>
          </w:tcPr>
          <w:p w14:paraId="31687CEB" w14:textId="022B9982" w:rsidR="006E10ED" w:rsidRDefault="006E10ED">
            <w:pPr>
              <w:rPr>
                <w:noProof/>
              </w:rPr>
            </w:pPr>
            <w:r>
              <w:rPr>
                <w:noProof/>
              </w:rPr>
              <w:t>I</w:t>
            </w:r>
          </w:p>
        </w:tc>
        <w:tc>
          <w:tcPr>
            <w:tcW w:w="4508" w:type="dxa"/>
          </w:tcPr>
          <w:p w14:paraId="108D15B8" w14:textId="5D4F63F2" w:rsidR="006E10ED" w:rsidRDefault="006E10E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BA22C4" wp14:editId="04D4899B">
                  <wp:extent cx="1866900" cy="533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18613" t="45487" r="48815" b="16606"/>
                          <a:stretch/>
                        </pic:blipFill>
                        <pic:spPr bwMode="auto">
                          <a:xfrm>
                            <a:off x="0" y="0"/>
                            <a:ext cx="1866900" cy="5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10ED" w14:paraId="2535C0E3" w14:textId="77777777" w:rsidTr="006E10ED">
        <w:tc>
          <w:tcPr>
            <w:tcW w:w="4508" w:type="dxa"/>
          </w:tcPr>
          <w:p w14:paraId="48F9FD35" w14:textId="36D8014A" w:rsidR="006E10ED" w:rsidRDefault="006E10ED">
            <w:pPr>
              <w:rPr>
                <w:noProof/>
              </w:rPr>
            </w:pPr>
            <w:r>
              <w:rPr>
                <w:noProof/>
              </w:rPr>
              <w:t>am</w:t>
            </w:r>
          </w:p>
        </w:tc>
        <w:tc>
          <w:tcPr>
            <w:tcW w:w="4508" w:type="dxa"/>
          </w:tcPr>
          <w:p w14:paraId="3973A961" w14:textId="5F1C22C7" w:rsidR="006E10ED" w:rsidRDefault="006E10E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6F1F88" wp14:editId="23198C2F">
                  <wp:extent cx="1047750" cy="109476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51584" t="41155" r="38046" b="14711"/>
                          <a:stretch/>
                        </pic:blipFill>
                        <pic:spPr bwMode="auto">
                          <a:xfrm>
                            <a:off x="0" y="0"/>
                            <a:ext cx="1063769" cy="1111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10ED" w14:paraId="3067B087" w14:textId="77777777" w:rsidTr="006E10ED">
        <w:tc>
          <w:tcPr>
            <w:tcW w:w="4508" w:type="dxa"/>
          </w:tcPr>
          <w:p w14:paraId="1A35855B" w14:textId="57AD308B" w:rsidR="006E10ED" w:rsidRDefault="006E10ED">
            <w:pPr>
              <w:rPr>
                <w:noProof/>
              </w:rPr>
            </w:pPr>
            <w:r>
              <w:rPr>
                <w:noProof/>
              </w:rPr>
              <w:t>son</w:t>
            </w:r>
          </w:p>
        </w:tc>
        <w:tc>
          <w:tcPr>
            <w:tcW w:w="4508" w:type="dxa"/>
          </w:tcPr>
          <w:p w14:paraId="3BB74761" w14:textId="77777777" w:rsidR="006E10ED" w:rsidRDefault="006E10ED">
            <w:pPr>
              <w:rPr>
                <w:noProof/>
              </w:rPr>
            </w:pPr>
          </w:p>
          <w:p w14:paraId="1249B314" w14:textId="2CA7C82E" w:rsidR="006E10ED" w:rsidRDefault="006E10E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ECB8513" wp14:editId="7A0854BD">
                  <wp:extent cx="1028700" cy="6477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63084" t="43863" r="18968" b="10108"/>
                          <a:stretch/>
                        </pic:blipFill>
                        <pic:spPr bwMode="auto">
                          <a:xfrm>
                            <a:off x="0" y="0"/>
                            <a:ext cx="1028700" cy="647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10ED" w14:paraId="3B3FC35F" w14:textId="77777777" w:rsidTr="006E10ED">
        <w:tc>
          <w:tcPr>
            <w:tcW w:w="4508" w:type="dxa"/>
          </w:tcPr>
          <w:p w14:paraId="14EBEF9B" w14:textId="7CCAB5EC" w:rsidR="006E10ED" w:rsidRDefault="006E10ED">
            <w:pPr>
              <w:rPr>
                <w:noProof/>
              </w:rPr>
            </w:pPr>
            <w:r>
              <w:rPr>
                <w:noProof/>
              </w:rPr>
              <w:t>of</w:t>
            </w:r>
          </w:p>
        </w:tc>
        <w:tc>
          <w:tcPr>
            <w:tcW w:w="4508" w:type="dxa"/>
          </w:tcPr>
          <w:p w14:paraId="06D44E00" w14:textId="77777777" w:rsidR="006E10ED" w:rsidRDefault="006E10ED">
            <w:pPr>
              <w:rPr>
                <w:noProof/>
              </w:rPr>
            </w:pPr>
          </w:p>
          <w:p w14:paraId="3A53C881" w14:textId="0084EF13" w:rsidR="006E10ED" w:rsidRDefault="006E10E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61C5B24" wp14:editId="2AF47DA5">
                  <wp:extent cx="876300" cy="86868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56171" t="32761" r="28539" b="5505"/>
                          <a:stretch/>
                        </pic:blipFill>
                        <pic:spPr bwMode="auto">
                          <a:xfrm>
                            <a:off x="0" y="0"/>
                            <a:ext cx="876300" cy="868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10ED" w14:paraId="5333C685" w14:textId="77777777" w:rsidTr="006E10ED">
        <w:tc>
          <w:tcPr>
            <w:tcW w:w="4508" w:type="dxa"/>
          </w:tcPr>
          <w:p w14:paraId="368444A9" w14:textId="0F0A4E37" w:rsidR="006E10ED" w:rsidRDefault="006E10ED">
            <w:pPr>
              <w:rPr>
                <w:noProof/>
              </w:rPr>
            </w:pPr>
            <w:r>
              <w:rPr>
                <w:noProof/>
              </w:rPr>
              <w:t>Ruchi</w:t>
            </w:r>
          </w:p>
        </w:tc>
        <w:tc>
          <w:tcPr>
            <w:tcW w:w="4508" w:type="dxa"/>
          </w:tcPr>
          <w:p w14:paraId="0B4AE4AF" w14:textId="3937C227" w:rsidR="006E10ED" w:rsidRDefault="00351E3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201D66" wp14:editId="0A14939F">
                  <wp:extent cx="1451610" cy="664210"/>
                  <wp:effectExtent l="0" t="0" r="0" b="254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50986" t="42238" r="23687" b="10560"/>
                          <a:stretch/>
                        </pic:blipFill>
                        <pic:spPr bwMode="auto">
                          <a:xfrm>
                            <a:off x="0" y="0"/>
                            <a:ext cx="1451610" cy="6642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524C36" w14:textId="34BF96B7" w:rsidR="00351E3B" w:rsidRDefault="00351E3B">
      <w:pPr>
        <w:rPr>
          <w:noProof/>
        </w:rPr>
      </w:pPr>
    </w:p>
    <w:p w14:paraId="3505C0F3" w14:textId="6FB1FF56" w:rsidR="00351E3B" w:rsidRDefault="00351E3B">
      <w:pPr>
        <w:rPr>
          <w:noProof/>
        </w:rPr>
      </w:pPr>
      <w:r>
        <w:rPr>
          <w:noProof/>
        </w:rPr>
        <w:t>VOICED, UNVOICED, PLOSIVE and SILENCED REGIONS</w:t>
      </w:r>
    </w:p>
    <w:p w14:paraId="1A9D701E" w14:textId="0B1FB0E5" w:rsidR="00351E3B" w:rsidRDefault="00186E1F">
      <w:pPr>
        <w:rPr>
          <w:noProof/>
        </w:rPr>
      </w:pPr>
      <w:r>
        <w:rPr>
          <w:noProof/>
        </w:rPr>
        <w:t xml:space="preserve"> </w:t>
      </w:r>
    </w:p>
    <w:p w14:paraId="48118CB8" w14:textId="76883315" w:rsidR="00351E3B" w:rsidRDefault="00E766E2">
      <w:pPr>
        <w:rPr>
          <w:noProof/>
        </w:rPr>
      </w:pPr>
      <w:r>
        <w:rPr>
          <w:noProof/>
        </w:rPr>
        <w:t>The regions are marked in the transcription file. There is  plosive region of /p</w:t>
      </w:r>
      <w:r w:rsidR="00186E1F">
        <w:rPr>
          <w:noProof/>
        </w:rPr>
        <w:t>h</w:t>
      </w:r>
      <w:r>
        <w:rPr>
          <w:noProof/>
        </w:rPr>
        <w:t xml:space="preserve">/ </w:t>
      </w:r>
      <w:r w:rsidR="00186E1F">
        <w:rPr>
          <w:noProof/>
        </w:rPr>
        <w:t xml:space="preserve"> and /ch/</w:t>
      </w:r>
    </w:p>
    <w:p w14:paraId="09BAE598" w14:textId="179CD7F3" w:rsidR="006E10ED" w:rsidRDefault="00E766E2">
      <w:pPr>
        <w:rPr>
          <w:noProof/>
        </w:rPr>
      </w:pPr>
      <w:r>
        <w:rPr>
          <w:noProof/>
        </w:rPr>
        <w:t>Voiced regions are characterized by  high frequencies and irregular formant structures whereas , voiced regions show a distinct formant structure. Silent regions have 0 amplitude.</w:t>
      </w:r>
    </w:p>
    <w:p w14:paraId="77153A06" w14:textId="045FF397" w:rsidR="00E766E2" w:rsidRDefault="00E766E2">
      <w:pPr>
        <w:rPr>
          <w:noProof/>
        </w:rPr>
      </w:pPr>
    </w:p>
    <w:p w14:paraId="7010A19F" w14:textId="497B1B82" w:rsidR="00E766E2" w:rsidRDefault="00E766E2">
      <w:pPr>
        <w:rPr>
          <w:noProof/>
        </w:rPr>
      </w:pPr>
      <w:r>
        <w:rPr>
          <w:noProof/>
        </w:rPr>
        <w:lastRenderedPageBreak/>
        <w:t>ACOUSTIC PHONETIC DESCRITPION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766E2" w14:paraId="4FDAA673" w14:textId="77777777" w:rsidTr="00E766E2">
        <w:tc>
          <w:tcPr>
            <w:tcW w:w="4508" w:type="dxa"/>
          </w:tcPr>
          <w:p w14:paraId="0F45E650" w14:textId="40DA71ED" w:rsidR="00E766E2" w:rsidRPr="00A37CA0" w:rsidRDefault="00E766E2" w:rsidP="00A37CA0">
            <w:pPr>
              <w:jc w:val="center"/>
              <w:rPr>
                <w:b/>
                <w:bCs/>
                <w:noProof/>
              </w:rPr>
            </w:pPr>
            <w:bookmarkStart w:id="0" w:name="_Hlk68349947"/>
            <w:r w:rsidRPr="00A37CA0">
              <w:rPr>
                <w:b/>
                <w:bCs/>
                <w:noProof/>
              </w:rPr>
              <w:t>Word</w:t>
            </w:r>
          </w:p>
        </w:tc>
        <w:tc>
          <w:tcPr>
            <w:tcW w:w="4508" w:type="dxa"/>
          </w:tcPr>
          <w:p w14:paraId="07A13E2B" w14:textId="3C81D566" w:rsidR="00E766E2" w:rsidRPr="00A37CA0" w:rsidRDefault="00E766E2" w:rsidP="00A37CA0">
            <w:pPr>
              <w:jc w:val="center"/>
              <w:rPr>
                <w:b/>
                <w:bCs/>
                <w:noProof/>
              </w:rPr>
            </w:pPr>
            <w:r w:rsidRPr="00A37CA0">
              <w:rPr>
                <w:b/>
                <w:bCs/>
                <w:noProof/>
              </w:rPr>
              <w:t>Description of MOA and POA</w:t>
            </w:r>
          </w:p>
        </w:tc>
      </w:tr>
      <w:tr w:rsidR="00E766E2" w14:paraId="203DAE85" w14:textId="77777777" w:rsidTr="00E766E2">
        <w:tc>
          <w:tcPr>
            <w:tcW w:w="4508" w:type="dxa"/>
          </w:tcPr>
          <w:p w14:paraId="123077C6" w14:textId="4E337D63" w:rsidR="00E766E2" w:rsidRDefault="00E766E2">
            <w:pPr>
              <w:rPr>
                <w:noProof/>
              </w:rPr>
            </w:pPr>
            <w:r>
              <w:rPr>
                <w:noProof/>
              </w:rPr>
              <w:t>I (/A/</w:t>
            </w:r>
            <w:r w:rsidR="00704424">
              <w:rPr>
                <w:noProof/>
              </w:rPr>
              <w:t>,</w:t>
            </w:r>
            <w:r>
              <w:rPr>
                <w:noProof/>
              </w:rPr>
              <w:t xml:space="preserve"> /e/)</w:t>
            </w:r>
          </w:p>
        </w:tc>
        <w:tc>
          <w:tcPr>
            <w:tcW w:w="4508" w:type="dxa"/>
          </w:tcPr>
          <w:p w14:paraId="686FB348" w14:textId="4D38AC77" w:rsidR="00E766E2" w:rsidRDefault="00E766E2">
            <w:pPr>
              <w:rPr>
                <w:noProof/>
              </w:rPr>
            </w:pPr>
            <w:r>
              <w:rPr>
                <w:noProof/>
              </w:rPr>
              <w:t>Middle vowel followed by front vowel</w:t>
            </w:r>
          </w:p>
        </w:tc>
      </w:tr>
      <w:tr w:rsidR="00E766E2" w14:paraId="2428841D" w14:textId="77777777" w:rsidTr="00E766E2">
        <w:tc>
          <w:tcPr>
            <w:tcW w:w="4508" w:type="dxa"/>
          </w:tcPr>
          <w:p w14:paraId="795CE43A" w14:textId="285E2E29" w:rsidR="00E766E2" w:rsidRDefault="00F34170">
            <w:pPr>
              <w:rPr>
                <w:noProof/>
              </w:rPr>
            </w:pPr>
            <w:r>
              <w:rPr>
                <w:noProof/>
              </w:rPr>
              <w:t>a</w:t>
            </w:r>
            <w:r w:rsidR="00E766E2">
              <w:rPr>
                <w:noProof/>
              </w:rPr>
              <w:t>m (/</w:t>
            </w:r>
            <w:r w:rsidR="00665964">
              <w:rPr>
                <w:noProof/>
              </w:rPr>
              <w:t>E</w:t>
            </w:r>
            <w:r w:rsidR="00E766E2">
              <w:rPr>
                <w:noProof/>
              </w:rPr>
              <w:t>/</w:t>
            </w:r>
            <w:r w:rsidR="00704424">
              <w:rPr>
                <w:noProof/>
              </w:rPr>
              <w:t>,</w:t>
            </w:r>
            <w:r w:rsidR="00E766E2">
              <w:rPr>
                <w:noProof/>
              </w:rPr>
              <w:t xml:space="preserve"> /m/</w:t>
            </w:r>
          </w:p>
        </w:tc>
        <w:tc>
          <w:tcPr>
            <w:tcW w:w="4508" w:type="dxa"/>
          </w:tcPr>
          <w:p w14:paraId="7BAC82F2" w14:textId="1F91C5C1" w:rsidR="00E766E2" w:rsidRDefault="00F34170">
            <w:pPr>
              <w:rPr>
                <w:noProof/>
              </w:rPr>
            </w:pPr>
            <w:r>
              <w:rPr>
                <w:noProof/>
              </w:rPr>
              <w:t>Front vowel followed by nasal</w:t>
            </w:r>
          </w:p>
        </w:tc>
      </w:tr>
      <w:tr w:rsidR="00E766E2" w14:paraId="7E589C4B" w14:textId="77777777" w:rsidTr="00E766E2">
        <w:tc>
          <w:tcPr>
            <w:tcW w:w="4508" w:type="dxa"/>
          </w:tcPr>
          <w:p w14:paraId="41610C4D" w14:textId="4C1BFF74" w:rsidR="00E766E2" w:rsidRDefault="00F34170">
            <w:pPr>
              <w:rPr>
                <w:noProof/>
              </w:rPr>
            </w:pPr>
            <w:r>
              <w:rPr>
                <w:noProof/>
              </w:rPr>
              <w:t>son (/s/</w:t>
            </w:r>
            <w:r w:rsidR="00704424">
              <w:rPr>
                <w:noProof/>
              </w:rPr>
              <w:t>,</w:t>
            </w:r>
            <w:r>
              <w:rPr>
                <w:noProof/>
              </w:rPr>
              <w:t xml:space="preserve"> /a/ </w:t>
            </w:r>
            <w:r w:rsidR="00704424">
              <w:rPr>
                <w:noProof/>
              </w:rPr>
              <w:t>,</w:t>
            </w:r>
            <w:r>
              <w:rPr>
                <w:noProof/>
              </w:rPr>
              <w:t>/n/)</w:t>
            </w:r>
          </w:p>
        </w:tc>
        <w:tc>
          <w:tcPr>
            <w:tcW w:w="4508" w:type="dxa"/>
          </w:tcPr>
          <w:p w14:paraId="4321AF8D" w14:textId="078F18A1" w:rsidR="00E766E2" w:rsidRDefault="00004B5F">
            <w:pPr>
              <w:rPr>
                <w:noProof/>
              </w:rPr>
            </w:pPr>
            <w:r>
              <w:rPr>
                <w:noProof/>
              </w:rPr>
              <w:t>Dental f</w:t>
            </w:r>
            <w:r w:rsidR="00F34170">
              <w:rPr>
                <w:noProof/>
              </w:rPr>
              <w:t xml:space="preserve">ricative followed by middle vowel followed by </w:t>
            </w:r>
            <w:r>
              <w:rPr>
                <w:noProof/>
              </w:rPr>
              <w:t xml:space="preserve">dental </w:t>
            </w:r>
            <w:r w:rsidR="00F34170">
              <w:rPr>
                <w:noProof/>
              </w:rPr>
              <w:t>nasal.</w:t>
            </w:r>
          </w:p>
        </w:tc>
      </w:tr>
      <w:tr w:rsidR="00E766E2" w14:paraId="46B80870" w14:textId="77777777" w:rsidTr="00E766E2">
        <w:tc>
          <w:tcPr>
            <w:tcW w:w="4508" w:type="dxa"/>
          </w:tcPr>
          <w:p w14:paraId="2870F4EA" w14:textId="6923F169" w:rsidR="00E766E2" w:rsidRDefault="00F34170">
            <w:pPr>
              <w:rPr>
                <w:noProof/>
              </w:rPr>
            </w:pPr>
            <w:r>
              <w:rPr>
                <w:noProof/>
              </w:rPr>
              <w:t>of (/</w:t>
            </w:r>
            <w:r w:rsidR="00665964">
              <w:rPr>
                <w:noProof/>
              </w:rPr>
              <w:t>O</w:t>
            </w:r>
            <w:r>
              <w:rPr>
                <w:noProof/>
              </w:rPr>
              <w:t>/</w:t>
            </w:r>
            <w:r w:rsidR="00704424">
              <w:rPr>
                <w:noProof/>
              </w:rPr>
              <w:t>,</w:t>
            </w:r>
            <w:r>
              <w:rPr>
                <w:noProof/>
              </w:rPr>
              <w:t xml:space="preserve">  /ph/</w:t>
            </w:r>
          </w:p>
        </w:tc>
        <w:tc>
          <w:tcPr>
            <w:tcW w:w="4508" w:type="dxa"/>
          </w:tcPr>
          <w:p w14:paraId="10707EAA" w14:textId="4A09431D" w:rsidR="00E766E2" w:rsidRDefault="00F34170">
            <w:pPr>
              <w:rPr>
                <w:noProof/>
              </w:rPr>
            </w:pPr>
            <w:r>
              <w:rPr>
                <w:noProof/>
              </w:rPr>
              <w:t xml:space="preserve">Back vowel followed by </w:t>
            </w:r>
            <w:r w:rsidR="00004B5F">
              <w:rPr>
                <w:noProof/>
              </w:rPr>
              <w:t>unvoiced aspirated bilabial stop.</w:t>
            </w:r>
          </w:p>
        </w:tc>
      </w:tr>
      <w:tr w:rsidR="00E766E2" w14:paraId="041C2A14" w14:textId="77777777" w:rsidTr="00E766E2">
        <w:tc>
          <w:tcPr>
            <w:tcW w:w="4508" w:type="dxa"/>
          </w:tcPr>
          <w:p w14:paraId="5D9C8527" w14:textId="6730025C" w:rsidR="00E766E2" w:rsidRDefault="00F34170">
            <w:pPr>
              <w:rPr>
                <w:noProof/>
              </w:rPr>
            </w:pPr>
            <w:r>
              <w:rPr>
                <w:noProof/>
              </w:rPr>
              <w:t>Ruchi (/r/</w:t>
            </w:r>
            <w:r w:rsidR="00704424">
              <w:rPr>
                <w:noProof/>
              </w:rPr>
              <w:t>,</w:t>
            </w:r>
            <w:r>
              <w:rPr>
                <w:noProof/>
              </w:rPr>
              <w:t xml:space="preserve"> </w:t>
            </w:r>
            <w:r w:rsidR="00665964">
              <w:rPr>
                <w:noProof/>
              </w:rPr>
              <w:t>u</w:t>
            </w:r>
            <w:r>
              <w:rPr>
                <w:noProof/>
              </w:rPr>
              <w:t xml:space="preserve">/ </w:t>
            </w:r>
            <w:r w:rsidR="00704424">
              <w:rPr>
                <w:noProof/>
              </w:rPr>
              <w:t>,</w:t>
            </w:r>
            <w:r>
              <w:rPr>
                <w:noProof/>
              </w:rPr>
              <w:t>/c</w:t>
            </w:r>
            <w:r w:rsidR="00665964">
              <w:rPr>
                <w:noProof/>
              </w:rPr>
              <w:t>h</w:t>
            </w:r>
            <w:r>
              <w:rPr>
                <w:noProof/>
              </w:rPr>
              <w:t>/</w:t>
            </w:r>
            <w:r w:rsidR="00704424">
              <w:rPr>
                <w:noProof/>
              </w:rPr>
              <w:t>,</w:t>
            </w:r>
            <w:r>
              <w:rPr>
                <w:noProof/>
              </w:rPr>
              <w:t xml:space="preserve"> /</w:t>
            </w:r>
            <w:r w:rsidR="00004B5F">
              <w:rPr>
                <w:noProof/>
              </w:rPr>
              <w:t>i</w:t>
            </w:r>
            <w:r>
              <w:rPr>
                <w:noProof/>
              </w:rPr>
              <w:t>/)</w:t>
            </w:r>
          </w:p>
        </w:tc>
        <w:tc>
          <w:tcPr>
            <w:tcW w:w="4508" w:type="dxa"/>
          </w:tcPr>
          <w:p w14:paraId="58AD1C1B" w14:textId="559D3165" w:rsidR="00E766E2" w:rsidRDefault="00004B5F">
            <w:pPr>
              <w:rPr>
                <w:noProof/>
              </w:rPr>
            </w:pPr>
            <w:r>
              <w:rPr>
                <w:noProof/>
              </w:rPr>
              <w:t xml:space="preserve">Alevolar </w:t>
            </w:r>
            <w:r w:rsidR="00186E1F">
              <w:rPr>
                <w:noProof/>
              </w:rPr>
              <w:t xml:space="preserve">semivowel </w:t>
            </w:r>
            <w:r w:rsidR="00F34170">
              <w:rPr>
                <w:noProof/>
              </w:rPr>
              <w:t xml:space="preserve"> followed by back vowel followed by </w:t>
            </w:r>
            <w:r w:rsidR="00665964">
              <w:rPr>
                <w:noProof/>
              </w:rPr>
              <w:t xml:space="preserve">unaspirated </w:t>
            </w:r>
            <w:r>
              <w:rPr>
                <w:noProof/>
              </w:rPr>
              <w:t>platal</w:t>
            </w:r>
            <w:r w:rsidR="00186E1F">
              <w:rPr>
                <w:noProof/>
              </w:rPr>
              <w:t xml:space="preserve"> plosive</w:t>
            </w:r>
            <w:r w:rsidR="00665964">
              <w:rPr>
                <w:noProof/>
              </w:rPr>
              <w:t xml:space="preserve"> followed by </w:t>
            </w:r>
            <w:r>
              <w:rPr>
                <w:noProof/>
              </w:rPr>
              <w:t>front vowel</w:t>
            </w:r>
          </w:p>
        </w:tc>
      </w:tr>
      <w:bookmarkEnd w:id="0"/>
    </w:tbl>
    <w:p w14:paraId="12DB292A" w14:textId="77777777" w:rsidR="00E766E2" w:rsidRDefault="00E766E2">
      <w:pPr>
        <w:rPr>
          <w:noProof/>
        </w:rPr>
      </w:pPr>
    </w:p>
    <w:p w14:paraId="698B1476" w14:textId="5EFDCB9A" w:rsidR="00E766E2" w:rsidRDefault="00004B5F">
      <w:pPr>
        <w:rPr>
          <w:noProof/>
        </w:rPr>
      </w:pPr>
      <w:r>
        <w:rPr>
          <w:noProof/>
        </w:rPr>
        <w:t>TIME VARYING SYSTEM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04B5F" w14:paraId="03010734" w14:textId="77777777" w:rsidTr="00004B5F">
        <w:tc>
          <w:tcPr>
            <w:tcW w:w="4508" w:type="dxa"/>
          </w:tcPr>
          <w:p w14:paraId="74398D63" w14:textId="0A8C6ACC" w:rsidR="00004B5F" w:rsidRPr="00A37CA0" w:rsidRDefault="00945E06" w:rsidP="00A37CA0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Sound </w:t>
            </w:r>
            <w:r w:rsidR="00004B5F" w:rsidRPr="00A37CA0">
              <w:rPr>
                <w:b/>
                <w:bCs/>
                <w:noProof/>
              </w:rPr>
              <w:t>Unit</w:t>
            </w:r>
          </w:p>
        </w:tc>
        <w:tc>
          <w:tcPr>
            <w:tcW w:w="4508" w:type="dxa"/>
          </w:tcPr>
          <w:p w14:paraId="5EF1F2EB" w14:textId="30592287" w:rsidR="00004B5F" w:rsidRPr="00A37CA0" w:rsidRDefault="00004B5F" w:rsidP="00A37CA0">
            <w:pPr>
              <w:jc w:val="center"/>
              <w:rPr>
                <w:b/>
                <w:bCs/>
                <w:noProof/>
              </w:rPr>
            </w:pPr>
            <w:r w:rsidRPr="00A37CA0">
              <w:rPr>
                <w:b/>
                <w:bCs/>
                <w:noProof/>
              </w:rPr>
              <w:t>Description</w:t>
            </w:r>
          </w:p>
        </w:tc>
      </w:tr>
      <w:tr w:rsidR="00004B5F" w14:paraId="4EA88B1A" w14:textId="77777777" w:rsidTr="00004B5F">
        <w:tc>
          <w:tcPr>
            <w:tcW w:w="4508" w:type="dxa"/>
          </w:tcPr>
          <w:p w14:paraId="597E0398" w14:textId="55585112" w:rsidR="00004B5F" w:rsidRDefault="00004B5F">
            <w:pPr>
              <w:rPr>
                <w:noProof/>
              </w:rPr>
            </w:pPr>
            <w:r>
              <w:rPr>
                <w:noProof/>
              </w:rPr>
              <w:t>/A/</w:t>
            </w:r>
          </w:p>
        </w:tc>
        <w:tc>
          <w:tcPr>
            <w:tcW w:w="4508" w:type="dxa"/>
          </w:tcPr>
          <w:p w14:paraId="525CD6C8" w14:textId="0DE4FA02" w:rsidR="00004B5F" w:rsidRDefault="00004B5F">
            <w:pPr>
              <w:rPr>
                <w:noProof/>
              </w:rPr>
            </w:pPr>
            <w:r>
              <w:t xml:space="preserve">Tongue hump is </w:t>
            </w:r>
            <w:r w:rsidR="00A37CA0">
              <w:t>low,</w:t>
            </w:r>
            <w:r>
              <w:t xml:space="preserve"> and it is in central position of the vocal tract (VT) system, VT system is widely open</w:t>
            </w:r>
          </w:p>
        </w:tc>
      </w:tr>
      <w:tr w:rsidR="00004B5F" w14:paraId="2F91B77C" w14:textId="77777777" w:rsidTr="00004B5F">
        <w:tc>
          <w:tcPr>
            <w:tcW w:w="4508" w:type="dxa"/>
          </w:tcPr>
          <w:p w14:paraId="32ED331F" w14:textId="7911CFAC" w:rsidR="00004B5F" w:rsidRDefault="00004B5F">
            <w:pPr>
              <w:rPr>
                <w:noProof/>
              </w:rPr>
            </w:pPr>
            <w:r>
              <w:rPr>
                <w:noProof/>
              </w:rPr>
              <w:t>/e/</w:t>
            </w:r>
          </w:p>
        </w:tc>
        <w:tc>
          <w:tcPr>
            <w:tcW w:w="4508" w:type="dxa"/>
          </w:tcPr>
          <w:p w14:paraId="50CEFB76" w14:textId="2B8D9164" w:rsidR="00004B5F" w:rsidRDefault="00004B5F">
            <w:pPr>
              <w:rPr>
                <w:noProof/>
              </w:rPr>
            </w:pPr>
            <w:r>
              <w:t xml:space="preserve">Tongue hump is </w:t>
            </w:r>
            <w:r w:rsidR="00A37CA0">
              <w:t>medium,</w:t>
            </w:r>
            <w:r>
              <w:t xml:space="preserve"> and it is in front position of the VT system, VT system is moderately open</w:t>
            </w:r>
          </w:p>
        </w:tc>
      </w:tr>
      <w:tr w:rsidR="00004B5F" w14:paraId="77D54986" w14:textId="77777777" w:rsidTr="00004B5F">
        <w:tc>
          <w:tcPr>
            <w:tcW w:w="4508" w:type="dxa"/>
          </w:tcPr>
          <w:p w14:paraId="0438CCD1" w14:textId="15463DDA" w:rsidR="00004B5F" w:rsidRDefault="00004B5F">
            <w:pPr>
              <w:rPr>
                <w:noProof/>
              </w:rPr>
            </w:pPr>
            <w:r>
              <w:rPr>
                <w:noProof/>
              </w:rPr>
              <w:t>/</w:t>
            </w:r>
            <w:r w:rsidR="00E80B5E">
              <w:rPr>
                <w:noProof/>
              </w:rPr>
              <w:t>E</w:t>
            </w:r>
            <w:r>
              <w:rPr>
                <w:noProof/>
              </w:rPr>
              <w:t>/</w:t>
            </w:r>
          </w:p>
        </w:tc>
        <w:tc>
          <w:tcPr>
            <w:tcW w:w="4508" w:type="dxa"/>
          </w:tcPr>
          <w:p w14:paraId="12162D51" w14:textId="7C8464C6" w:rsidR="00004B5F" w:rsidRDefault="00187230">
            <w:pPr>
              <w:rPr>
                <w:noProof/>
              </w:rPr>
            </w:pPr>
            <w:r>
              <w:t xml:space="preserve">Tongue hump is </w:t>
            </w:r>
            <w:r w:rsidR="00A37CA0">
              <w:t>medium,</w:t>
            </w:r>
            <w:r>
              <w:t xml:space="preserve"> and it is in front position of the VT system, VT system is moderately open</w:t>
            </w:r>
          </w:p>
        </w:tc>
      </w:tr>
      <w:tr w:rsidR="00004B5F" w14:paraId="721BC875" w14:textId="77777777" w:rsidTr="00004B5F">
        <w:tc>
          <w:tcPr>
            <w:tcW w:w="4508" w:type="dxa"/>
          </w:tcPr>
          <w:p w14:paraId="4C72965C" w14:textId="0308F3A1" w:rsidR="00004B5F" w:rsidRDefault="00665964">
            <w:pPr>
              <w:rPr>
                <w:noProof/>
              </w:rPr>
            </w:pPr>
            <w:r>
              <w:rPr>
                <w:noProof/>
              </w:rPr>
              <w:t>/m/</w:t>
            </w:r>
          </w:p>
        </w:tc>
        <w:tc>
          <w:tcPr>
            <w:tcW w:w="4508" w:type="dxa"/>
          </w:tcPr>
          <w:p w14:paraId="62FF2ADA" w14:textId="69162EF7" w:rsidR="00004B5F" w:rsidRDefault="00187230">
            <w:pPr>
              <w:rPr>
                <w:noProof/>
              </w:rPr>
            </w:pPr>
            <w:r>
              <w:t>Opening of Nasal cavity and closure at lips</w:t>
            </w:r>
          </w:p>
        </w:tc>
      </w:tr>
      <w:tr w:rsidR="00004B5F" w14:paraId="7B4EFA7F" w14:textId="77777777" w:rsidTr="00004B5F">
        <w:tc>
          <w:tcPr>
            <w:tcW w:w="4508" w:type="dxa"/>
          </w:tcPr>
          <w:p w14:paraId="2EE6137C" w14:textId="1D696501" w:rsidR="00004B5F" w:rsidRDefault="00665964">
            <w:pPr>
              <w:rPr>
                <w:noProof/>
              </w:rPr>
            </w:pPr>
            <w:r>
              <w:rPr>
                <w:noProof/>
              </w:rPr>
              <w:t>/s/</w:t>
            </w:r>
          </w:p>
        </w:tc>
        <w:tc>
          <w:tcPr>
            <w:tcW w:w="4508" w:type="dxa"/>
          </w:tcPr>
          <w:p w14:paraId="4B8653F0" w14:textId="1C52C341" w:rsidR="00004B5F" w:rsidRDefault="00187230">
            <w:pPr>
              <w:rPr>
                <w:noProof/>
              </w:rPr>
            </w:pPr>
            <w:r>
              <w:t>Narrow constriction at Dental position</w:t>
            </w:r>
          </w:p>
        </w:tc>
      </w:tr>
      <w:tr w:rsidR="00004B5F" w14:paraId="1F1BC24D" w14:textId="77777777" w:rsidTr="00004B5F">
        <w:tc>
          <w:tcPr>
            <w:tcW w:w="4508" w:type="dxa"/>
          </w:tcPr>
          <w:p w14:paraId="1FECD1F3" w14:textId="367AA3C3" w:rsidR="00004B5F" w:rsidRDefault="00665964">
            <w:pPr>
              <w:rPr>
                <w:noProof/>
              </w:rPr>
            </w:pPr>
            <w:r>
              <w:rPr>
                <w:noProof/>
              </w:rPr>
              <w:t>/a/</w:t>
            </w:r>
          </w:p>
        </w:tc>
        <w:tc>
          <w:tcPr>
            <w:tcW w:w="4508" w:type="dxa"/>
          </w:tcPr>
          <w:p w14:paraId="5B3F1BD6" w14:textId="151B7188" w:rsidR="00004B5F" w:rsidRDefault="00187230">
            <w:pPr>
              <w:rPr>
                <w:noProof/>
              </w:rPr>
            </w:pPr>
            <w:r>
              <w:t xml:space="preserve">Tongue hump is </w:t>
            </w:r>
            <w:proofErr w:type="gramStart"/>
            <w:r>
              <w:t>low</w:t>
            </w:r>
            <w:proofErr w:type="gramEnd"/>
            <w:r>
              <w:t xml:space="preserve"> and it is in central position of the vocal tract (VT) system, VT system is widely open</w:t>
            </w:r>
          </w:p>
        </w:tc>
      </w:tr>
      <w:tr w:rsidR="00004B5F" w14:paraId="33FF8D65" w14:textId="77777777" w:rsidTr="00187230">
        <w:trPr>
          <w:trHeight w:val="999"/>
        </w:trPr>
        <w:tc>
          <w:tcPr>
            <w:tcW w:w="4508" w:type="dxa"/>
          </w:tcPr>
          <w:p w14:paraId="06F9CA7C" w14:textId="596623A3" w:rsidR="00004B5F" w:rsidRDefault="00665964">
            <w:pPr>
              <w:rPr>
                <w:noProof/>
              </w:rPr>
            </w:pPr>
            <w:r>
              <w:rPr>
                <w:noProof/>
              </w:rPr>
              <w:t>/n/</w:t>
            </w:r>
          </w:p>
        </w:tc>
        <w:tc>
          <w:tcPr>
            <w:tcW w:w="4508" w:type="dxa"/>
          </w:tcPr>
          <w:p w14:paraId="37D9A79A" w14:textId="66895B90" w:rsidR="00004B5F" w:rsidRDefault="00187230">
            <w:pPr>
              <w:rPr>
                <w:noProof/>
              </w:rPr>
            </w:pPr>
            <w:r>
              <w:t xml:space="preserve">Tongue hump is </w:t>
            </w:r>
            <w:proofErr w:type="gramStart"/>
            <w:r>
              <w:t>low</w:t>
            </w:r>
            <w:proofErr w:type="gramEnd"/>
            <w:r>
              <w:t xml:space="preserve"> and it is in central position of the vocal tract (VT) system, VT system is widely open</w:t>
            </w:r>
          </w:p>
        </w:tc>
      </w:tr>
      <w:tr w:rsidR="00665964" w14:paraId="09243ECE" w14:textId="77777777" w:rsidTr="00004B5F">
        <w:tc>
          <w:tcPr>
            <w:tcW w:w="4508" w:type="dxa"/>
          </w:tcPr>
          <w:p w14:paraId="7D270CA2" w14:textId="450E3DD1" w:rsidR="00665964" w:rsidRDefault="00665964">
            <w:pPr>
              <w:rPr>
                <w:noProof/>
              </w:rPr>
            </w:pPr>
            <w:r>
              <w:rPr>
                <w:noProof/>
              </w:rPr>
              <w:t>/O/</w:t>
            </w:r>
          </w:p>
        </w:tc>
        <w:tc>
          <w:tcPr>
            <w:tcW w:w="4508" w:type="dxa"/>
          </w:tcPr>
          <w:p w14:paraId="5E1C9245" w14:textId="3E24F541" w:rsidR="00665964" w:rsidRDefault="00187230">
            <w:r>
              <w:t xml:space="preserve">Tongue hump is </w:t>
            </w:r>
            <w:proofErr w:type="gramStart"/>
            <w:r>
              <w:t>medium</w:t>
            </w:r>
            <w:proofErr w:type="gramEnd"/>
            <w:r>
              <w:t xml:space="preserve"> and it is in back position of the VT system, VT system is moderately open and cylindrical in shape</w:t>
            </w:r>
          </w:p>
        </w:tc>
      </w:tr>
      <w:tr w:rsidR="00665964" w14:paraId="159E74EC" w14:textId="77777777" w:rsidTr="00004B5F">
        <w:tc>
          <w:tcPr>
            <w:tcW w:w="4508" w:type="dxa"/>
          </w:tcPr>
          <w:p w14:paraId="6A9FECAC" w14:textId="38C0B018" w:rsidR="00665964" w:rsidRDefault="00665964">
            <w:pPr>
              <w:rPr>
                <w:noProof/>
              </w:rPr>
            </w:pPr>
            <w:r>
              <w:rPr>
                <w:noProof/>
              </w:rPr>
              <w:t>/ph/</w:t>
            </w:r>
          </w:p>
        </w:tc>
        <w:tc>
          <w:tcPr>
            <w:tcW w:w="4508" w:type="dxa"/>
          </w:tcPr>
          <w:p w14:paraId="14477D4B" w14:textId="3AFDE7EF" w:rsidR="00665964" w:rsidRDefault="00187230">
            <w:r>
              <w:t>Complete Closure at lips</w:t>
            </w:r>
          </w:p>
        </w:tc>
      </w:tr>
      <w:tr w:rsidR="00665964" w14:paraId="71C120D0" w14:textId="77777777" w:rsidTr="00004B5F">
        <w:tc>
          <w:tcPr>
            <w:tcW w:w="4508" w:type="dxa"/>
          </w:tcPr>
          <w:p w14:paraId="33A05766" w14:textId="198060A2" w:rsidR="00665964" w:rsidRDefault="00665964">
            <w:pPr>
              <w:rPr>
                <w:noProof/>
              </w:rPr>
            </w:pPr>
            <w:r>
              <w:rPr>
                <w:noProof/>
              </w:rPr>
              <w:t>/r/</w:t>
            </w:r>
          </w:p>
        </w:tc>
        <w:tc>
          <w:tcPr>
            <w:tcW w:w="4508" w:type="dxa"/>
          </w:tcPr>
          <w:p w14:paraId="2945B1C2" w14:textId="73229739" w:rsidR="00665964" w:rsidRDefault="00E811BA">
            <w:r>
              <w:t>Partial closure at VT with tongue tip at alveolar ridge.</w:t>
            </w:r>
          </w:p>
        </w:tc>
      </w:tr>
      <w:tr w:rsidR="00665964" w14:paraId="22105ACB" w14:textId="77777777" w:rsidTr="00004B5F">
        <w:tc>
          <w:tcPr>
            <w:tcW w:w="4508" w:type="dxa"/>
          </w:tcPr>
          <w:p w14:paraId="57060FBF" w14:textId="655F98DC" w:rsidR="00665964" w:rsidRDefault="00665964" w:rsidP="00665964">
            <w:pPr>
              <w:rPr>
                <w:noProof/>
              </w:rPr>
            </w:pPr>
            <w:r>
              <w:rPr>
                <w:noProof/>
              </w:rPr>
              <w:t>/</w:t>
            </w:r>
            <w:r w:rsidR="00187230">
              <w:rPr>
                <w:noProof/>
              </w:rPr>
              <w:t>U</w:t>
            </w:r>
            <w:r>
              <w:rPr>
                <w:noProof/>
              </w:rPr>
              <w:t>/</w:t>
            </w:r>
          </w:p>
        </w:tc>
        <w:tc>
          <w:tcPr>
            <w:tcW w:w="4508" w:type="dxa"/>
          </w:tcPr>
          <w:p w14:paraId="1E97010F" w14:textId="306E7328" w:rsidR="00665964" w:rsidRDefault="00E811BA" w:rsidP="00665964">
            <w:r>
              <w:t xml:space="preserve">Tongue hump is </w:t>
            </w:r>
            <w:proofErr w:type="gramStart"/>
            <w:r>
              <w:t>high</w:t>
            </w:r>
            <w:proofErr w:type="gramEnd"/>
            <w:r>
              <w:t xml:space="preserve"> and it is in back position of the vocal tract (VT) system, VT system is narrowly open</w:t>
            </w:r>
          </w:p>
        </w:tc>
      </w:tr>
      <w:tr w:rsidR="00665964" w14:paraId="64A1F23D" w14:textId="77777777" w:rsidTr="00004B5F">
        <w:tc>
          <w:tcPr>
            <w:tcW w:w="4508" w:type="dxa"/>
          </w:tcPr>
          <w:p w14:paraId="23BE40A9" w14:textId="7C41BAC5" w:rsidR="00665964" w:rsidRDefault="00665964" w:rsidP="00665964">
            <w:pPr>
              <w:rPr>
                <w:noProof/>
              </w:rPr>
            </w:pPr>
            <w:r>
              <w:rPr>
                <w:noProof/>
              </w:rPr>
              <w:t>/ch/</w:t>
            </w:r>
          </w:p>
        </w:tc>
        <w:tc>
          <w:tcPr>
            <w:tcW w:w="4508" w:type="dxa"/>
          </w:tcPr>
          <w:p w14:paraId="54C35508" w14:textId="3DAAC76B" w:rsidR="00665964" w:rsidRDefault="00665964" w:rsidP="00665964">
            <w:r>
              <w:t xml:space="preserve"> </w:t>
            </w:r>
            <w:r w:rsidR="00E811BA">
              <w:t>Complete closure at palatal</w:t>
            </w:r>
          </w:p>
        </w:tc>
      </w:tr>
      <w:tr w:rsidR="00665964" w14:paraId="3D8584AC" w14:textId="77777777" w:rsidTr="00004B5F">
        <w:tc>
          <w:tcPr>
            <w:tcW w:w="4508" w:type="dxa"/>
          </w:tcPr>
          <w:p w14:paraId="5EBF5289" w14:textId="6561999D" w:rsidR="00665964" w:rsidRDefault="00665964" w:rsidP="00665964">
            <w:pPr>
              <w:rPr>
                <w:noProof/>
              </w:rPr>
            </w:pPr>
            <w:r>
              <w:rPr>
                <w:noProof/>
              </w:rPr>
              <w:t>/i/</w:t>
            </w:r>
          </w:p>
        </w:tc>
        <w:tc>
          <w:tcPr>
            <w:tcW w:w="4508" w:type="dxa"/>
          </w:tcPr>
          <w:p w14:paraId="6CCE32F3" w14:textId="607E02EA" w:rsidR="00665964" w:rsidRDefault="00E811BA" w:rsidP="00665964">
            <w:r>
              <w:t xml:space="preserve">Tongue hump is </w:t>
            </w:r>
            <w:proofErr w:type="gramStart"/>
            <w:r>
              <w:t>high</w:t>
            </w:r>
            <w:proofErr w:type="gramEnd"/>
            <w:r>
              <w:t xml:space="preserve"> and it is in front position of the vocal tract (VT) system, VT system is narrowly open</w:t>
            </w:r>
          </w:p>
        </w:tc>
      </w:tr>
    </w:tbl>
    <w:p w14:paraId="4978ABE3" w14:textId="2F6691C3" w:rsidR="00004B5F" w:rsidRDefault="00004B5F">
      <w:pPr>
        <w:rPr>
          <w:noProof/>
        </w:rPr>
      </w:pPr>
    </w:p>
    <w:p w14:paraId="0CF2C3F4" w14:textId="58542083" w:rsidR="00E80B5E" w:rsidRDefault="00E80B5E">
      <w:pPr>
        <w:rPr>
          <w:noProof/>
        </w:rPr>
      </w:pPr>
    </w:p>
    <w:p w14:paraId="2E701643" w14:textId="1D12C58F" w:rsidR="00E80B5E" w:rsidRDefault="00E80B5E">
      <w:pPr>
        <w:rPr>
          <w:noProof/>
        </w:rPr>
      </w:pPr>
    </w:p>
    <w:p w14:paraId="7431C1C8" w14:textId="77777777" w:rsidR="00E80B5E" w:rsidRDefault="00E80B5E">
      <w:pPr>
        <w:rPr>
          <w:noProof/>
        </w:rPr>
      </w:pPr>
    </w:p>
    <w:p w14:paraId="515426EA" w14:textId="629BA35A" w:rsidR="00665964" w:rsidRDefault="00665964">
      <w:pPr>
        <w:rPr>
          <w:noProof/>
        </w:rPr>
      </w:pPr>
      <w:r>
        <w:rPr>
          <w:noProof/>
        </w:rPr>
        <w:t>SPECTRAL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80B5E" w14:paraId="517022FE" w14:textId="77777777" w:rsidTr="005D0076">
        <w:tc>
          <w:tcPr>
            <w:tcW w:w="4508" w:type="dxa"/>
          </w:tcPr>
          <w:p w14:paraId="10F9731F" w14:textId="53F5B8DB" w:rsidR="00E80B5E" w:rsidRPr="00A37CA0" w:rsidRDefault="00A37CA0" w:rsidP="00A37CA0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Sound </w:t>
            </w:r>
            <w:r w:rsidR="00E80B5E" w:rsidRPr="00A37CA0">
              <w:rPr>
                <w:b/>
                <w:bCs/>
                <w:noProof/>
              </w:rPr>
              <w:t>Unit</w:t>
            </w:r>
          </w:p>
        </w:tc>
        <w:tc>
          <w:tcPr>
            <w:tcW w:w="4508" w:type="dxa"/>
          </w:tcPr>
          <w:p w14:paraId="4CC234CB" w14:textId="77777777" w:rsidR="00E80B5E" w:rsidRPr="00A37CA0" w:rsidRDefault="00E80B5E" w:rsidP="00A37CA0">
            <w:pPr>
              <w:jc w:val="center"/>
              <w:rPr>
                <w:b/>
                <w:bCs/>
                <w:noProof/>
              </w:rPr>
            </w:pPr>
            <w:r w:rsidRPr="00A37CA0">
              <w:rPr>
                <w:b/>
                <w:bCs/>
                <w:noProof/>
              </w:rPr>
              <w:t>Description</w:t>
            </w:r>
          </w:p>
        </w:tc>
      </w:tr>
      <w:tr w:rsidR="00E80B5E" w14:paraId="3A41A9B0" w14:textId="77777777" w:rsidTr="005D0076">
        <w:tc>
          <w:tcPr>
            <w:tcW w:w="4508" w:type="dxa"/>
          </w:tcPr>
          <w:p w14:paraId="55FB3C8B" w14:textId="77777777" w:rsidR="00E80B5E" w:rsidRDefault="00E80B5E" w:rsidP="005D0076">
            <w:pPr>
              <w:rPr>
                <w:noProof/>
              </w:rPr>
            </w:pPr>
            <w:r>
              <w:rPr>
                <w:noProof/>
              </w:rPr>
              <w:t>/A/</w:t>
            </w:r>
          </w:p>
        </w:tc>
        <w:tc>
          <w:tcPr>
            <w:tcW w:w="4508" w:type="dxa"/>
          </w:tcPr>
          <w:p w14:paraId="224E8B45" w14:textId="47872F7D" w:rsidR="00E80B5E" w:rsidRDefault="00E80B5E" w:rsidP="005D0076">
            <w:pPr>
              <w:rPr>
                <w:noProof/>
              </w:rPr>
            </w:pPr>
            <w:r>
              <w:t>Regular Formant structure (520, 1190, 2390), pitch harmonics</w:t>
            </w:r>
          </w:p>
        </w:tc>
      </w:tr>
      <w:tr w:rsidR="00E80B5E" w14:paraId="155CEA4E" w14:textId="77777777" w:rsidTr="005D0076">
        <w:tc>
          <w:tcPr>
            <w:tcW w:w="4508" w:type="dxa"/>
          </w:tcPr>
          <w:p w14:paraId="041793B1" w14:textId="77777777" w:rsidR="00E80B5E" w:rsidRDefault="00E80B5E" w:rsidP="005D0076">
            <w:pPr>
              <w:rPr>
                <w:noProof/>
              </w:rPr>
            </w:pPr>
            <w:r>
              <w:rPr>
                <w:noProof/>
              </w:rPr>
              <w:t>/e/</w:t>
            </w:r>
          </w:p>
        </w:tc>
        <w:tc>
          <w:tcPr>
            <w:tcW w:w="4508" w:type="dxa"/>
          </w:tcPr>
          <w:p w14:paraId="17899D1C" w14:textId="7BDFE0D0" w:rsidR="00E80B5E" w:rsidRDefault="00E80B5E" w:rsidP="005D0076">
            <w:pPr>
              <w:rPr>
                <w:noProof/>
              </w:rPr>
            </w:pPr>
            <w:r>
              <w:t>Regular Formant structure (530, 1840, 2480), pitch harmonics</w:t>
            </w:r>
          </w:p>
        </w:tc>
      </w:tr>
      <w:tr w:rsidR="00E80B5E" w14:paraId="16F76916" w14:textId="77777777" w:rsidTr="005D0076">
        <w:tc>
          <w:tcPr>
            <w:tcW w:w="4508" w:type="dxa"/>
          </w:tcPr>
          <w:p w14:paraId="28956F7B" w14:textId="31D605F0" w:rsidR="00E80B5E" w:rsidRDefault="00E80B5E" w:rsidP="005D0076">
            <w:pPr>
              <w:rPr>
                <w:noProof/>
              </w:rPr>
            </w:pPr>
            <w:r>
              <w:rPr>
                <w:noProof/>
              </w:rPr>
              <w:t>/E/</w:t>
            </w:r>
          </w:p>
        </w:tc>
        <w:tc>
          <w:tcPr>
            <w:tcW w:w="4508" w:type="dxa"/>
          </w:tcPr>
          <w:p w14:paraId="07E27D8E" w14:textId="63DA65D8" w:rsidR="00E80B5E" w:rsidRDefault="00E811BA" w:rsidP="005D0076">
            <w:pPr>
              <w:rPr>
                <w:noProof/>
              </w:rPr>
            </w:pPr>
            <w:r>
              <w:t>Regular Formant structure (660, 1720, 2410), pitch harmonics</w:t>
            </w:r>
          </w:p>
        </w:tc>
      </w:tr>
      <w:tr w:rsidR="00E80B5E" w14:paraId="2557AD80" w14:textId="77777777" w:rsidTr="005D0076">
        <w:tc>
          <w:tcPr>
            <w:tcW w:w="4508" w:type="dxa"/>
          </w:tcPr>
          <w:p w14:paraId="2C8722D2" w14:textId="77777777" w:rsidR="00E80B5E" w:rsidRDefault="00E80B5E" w:rsidP="005D0076">
            <w:pPr>
              <w:rPr>
                <w:noProof/>
              </w:rPr>
            </w:pPr>
            <w:r>
              <w:rPr>
                <w:noProof/>
              </w:rPr>
              <w:t>/m/</w:t>
            </w:r>
          </w:p>
        </w:tc>
        <w:tc>
          <w:tcPr>
            <w:tcW w:w="4508" w:type="dxa"/>
          </w:tcPr>
          <w:p w14:paraId="574FA41C" w14:textId="57A0D12D" w:rsidR="00E80B5E" w:rsidRDefault="00E811BA" w:rsidP="005D0076">
            <w:pPr>
              <w:rPr>
                <w:noProof/>
              </w:rPr>
            </w:pPr>
            <w:r>
              <w:t xml:space="preserve">Concentration of low frequency energy and </w:t>
            </w:r>
            <w:proofErr w:type="spellStart"/>
            <w:r>
              <w:t>mid range</w:t>
            </w:r>
            <w:proofErr w:type="spellEnd"/>
            <w:r>
              <w:t xml:space="preserve"> frequencies with no prominent peaks, pitch harmonics</w:t>
            </w:r>
          </w:p>
        </w:tc>
      </w:tr>
      <w:tr w:rsidR="00E80B5E" w14:paraId="5E071828" w14:textId="77777777" w:rsidTr="005D0076">
        <w:tc>
          <w:tcPr>
            <w:tcW w:w="4508" w:type="dxa"/>
          </w:tcPr>
          <w:p w14:paraId="2FA7CD7C" w14:textId="77777777" w:rsidR="00E80B5E" w:rsidRDefault="00E80B5E" w:rsidP="005D0076">
            <w:pPr>
              <w:rPr>
                <w:noProof/>
              </w:rPr>
            </w:pPr>
            <w:r>
              <w:rPr>
                <w:noProof/>
              </w:rPr>
              <w:t>/s/</w:t>
            </w:r>
          </w:p>
        </w:tc>
        <w:tc>
          <w:tcPr>
            <w:tcW w:w="4508" w:type="dxa"/>
          </w:tcPr>
          <w:p w14:paraId="5382DA8C" w14:textId="41E63F37" w:rsidR="00E80B5E" w:rsidRDefault="00E811BA" w:rsidP="005D0076">
            <w:pPr>
              <w:rPr>
                <w:noProof/>
              </w:rPr>
            </w:pPr>
            <w:r>
              <w:t>Concentration of high frequency energy</w:t>
            </w:r>
          </w:p>
        </w:tc>
      </w:tr>
      <w:tr w:rsidR="00E80B5E" w14:paraId="138A3458" w14:textId="77777777" w:rsidTr="005D0076">
        <w:tc>
          <w:tcPr>
            <w:tcW w:w="4508" w:type="dxa"/>
          </w:tcPr>
          <w:p w14:paraId="51369491" w14:textId="77777777" w:rsidR="00E80B5E" w:rsidRDefault="00E80B5E" w:rsidP="005D0076">
            <w:pPr>
              <w:rPr>
                <w:noProof/>
              </w:rPr>
            </w:pPr>
            <w:r>
              <w:rPr>
                <w:noProof/>
              </w:rPr>
              <w:t>/a/</w:t>
            </w:r>
          </w:p>
        </w:tc>
        <w:tc>
          <w:tcPr>
            <w:tcW w:w="4508" w:type="dxa"/>
          </w:tcPr>
          <w:p w14:paraId="35EE56F1" w14:textId="5887812A" w:rsidR="00E80B5E" w:rsidRDefault="00E811BA" w:rsidP="005D0076">
            <w:pPr>
              <w:rPr>
                <w:noProof/>
              </w:rPr>
            </w:pPr>
            <w:r>
              <w:t>Regular Formant structure (730, 1090, 2440), pitch harmonics</w:t>
            </w:r>
          </w:p>
        </w:tc>
      </w:tr>
      <w:tr w:rsidR="00E80B5E" w14:paraId="34D603B7" w14:textId="77777777" w:rsidTr="005D0076">
        <w:tc>
          <w:tcPr>
            <w:tcW w:w="4508" w:type="dxa"/>
          </w:tcPr>
          <w:p w14:paraId="3806D0D0" w14:textId="77777777" w:rsidR="00E80B5E" w:rsidRDefault="00E80B5E" w:rsidP="005D0076">
            <w:pPr>
              <w:rPr>
                <w:noProof/>
              </w:rPr>
            </w:pPr>
            <w:r>
              <w:rPr>
                <w:noProof/>
              </w:rPr>
              <w:t>/n/</w:t>
            </w:r>
          </w:p>
        </w:tc>
        <w:tc>
          <w:tcPr>
            <w:tcW w:w="4508" w:type="dxa"/>
          </w:tcPr>
          <w:p w14:paraId="788581EB" w14:textId="74528A36" w:rsidR="00E80B5E" w:rsidRDefault="00E811BA" w:rsidP="005D0076">
            <w:pPr>
              <w:rPr>
                <w:noProof/>
              </w:rPr>
            </w:pPr>
            <w:r>
              <w:t xml:space="preserve">Concentration of low frequency energy and </w:t>
            </w:r>
            <w:proofErr w:type="spellStart"/>
            <w:r>
              <w:t>mid range</w:t>
            </w:r>
            <w:proofErr w:type="spellEnd"/>
            <w:r>
              <w:t xml:space="preserve"> frequencies with no prominent peaks, pitch harmonics</w:t>
            </w:r>
          </w:p>
        </w:tc>
      </w:tr>
      <w:tr w:rsidR="00E80B5E" w14:paraId="6E11D0A1" w14:textId="77777777" w:rsidTr="005D0076">
        <w:tc>
          <w:tcPr>
            <w:tcW w:w="4508" w:type="dxa"/>
          </w:tcPr>
          <w:p w14:paraId="11595A53" w14:textId="77777777" w:rsidR="00E80B5E" w:rsidRDefault="00E80B5E" w:rsidP="005D0076">
            <w:pPr>
              <w:rPr>
                <w:noProof/>
              </w:rPr>
            </w:pPr>
            <w:r>
              <w:rPr>
                <w:noProof/>
              </w:rPr>
              <w:t>/O/</w:t>
            </w:r>
          </w:p>
        </w:tc>
        <w:tc>
          <w:tcPr>
            <w:tcW w:w="4508" w:type="dxa"/>
          </w:tcPr>
          <w:p w14:paraId="2BEAE9A3" w14:textId="1EB1F364" w:rsidR="00E80B5E" w:rsidRDefault="00E811BA" w:rsidP="005D0076">
            <w:r>
              <w:t>Regular Formant structure (600, 900, 2300), pitch harmonics</w:t>
            </w:r>
          </w:p>
        </w:tc>
      </w:tr>
      <w:tr w:rsidR="00E80B5E" w14:paraId="7D611DA8" w14:textId="77777777" w:rsidTr="005D0076">
        <w:tc>
          <w:tcPr>
            <w:tcW w:w="4508" w:type="dxa"/>
          </w:tcPr>
          <w:p w14:paraId="3C7D9617" w14:textId="77777777" w:rsidR="00E80B5E" w:rsidRDefault="00E80B5E" w:rsidP="005D0076">
            <w:pPr>
              <w:rPr>
                <w:noProof/>
              </w:rPr>
            </w:pPr>
            <w:r>
              <w:rPr>
                <w:noProof/>
              </w:rPr>
              <w:t>/ph/</w:t>
            </w:r>
          </w:p>
        </w:tc>
        <w:tc>
          <w:tcPr>
            <w:tcW w:w="4508" w:type="dxa"/>
          </w:tcPr>
          <w:p w14:paraId="38F3D5E2" w14:textId="4C6159FF" w:rsidR="00E80B5E" w:rsidRDefault="00E811BA" w:rsidP="005D0076">
            <w:r>
              <w:t>Concentration of high frequency energy</w:t>
            </w:r>
          </w:p>
        </w:tc>
      </w:tr>
      <w:tr w:rsidR="00E80B5E" w14:paraId="4EFC9CF4" w14:textId="77777777" w:rsidTr="005D0076">
        <w:tc>
          <w:tcPr>
            <w:tcW w:w="4508" w:type="dxa"/>
          </w:tcPr>
          <w:p w14:paraId="11BBBF14" w14:textId="77777777" w:rsidR="00E80B5E" w:rsidRDefault="00E80B5E" w:rsidP="005D0076">
            <w:pPr>
              <w:rPr>
                <w:noProof/>
              </w:rPr>
            </w:pPr>
            <w:r>
              <w:rPr>
                <w:noProof/>
              </w:rPr>
              <w:t>/r/</w:t>
            </w:r>
          </w:p>
        </w:tc>
        <w:tc>
          <w:tcPr>
            <w:tcW w:w="4508" w:type="dxa"/>
          </w:tcPr>
          <w:p w14:paraId="6A9E1E48" w14:textId="79F4746D" w:rsidR="00E80B5E" w:rsidRDefault="00E811BA" w:rsidP="005D0076">
            <w:r>
              <w:t>Regular Formant structure (490, 1400, 2510), pitch harmonics</w:t>
            </w:r>
          </w:p>
        </w:tc>
      </w:tr>
      <w:tr w:rsidR="00E80B5E" w14:paraId="208368E2" w14:textId="77777777" w:rsidTr="005D0076">
        <w:tc>
          <w:tcPr>
            <w:tcW w:w="4508" w:type="dxa"/>
          </w:tcPr>
          <w:p w14:paraId="4C1E0C97" w14:textId="77777777" w:rsidR="00E80B5E" w:rsidRDefault="00E80B5E" w:rsidP="005D0076">
            <w:pPr>
              <w:rPr>
                <w:noProof/>
              </w:rPr>
            </w:pPr>
            <w:r>
              <w:rPr>
                <w:noProof/>
              </w:rPr>
              <w:t>/u/</w:t>
            </w:r>
          </w:p>
        </w:tc>
        <w:tc>
          <w:tcPr>
            <w:tcW w:w="4508" w:type="dxa"/>
          </w:tcPr>
          <w:p w14:paraId="37D5CF6D" w14:textId="4BE5A070" w:rsidR="00E80B5E" w:rsidRDefault="00E811BA" w:rsidP="005D0076">
            <w:r>
              <w:t>Regular Formant structure (440, 1020, 2240), pitch harmonics</w:t>
            </w:r>
          </w:p>
        </w:tc>
      </w:tr>
      <w:tr w:rsidR="00E80B5E" w14:paraId="1B98994E" w14:textId="77777777" w:rsidTr="005D0076">
        <w:tc>
          <w:tcPr>
            <w:tcW w:w="4508" w:type="dxa"/>
          </w:tcPr>
          <w:p w14:paraId="6C5B693C" w14:textId="77777777" w:rsidR="00E80B5E" w:rsidRDefault="00E80B5E" w:rsidP="005D0076">
            <w:pPr>
              <w:rPr>
                <w:noProof/>
              </w:rPr>
            </w:pPr>
            <w:r>
              <w:rPr>
                <w:noProof/>
              </w:rPr>
              <w:t>/ch/</w:t>
            </w:r>
          </w:p>
        </w:tc>
        <w:tc>
          <w:tcPr>
            <w:tcW w:w="4508" w:type="dxa"/>
          </w:tcPr>
          <w:p w14:paraId="09E11969" w14:textId="5AD00C59" w:rsidR="00E80B5E" w:rsidRDefault="00E80B5E" w:rsidP="005D0076">
            <w:r>
              <w:t xml:space="preserve"> </w:t>
            </w:r>
            <w:r w:rsidR="00E811BA">
              <w:t>Concentration of high frequency energy</w:t>
            </w:r>
          </w:p>
        </w:tc>
      </w:tr>
      <w:tr w:rsidR="00E80B5E" w14:paraId="591782AB" w14:textId="77777777" w:rsidTr="005D0076">
        <w:tc>
          <w:tcPr>
            <w:tcW w:w="4508" w:type="dxa"/>
          </w:tcPr>
          <w:p w14:paraId="483DF5BD" w14:textId="77777777" w:rsidR="00E80B5E" w:rsidRDefault="00E80B5E" w:rsidP="005D0076">
            <w:pPr>
              <w:rPr>
                <w:noProof/>
              </w:rPr>
            </w:pPr>
            <w:r>
              <w:rPr>
                <w:noProof/>
              </w:rPr>
              <w:t>/i/</w:t>
            </w:r>
          </w:p>
        </w:tc>
        <w:tc>
          <w:tcPr>
            <w:tcW w:w="4508" w:type="dxa"/>
          </w:tcPr>
          <w:p w14:paraId="0C093A8A" w14:textId="49D304F2" w:rsidR="00E80B5E" w:rsidRDefault="00E811BA" w:rsidP="005D0076">
            <w:r>
              <w:t>Regular Formant structure (530, 1840, 2480), pitch harmonics</w:t>
            </w:r>
          </w:p>
        </w:tc>
      </w:tr>
    </w:tbl>
    <w:p w14:paraId="07D6975B" w14:textId="7BDE00C8" w:rsidR="00665964" w:rsidRDefault="00E811B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ED0ECE0" wp14:editId="5555C1DB">
            <wp:extent cx="5731510" cy="38373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3AE2C" w14:textId="48ED9FE6" w:rsidR="004A5653" w:rsidRDefault="004A5653"/>
    <w:sectPr w:rsidR="004A5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5F5"/>
    <w:rsid w:val="00004B5F"/>
    <w:rsid w:val="00186E1F"/>
    <w:rsid w:val="00187230"/>
    <w:rsid w:val="00351E3B"/>
    <w:rsid w:val="003719FB"/>
    <w:rsid w:val="004A5653"/>
    <w:rsid w:val="00665964"/>
    <w:rsid w:val="006E10ED"/>
    <w:rsid w:val="00704424"/>
    <w:rsid w:val="007815F5"/>
    <w:rsid w:val="00945E06"/>
    <w:rsid w:val="00A37CA0"/>
    <w:rsid w:val="00E766E2"/>
    <w:rsid w:val="00E80B5E"/>
    <w:rsid w:val="00E811BA"/>
    <w:rsid w:val="00F3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4BA27"/>
  <w15:chartTrackingRefBased/>
  <w15:docId w15:val="{56E5ED9B-CFA7-454E-A512-79FB4CD22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B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1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FAF61-56D7-4A45-A6AB-7E6E17DE5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Grover</dc:creator>
  <cp:keywords/>
  <dc:description/>
  <cp:lastModifiedBy>Ankit Grover</cp:lastModifiedBy>
  <cp:revision>7</cp:revision>
  <dcterms:created xsi:type="dcterms:W3CDTF">2021-04-03T04:30:00Z</dcterms:created>
  <dcterms:modified xsi:type="dcterms:W3CDTF">2021-04-03T08:22:00Z</dcterms:modified>
</cp:coreProperties>
</file>